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A696" w14:textId="0E15057B" w:rsidR="00023DEA" w:rsidRDefault="006647F9" w:rsidP="00176EF0">
      <w:pPr>
        <w:tabs>
          <w:tab w:val="left" w:pos="993"/>
        </w:tabs>
        <w:spacing w:after="36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2267BE">
        <w:rPr>
          <w:rFonts w:ascii="Times New Roman" w:hAnsi="Times New Roman" w:cs="Times New Roman"/>
          <w:sz w:val="24"/>
          <w:szCs w:val="24"/>
          <w:lang w:val="sr-Cyrl-RS"/>
        </w:rPr>
        <w:t xml:space="preserve">На основу члана 41. став </w:t>
      </w:r>
      <w:r w:rsidR="005B6E3C" w:rsidRPr="005B6E3C">
        <w:rPr>
          <w:rFonts w:ascii="Times New Roman" w:hAnsi="Times New Roman" w:cs="Times New Roman"/>
          <w:sz w:val="24"/>
          <w:szCs w:val="24"/>
          <w:lang w:val="ru-RU"/>
        </w:rPr>
        <w:t>10</w:t>
      </w:r>
      <w:r w:rsidR="005B6E3C" w:rsidRPr="002267BE">
        <w:rPr>
          <w:rFonts w:ascii="Times New Roman" w:hAnsi="Times New Roman" w:cs="Times New Roman"/>
          <w:sz w:val="24"/>
          <w:szCs w:val="24"/>
          <w:lang w:val="sr-Cyrl-RS"/>
        </w:rPr>
        <w:t xml:space="preserve">. Пословника Владе </w:t>
      </w:r>
      <w:r w:rsidR="005B6E3C">
        <w:rPr>
          <w:rFonts w:ascii="Times New Roman" w:hAnsi="Times New Roman" w:cs="Times New Roman"/>
          <w:sz w:val="24"/>
          <w:szCs w:val="24"/>
          <w:lang w:val="sr-Cyrl-CS"/>
        </w:rPr>
        <w:t>(„Службени гласник РС“, бр. 61/06 – пречишћен текст, 69/08, 88/09, 33/10, 69/10, 20/11, 37/11, 30/13, 76/14 и 8/19 – др. уредба)</w:t>
      </w:r>
      <w:r w:rsidR="005B6E3C" w:rsidRPr="002267BE">
        <w:rPr>
          <w:rFonts w:ascii="Times New Roman" w:hAnsi="Times New Roman" w:cs="Times New Roman"/>
          <w:sz w:val="24"/>
          <w:szCs w:val="24"/>
          <w:lang w:val="sr-Cyrl-RS"/>
        </w:rPr>
        <w:t>, Министарств</w:t>
      </w:r>
      <w:r w:rsidR="005B6E3C">
        <w:rPr>
          <w:rFonts w:ascii="Times New Roman" w:hAnsi="Times New Roman" w:cs="Times New Roman"/>
          <w:sz w:val="24"/>
          <w:szCs w:val="24"/>
        </w:rPr>
        <w:t>o</w:t>
      </w:r>
      <w:r w:rsidR="005B6E3C" w:rsidRPr="002267BE">
        <w:rPr>
          <w:rFonts w:ascii="Times New Roman" w:hAnsi="Times New Roman" w:cs="Times New Roman"/>
          <w:sz w:val="24"/>
          <w:szCs w:val="24"/>
          <w:lang w:val="sr-Cyrl-RS"/>
        </w:rPr>
        <w:t xml:space="preserve"> државне управе и локалне самоуправе</w:t>
      </w:r>
      <w:r w:rsidR="008C6AFC">
        <w:rPr>
          <w:rFonts w:ascii="Times New Roman" w:hAnsi="Times New Roman" w:cs="Times New Roman"/>
          <w:sz w:val="24"/>
          <w:szCs w:val="24"/>
          <w:lang w:val="sr-Cyrl-RS"/>
        </w:rPr>
        <w:t>,</w:t>
      </w:r>
      <w:r w:rsidR="005B6E3C" w:rsidRPr="005B6E3C">
        <w:rPr>
          <w:rFonts w:ascii="Times New Roman" w:hAnsi="Times New Roman" w:cs="Times New Roman"/>
          <w:sz w:val="24"/>
          <w:szCs w:val="24"/>
          <w:lang w:val="ru-RU"/>
        </w:rPr>
        <w:t xml:space="preserve"> </w:t>
      </w:r>
      <w:r w:rsidR="008C6AFC" w:rsidRPr="008C6AFC">
        <w:rPr>
          <w:rFonts w:ascii="Times New Roman" w:hAnsi="Times New Roman" w:cs="Times New Roman"/>
          <w:sz w:val="24"/>
          <w:szCs w:val="24"/>
          <w:lang w:val="sr-Cyrl-RS"/>
        </w:rPr>
        <w:t>8. јула 2021. године</w:t>
      </w:r>
      <w:r w:rsidR="008C6AFC">
        <w:rPr>
          <w:rFonts w:ascii="Times New Roman" w:hAnsi="Times New Roman" w:cs="Times New Roman"/>
          <w:sz w:val="24"/>
          <w:szCs w:val="24"/>
          <w:lang w:val="sr-Cyrl-RS"/>
        </w:rPr>
        <w:t>,</w:t>
      </w:r>
      <w:r w:rsidR="008C6AFC">
        <w:rPr>
          <w:rFonts w:ascii="Times New Roman" w:hAnsi="Times New Roman" w:cs="Times New Roman"/>
          <w:sz w:val="24"/>
          <w:szCs w:val="24"/>
          <w:lang w:val="sr-Cyrl-RS"/>
        </w:rPr>
        <w:t xml:space="preserve"> </w:t>
      </w:r>
      <w:r w:rsidR="008C6AFC">
        <w:rPr>
          <w:rFonts w:ascii="Times New Roman" w:hAnsi="Times New Roman" w:cs="Times New Roman"/>
          <w:sz w:val="24"/>
          <w:szCs w:val="24"/>
          <w:lang w:val="sr-Cyrl-RS"/>
        </w:rPr>
        <w:t xml:space="preserve">објављује </w:t>
      </w:r>
    </w:p>
    <w:p w14:paraId="2363CAF4" w14:textId="77777777" w:rsidR="005B6E3C" w:rsidRPr="0041346C" w:rsidRDefault="005B6E3C" w:rsidP="00176EF0">
      <w:pPr>
        <w:spacing w:after="0" w:line="240" w:lineRule="auto"/>
        <w:jc w:val="center"/>
        <w:rPr>
          <w:rFonts w:ascii="Times New Roman" w:hAnsi="Times New Roman" w:cs="Times New Roman"/>
          <w:b/>
          <w:sz w:val="24"/>
          <w:szCs w:val="24"/>
          <w:lang w:val="sr-Cyrl-RS"/>
        </w:rPr>
      </w:pPr>
      <w:r w:rsidRPr="0041346C">
        <w:rPr>
          <w:rFonts w:ascii="Times New Roman" w:hAnsi="Times New Roman" w:cs="Times New Roman"/>
          <w:b/>
          <w:sz w:val="24"/>
          <w:szCs w:val="24"/>
          <w:lang w:val="sr-Cyrl-RS"/>
        </w:rPr>
        <w:t>И</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З</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В</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Е</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Ш</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Т</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А</w:t>
      </w:r>
      <w:r w:rsidR="0086101B" w:rsidRPr="00CE7A21">
        <w:rPr>
          <w:rFonts w:ascii="Times New Roman" w:hAnsi="Times New Roman" w:cs="Times New Roman"/>
          <w:b/>
          <w:sz w:val="24"/>
          <w:szCs w:val="24"/>
          <w:lang w:val="ru-RU"/>
        </w:rPr>
        <w:t xml:space="preserve"> </w:t>
      </w:r>
      <w:r w:rsidRPr="0041346C">
        <w:rPr>
          <w:rFonts w:ascii="Times New Roman" w:hAnsi="Times New Roman" w:cs="Times New Roman"/>
          <w:b/>
          <w:sz w:val="24"/>
          <w:szCs w:val="24"/>
          <w:lang w:val="sr-Cyrl-RS"/>
        </w:rPr>
        <w:t>Ј</w:t>
      </w:r>
    </w:p>
    <w:p w14:paraId="7422F188" w14:textId="7B98D7E7" w:rsidR="00023DEA" w:rsidRPr="0041346C" w:rsidRDefault="005B6E3C" w:rsidP="00176EF0">
      <w:pPr>
        <w:spacing w:after="360" w:line="240" w:lineRule="auto"/>
        <w:jc w:val="center"/>
        <w:rPr>
          <w:rFonts w:ascii="Times New Roman" w:hAnsi="Times New Roman" w:cs="Times New Roman"/>
          <w:b/>
          <w:sz w:val="24"/>
          <w:szCs w:val="24"/>
          <w:lang w:val="sr-Cyrl-RS"/>
        </w:rPr>
      </w:pPr>
      <w:r w:rsidRPr="0041346C">
        <w:rPr>
          <w:rFonts w:ascii="Times New Roman" w:hAnsi="Times New Roman" w:cs="Times New Roman"/>
          <w:b/>
          <w:sz w:val="24"/>
          <w:szCs w:val="24"/>
          <w:lang w:val="sr-Cyrl-RS"/>
        </w:rPr>
        <w:t xml:space="preserve">о спроведеној јавној расправи о Нацрту </w:t>
      </w:r>
      <w:r w:rsidR="0058014A" w:rsidRPr="0041346C">
        <w:rPr>
          <w:rFonts w:ascii="Times New Roman" w:hAnsi="Times New Roman" w:cs="Times New Roman"/>
          <w:b/>
          <w:sz w:val="24"/>
          <w:szCs w:val="24"/>
          <w:lang w:val="sr-Cyrl-RS"/>
        </w:rPr>
        <w:t>з</w:t>
      </w:r>
      <w:r w:rsidRPr="0041346C">
        <w:rPr>
          <w:rFonts w:ascii="Times New Roman" w:hAnsi="Times New Roman" w:cs="Times New Roman"/>
          <w:b/>
          <w:sz w:val="24"/>
          <w:szCs w:val="24"/>
          <w:lang w:val="sr-Cyrl-RS"/>
        </w:rPr>
        <w:t>акона о Заштитнику грађана</w:t>
      </w:r>
    </w:p>
    <w:p w14:paraId="78C9B036" w14:textId="77777777" w:rsidR="005B6E3C" w:rsidRPr="0041346C" w:rsidRDefault="0041346C"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Одбор за правни систем и државне органе, на предлог Министарства државне управе и локалне самоуправе, донео је Закључак </w:t>
      </w:r>
      <w:r w:rsidR="005B6E3C" w:rsidRPr="0041346C">
        <w:rPr>
          <w:rFonts w:ascii="Times New Roman" w:hAnsi="Times New Roman" w:cs="Times New Roman"/>
          <w:sz w:val="24"/>
          <w:szCs w:val="24"/>
          <w:lang w:val="ru-RU"/>
        </w:rPr>
        <w:t xml:space="preserve">05 </w:t>
      </w:r>
      <w:r w:rsidR="005B6E3C" w:rsidRPr="0041346C">
        <w:rPr>
          <w:rFonts w:ascii="Times New Roman" w:hAnsi="Times New Roman" w:cs="Times New Roman"/>
          <w:sz w:val="24"/>
          <w:szCs w:val="24"/>
          <w:lang w:val="sr-Cyrl-RS"/>
        </w:rPr>
        <w:t xml:space="preserve">Број: 011-3900/2021 од 27. априла 2021. године, којим је одобрено спровођење јавне расправе о Нацрту </w:t>
      </w:r>
      <w:r w:rsidRPr="0041346C">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 xml:space="preserve">акона о Заштитнику грађана и утврђен Програм јавне расправе. </w:t>
      </w:r>
    </w:p>
    <w:p w14:paraId="6C7A0A4A" w14:textId="77777777" w:rsidR="0041346C" w:rsidRDefault="0041346C"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Јавна расправа о Нацрту </w:t>
      </w:r>
      <w:r>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акона о Заштитнику грађана спроведена је у периоду од 28. а</w:t>
      </w:r>
      <w:r>
        <w:rPr>
          <w:rFonts w:ascii="Times New Roman" w:hAnsi="Times New Roman" w:cs="Times New Roman"/>
          <w:sz w:val="24"/>
          <w:szCs w:val="24"/>
          <w:lang w:val="sr-Cyrl-RS"/>
        </w:rPr>
        <w:t>прила до 18. маја 2021. године.</w:t>
      </w:r>
    </w:p>
    <w:p w14:paraId="20E9B0B2" w14:textId="77777777" w:rsidR="005B6E3C" w:rsidRPr="0041346C" w:rsidRDefault="0041346C" w:rsidP="00176EF0">
      <w:pPr>
        <w:tabs>
          <w:tab w:val="left" w:pos="993"/>
        </w:tabs>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Програм јавне расправе о Нацрту </w:t>
      </w:r>
      <w:r w:rsidR="001A4F17">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акона о Заштитнику грађана</w:t>
      </w:r>
      <w:r w:rsidR="001A4F17">
        <w:rPr>
          <w:rFonts w:ascii="Times New Roman" w:hAnsi="Times New Roman" w:cs="Times New Roman"/>
          <w:sz w:val="24"/>
          <w:szCs w:val="24"/>
          <w:lang w:val="sr-Cyrl-RS"/>
        </w:rPr>
        <w:t xml:space="preserve"> (у даљем тексту: Нацрт закона)</w:t>
      </w:r>
      <w:r w:rsidR="005B6E3C" w:rsidRPr="0041346C">
        <w:rPr>
          <w:rFonts w:ascii="Times New Roman" w:hAnsi="Times New Roman" w:cs="Times New Roman"/>
          <w:sz w:val="24"/>
          <w:szCs w:val="24"/>
          <w:lang w:val="sr-Cyrl-RS"/>
        </w:rPr>
        <w:t xml:space="preserve">, са прилозима утврђеним Пословником Владе, објављени су на веб презентацији Министарства државне управе и локалне самоуправе </w:t>
      </w:r>
      <w:r w:rsidR="005B6E3C" w:rsidRPr="00582226">
        <w:rPr>
          <w:rFonts w:ascii="Times New Roman" w:hAnsi="Times New Roman" w:cs="Times New Roman"/>
          <w:sz w:val="24"/>
          <w:szCs w:val="24"/>
        </w:rPr>
        <w:t>www</w:t>
      </w:r>
      <w:r w:rsidR="005B6E3C" w:rsidRPr="00582226">
        <w:rPr>
          <w:rFonts w:ascii="Times New Roman" w:hAnsi="Times New Roman" w:cs="Times New Roman"/>
          <w:sz w:val="24"/>
          <w:szCs w:val="24"/>
          <w:lang w:val="ru-RU"/>
        </w:rPr>
        <w:t>.</w:t>
      </w:r>
      <w:r w:rsidR="005B6E3C" w:rsidRPr="00582226">
        <w:rPr>
          <w:rFonts w:ascii="Times New Roman" w:hAnsi="Times New Roman" w:cs="Times New Roman"/>
          <w:sz w:val="24"/>
          <w:szCs w:val="24"/>
        </w:rPr>
        <w:t>mduls</w:t>
      </w:r>
      <w:r w:rsidR="005B6E3C" w:rsidRPr="00582226">
        <w:rPr>
          <w:rFonts w:ascii="Times New Roman" w:hAnsi="Times New Roman" w:cs="Times New Roman"/>
          <w:sz w:val="24"/>
          <w:szCs w:val="24"/>
          <w:lang w:val="ru-RU"/>
        </w:rPr>
        <w:t>.</w:t>
      </w:r>
      <w:r w:rsidR="005B6E3C" w:rsidRPr="00582226">
        <w:rPr>
          <w:rFonts w:ascii="Times New Roman" w:hAnsi="Times New Roman" w:cs="Times New Roman"/>
          <w:sz w:val="24"/>
          <w:szCs w:val="24"/>
        </w:rPr>
        <w:t>gov</w:t>
      </w:r>
      <w:r w:rsidR="005B6E3C" w:rsidRPr="00582226">
        <w:rPr>
          <w:rFonts w:ascii="Times New Roman" w:hAnsi="Times New Roman" w:cs="Times New Roman"/>
          <w:sz w:val="24"/>
          <w:szCs w:val="24"/>
          <w:lang w:val="ru-RU"/>
        </w:rPr>
        <w:t>.</w:t>
      </w:r>
      <w:r w:rsidR="005B6E3C" w:rsidRPr="00582226">
        <w:rPr>
          <w:rFonts w:ascii="Times New Roman" w:hAnsi="Times New Roman" w:cs="Times New Roman"/>
          <w:sz w:val="24"/>
          <w:szCs w:val="24"/>
        </w:rPr>
        <w:t>rs</w:t>
      </w:r>
      <w:r w:rsidR="005B6E3C" w:rsidRPr="0041346C">
        <w:rPr>
          <w:rFonts w:ascii="Times New Roman" w:hAnsi="Times New Roman" w:cs="Times New Roman"/>
          <w:sz w:val="24"/>
          <w:szCs w:val="24"/>
          <w:lang w:val="ru-RU"/>
        </w:rPr>
        <w:t xml:space="preserve"> </w:t>
      </w:r>
      <w:r w:rsidR="005B6E3C" w:rsidRPr="0041346C">
        <w:rPr>
          <w:rFonts w:ascii="Times New Roman" w:hAnsi="Times New Roman" w:cs="Times New Roman"/>
          <w:sz w:val="24"/>
          <w:szCs w:val="24"/>
          <w:lang w:val="sr-Cyrl-RS"/>
        </w:rPr>
        <w:t>са позивом свим заинтересованим странама да у току трајања јавне расправе доставе своје предлоге, сугестије, ин</w:t>
      </w:r>
      <w:r w:rsidR="001A4F17">
        <w:rPr>
          <w:rFonts w:ascii="Times New Roman" w:hAnsi="Times New Roman" w:cs="Times New Roman"/>
          <w:sz w:val="24"/>
          <w:szCs w:val="24"/>
          <w:lang w:val="sr-Cyrl-RS"/>
        </w:rPr>
        <w:t>ицијативе и коментаре на Нацрт з</w:t>
      </w:r>
      <w:r w:rsidR="005B6E3C" w:rsidRPr="0041346C">
        <w:rPr>
          <w:rFonts w:ascii="Times New Roman" w:hAnsi="Times New Roman" w:cs="Times New Roman"/>
          <w:sz w:val="24"/>
          <w:szCs w:val="24"/>
          <w:lang w:val="sr-Cyrl-RS"/>
        </w:rPr>
        <w:t>акона, на адресу</w:t>
      </w:r>
      <w:r w:rsidR="001A4F17">
        <w:rPr>
          <w:rFonts w:ascii="Times New Roman" w:hAnsi="Times New Roman" w:cs="Times New Roman"/>
          <w:sz w:val="24"/>
          <w:szCs w:val="24"/>
          <w:lang w:val="sr-Cyrl-RS"/>
        </w:rPr>
        <w:t xml:space="preserve"> за пријем електронске поште</w:t>
      </w:r>
      <w:r w:rsidR="005B6E3C" w:rsidRPr="0041346C">
        <w:rPr>
          <w:rFonts w:ascii="Times New Roman" w:hAnsi="Times New Roman" w:cs="Times New Roman"/>
          <w:sz w:val="24"/>
          <w:szCs w:val="24"/>
          <w:lang w:val="sr-Cyrl-RS"/>
        </w:rPr>
        <w:t xml:space="preserve">: </w:t>
      </w:r>
      <w:r w:rsidR="005B6E3C" w:rsidRPr="00582226">
        <w:rPr>
          <w:rFonts w:ascii="Times New Roman" w:hAnsi="Times New Roman" w:cs="Times New Roman"/>
          <w:sz w:val="24"/>
          <w:szCs w:val="24"/>
        </w:rPr>
        <w:t>javnarasprava</w:t>
      </w:r>
      <w:r w:rsidR="005B6E3C" w:rsidRPr="00582226">
        <w:rPr>
          <w:rFonts w:ascii="Times New Roman" w:hAnsi="Times New Roman" w:cs="Times New Roman"/>
          <w:sz w:val="24"/>
          <w:szCs w:val="24"/>
          <w:lang w:val="sr-Cyrl-RS"/>
        </w:rPr>
        <w:t>.</w:t>
      </w:r>
      <w:r w:rsidR="005B6E3C" w:rsidRPr="00582226">
        <w:rPr>
          <w:rFonts w:ascii="Times New Roman" w:hAnsi="Times New Roman" w:cs="Times New Roman"/>
          <w:sz w:val="24"/>
          <w:szCs w:val="24"/>
        </w:rPr>
        <w:t>zzg</w:t>
      </w:r>
      <w:r w:rsidR="005B6E3C" w:rsidRPr="00582226">
        <w:rPr>
          <w:rFonts w:ascii="Times New Roman" w:hAnsi="Times New Roman" w:cs="Times New Roman"/>
          <w:sz w:val="24"/>
          <w:szCs w:val="24"/>
          <w:lang w:val="ru-RU"/>
        </w:rPr>
        <w:t>@</w:t>
      </w:r>
      <w:r w:rsidR="005B6E3C" w:rsidRPr="00582226">
        <w:rPr>
          <w:rFonts w:ascii="Times New Roman" w:hAnsi="Times New Roman" w:cs="Times New Roman"/>
          <w:sz w:val="24"/>
          <w:szCs w:val="24"/>
        </w:rPr>
        <w:t>mduls</w:t>
      </w:r>
      <w:r w:rsidR="005B6E3C" w:rsidRPr="00582226">
        <w:rPr>
          <w:rFonts w:ascii="Times New Roman" w:hAnsi="Times New Roman" w:cs="Times New Roman"/>
          <w:sz w:val="24"/>
          <w:szCs w:val="24"/>
          <w:lang w:val="ru-RU"/>
        </w:rPr>
        <w:t>.</w:t>
      </w:r>
      <w:r w:rsidR="005B6E3C" w:rsidRPr="00582226">
        <w:rPr>
          <w:rFonts w:ascii="Times New Roman" w:hAnsi="Times New Roman" w:cs="Times New Roman"/>
          <w:sz w:val="24"/>
          <w:szCs w:val="24"/>
        </w:rPr>
        <w:t>gov</w:t>
      </w:r>
      <w:r w:rsidR="005B6E3C" w:rsidRPr="00582226">
        <w:rPr>
          <w:rFonts w:ascii="Times New Roman" w:hAnsi="Times New Roman" w:cs="Times New Roman"/>
          <w:sz w:val="24"/>
          <w:szCs w:val="24"/>
          <w:lang w:val="ru-RU"/>
        </w:rPr>
        <w:t>.</w:t>
      </w:r>
      <w:r w:rsidR="005B6E3C" w:rsidRPr="00582226">
        <w:rPr>
          <w:rFonts w:ascii="Times New Roman" w:hAnsi="Times New Roman" w:cs="Times New Roman"/>
          <w:sz w:val="24"/>
          <w:szCs w:val="24"/>
        </w:rPr>
        <w:t>rs</w:t>
      </w:r>
      <w:r w:rsidR="00CE7A21">
        <w:rPr>
          <w:rFonts w:ascii="Times New Roman" w:hAnsi="Times New Roman" w:cs="Times New Roman"/>
          <w:sz w:val="24"/>
          <w:szCs w:val="24"/>
          <w:lang w:val="ru-RU"/>
        </w:rPr>
        <w:t>,</w:t>
      </w:r>
      <w:r w:rsidR="00EB6E76" w:rsidRPr="0041346C">
        <w:rPr>
          <w:rFonts w:ascii="Times New Roman" w:hAnsi="Times New Roman" w:cs="Times New Roman"/>
          <w:sz w:val="24"/>
          <w:szCs w:val="24"/>
          <w:lang w:val="ru-RU"/>
        </w:rPr>
        <w:t xml:space="preserve"> као и на адресу седишта Министарства државне управе и локалне самоуправе, Бирчанинова 6, Београд. </w:t>
      </w:r>
      <w:r w:rsidR="005B6E3C" w:rsidRPr="0041346C">
        <w:rPr>
          <w:rFonts w:ascii="Times New Roman" w:hAnsi="Times New Roman" w:cs="Times New Roman"/>
          <w:sz w:val="24"/>
          <w:szCs w:val="24"/>
          <w:lang w:val="ru-RU"/>
        </w:rPr>
        <w:t xml:space="preserve"> </w:t>
      </w:r>
    </w:p>
    <w:p w14:paraId="402C6139" w14:textId="77777777" w:rsidR="005B6E3C" w:rsidRPr="001A4F17" w:rsidRDefault="001A4F17"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11075">
        <w:rPr>
          <w:rFonts w:ascii="Times New Roman" w:hAnsi="Times New Roman" w:cs="Times New Roman"/>
          <w:sz w:val="24"/>
          <w:szCs w:val="24"/>
          <w:lang w:val="sr-Cyrl-RS"/>
        </w:rPr>
        <w:t xml:space="preserve">Позив за учешће </w:t>
      </w:r>
      <w:r w:rsidR="005B6E3C" w:rsidRPr="001A4F17">
        <w:rPr>
          <w:rFonts w:ascii="Times New Roman" w:hAnsi="Times New Roman" w:cs="Times New Roman"/>
          <w:sz w:val="24"/>
          <w:szCs w:val="24"/>
          <w:lang w:val="sr-Cyrl-RS"/>
        </w:rPr>
        <w:t xml:space="preserve">у јавној расправи </w:t>
      </w:r>
      <w:r w:rsidR="00C11075">
        <w:rPr>
          <w:rFonts w:ascii="Times New Roman" w:hAnsi="Times New Roman" w:cs="Times New Roman"/>
          <w:sz w:val="24"/>
          <w:szCs w:val="24"/>
          <w:lang w:val="sr-Cyrl-RS"/>
        </w:rPr>
        <w:t>односио се на државне органе</w:t>
      </w:r>
      <w:r w:rsidR="005B6E3C" w:rsidRPr="001A4F17">
        <w:rPr>
          <w:rFonts w:ascii="Times New Roman" w:hAnsi="Times New Roman" w:cs="Times New Roman"/>
          <w:sz w:val="24"/>
          <w:szCs w:val="24"/>
          <w:lang w:val="sr-Cyrl-RS"/>
        </w:rPr>
        <w:t>, организациј</w:t>
      </w:r>
      <w:r w:rsidR="00C11075">
        <w:rPr>
          <w:rFonts w:ascii="Times New Roman" w:hAnsi="Times New Roman" w:cs="Times New Roman"/>
          <w:sz w:val="24"/>
          <w:szCs w:val="24"/>
          <w:lang w:val="sr-Cyrl-RS"/>
        </w:rPr>
        <w:t>е цивилног друштва и појединце</w:t>
      </w:r>
      <w:r>
        <w:rPr>
          <w:rFonts w:ascii="Times New Roman" w:hAnsi="Times New Roman" w:cs="Times New Roman"/>
          <w:sz w:val="24"/>
          <w:szCs w:val="24"/>
          <w:lang w:val="sr-Cyrl-RS"/>
        </w:rPr>
        <w:t>.</w:t>
      </w:r>
    </w:p>
    <w:p w14:paraId="019AA945" w14:textId="77777777" w:rsidR="005B6E3C" w:rsidRPr="001A4F17" w:rsidRDefault="001A4F17" w:rsidP="00176EF0">
      <w:pPr>
        <w:tabs>
          <w:tab w:val="left" w:pos="993"/>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Руководилац П</w:t>
      </w:r>
      <w:r w:rsidR="00EB6E76" w:rsidRPr="001A4F17">
        <w:rPr>
          <w:rFonts w:ascii="Times New Roman" w:hAnsi="Times New Roman" w:cs="Times New Roman"/>
          <w:sz w:val="24"/>
          <w:szCs w:val="24"/>
          <w:lang w:val="sr-Cyrl-RS"/>
        </w:rPr>
        <w:t>осебне радне г</w:t>
      </w:r>
      <w:r>
        <w:rPr>
          <w:rFonts w:ascii="Times New Roman" w:hAnsi="Times New Roman" w:cs="Times New Roman"/>
          <w:sz w:val="24"/>
          <w:szCs w:val="24"/>
          <w:lang w:val="sr-Cyrl-RS"/>
        </w:rPr>
        <w:t>рупе за припрему текста Нацрта з</w:t>
      </w:r>
      <w:r w:rsidR="00EB6E76" w:rsidRPr="001A4F17">
        <w:rPr>
          <w:rFonts w:ascii="Times New Roman" w:hAnsi="Times New Roman" w:cs="Times New Roman"/>
          <w:sz w:val="24"/>
          <w:szCs w:val="24"/>
          <w:lang w:val="sr-Cyrl-RS"/>
        </w:rPr>
        <w:t xml:space="preserve">акона, Маја Мачужић Пузић, државни секретар у Министарству државне управе и локалне самоуправе узела је учешће на </w:t>
      </w:r>
      <w:r w:rsidR="005B6E3C" w:rsidRPr="001A4F17">
        <w:rPr>
          <w:rFonts w:ascii="Times New Roman" w:hAnsi="Times New Roman" w:cs="Times New Roman"/>
          <w:sz w:val="24"/>
          <w:szCs w:val="24"/>
          <w:lang w:val="sr-Cyrl-RS"/>
        </w:rPr>
        <w:t xml:space="preserve">округлом столу под називом: „Представљање Нацрта </w:t>
      </w:r>
      <w:r w:rsidR="00C11075">
        <w:rPr>
          <w:rFonts w:ascii="Times New Roman" w:hAnsi="Times New Roman" w:cs="Times New Roman"/>
          <w:sz w:val="24"/>
          <w:szCs w:val="24"/>
          <w:lang w:val="sr-Cyrl-RS"/>
        </w:rPr>
        <w:t>з</w:t>
      </w:r>
      <w:r w:rsidR="005B6E3C" w:rsidRPr="001A4F17">
        <w:rPr>
          <w:rFonts w:ascii="Times New Roman" w:hAnsi="Times New Roman" w:cs="Times New Roman"/>
          <w:sz w:val="24"/>
          <w:szCs w:val="24"/>
          <w:lang w:val="sr-Cyrl-RS"/>
        </w:rPr>
        <w:t xml:space="preserve">акона о Заштитнику грађана“, </w:t>
      </w:r>
      <w:r w:rsidR="00EB6E76" w:rsidRPr="001A4F17">
        <w:rPr>
          <w:rFonts w:ascii="Times New Roman" w:hAnsi="Times New Roman" w:cs="Times New Roman"/>
          <w:sz w:val="24"/>
          <w:szCs w:val="24"/>
          <w:lang w:val="sr-Cyrl-RS"/>
        </w:rPr>
        <w:t xml:space="preserve">који су организовали Комитет правника за људска права </w:t>
      </w:r>
      <w:r w:rsidR="00EB6E76" w:rsidRPr="001A4F17">
        <w:rPr>
          <w:rFonts w:ascii="Times New Roman" w:hAnsi="Times New Roman" w:cs="Times New Roman"/>
          <w:sz w:val="24"/>
          <w:szCs w:val="24"/>
          <w:lang w:val="sr-Latn-RS"/>
        </w:rPr>
        <w:t xml:space="preserve">YUCOM </w:t>
      </w:r>
      <w:r w:rsidR="00EB6E76" w:rsidRPr="001A4F17">
        <w:rPr>
          <w:rFonts w:ascii="Times New Roman" w:hAnsi="Times New Roman" w:cs="Times New Roman"/>
          <w:sz w:val="24"/>
          <w:szCs w:val="24"/>
          <w:lang w:val="sr-Cyrl-RS"/>
        </w:rPr>
        <w:t xml:space="preserve">и Београдски центар за људска права, уз подршку Тима Уједињених </w:t>
      </w:r>
      <w:r w:rsidR="00C11075">
        <w:rPr>
          <w:rFonts w:ascii="Times New Roman" w:hAnsi="Times New Roman" w:cs="Times New Roman"/>
          <w:sz w:val="24"/>
          <w:szCs w:val="24"/>
          <w:lang w:val="sr-Cyrl-RS"/>
        </w:rPr>
        <w:t>нација за људска права у Србији и</w:t>
      </w:r>
      <w:r w:rsidR="005B6E3C" w:rsidRPr="001A4F17">
        <w:rPr>
          <w:rFonts w:ascii="Times New Roman" w:hAnsi="Times New Roman" w:cs="Times New Roman"/>
          <w:sz w:val="24"/>
          <w:szCs w:val="24"/>
          <w:lang w:val="sr-Cyrl-RS"/>
        </w:rPr>
        <w:t xml:space="preserve"> </w:t>
      </w:r>
      <w:r w:rsidR="00EB6E76" w:rsidRPr="001A4F17">
        <w:rPr>
          <w:rFonts w:ascii="Times New Roman" w:hAnsi="Times New Roman" w:cs="Times New Roman"/>
          <w:sz w:val="24"/>
          <w:szCs w:val="24"/>
          <w:lang w:val="sr-Cyrl-RS"/>
        </w:rPr>
        <w:t xml:space="preserve">који је одржан 14. маја 2021. године у Кући Уједињених Нација у Београду. </w:t>
      </w:r>
    </w:p>
    <w:p w14:paraId="255C5C36" w14:textId="77777777" w:rsidR="001C5BD1" w:rsidRDefault="00C11075"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Министарство</w:t>
      </w:r>
      <w:r w:rsidRPr="00C11075">
        <w:rPr>
          <w:rFonts w:ascii="Times New Roman" w:hAnsi="Times New Roman" w:cs="Times New Roman"/>
          <w:sz w:val="24"/>
          <w:szCs w:val="24"/>
          <w:lang w:val="sr-Cyrl-RS"/>
        </w:rPr>
        <w:t xml:space="preserve"> државне управе и локалне самоуправе </w:t>
      </w:r>
      <w:r>
        <w:rPr>
          <w:rFonts w:ascii="Times New Roman" w:hAnsi="Times New Roman" w:cs="Times New Roman"/>
          <w:sz w:val="24"/>
          <w:szCs w:val="24"/>
          <w:lang w:val="sr-Cyrl-RS"/>
        </w:rPr>
        <w:t>(у даљем тексту: Министарство) је током</w:t>
      </w:r>
      <w:r w:rsidR="005B6E3C" w:rsidRPr="00C11075">
        <w:rPr>
          <w:rFonts w:ascii="Times New Roman" w:hAnsi="Times New Roman" w:cs="Times New Roman"/>
          <w:sz w:val="24"/>
          <w:szCs w:val="24"/>
          <w:lang w:val="sr-Cyrl-RS"/>
        </w:rPr>
        <w:t xml:space="preserve"> јавне расправе </w:t>
      </w:r>
      <w:r w:rsidR="00236BE1">
        <w:rPr>
          <w:rFonts w:ascii="Times New Roman" w:hAnsi="Times New Roman" w:cs="Times New Roman"/>
          <w:sz w:val="24"/>
          <w:szCs w:val="24"/>
          <w:lang w:val="sr-Cyrl-RS"/>
        </w:rPr>
        <w:t>за</w:t>
      </w:r>
      <w:r>
        <w:rPr>
          <w:rFonts w:ascii="Times New Roman" w:hAnsi="Times New Roman" w:cs="Times New Roman"/>
          <w:sz w:val="24"/>
          <w:szCs w:val="24"/>
          <w:lang w:val="sr-Cyrl-RS"/>
        </w:rPr>
        <w:t>примил</w:t>
      </w:r>
      <w:r w:rsidR="00236BE1">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укупно </w:t>
      </w:r>
      <w:r w:rsidR="00AB3885">
        <w:rPr>
          <w:rFonts w:ascii="Times New Roman" w:hAnsi="Times New Roman" w:cs="Times New Roman"/>
          <w:sz w:val="24"/>
          <w:szCs w:val="24"/>
          <w:lang w:val="sr-Cyrl-RS"/>
        </w:rPr>
        <w:t>14</w:t>
      </w:r>
      <w:r>
        <w:rPr>
          <w:rFonts w:ascii="Times New Roman" w:hAnsi="Times New Roman" w:cs="Times New Roman"/>
          <w:sz w:val="24"/>
          <w:szCs w:val="24"/>
          <w:lang w:val="sr-Cyrl-RS"/>
        </w:rPr>
        <w:t xml:space="preserve"> коментара </w:t>
      </w:r>
      <w:r w:rsidR="00AB3885">
        <w:rPr>
          <w:rFonts w:ascii="Times New Roman" w:hAnsi="Times New Roman" w:cs="Times New Roman"/>
          <w:sz w:val="24"/>
          <w:szCs w:val="24"/>
          <w:lang w:val="sr-Cyrl-RS"/>
        </w:rPr>
        <w:t xml:space="preserve">(13 </w:t>
      </w:r>
      <w:r w:rsidR="005B6E3C" w:rsidRPr="00C11075">
        <w:rPr>
          <w:rFonts w:ascii="Times New Roman" w:hAnsi="Times New Roman" w:cs="Times New Roman"/>
          <w:sz w:val="24"/>
          <w:szCs w:val="24"/>
          <w:lang w:val="sr-Cyrl-RS"/>
        </w:rPr>
        <w:t>достављени</w:t>
      </w:r>
      <w:r>
        <w:rPr>
          <w:rFonts w:ascii="Times New Roman" w:hAnsi="Times New Roman" w:cs="Times New Roman"/>
          <w:sz w:val="24"/>
          <w:szCs w:val="24"/>
          <w:lang w:val="sr-Cyrl-RS"/>
        </w:rPr>
        <w:t>х електронском поштом</w:t>
      </w:r>
      <w:r w:rsidR="00AB3885">
        <w:rPr>
          <w:rFonts w:ascii="Times New Roman" w:hAnsi="Times New Roman" w:cs="Times New Roman"/>
          <w:sz w:val="24"/>
          <w:szCs w:val="24"/>
          <w:lang w:val="sr-Cyrl-RS"/>
        </w:rPr>
        <w:t xml:space="preserve"> и један достављен поштом)</w:t>
      </w:r>
      <w:r w:rsidR="00EB6E76" w:rsidRPr="00C11075">
        <w:rPr>
          <w:rFonts w:ascii="Times New Roman" w:hAnsi="Times New Roman" w:cs="Times New Roman"/>
          <w:sz w:val="24"/>
          <w:szCs w:val="24"/>
          <w:lang w:val="sr-Cyrl-RS"/>
        </w:rPr>
        <w:t>.</w:t>
      </w:r>
    </w:p>
    <w:p w14:paraId="634A5A89" w14:textId="77777777" w:rsidR="001C5BD1" w:rsidRDefault="001C5BD1"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Pr>
          <w:rFonts w:ascii="Times New Roman" w:hAnsi="Times New Roman" w:cs="Times New Roman"/>
          <w:sz w:val="24"/>
          <w:szCs w:val="24"/>
          <w:lang w:val="sr-Cyrl-RS"/>
        </w:rPr>
        <w:t xml:space="preserve">Након завршене јавне расправе узете су у разматрање све примедбе и сугестије које су изнете </w:t>
      </w:r>
      <w:r>
        <w:rPr>
          <w:rFonts w:ascii="Times New Roman" w:hAnsi="Times New Roman" w:cs="Times New Roman"/>
          <w:sz w:val="24"/>
          <w:szCs w:val="24"/>
          <w:lang w:val="sr-Cyrl-RS"/>
        </w:rPr>
        <w:t>у достављеним коментарима.</w:t>
      </w:r>
    </w:p>
    <w:p w14:paraId="4DD7B714" w14:textId="35768AFB" w:rsidR="00023DEA" w:rsidRDefault="001C5BD1" w:rsidP="00176EF0">
      <w:pPr>
        <w:tabs>
          <w:tab w:val="left" w:pos="993"/>
        </w:tabs>
        <w:spacing w:after="96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078F5">
        <w:rPr>
          <w:rFonts w:ascii="Times New Roman" w:hAnsi="Times New Roman" w:cs="Times New Roman"/>
          <w:sz w:val="24"/>
          <w:szCs w:val="24"/>
          <w:lang w:val="sr-Cyrl-RS"/>
        </w:rPr>
        <w:t>У</w:t>
      </w:r>
      <w:r w:rsidR="00DB228C">
        <w:rPr>
          <w:rFonts w:ascii="Times New Roman" w:hAnsi="Times New Roman" w:cs="Times New Roman"/>
          <w:sz w:val="24"/>
          <w:szCs w:val="24"/>
          <w:lang w:val="sr-Cyrl-RS"/>
        </w:rPr>
        <w:t xml:space="preserve"> циљу </w:t>
      </w:r>
      <w:r w:rsidR="00DB228C" w:rsidRPr="00E7514E">
        <w:rPr>
          <w:rFonts w:ascii="Times New Roman" w:hAnsi="Times New Roman" w:cs="Times New Roman"/>
          <w:sz w:val="24"/>
          <w:szCs w:val="24"/>
          <w:lang w:val="sr-Cyrl-RS"/>
        </w:rPr>
        <w:t>постизања</w:t>
      </w:r>
      <w:r w:rsidR="00F56BDB">
        <w:rPr>
          <w:rFonts w:ascii="Times New Roman" w:hAnsi="Times New Roman" w:cs="Times New Roman"/>
          <w:sz w:val="24"/>
          <w:szCs w:val="24"/>
          <w:lang w:val="sr-Cyrl-RS"/>
        </w:rPr>
        <w:t xml:space="preserve"> неопходне</w:t>
      </w:r>
      <w:r w:rsidR="00DB228C" w:rsidRPr="00E7514E">
        <w:rPr>
          <w:rFonts w:ascii="Times New Roman" w:hAnsi="Times New Roman" w:cs="Times New Roman"/>
          <w:sz w:val="24"/>
          <w:szCs w:val="24"/>
          <w:lang w:val="sr-Cyrl-RS"/>
        </w:rPr>
        <w:t xml:space="preserve"> прегледности</w:t>
      </w:r>
      <w:r w:rsidR="00F56BDB">
        <w:rPr>
          <w:rFonts w:ascii="Times New Roman" w:hAnsi="Times New Roman" w:cs="Times New Roman"/>
          <w:sz w:val="24"/>
          <w:szCs w:val="24"/>
          <w:lang w:val="sr-Cyrl-RS"/>
        </w:rPr>
        <w:t xml:space="preserve">, </w:t>
      </w:r>
      <w:r w:rsidR="005A54B7" w:rsidRPr="00DB228C">
        <w:rPr>
          <w:rFonts w:ascii="Times New Roman" w:hAnsi="Times New Roman" w:cs="Times New Roman"/>
          <w:sz w:val="24"/>
          <w:szCs w:val="24"/>
          <w:lang w:val="sr-Cyrl-RS"/>
        </w:rPr>
        <w:t>Министарство</w:t>
      </w:r>
      <w:r w:rsidR="00E7514E" w:rsidRPr="00DB228C">
        <w:rPr>
          <w:rFonts w:ascii="Times New Roman" w:hAnsi="Times New Roman" w:cs="Times New Roman"/>
          <w:sz w:val="24"/>
          <w:szCs w:val="24"/>
          <w:lang w:val="sr-Cyrl-RS"/>
        </w:rPr>
        <w:t xml:space="preserve"> </w:t>
      </w:r>
      <w:r w:rsidR="00DB228C">
        <w:rPr>
          <w:rFonts w:ascii="Times New Roman" w:hAnsi="Times New Roman" w:cs="Times New Roman"/>
          <w:sz w:val="24"/>
          <w:szCs w:val="24"/>
          <w:lang w:val="sr-Cyrl-RS"/>
        </w:rPr>
        <w:t xml:space="preserve">се </w:t>
      </w:r>
      <w:r w:rsidR="00DB228C" w:rsidRPr="00DB228C">
        <w:rPr>
          <w:rFonts w:ascii="Times New Roman" w:hAnsi="Times New Roman" w:cs="Times New Roman"/>
          <w:sz w:val="24"/>
          <w:szCs w:val="24"/>
          <w:lang w:val="sr-Cyrl-RS"/>
        </w:rPr>
        <w:t>у системати</w:t>
      </w:r>
      <w:r w:rsidR="00DB228C">
        <w:rPr>
          <w:rFonts w:ascii="Times New Roman" w:hAnsi="Times New Roman" w:cs="Times New Roman"/>
          <w:sz w:val="24"/>
          <w:szCs w:val="24"/>
          <w:lang w:val="sr-Cyrl-RS"/>
        </w:rPr>
        <w:t>ци</w:t>
      </w:r>
      <w:r w:rsidR="00DB228C" w:rsidRPr="00DB228C">
        <w:rPr>
          <w:rFonts w:ascii="Times New Roman" w:hAnsi="Times New Roman" w:cs="Times New Roman"/>
          <w:sz w:val="24"/>
          <w:szCs w:val="24"/>
          <w:lang w:val="sr-Cyrl-RS"/>
        </w:rPr>
        <w:t xml:space="preserve"> израде Извештаја о спроведеној јавној расправи о Нацрту закона</w:t>
      </w:r>
      <w:r w:rsidR="00DB228C">
        <w:rPr>
          <w:rFonts w:ascii="Times New Roman" w:hAnsi="Times New Roman" w:cs="Times New Roman"/>
          <w:sz w:val="24"/>
          <w:szCs w:val="24"/>
          <w:lang w:val="sr-Cyrl-RS"/>
        </w:rPr>
        <w:t xml:space="preserve"> </w:t>
      </w:r>
      <w:r w:rsidR="00236BE1">
        <w:rPr>
          <w:rFonts w:ascii="Times New Roman" w:hAnsi="Times New Roman" w:cs="Times New Roman"/>
          <w:sz w:val="24"/>
          <w:szCs w:val="24"/>
          <w:lang w:val="sr-Cyrl-RS"/>
        </w:rPr>
        <w:t xml:space="preserve">о Заштитнику грађана </w:t>
      </w:r>
      <w:r w:rsidR="00DB228C">
        <w:rPr>
          <w:rFonts w:ascii="Times New Roman" w:hAnsi="Times New Roman" w:cs="Times New Roman"/>
          <w:sz w:val="24"/>
          <w:szCs w:val="24"/>
          <w:lang w:val="sr-Cyrl-RS"/>
        </w:rPr>
        <w:t xml:space="preserve">определило да </w:t>
      </w:r>
      <w:r w:rsidR="003C281F">
        <w:rPr>
          <w:rFonts w:ascii="Times New Roman" w:hAnsi="Times New Roman" w:cs="Times New Roman"/>
          <w:sz w:val="24"/>
          <w:szCs w:val="24"/>
          <w:lang w:val="sr-Cyrl-RS"/>
        </w:rPr>
        <w:t>се осврне на примедбе начелног и општег карактера, те да</w:t>
      </w:r>
      <w:r>
        <w:rPr>
          <w:rFonts w:ascii="Times New Roman" w:hAnsi="Times New Roman" w:cs="Times New Roman"/>
          <w:sz w:val="24"/>
          <w:szCs w:val="24"/>
          <w:lang w:val="sr-Cyrl-RS"/>
        </w:rPr>
        <w:t>,</w:t>
      </w:r>
      <w:r w:rsidR="003C281F">
        <w:rPr>
          <w:rFonts w:ascii="Times New Roman" w:hAnsi="Times New Roman" w:cs="Times New Roman"/>
          <w:sz w:val="24"/>
          <w:szCs w:val="24"/>
          <w:lang w:val="sr-Cyrl-RS"/>
        </w:rPr>
        <w:t xml:space="preserve"> потом</w:t>
      </w:r>
      <w:r>
        <w:rPr>
          <w:rFonts w:ascii="Times New Roman" w:hAnsi="Times New Roman" w:cs="Times New Roman"/>
          <w:sz w:val="24"/>
          <w:szCs w:val="24"/>
          <w:lang w:val="sr-Cyrl-RS"/>
        </w:rPr>
        <w:t>,</w:t>
      </w:r>
      <w:r w:rsidR="003C281F">
        <w:rPr>
          <w:rFonts w:ascii="Times New Roman" w:hAnsi="Times New Roman" w:cs="Times New Roman"/>
          <w:sz w:val="24"/>
          <w:szCs w:val="24"/>
          <w:lang w:val="sr-Cyrl-RS"/>
        </w:rPr>
        <w:t xml:space="preserve"> </w:t>
      </w:r>
      <w:r w:rsidR="00DB228C">
        <w:rPr>
          <w:rFonts w:ascii="Times New Roman" w:hAnsi="Times New Roman" w:cs="Times New Roman"/>
          <w:sz w:val="24"/>
          <w:szCs w:val="24"/>
          <w:lang w:val="sr-Cyrl-RS"/>
        </w:rPr>
        <w:t>одвојено и посебно размотри идентификована спорна питања</w:t>
      </w:r>
      <w:r w:rsidR="00F56BDB">
        <w:rPr>
          <w:rFonts w:ascii="Times New Roman" w:hAnsi="Times New Roman" w:cs="Times New Roman"/>
          <w:sz w:val="24"/>
          <w:szCs w:val="24"/>
          <w:lang w:val="sr-Cyrl-RS"/>
        </w:rPr>
        <w:t xml:space="preserve">, као и </w:t>
      </w:r>
      <w:r w:rsidR="00DB228C">
        <w:rPr>
          <w:rFonts w:ascii="Times New Roman" w:hAnsi="Times New Roman" w:cs="Times New Roman"/>
          <w:sz w:val="24"/>
          <w:szCs w:val="24"/>
          <w:lang w:val="sr-Cyrl-RS"/>
        </w:rPr>
        <w:t>да се приликом њихове анализе изјасни да ли прихвата изнете ставове, мишљења, коментаре и предлоге или их одбија, и из којих разлога</w:t>
      </w:r>
    </w:p>
    <w:p w14:paraId="6A81692F" w14:textId="77777777" w:rsidR="006647F9" w:rsidRPr="006647F9" w:rsidRDefault="003C281F" w:rsidP="00176EF0">
      <w:pPr>
        <w:pStyle w:val="ListParagraph"/>
        <w:numPr>
          <w:ilvl w:val="0"/>
          <w:numId w:val="5"/>
        </w:numPr>
        <w:spacing w:after="240" w:line="240" w:lineRule="auto"/>
        <w:ind w:left="1077"/>
        <w:contextualSpacing w:val="0"/>
        <w:jc w:val="both"/>
        <w:rPr>
          <w:rFonts w:ascii="Times New Roman" w:hAnsi="Times New Roman" w:cs="Times New Roman"/>
          <w:b/>
          <w:bCs/>
          <w:sz w:val="24"/>
          <w:szCs w:val="24"/>
          <w:lang w:val="ru-RU"/>
        </w:rPr>
      </w:pPr>
      <w:r w:rsidRPr="003C281F">
        <w:rPr>
          <w:rFonts w:ascii="Times New Roman" w:hAnsi="Times New Roman" w:cs="Times New Roman"/>
          <w:b/>
          <w:bCs/>
          <w:sz w:val="24"/>
          <w:szCs w:val="24"/>
          <w:lang w:val="sr-Cyrl-RS"/>
        </w:rPr>
        <w:lastRenderedPageBreak/>
        <w:t>Примедбе општег карактера заинтересованих лица на текст Нацрта за</w:t>
      </w:r>
      <w:r w:rsidR="001C5BD1">
        <w:rPr>
          <w:rFonts w:ascii="Times New Roman" w:hAnsi="Times New Roman" w:cs="Times New Roman"/>
          <w:b/>
          <w:bCs/>
          <w:sz w:val="24"/>
          <w:szCs w:val="24"/>
          <w:lang w:val="sr-Cyrl-RS"/>
        </w:rPr>
        <w:t>кона</w:t>
      </w:r>
    </w:p>
    <w:p w14:paraId="01AD2D22" w14:textId="77777777" w:rsidR="00697E35" w:rsidRDefault="001C5BD1" w:rsidP="00176EF0">
      <w:pPr>
        <w:tabs>
          <w:tab w:val="left" w:pos="993"/>
        </w:tabs>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957F6" w:rsidRPr="001C5BD1">
        <w:rPr>
          <w:rFonts w:ascii="Times New Roman" w:hAnsi="Times New Roman" w:cs="Times New Roman"/>
          <w:sz w:val="24"/>
          <w:szCs w:val="24"/>
          <w:lang w:val="ru-RU"/>
        </w:rPr>
        <w:t>Министарство користи прилику да истак</w:t>
      </w:r>
      <w:r w:rsidR="00A06409" w:rsidRPr="001C5BD1">
        <w:rPr>
          <w:rFonts w:ascii="Times New Roman" w:hAnsi="Times New Roman" w:cs="Times New Roman"/>
          <w:sz w:val="24"/>
          <w:szCs w:val="24"/>
          <w:lang w:val="ru-RU"/>
        </w:rPr>
        <w:t>н</w:t>
      </w:r>
      <w:r w:rsidR="007957F6" w:rsidRPr="001C5BD1">
        <w:rPr>
          <w:rFonts w:ascii="Times New Roman" w:hAnsi="Times New Roman" w:cs="Times New Roman"/>
          <w:sz w:val="24"/>
          <w:szCs w:val="24"/>
          <w:lang w:val="ru-RU"/>
        </w:rPr>
        <w:t>е да су з</w:t>
      </w:r>
      <w:r w:rsidR="006647F9" w:rsidRPr="001C5BD1">
        <w:rPr>
          <w:rFonts w:ascii="Times New Roman" w:hAnsi="Times New Roman" w:cs="Times New Roman"/>
          <w:sz w:val="24"/>
          <w:szCs w:val="24"/>
          <w:lang w:val="ru-RU"/>
        </w:rPr>
        <w:t xml:space="preserve">аинтересована лица која су учествовала у </w:t>
      </w:r>
      <w:r w:rsidR="00716F3E">
        <w:rPr>
          <w:rFonts w:ascii="Times New Roman" w:hAnsi="Times New Roman" w:cs="Times New Roman"/>
          <w:sz w:val="24"/>
          <w:szCs w:val="24"/>
          <w:lang w:val="ru-RU"/>
        </w:rPr>
        <w:t>јавној расправи</w:t>
      </w:r>
      <w:r w:rsidR="007957F6" w:rsidRPr="001C5BD1">
        <w:rPr>
          <w:rFonts w:ascii="Times New Roman" w:hAnsi="Times New Roman" w:cs="Times New Roman"/>
          <w:sz w:val="24"/>
          <w:szCs w:val="24"/>
          <w:lang w:val="ru-RU"/>
        </w:rPr>
        <w:t xml:space="preserve">, као и лица која су претходно учествовала у </w:t>
      </w:r>
      <w:r w:rsidR="00716F3E">
        <w:rPr>
          <w:rFonts w:ascii="Times New Roman" w:hAnsi="Times New Roman" w:cs="Times New Roman"/>
          <w:sz w:val="24"/>
          <w:szCs w:val="24"/>
          <w:lang w:val="ru-RU"/>
        </w:rPr>
        <w:t>јавним</w:t>
      </w:r>
      <w:r w:rsidR="00C078F5" w:rsidRPr="001C5BD1">
        <w:rPr>
          <w:rFonts w:ascii="Times New Roman" w:hAnsi="Times New Roman" w:cs="Times New Roman"/>
          <w:sz w:val="24"/>
          <w:szCs w:val="24"/>
          <w:lang w:val="ru-RU"/>
        </w:rPr>
        <w:t xml:space="preserve"> консултација</w:t>
      </w:r>
      <w:r w:rsidR="00716F3E">
        <w:rPr>
          <w:rFonts w:ascii="Times New Roman" w:hAnsi="Times New Roman" w:cs="Times New Roman"/>
          <w:sz w:val="24"/>
          <w:szCs w:val="24"/>
          <w:lang w:val="ru-RU"/>
        </w:rPr>
        <w:t>ма</w:t>
      </w:r>
      <w:r w:rsidR="00C078F5" w:rsidRPr="001C5BD1">
        <w:rPr>
          <w:rFonts w:ascii="Times New Roman" w:hAnsi="Times New Roman" w:cs="Times New Roman"/>
          <w:sz w:val="24"/>
          <w:szCs w:val="24"/>
          <w:lang w:val="ru-RU"/>
        </w:rPr>
        <w:t xml:space="preserve"> </w:t>
      </w:r>
      <w:r w:rsidR="00716F3E">
        <w:rPr>
          <w:rFonts w:ascii="Times New Roman" w:hAnsi="Times New Roman" w:cs="Times New Roman"/>
          <w:sz w:val="24"/>
          <w:szCs w:val="24"/>
          <w:lang w:val="ru-RU"/>
        </w:rPr>
        <w:t xml:space="preserve">о </w:t>
      </w:r>
      <w:r w:rsidR="00C078F5" w:rsidRPr="001C5BD1">
        <w:rPr>
          <w:rFonts w:ascii="Times New Roman" w:hAnsi="Times New Roman" w:cs="Times New Roman"/>
          <w:sz w:val="24"/>
          <w:szCs w:val="24"/>
          <w:lang w:val="ru-RU"/>
        </w:rPr>
        <w:t>припреми текста</w:t>
      </w:r>
      <w:r w:rsidR="00716F3E">
        <w:rPr>
          <w:rFonts w:ascii="Times New Roman" w:hAnsi="Times New Roman" w:cs="Times New Roman"/>
          <w:sz w:val="24"/>
          <w:szCs w:val="24"/>
          <w:lang w:val="ru-RU"/>
        </w:rPr>
        <w:t xml:space="preserve"> Нацрта закона, </w:t>
      </w:r>
      <w:r w:rsidR="00810963" w:rsidRPr="001C5BD1">
        <w:rPr>
          <w:rFonts w:ascii="Times New Roman" w:hAnsi="Times New Roman" w:cs="Times New Roman"/>
          <w:sz w:val="24"/>
          <w:szCs w:val="24"/>
          <w:lang w:val="ru-RU"/>
        </w:rPr>
        <w:t xml:space="preserve">значајно допринела унапређењу законског текста и предложених решења, </w:t>
      </w:r>
      <w:r w:rsidR="006647F9" w:rsidRPr="001C5BD1">
        <w:rPr>
          <w:rFonts w:ascii="Times New Roman" w:hAnsi="Times New Roman" w:cs="Times New Roman"/>
          <w:sz w:val="24"/>
          <w:szCs w:val="24"/>
          <w:lang w:val="ru-RU"/>
        </w:rPr>
        <w:t>и</w:t>
      </w:r>
      <w:r w:rsidR="00810963" w:rsidRPr="001C5BD1">
        <w:rPr>
          <w:rFonts w:ascii="Times New Roman" w:hAnsi="Times New Roman" w:cs="Times New Roman"/>
          <w:sz w:val="24"/>
          <w:szCs w:val="24"/>
          <w:lang w:val="ru-RU"/>
        </w:rPr>
        <w:t xml:space="preserve">зносећи </w:t>
      </w:r>
      <w:r w:rsidR="006647F9" w:rsidRPr="001C5BD1">
        <w:rPr>
          <w:rFonts w:ascii="Times New Roman" w:hAnsi="Times New Roman" w:cs="Times New Roman"/>
          <w:sz w:val="24"/>
          <w:szCs w:val="24"/>
          <w:lang w:val="ru-RU"/>
        </w:rPr>
        <w:t xml:space="preserve">конструктивне </w:t>
      </w:r>
      <w:r w:rsidR="00810963" w:rsidRPr="001C5BD1">
        <w:rPr>
          <w:rFonts w:ascii="Times New Roman" w:hAnsi="Times New Roman" w:cs="Times New Roman"/>
          <w:sz w:val="24"/>
          <w:szCs w:val="24"/>
          <w:lang w:val="ru-RU"/>
        </w:rPr>
        <w:t>примедбе</w:t>
      </w:r>
      <w:r w:rsidR="00BE684F">
        <w:rPr>
          <w:rFonts w:ascii="Times New Roman" w:hAnsi="Times New Roman" w:cs="Times New Roman"/>
          <w:sz w:val="24"/>
          <w:szCs w:val="24"/>
          <w:lang w:val="ru-RU"/>
        </w:rPr>
        <w:t xml:space="preserve"> и </w:t>
      </w:r>
      <w:r w:rsidR="006647F9" w:rsidRPr="001C5BD1">
        <w:rPr>
          <w:rFonts w:ascii="Times New Roman" w:hAnsi="Times New Roman" w:cs="Times New Roman"/>
          <w:sz w:val="24"/>
          <w:szCs w:val="24"/>
          <w:lang w:val="ru-RU"/>
        </w:rPr>
        <w:t>коментаре и</w:t>
      </w:r>
      <w:r w:rsidR="00697E35">
        <w:rPr>
          <w:rFonts w:ascii="Times New Roman" w:hAnsi="Times New Roman" w:cs="Times New Roman"/>
          <w:sz w:val="24"/>
          <w:szCs w:val="24"/>
          <w:lang w:val="ru-RU"/>
        </w:rPr>
        <w:t>, што је нарочито значајно,</w:t>
      </w:r>
      <w:r w:rsidR="006647F9" w:rsidRPr="001C5BD1">
        <w:rPr>
          <w:rFonts w:ascii="Times New Roman" w:hAnsi="Times New Roman" w:cs="Times New Roman"/>
          <w:sz w:val="24"/>
          <w:szCs w:val="24"/>
          <w:lang w:val="ru-RU"/>
        </w:rPr>
        <w:t xml:space="preserve"> </w:t>
      </w:r>
      <w:r w:rsidR="00BE684F">
        <w:rPr>
          <w:rFonts w:ascii="Times New Roman" w:hAnsi="Times New Roman" w:cs="Times New Roman"/>
          <w:sz w:val="24"/>
          <w:szCs w:val="24"/>
          <w:lang w:val="ru-RU"/>
        </w:rPr>
        <w:t xml:space="preserve">конкретне </w:t>
      </w:r>
      <w:r w:rsidR="006647F9" w:rsidRPr="001C5BD1">
        <w:rPr>
          <w:rFonts w:ascii="Times New Roman" w:hAnsi="Times New Roman" w:cs="Times New Roman"/>
          <w:sz w:val="24"/>
          <w:szCs w:val="24"/>
          <w:lang w:val="ru-RU"/>
        </w:rPr>
        <w:t>предлог</w:t>
      </w:r>
      <w:r w:rsidR="00236BE1">
        <w:rPr>
          <w:rFonts w:ascii="Times New Roman" w:hAnsi="Times New Roman" w:cs="Times New Roman"/>
          <w:sz w:val="24"/>
          <w:szCs w:val="24"/>
          <w:lang w:val="ru-RU"/>
        </w:rPr>
        <w:t xml:space="preserve">е. </w:t>
      </w:r>
      <w:r w:rsidR="00D75838" w:rsidRPr="001C5BD1">
        <w:rPr>
          <w:rFonts w:ascii="Times New Roman" w:hAnsi="Times New Roman" w:cs="Times New Roman"/>
          <w:sz w:val="24"/>
          <w:szCs w:val="24"/>
          <w:lang w:val="ru-RU"/>
        </w:rPr>
        <w:t xml:space="preserve"> </w:t>
      </w:r>
    </w:p>
    <w:p w14:paraId="6BA92AE5" w14:textId="77777777" w:rsidR="00B76412" w:rsidRDefault="00697E35" w:rsidP="00176EF0">
      <w:pPr>
        <w:tabs>
          <w:tab w:val="left" w:pos="993"/>
        </w:tabs>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810963" w:rsidRPr="001C5BD1">
        <w:rPr>
          <w:rFonts w:ascii="Times New Roman" w:hAnsi="Times New Roman" w:cs="Times New Roman"/>
          <w:sz w:val="24"/>
          <w:szCs w:val="24"/>
          <w:lang w:val="ru-RU"/>
        </w:rPr>
        <w:t xml:space="preserve">Поред тога, </w:t>
      </w:r>
      <w:r w:rsidR="001E00CB" w:rsidRPr="001C5BD1">
        <w:rPr>
          <w:rFonts w:ascii="Times New Roman" w:hAnsi="Times New Roman" w:cs="Times New Roman"/>
          <w:sz w:val="24"/>
          <w:szCs w:val="24"/>
          <w:lang w:val="ru-RU"/>
        </w:rPr>
        <w:t xml:space="preserve">Министарство налази да је </w:t>
      </w:r>
      <w:r>
        <w:rPr>
          <w:rFonts w:ascii="Times New Roman" w:hAnsi="Times New Roman" w:cs="Times New Roman"/>
          <w:sz w:val="24"/>
          <w:szCs w:val="24"/>
          <w:lang w:val="ru-RU"/>
        </w:rPr>
        <w:t>у овом и</w:t>
      </w:r>
      <w:r w:rsidR="00810963" w:rsidRPr="001C5BD1">
        <w:rPr>
          <w:rFonts w:ascii="Times New Roman" w:hAnsi="Times New Roman" w:cs="Times New Roman"/>
          <w:sz w:val="24"/>
          <w:szCs w:val="24"/>
          <w:lang w:val="ru-RU"/>
        </w:rPr>
        <w:t xml:space="preserve">звештају </w:t>
      </w:r>
      <w:r w:rsidR="001E00CB" w:rsidRPr="001C5BD1">
        <w:rPr>
          <w:rFonts w:ascii="Times New Roman" w:hAnsi="Times New Roman" w:cs="Times New Roman"/>
          <w:sz w:val="24"/>
          <w:szCs w:val="24"/>
          <w:lang w:val="ru-RU"/>
        </w:rPr>
        <w:t xml:space="preserve">потребно указати </w:t>
      </w:r>
      <w:r w:rsidR="00810963" w:rsidRPr="001C5BD1">
        <w:rPr>
          <w:rFonts w:ascii="Times New Roman" w:hAnsi="Times New Roman" w:cs="Times New Roman"/>
          <w:sz w:val="24"/>
          <w:szCs w:val="24"/>
          <w:lang w:val="ru-RU"/>
        </w:rPr>
        <w:t xml:space="preserve">и </w:t>
      </w:r>
      <w:r w:rsidR="001E00CB" w:rsidRPr="001C5BD1">
        <w:rPr>
          <w:rFonts w:ascii="Times New Roman" w:hAnsi="Times New Roman" w:cs="Times New Roman"/>
          <w:sz w:val="24"/>
          <w:szCs w:val="24"/>
          <w:lang w:val="ru-RU"/>
        </w:rPr>
        <w:t>на негативне</w:t>
      </w:r>
      <w:r>
        <w:rPr>
          <w:rFonts w:ascii="Times New Roman" w:hAnsi="Times New Roman" w:cs="Times New Roman"/>
          <w:sz w:val="24"/>
          <w:szCs w:val="24"/>
          <w:lang w:val="ru-RU"/>
        </w:rPr>
        <w:t xml:space="preserve">, али </w:t>
      </w:r>
      <w:r w:rsidR="00810963" w:rsidRPr="001C5BD1">
        <w:rPr>
          <w:rFonts w:ascii="Times New Roman" w:hAnsi="Times New Roman" w:cs="Times New Roman"/>
          <w:sz w:val="24"/>
          <w:szCs w:val="24"/>
          <w:lang w:val="ru-RU"/>
        </w:rPr>
        <w:t xml:space="preserve">свакако корисне </w:t>
      </w:r>
      <w:r w:rsidR="001E00CB" w:rsidRPr="001C5BD1">
        <w:rPr>
          <w:rFonts w:ascii="Times New Roman" w:hAnsi="Times New Roman" w:cs="Times New Roman"/>
          <w:sz w:val="24"/>
          <w:szCs w:val="24"/>
          <w:lang w:val="ru-RU"/>
        </w:rPr>
        <w:t xml:space="preserve">коментаре </w:t>
      </w:r>
      <w:r w:rsidR="00810963" w:rsidRPr="001C5BD1">
        <w:rPr>
          <w:rFonts w:ascii="Times New Roman" w:hAnsi="Times New Roman" w:cs="Times New Roman"/>
          <w:sz w:val="24"/>
          <w:szCs w:val="24"/>
          <w:lang w:val="ru-RU"/>
        </w:rPr>
        <w:t xml:space="preserve">општег карактера на предложен </w:t>
      </w:r>
      <w:r w:rsidR="001E00CB" w:rsidRPr="001C5BD1">
        <w:rPr>
          <w:rFonts w:ascii="Times New Roman" w:hAnsi="Times New Roman" w:cs="Times New Roman"/>
          <w:sz w:val="24"/>
          <w:szCs w:val="24"/>
          <w:lang w:val="ru-RU"/>
        </w:rPr>
        <w:t xml:space="preserve">текст Нацрта закона. </w:t>
      </w:r>
      <w:r w:rsidR="00F56BDB" w:rsidRPr="001C5BD1">
        <w:rPr>
          <w:rFonts w:ascii="Times New Roman" w:hAnsi="Times New Roman" w:cs="Times New Roman"/>
          <w:sz w:val="24"/>
          <w:szCs w:val="24"/>
          <w:lang w:val="ru-RU"/>
        </w:rPr>
        <w:t>М</w:t>
      </w:r>
      <w:r w:rsidR="00D75838" w:rsidRPr="001C5BD1">
        <w:rPr>
          <w:rFonts w:ascii="Times New Roman" w:hAnsi="Times New Roman" w:cs="Times New Roman"/>
          <w:sz w:val="24"/>
          <w:szCs w:val="24"/>
          <w:lang w:val="ru-RU"/>
        </w:rPr>
        <w:t xml:space="preserve">еђу </w:t>
      </w:r>
      <w:r w:rsidR="00810963" w:rsidRPr="001C5BD1">
        <w:rPr>
          <w:rFonts w:ascii="Times New Roman" w:hAnsi="Times New Roman" w:cs="Times New Roman"/>
          <w:sz w:val="24"/>
          <w:szCs w:val="24"/>
          <w:lang w:val="ru-RU"/>
        </w:rPr>
        <w:t xml:space="preserve">њима, </w:t>
      </w:r>
      <w:r w:rsidR="00D75838" w:rsidRPr="001C5BD1">
        <w:rPr>
          <w:rFonts w:ascii="Times New Roman" w:hAnsi="Times New Roman" w:cs="Times New Roman"/>
          <w:sz w:val="24"/>
          <w:szCs w:val="24"/>
          <w:lang w:val="ru-RU"/>
        </w:rPr>
        <w:t>издв</w:t>
      </w:r>
      <w:r w:rsidR="001E00CB" w:rsidRPr="001C5BD1">
        <w:rPr>
          <w:rFonts w:ascii="Times New Roman" w:hAnsi="Times New Roman" w:cs="Times New Roman"/>
          <w:sz w:val="24"/>
          <w:szCs w:val="24"/>
          <w:lang w:val="ru-RU"/>
        </w:rPr>
        <w:t>ајамо</w:t>
      </w:r>
      <w:r w:rsidR="00D75838" w:rsidRPr="001C5BD1">
        <w:rPr>
          <w:rFonts w:ascii="Times New Roman" w:hAnsi="Times New Roman" w:cs="Times New Roman"/>
          <w:sz w:val="24"/>
          <w:szCs w:val="24"/>
          <w:lang w:val="ru-RU"/>
        </w:rPr>
        <w:t xml:space="preserve"> наводе према којима је највећи део измена и допуна важећег закона техничке природе и </w:t>
      </w:r>
      <w:r w:rsidR="005A3D8A">
        <w:rPr>
          <w:rFonts w:ascii="Times New Roman" w:hAnsi="Times New Roman" w:cs="Times New Roman"/>
          <w:sz w:val="24"/>
          <w:szCs w:val="24"/>
          <w:lang w:val="sr-Cyrl-RS"/>
        </w:rPr>
        <w:t xml:space="preserve">да су </w:t>
      </w:r>
      <w:r w:rsidR="00D75838" w:rsidRPr="001C5BD1">
        <w:rPr>
          <w:rFonts w:ascii="Times New Roman" w:hAnsi="Times New Roman" w:cs="Times New Roman"/>
          <w:sz w:val="24"/>
          <w:szCs w:val="24"/>
          <w:lang w:val="ru-RU"/>
        </w:rPr>
        <w:t xml:space="preserve">у многим деловима одредбе међусобно неусаглашене. </w:t>
      </w:r>
      <w:r w:rsidR="00810963" w:rsidRPr="001C5BD1">
        <w:rPr>
          <w:rFonts w:ascii="Times New Roman" w:hAnsi="Times New Roman" w:cs="Times New Roman"/>
          <w:sz w:val="24"/>
          <w:szCs w:val="24"/>
          <w:lang w:val="ru-RU"/>
        </w:rPr>
        <w:t>Како се наводи, н</w:t>
      </w:r>
      <w:r w:rsidR="00D75838" w:rsidRPr="001C5BD1">
        <w:rPr>
          <w:rFonts w:ascii="Times New Roman" w:hAnsi="Times New Roman" w:cs="Times New Roman"/>
          <w:sz w:val="24"/>
          <w:szCs w:val="24"/>
          <w:lang w:val="ru-RU"/>
        </w:rPr>
        <w:t xml:space="preserve">е само да Нацрт </w:t>
      </w:r>
      <w:r w:rsidR="005A3D8A">
        <w:rPr>
          <w:rFonts w:ascii="Times New Roman" w:hAnsi="Times New Roman" w:cs="Times New Roman"/>
          <w:sz w:val="24"/>
          <w:szCs w:val="24"/>
          <w:lang w:val="ru-RU"/>
        </w:rPr>
        <w:t xml:space="preserve">закона </w:t>
      </w:r>
      <w:r w:rsidR="00D75838" w:rsidRPr="001C5BD1">
        <w:rPr>
          <w:rFonts w:ascii="Times New Roman" w:hAnsi="Times New Roman" w:cs="Times New Roman"/>
          <w:sz w:val="24"/>
          <w:szCs w:val="24"/>
          <w:lang w:val="ru-RU"/>
        </w:rPr>
        <w:t>није одго</w:t>
      </w:r>
      <w:r w:rsidR="005A3D8A">
        <w:rPr>
          <w:rFonts w:ascii="Times New Roman" w:hAnsi="Times New Roman" w:cs="Times New Roman"/>
          <w:sz w:val="24"/>
          <w:szCs w:val="24"/>
          <w:lang w:val="ru-RU"/>
        </w:rPr>
        <w:t>ворио на потребе које се већ десет</w:t>
      </w:r>
      <w:r w:rsidR="00D75838" w:rsidRPr="001C5BD1">
        <w:rPr>
          <w:rFonts w:ascii="Times New Roman" w:hAnsi="Times New Roman" w:cs="Times New Roman"/>
          <w:sz w:val="24"/>
          <w:szCs w:val="24"/>
          <w:lang w:val="ru-RU"/>
        </w:rPr>
        <w:t xml:space="preserve"> година идентификују као кључне за унапређење рада и положаја овог органа, већ је у одређеној мери отишао на другу страну и интервенисао у решења која су била добра</w:t>
      </w:r>
      <w:r w:rsidR="005A3D8A">
        <w:rPr>
          <w:rFonts w:ascii="Times New Roman" w:hAnsi="Times New Roman" w:cs="Times New Roman"/>
          <w:sz w:val="24"/>
          <w:szCs w:val="24"/>
          <w:lang w:val="ru-RU"/>
        </w:rPr>
        <w:t>,</w:t>
      </w:r>
      <w:r w:rsidR="00D75838" w:rsidRPr="001C5BD1">
        <w:rPr>
          <w:rFonts w:ascii="Times New Roman" w:hAnsi="Times New Roman" w:cs="Times New Roman"/>
          <w:sz w:val="24"/>
          <w:szCs w:val="24"/>
          <w:lang w:val="ru-RU"/>
        </w:rPr>
        <w:t xml:space="preserve"> и то на начин који ће само отежати примену овог закона и тиме угрозити ефикасан рад Заштитника</w:t>
      </w:r>
      <w:r w:rsidR="005A3D8A">
        <w:rPr>
          <w:rFonts w:ascii="Times New Roman" w:hAnsi="Times New Roman" w:cs="Times New Roman"/>
          <w:sz w:val="24"/>
          <w:szCs w:val="24"/>
          <w:lang w:val="ru-RU"/>
        </w:rPr>
        <w:t xml:space="preserve"> грађана</w:t>
      </w:r>
      <w:r w:rsidR="00D75838" w:rsidRPr="001C5BD1">
        <w:rPr>
          <w:rFonts w:ascii="Times New Roman" w:hAnsi="Times New Roman" w:cs="Times New Roman"/>
          <w:sz w:val="24"/>
          <w:szCs w:val="24"/>
          <w:lang w:val="ru-RU"/>
        </w:rPr>
        <w:t xml:space="preserve">. </w:t>
      </w:r>
      <w:r w:rsidR="00F56BDB" w:rsidRPr="001C5BD1">
        <w:rPr>
          <w:rFonts w:ascii="Times New Roman" w:hAnsi="Times New Roman" w:cs="Times New Roman"/>
          <w:sz w:val="24"/>
          <w:szCs w:val="24"/>
          <w:lang w:val="ru-RU"/>
        </w:rPr>
        <w:t>Даље, и</w:t>
      </w:r>
      <w:r w:rsidR="00D75838" w:rsidRPr="001C5BD1">
        <w:rPr>
          <w:rFonts w:ascii="Times New Roman" w:hAnsi="Times New Roman" w:cs="Times New Roman"/>
          <w:sz w:val="24"/>
          <w:szCs w:val="24"/>
          <w:lang w:val="ru-RU"/>
        </w:rPr>
        <w:t xml:space="preserve">стиче се да </w:t>
      </w:r>
      <w:r w:rsidR="00E468D3" w:rsidRPr="001C5BD1">
        <w:rPr>
          <w:rFonts w:ascii="Times New Roman" w:hAnsi="Times New Roman" w:cs="Times New Roman"/>
          <w:sz w:val="24"/>
          <w:szCs w:val="24"/>
          <w:lang w:val="ru-RU"/>
        </w:rPr>
        <w:t xml:space="preserve">се </w:t>
      </w:r>
      <w:r w:rsidR="00D75838" w:rsidRPr="001C5BD1">
        <w:rPr>
          <w:rFonts w:ascii="Times New Roman" w:hAnsi="Times New Roman" w:cs="Times New Roman"/>
          <w:sz w:val="24"/>
          <w:szCs w:val="24"/>
          <w:lang w:val="ru-RU"/>
        </w:rPr>
        <w:t xml:space="preserve">увођењем </w:t>
      </w:r>
      <w:r w:rsidR="005A3D8A">
        <w:rPr>
          <w:rFonts w:ascii="Times New Roman" w:hAnsi="Times New Roman" w:cs="Times New Roman"/>
          <w:sz w:val="24"/>
          <w:szCs w:val="24"/>
          <w:lang w:val="sr-Cyrl-RS"/>
        </w:rPr>
        <w:t>„</w:t>
      </w:r>
      <w:r w:rsidR="00D75838" w:rsidRPr="001C5BD1">
        <w:rPr>
          <w:rFonts w:ascii="Times New Roman" w:hAnsi="Times New Roman" w:cs="Times New Roman"/>
          <w:sz w:val="24"/>
          <w:szCs w:val="24"/>
          <w:lang w:val="ru-RU"/>
        </w:rPr>
        <w:t>једне круте форме поступања</w:t>
      </w:r>
      <w:r w:rsidR="005A3D8A">
        <w:rPr>
          <w:rFonts w:ascii="Times New Roman" w:hAnsi="Times New Roman" w:cs="Times New Roman"/>
          <w:sz w:val="24"/>
          <w:szCs w:val="24"/>
          <w:lang w:val="sr-Cyrl-RS"/>
        </w:rPr>
        <w:t>“,</w:t>
      </w:r>
      <w:r w:rsidR="00D75838" w:rsidRPr="001C5BD1">
        <w:rPr>
          <w:rFonts w:ascii="Times New Roman" w:hAnsi="Times New Roman" w:cs="Times New Roman"/>
          <w:sz w:val="24"/>
          <w:szCs w:val="24"/>
          <w:lang w:val="ru-RU"/>
        </w:rPr>
        <w:t xml:space="preserve"> овај орган беспотребно укалупљује у један потпуно нови (чак и недовољно разрађен) поступак, који, без обзира на образложење Нацрта</w:t>
      </w:r>
      <w:r w:rsidR="005A3D8A">
        <w:rPr>
          <w:rFonts w:ascii="Times New Roman" w:hAnsi="Times New Roman" w:cs="Times New Roman"/>
          <w:sz w:val="24"/>
          <w:szCs w:val="24"/>
          <w:lang w:val="ru-RU"/>
        </w:rPr>
        <w:t xml:space="preserve"> закона</w:t>
      </w:r>
      <w:r w:rsidR="00D75838" w:rsidRPr="001C5BD1">
        <w:rPr>
          <w:rFonts w:ascii="Times New Roman" w:hAnsi="Times New Roman" w:cs="Times New Roman"/>
          <w:sz w:val="24"/>
          <w:szCs w:val="24"/>
          <w:lang w:val="ru-RU"/>
        </w:rPr>
        <w:t>, спада у неку врсту управног поступка, ш</w:t>
      </w:r>
      <w:r w:rsidR="00C078F5" w:rsidRPr="001C5BD1">
        <w:rPr>
          <w:rFonts w:ascii="Times New Roman" w:hAnsi="Times New Roman" w:cs="Times New Roman"/>
          <w:sz w:val="24"/>
          <w:szCs w:val="24"/>
          <w:lang w:val="ru-RU"/>
        </w:rPr>
        <w:t>т</w:t>
      </w:r>
      <w:r w:rsidR="00D75838" w:rsidRPr="001C5BD1">
        <w:rPr>
          <w:rFonts w:ascii="Times New Roman" w:hAnsi="Times New Roman" w:cs="Times New Roman"/>
          <w:sz w:val="24"/>
          <w:szCs w:val="24"/>
          <w:lang w:val="ru-RU"/>
        </w:rPr>
        <w:t xml:space="preserve">о је супротно самој природи овог органа и његовог поступања. Такође, истиче се да </w:t>
      </w:r>
      <w:r w:rsidR="005A3D8A" w:rsidRPr="001C5BD1">
        <w:rPr>
          <w:rFonts w:ascii="Times New Roman" w:hAnsi="Times New Roman" w:cs="Times New Roman"/>
          <w:sz w:val="24"/>
          <w:szCs w:val="24"/>
          <w:lang w:val="ru-RU"/>
        </w:rPr>
        <w:t xml:space="preserve">Нацрт </w:t>
      </w:r>
      <w:r w:rsidR="005A3D8A">
        <w:rPr>
          <w:rFonts w:ascii="Times New Roman" w:hAnsi="Times New Roman" w:cs="Times New Roman"/>
          <w:sz w:val="24"/>
          <w:szCs w:val="24"/>
          <w:lang w:val="ru-RU"/>
        </w:rPr>
        <w:t xml:space="preserve">закона </w:t>
      </w:r>
      <w:r w:rsidR="005A3D8A" w:rsidRPr="001C5BD1">
        <w:rPr>
          <w:rFonts w:ascii="Times New Roman" w:hAnsi="Times New Roman" w:cs="Times New Roman"/>
          <w:sz w:val="24"/>
          <w:szCs w:val="24"/>
          <w:lang w:val="ru-RU"/>
        </w:rPr>
        <w:t xml:space="preserve">није успео да одговори </w:t>
      </w:r>
      <w:r w:rsidR="009A50A8" w:rsidRPr="001C5BD1">
        <w:rPr>
          <w:rFonts w:ascii="Times New Roman" w:hAnsi="Times New Roman" w:cs="Times New Roman"/>
          <w:sz w:val="24"/>
          <w:szCs w:val="24"/>
          <w:lang w:val="ru-RU"/>
        </w:rPr>
        <w:t>захтев</w:t>
      </w:r>
      <w:r w:rsidR="005A3D8A">
        <w:rPr>
          <w:rFonts w:ascii="Times New Roman" w:hAnsi="Times New Roman" w:cs="Times New Roman"/>
          <w:sz w:val="24"/>
          <w:szCs w:val="24"/>
          <w:lang w:val="ru-RU"/>
        </w:rPr>
        <w:t>у</w:t>
      </w:r>
      <w:r w:rsidR="009A50A8" w:rsidRPr="001C5BD1">
        <w:rPr>
          <w:rFonts w:ascii="Times New Roman" w:hAnsi="Times New Roman" w:cs="Times New Roman"/>
          <w:sz w:val="24"/>
          <w:szCs w:val="24"/>
          <w:lang w:val="ru-RU"/>
        </w:rPr>
        <w:t xml:space="preserve"> за </w:t>
      </w:r>
      <w:r w:rsidR="00D75838" w:rsidRPr="001C5BD1">
        <w:rPr>
          <w:rFonts w:ascii="Times New Roman" w:hAnsi="Times New Roman" w:cs="Times New Roman"/>
          <w:sz w:val="24"/>
          <w:szCs w:val="24"/>
          <w:lang w:val="ru-RU"/>
        </w:rPr>
        <w:t>усклађивање</w:t>
      </w:r>
      <w:r w:rsidR="009A50A8" w:rsidRPr="001C5BD1">
        <w:rPr>
          <w:rFonts w:ascii="Times New Roman" w:hAnsi="Times New Roman" w:cs="Times New Roman"/>
          <w:sz w:val="24"/>
          <w:szCs w:val="24"/>
          <w:lang w:val="ru-RU"/>
        </w:rPr>
        <w:t>м</w:t>
      </w:r>
      <w:r w:rsidR="00D75838" w:rsidRPr="001C5BD1">
        <w:rPr>
          <w:rFonts w:ascii="Times New Roman" w:hAnsi="Times New Roman" w:cs="Times New Roman"/>
          <w:sz w:val="24"/>
          <w:szCs w:val="24"/>
          <w:lang w:val="ru-RU"/>
        </w:rPr>
        <w:t xml:space="preserve"> </w:t>
      </w:r>
      <w:r w:rsidR="009A50A8" w:rsidRPr="001C5BD1">
        <w:rPr>
          <w:rFonts w:ascii="Times New Roman" w:hAnsi="Times New Roman" w:cs="Times New Roman"/>
          <w:sz w:val="24"/>
          <w:szCs w:val="24"/>
          <w:lang w:val="ru-RU"/>
        </w:rPr>
        <w:t>избора и мандата Заштитника грађана са међународним стандардима који му обезбеђују независност, објективност, пр</w:t>
      </w:r>
      <w:r w:rsidR="005A3D8A">
        <w:rPr>
          <w:rFonts w:ascii="Times New Roman" w:hAnsi="Times New Roman" w:cs="Times New Roman"/>
          <w:sz w:val="24"/>
          <w:szCs w:val="24"/>
          <w:lang w:val="ru-RU"/>
        </w:rPr>
        <w:t>авичност и самосталност у раду</w:t>
      </w:r>
      <w:r w:rsidR="009A50A8" w:rsidRPr="001C5BD1">
        <w:rPr>
          <w:rFonts w:ascii="Times New Roman" w:hAnsi="Times New Roman" w:cs="Times New Roman"/>
          <w:sz w:val="24"/>
          <w:szCs w:val="24"/>
          <w:lang w:val="ru-RU"/>
        </w:rPr>
        <w:t xml:space="preserve">. </w:t>
      </w:r>
      <w:r w:rsidR="005A3D8A">
        <w:rPr>
          <w:rFonts w:ascii="Times New Roman" w:hAnsi="Times New Roman" w:cs="Times New Roman"/>
          <w:sz w:val="24"/>
          <w:szCs w:val="24"/>
          <w:lang w:val="ru-RU"/>
        </w:rPr>
        <w:t>Оцењује се, такође, да ни</w:t>
      </w:r>
      <w:r w:rsidR="009A50A8" w:rsidRPr="001C5BD1">
        <w:rPr>
          <w:rFonts w:ascii="Times New Roman" w:hAnsi="Times New Roman" w:cs="Times New Roman"/>
          <w:sz w:val="24"/>
          <w:szCs w:val="24"/>
          <w:lang w:val="ru-RU"/>
        </w:rPr>
        <w:t xml:space="preserve">једна од одредби не унапређује </w:t>
      </w:r>
      <w:r w:rsidR="00B76412">
        <w:rPr>
          <w:rFonts w:ascii="Times New Roman" w:hAnsi="Times New Roman" w:cs="Times New Roman"/>
          <w:sz w:val="24"/>
          <w:szCs w:val="24"/>
          <w:lang w:val="ru-RU"/>
        </w:rPr>
        <w:t>постојеће решење, те да је ј</w:t>
      </w:r>
      <w:r w:rsidR="009A50A8" w:rsidRPr="001C5BD1">
        <w:rPr>
          <w:rFonts w:ascii="Times New Roman" w:hAnsi="Times New Roman" w:cs="Times New Roman"/>
          <w:sz w:val="24"/>
          <w:szCs w:val="24"/>
          <w:lang w:val="ru-RU"/>
        </w:rPr>
        <w:t xml:space="preserve">едино што нови закон доноси измена у дужини </w:t>
      </w:r>
      <w:r w:rsidR="00B76412">
        <w:rPr>
          <w:rFonts w:ascii="Times New Roman" w:hAnsi="Times New Roman" w:cs="Times New Roman"/>
          <w:sz w:val="24"/>
          <w:szCs w:val="24"/>
          <w:lang w:val="ru-RU"/>
        </w:rPr>
        <w:t xml:space="preserve">трајања </w:t>
      </w:r>
      <w:r w:rsidR="009A50A8" w:rsidRPr="001C5BD1">
        <w:rPr>
          <w:rFonts w:ascii="Times New Roman" w:hAnsi="Times New Roman" w:cs="Times New Roman"/>
          <w:sz w:val="24"/>
          <w:szCs w:val="24"/>
          <w:lang w:val="ru-RU"/>
        </w:rPr>
        <w:t xml:space="preserve">мандата Заштитника </w:t>
      </w:r>
      <w:r w:rsidR="00B76412">
        <w:rPr>
          <w:rFonts w:ascii="Times New Roman" w:hAnsi="Times New Roman" w:cs="Times New Roman"/>
          <w:sz w:val="24"/>
          <w:szCs w:val="24"/>
          <w:lang w:val="ru-RU"/>
        </w:rPr>
        <w:t xml:space="preserve">грађана </w:t>
      </w:r>
      <w:r w:rsidR="009A50A8" w:rsidRPr="001C5BD1">
        <w:rPr>
          <w:rFonts w:ascii="Times New Roman" w:hAnsi="Times New Roman" w:cs="Times New Roman"/>
          <w:sz w:val="24"/>
          <w:szCs w:val="24"/>
          <w:lang w:val="ru-RU"/>
        </w:rPr>
        <w:t>и његових заменик</w:t>
      </w:r>
      <w:r w:rsidR="00810963" w:rsidRPr="001C5BD1">
        <w:rPr>
          <w:rFonts w:ascii="Times New Roman" w:hAnsi="Times New Roman" w:cs="Times New Roman"/>
          <w:sz w:val="24"/>
          <w:szCs w:val="24"/>
          <w:lang w:val="ru-RU"/>
        </w:rPr>
        <w:t>а</w:t>
      </w:r>
      <w:r w:rsidR="009A50A8" w:rsidRPr="001C5BD1">
        <w:rPr>
          <w:rFonts w:ascii="Times New Roman" w:hAnsi="Times New Roman" w:cs="Times New Roman"/>
          <w:sz w:val="24"/>
          <w:szCs w:val="24"/>
          <w:lang w:val="ru-RU"/>
        </w:rPr>
        <w:t xml:space="preserve">, </w:t>
      </w:r>
      <w:r w:rsidR="00B76412">
        <w:rPr>
          <w:rFonts w:ascii="Times New Roman" w:hAnsi="Times New Roman" w:cs="Times New Roman"/>
          <w:sz w:val="24"/>
          <w:szCs w:val="24"/>
          <w:lang w:val="ru-RU"/>
        </w:rPr>
        <w:t xml:space="preserve">са постојећих пет на предложених седам </w:t>
      </w:r>
      <w:r w:rsidR="009A50A8" w:rsidRPr="001C5BD1">
        <w:rPr>
          <w:rFonts w:ascii="Times New Roman" w:hAnsi="Times New Roman" w:cs="Times New Roman"/>
          <w:sz w:val="24"/>
          <w:szCs w:val="24"/>
          <w:lang w:val="ru-RU"/>
        </w:rPr>
        <w:t>годин</w:t>
      </w:r>
      <w:r w:rsidR="00B76412">
        <w:rPr>
          <w:rFonts w:ascii="Times New Roman" w:hAnsi="Times New Roman" w:cs="Times New Roman"/>
          <w:sz w:val="24"/>
          <w:szCs w:val="24"/>
          <w:lang w:val="ru-RU"/>
        </w:rPr>
        <w:t>а</w:t>
      </w:r>
      <w:r w:rsidR="009A50A8" w:rsidRPr="001C5BD1">
        <w:rPr>
          <w:rFonts w:ascii="Times New Roman" w:hAnsi="Times New Roman" w:cs="Times New Roman"/>
          <w:sz w:val="24"/>
          <w:szCs w:val="24"/>
          <w:lang w:val="ru-RU"/>
        </w:rPr>
        <w:t>. Ова промена</w:t>
      </w:r>
      <w:r w:rsidR="00810963" w:rsidRPr="001C5BD1">
        <w:rPr>
          <w:rFonts w:ascii="Times New Roman" w:hAnsi="Times New Roman" w:cs="Times New Roman"/>
          <w:sz w:val="24"/>
          <w:szCs w:val="24"/>
          <w:lang w:val="ru-RU"/>
        </w:rPr>
        <w:t>,</w:t>
      </w:r>
      <w:r w:rsidR="009A50A8" w:rsidRPr="001C5BD1">
        <w:rPr>
          <w:rFonts w:ascii="Times New Roman" w:hAnsi="Times New Roman" w:cs="Times New Roman"/>
          <w:sz w:val="24"/>
          <w:szCs w:val="24"/>
          <w:lang w:val="ru-RU"/>
        </w:rPr>
        <w:t xml:space="preserve"> </w:t>
      </w:r>
      <w:r w:rsidR="00810963" w:rsidRPr="001C5BD1">
        <w:rPr>
          <w:rFonts w:ascii="Times New Roman" w:hAnsi="Times New Roman" w:cs="Times New Roman"/>
          <w:sz w:val="24"/>
          <w:szCs w:val="24"/>
          <w:lang w:val="ru-RU"/>
        </w:rPr>
        <w:t xml:space="preserve">како се наводи, </w:t>
      </w:r>
      <w:r w:rsidR="009A50A8" w:rsidRPr="001C5BD1">
        <w:rPr>
          <w:rFonts w:ascii="Times New Roman" w:hAnsi="Times New Roman" w:cs="Times New Roman"/>
          <w:sz w:val="24"/>
          <w:szCs w:val="24"/>
          <w:lang w:val="ru-RU"/>
        </w:rPr>
        <w:t>није промена која сама за себе, без измена у погледу и</w:t>
      </w:r>
      <w:r w:rsidR="0039095A">
        <w:rPr>
          <w:rFonts w:ascii="Times New Roman" w:hAnsi="Times New Roman" w:cs="Times New Roman"/>
          <w:sz w:val="24"/>
          <w:szCs w:val="24"/>
          <w:lang w:val="sr-Cyrl-RS"/>
        </w:rPr>
        <w:t>н</w:t>
      </w:r>
      <w:r w:rsidR="009A50A8" w:rsidRPr="001C5BD1">
        <w:rPr>
          <w:rFonts w:ascii="Times New Roman" w:hAnsi="Times New Roman" w:cs="Times New Roman"/>
          <w:sz w:val="24"/>
          <w:szCs w:val="24"/>
          <w:lang w:val="ru-RU"/>
        </w:rPr>
        <w:t>клузивности и транспарентности поступка избора Заштитнка</w:t>
      </w:r>
      <w:r w:rsidR="00810963" w:rsidRPr="001C5BD1">
        <w:rPr>
          <w:rFonts w:ascii="Times New Roman" w:hAnsi="Times New Roman" w:cs="Times New Roman"/>
          <w:sz w:val="24"/>
          <w:szCs w:val="24"/>
          <w:lang w:val="ru-RU"/>
        </w:rPr>
        <w:t xml:space="preserve"> </w:t>
      </w:r>
      <w:r w:rsidR="00B76412">
        <w:rPr>
          <w:rFonts w:ascii="Times New Roman" w:hAnsi="Times New Roman" w:cs="Times New Roman"/>
          <w:sz w:val="24"/>
          <w:szCs w:val="24"/>
          <w:lang w:val="ru-RU"/>
        </w:rPr>
        <w:t xml:space="preserve">грађана, </w:t>
      </w:r>
      <w:r w:rsidR="009A50A8" w:rsidRPr="001C5BD1">
        <w:rPr>
          <w:rFonts w:ascii="Times New Roman" w:hAnsi="Times New Roman" w:cs="Times New Roman"/>
          <w:sz w:val="24"/>
          <w:szCs w:val="24"/>
          <w:lang w:val="ru-RU"/>
        </w:rPr>
        <w:t>које би у већој мери отклониле евентуални политички утицај (</w:t>
      </w:r>
      <w:r w:rsidR="00B76412">
        <w:rPr>
          <w:rFonts w:ascii="Times New Roman" w:hAnsi="Times New Roman" w:cs="Times New Roman"/>
          <w:sz w:val="24"/>
          <w:szCs w:val="24"/>
          <w:lang w:val="ru-RU"/>
        </w:rPr>
        <w:t xml:space="preserve">народни </w:t>
      </w:r>
      <w:r w:rsidR="009A50A8" w:rsidRPr="001C5BD1">
        <w:rPr>
          <w:rFonts w:ascii="Times New Roman" w:hAnsi="Times New Roman" w:cs="Times New Roman"/>
          <w:sz w:val="24"/>
          <w:szCs w:val="24"/>
          <w:lang w:val="ru-RU"/>
        </w:rPr>
        <w:t>посланици су</w:t>
      </w:r>
      <w:r w:rsidR="00B76412">
        <w:rPr>
          <w:rFonts w:ascii="Times New Roman" w:hAnsi="Times New Roman" w:cs="Times New Roman"/>
          <w:sz w:val="24"/>
          <w:szCs w:val="24"/>
          <w:lang w:val="ru-RU"/>
        </w:rPr>
        <w:t>, како се наглашава,</w:t>
      </w:r>
      <w:r w:rsidR="009A50A8" w:rsidRPr="001C5BD1">
        <w:rPr>
          <w:rFonts w:ascii="Times New Roman" w:hAnsi="Times New Roman" w:cs="Times New Roman"/>
          <w:sz w:val="24"/>
          <w:szCs w:val="24"/>
          <w:lang w:val="ru-RU"/>
        </w:rPr>
        <w:t xml:space="preserve"> ипак страначке личности), не доноси никакав бољитак. Докле год постоји значајан политички утицај на избор кандидата за Заштитника грађана, дотле измена у дужини </w:t>
      </w:r>
      <w:r w:rsidR="00B76412">
        <w:rPr>
          <w:rFonts w:ascii="Times New Roman" w:hAnsi="Times New Roman" w:cs="Times New Roman"/>
          <w:sz w:val="24"/>
          <w:szCs w:val="24"/>
          <w:lang w:val="ru-RU"/>
        </w:rPr>
        <w:t xml:space="preserve">трајања </w:t>
      </w:r>
      <w:r w:rsidR="009A50A8" w:rsidRPr="001C5BD1">
        <w:rPr>
          <w:rFonts w:ascii="Times New Roman" w:hAnsi="Times New Roman" w:cs="Times New Roman"/>
          <w:sz w:val="24"/>
          <w:szCs w:val="24"/>
          <w:lang w:val="ru-RU"/>
        </w:rPr>
        <w:t>мандата не може сама за себе да унапреди независност овог о</w:t>
      </w:r>
      <w:r w:rsidR="00C078F5" w:rsidRPr="001C5BD1">
        <w:rPr>
          <w:rFonts w:ascii="Times New Roman" w:hAnsi="Times New Roman" w:cs="Times New Roman"/>
          <w:sz w:val="24"/>
          <w:szCs w:val="24"/>
          <w:lang w:val="ru-RU"/>
        </w:rPr>
        <w:t>ргана и да помогне његовој већој</w:t>
      </w:r>
      <w:r w:rsidR="009A50A8" w:rsidRPr="001C5BD1">
        <w:rPr>
          <w:rFonts w:ascii="Times New Roman" w:hAnsi="Times New Roman" w:cs="Times New Roman"/>
          <w:sz w:val="24"/>
          <w:szCs w:val="24"/>
          <w:lang w:val="ru-RU"/>
        </w:rPr>
        <w:t xml:space="preserve"> самосталности, објективности и независности. </w:t>
      </w:r>
      <w:r w:rsidR="00B76412">
        <w:rPr>
          <w:rFonts w:ascii="Times New Roman" w:hAnsi="Times New Roman" w:cs="Times New Roman"/>
          <w:sz w:val="24"/>
          <w:szCs w:val="24"/>
          <w:lang w:val="ru-RU"/>
        </w:rPr>
        <w:t>У том смислу се указује да би н</w:t>
      </w:r>
      <w:r w:rsidR="009A50A8" w:rsidRPr="001C5BD1">
        <w:rPr>
          <w:rFonts w:ascii="Times New Roman" w:hAnsi="Times New Roman" w:cs="Times New Roman"/>
          <w:sz w:val="24"/>
          <w:szCs w:val="24"/>
          <w:lang w:val="ru-RU"/>
        </w:rPr>
        <w:t>езависност, непристрасност и самосталност овог органа неспорно била већа уколико би се обезбедило веће учешће невладиног сектора и других облика грађанских иницијатива и организовања у</w:t>
      </w:r>
      <w:r w:rsidR="00B76412">
        <w:rPr>
          <w:rFonts w:ascii="Times New Roman" w:hAnsi="Times New Roman" w:cs="Times New Roman"/>
          <w:sz w:val="24"/>
          <w:szCs w:val="24"/>
          <w:lang w:val="ru-RU"/>
        </w:rPr>
        <w:t xml:space="preserve"> поступку предлагања кандидата.</w:t>
      </w:r>
    </w:p>
    <w:p w14:paraId="53DF8037" w14:textId="77777777" w:rsidR="00225510" w:rsidRPr="00BA0B65" w:rsidRDefault="00B76412"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EC1275">
        <w:rPr>
          <w:rFonts w:ascii="Times New Roman" w:hAnsi="Times New Roman" w:cs="Times New Roman"/>
          <w:sz w:val="24"/>
          <w:szCs w:val="24"/>
          <w:lang w:val="ru-RU"/>
        </w:rPr>
        <w:t>Министарств</w:t>
      </w:r>
      <w:r w:rsidR="006A1D2F">
        <w:rPr>
          <w:rFonts w:ascii="Times New Roman" w:hAnsi="Times New Roman" w:cs="Times New Roman"/>
          <w:sz w:val="24"/>
          <w:szCs w:val="24"/>
          <w:lang w:val="ru-RU"/>
        </w:rPr>
        <w:t>о</w:t>
      </w:r>
      <w:r w:rsidR="00EC1275">
        <w:rPr>
          <w:rFonts w:ascii="Times New Roman" w:hAnsi="Times New Roman" w:cs="Times New Roman"/>
          <w:sz w:val="24"/>
          <w:szCs w:val="24"/>
          <w:lang w:val="ru-RU"/>
        </w:rPr>
        <w:t xml:space="preserve"> указује да ће </w:t>
      </w:r>
      <w:r w:rsidR="006A1D2F">
        <w:rPr>
          <w:rFonts w:ascii="Times New Roman" w:hAnsi="Times New Roman" w:cs="Times New Roman"/>
          <w:sz w:val="24"/>
          <w:szCs w:val="24"/>
          <w:lang w:val="ru-RU"/>
        </w:rPr>
        <w:t xml:space="preserve">се </w:t>
      </w:r>
      <w:r w:rsidR="00EC1275">
        <w:rPr>
          <w:rFonts w:ascii="Times New Roman" w:hAnsi="Times New Roman" w:cs="Times New Roman"/>
          <w:sz w:val="24"/>
          <w:szCs w:val="24"/>
          <w:lang w:val="ru-RU"/>
        </w:rPr>
        <w:t>у вези са п</w:t>
      </w:r>
      <w:r w:rsidR="006A1D2F">
        <w:rPr>
          <w:rFonts w:ascii="Times New Roman" w:hAnsi="Times New Roman" w:cs="Times New Roman"/>
          <w:sz w:val="24"/>
          <w:szCs w:val="24"/>
          <w:lang w:val="ru-RU"/>
        </w:rPr>
        <w:t>роблематиком</w:t>
      </w:r>
      <w:r w:rsidR="00C078F5">
        <w:rPr>
          <w:rFonts w:ascii="Times New Roman" w:hAnsi="Times New Roman" w:cs="Times New Roman"/>
          <w:sz w:val="24"/>
          <w:szCs w:val="24"/>
          <w:lang w:val="ru-RU"/>
        </w:rPr>
        <w:t xml:space="preserve"> новелираних</w:t>
      </w:r>
      <w:r w:rsidR="00EC1275">
        <w:rPr>
          <w:rFonts w:ascii="Times New Roman" w:hAnsi="Times New Roman" w:cs="Times New Roman"/>
          <w:sz w:val="24"/>
          <w:szCs w:val="24"/>
          <w:lang w:val="ru-RU"/>
        </w:rPr>
        <w:t xml:space="preserve"> процесних прав</w:t>
      </w:r>
      <w:r w:rsidR="006A1D2F">
        <w:rPr>
          <w:rFonts w:ascii="Times New Roman" w:hAnsi="Times New Roman" w:cs="Times New Roman"/>
          <w:sz w:val="24"/>
          <w:szCs w:val="24"/>
          <w:lang w:val="ru-RU"/>
        </w:rPr>
        <w:t>ила,</w:t>
      </w:r>
      <w:r w:rsidR="00EC1275">
        <w:rPr>
          <w:rFonts w:ascii="Times New Roman" w:hAnsi="Times New Roman" w:cs="Times New Roman"/>
          <w:sz w:val="24"/>
          <w:szCs w:val="24"/>
          <w:lang w:val="ru-RU"/>
        </w:rPr>
        <w:t xml:space="preserve"> као и </w:t>
      </w:r>
      <w:r w:rsidR="006A1D2F">
        <w:rPr>
          <w:rFonts w:ascii="Times New Roman" w:hAnsi="Times New Roman" w:cs="Times New Roman"/>
          <w:sz w:val="24"/>
          <w:szCs w:val="24"/>
          <w:lang w:val="ru-RU"/>
        </w:rPr>
        <w:t xml:space="preserve">са </w:t>
      </w:r>
      <w:r w:rsidR="00EC1275">
        <w:rPr>
          <w:rFonts w:ascii="Times New Roman" w:hAnsi="Times New Roman" w:cs="Times New Roman"/>
          <w:sz w:val="24"/>
          <w:szCs w:val="24"/>
          <w:lang w:val="ru-RU"/>
        </w:rPr>
        <w:t>избор</w:t>
      </w:r>
      <w:r w:rsidR="006A1D2F">
        <w:rPr>
          <w:rFonts w:ascii="Times New Roman" w:hAnsi="Times New Roman" w:cs="Times New Roman"/>
          <w:sz w:val="24"/>
          <w:szCs w:val="24"/>
          <w:lang w:val="ru-RU"/>
        </w:rPr>
        <w:t>ом</w:t>
      </w:r>
      <w:r w:rsidR="00EC1275">
        <w:rPr>
          <w:rFonts w:ascii="Times New Roman" w:hAnsi="Times New Roman" w:cs="Times New Roman"/>
          <w:sz w:val="24"/>
          <w:szCs w:val="24"/>
          <w:lang w:val="ru-RU"/>
        </w:rPr>
        <w:t xml:space="preserve"> Заштитника грађана детаљниј</w:t>
      </w:r>
      <w:r w:rsidR="006A1D2F">
        <w:rPr>
          <w:rFonts w:ascii="Times New Roman" w:hAnsi="Times New Roman" w:cs="Times New Roman"/>
          <w:sz w:val="24"/>
          <w:szCs w:val="24"/>
          <w:lang w:val="ru-RU"/>
        </w:rPr>
        <w:t>е</w:t>
      </w:r>
      <w:r w:rsidR="00EC1275">
        <w:rPr>
          <w:rFonts w:ascii="Times New Roman" w:hAnsi="Times New Roman" w:cs="Times New Roman"/>
          <w:sz w:val="24"/>
          <w:szCs w:val="24"/>
          <w:lang w:val="ru-RU"/>
        </w:rPr>
        <w:t xml:space="preserve"> бавити н</w:t>
      </w:r>
      <w:r w:rsidR="00FE5DA0">
        <w:rPr>
          <w:rFonts w:ascii="Times New Roman" w:hAnsi="Times New Roman" w:cs="Times New Roman"/>
          <w:sz w:val="24"/>
          <w:szCs w:val="24"/>
          <w:lang w:val="ru-RU"/>
        </w:rPr>
        <w:t>а одговарајућим местима у овом и</w:t>
      </w:r>
      <w:r w:rsidR="00EC1275">
        <w:rPr>
          <w:rFonts w:ascii="Times New Roman" w:hAnsi="Times New Roman" w:cs="Times New Roman"/>
          <w:sz w:val="24"/>
          <w:szCs w:val="24"/>
          <w:lang w:val="ru-RU"/>
        </w:rPr>
        <w:t xml:space="preserve">звештају. </w:t>
      </w:r>
      <w:r w:rsidR="00810963">
        <w:rPr>
          <w:rFonts w:ascii="Times New Roman" w:hAnsi="Times New Roman" w:cs="Times New Roman"/>
          <w:sz w:val="24"/>
          <w:szCs w:val="24"/>
          <w:lang w:val="ru-RU"/>
        </w:rPr>
        <w:t>Међутим, н</w:t>
      </w:r>
      <w:r w:rsidR="00EC1275">
        <w:rPr>
          <w:rFonts w:ascii="Times New Roman" w:hAnsi="Times New Roman" w:cs="Times New Roman"/>
          <w:sz w:val="24"/>
          <w:szCs w:val="24"/>
          <w:lang w:val="ru-RU"/>
        </w:rPr>
        <w:t xml:space="preserve">а овом месту </w:t>
      </w:r>
      <w:r w:rsidR="00F56BDB">
        <w:rPr>
          <w:rFonts w:ascii="Times New Roman" w:hAnsi="Times New Roman" w:cs="Times New Roman"/>
          <w:sz w:val="24"/>
          <w:szCs w:val="24"/>
          <w:lang w:val="ru-RU"/>
        </w:rPr>
        <w:t xml:space="preserve">Министарство </w:t>
      </w:r>
      <w:r w:rsidR="00EC1275">
        <w:rPr>
          <w:rFonts w:ascii="Times New Roman" w:hAnsi="Times New Roman" w:cs="Times New Roman"/>
          <w:sz w:val="24"/>
          <w:szCs w:val="24"/>
          <w:lang w:val="ru-RU"/>
        </w:rPr>
        <w:t>налази за потр</w:t>
      </w:r>
      <w:r w:rsidR="006A1D2F">
        <w:rPr>
          <w:rFonts w:ascii="Times New Roman" w:hAnsi="Times New Roman" w:cs="Times New Roman"/>
          <w:sz w:val="24"/>
          <w:szCs w:val="24"/>
          <w:lang w:val="ru-RU"/>
        </w:rPr>
        <w:t>е</w:t>
      </w:r>
      <w:r w:rsidR="00EC1275">
        <w:rPr>
          <w:rFonts w:ascii="Times New Roman" w:hAnsi="Times New Roman" w:cs="Times New Roman"/>
          <w:sz w:val="24"/>
          <w:szCs w:val="24"/>
          <w:lang w:val="ru-RU"/>
        </w:rPr>
        <w:t>бно да</w:t>
      </w:r>
      <w:r w:rsidR="00810963">
        <w:rPr>
          <w:rFonts w:ascii="Times New Roman" w:hAnsi="Times New Roman" w:cs="Times New Roman"/>
          <w:sz w:val="24"/>
          <w:szCs w:val="24"/>
          <w:lang w:val="ru-RU"/>
        </w:rPr>
        <w:t xml:space="preserve"> се</w:t>
      </w:r>
      <w:r w:rsidR="00EC1275">
        <w:rPr>
          <w:rFonts w:ascii="Times New Roman" w:hAnsi="Times New Roman" w:cs="Times New Roman"/>
          <w:sz w:val="24"/>
          <w:szCs w:val="24"/>
          <w:lang w:val="ru-RU"/>
        </w:rPr>
        <w:t xml:space="preserve"> посебно </w:t>
      </w:r>
      <w:r w:rsidR="00810963">
        <w:rPr>
          <w:rFonts w:ascii="Times New Roman" w:hAnsi="Times New Roman" w:cs="Times New Roman"/>
          <w:sz w:val="24"/>
          <w:szCs w:val="24"/>
          <w:lang w:val="ru-RU"/>
        </w:rPr>
        <w:t>осврне на једну примедбу коју су истицал</w:t>
      </w:r>
      <w:r w:rsidR="00FE5DA0">
        <w:rPr>
          <w:rFonts w:ascii="Times New Roman" w:hAnsi="Times New Roman" w:cs="Times New Roman"/>
          <w:sz w:val="24"/>
          <w:szCs w:val="24"/>
          <w:lang w:val="ru-RU"/>
        </w:rPr>
        <w:t>а</w:t>
      </w:r>
      <w:r w:rsidR="00810963">
        <w:rPr>
          <w:rFonts w:ascii="Times New Roman" w:hAnsi="Times New Roman" w:cs="Times New Roman"/>
          <w:sz w:val="24"/>
          <w:szCs w:val="24"/>
          <w:lang w:val="ru-RU"/>
        </w:rPr>
        <w:t xml:space="preserve"> </w:t>
      </w:r>
      <w:r w:rsidR="00F56BDB">
        <w:rPr>
          <w:rFonts w:ascii="Times New Roman" w:hAnsi="Times New Roman" w:cs="Times New Roman"/>
          <w:sz w:val="24"/>
          <w:szCs w:val="24"/>
          <w:lang w:val="ru-RU"/>
        </w:rPr>
        <w:t>заин</w:t>
      </w:r>
      <w:r w:rsidR="00C078F5">
        <w:rPr>
          <w:rFonts w:ascii="Times New Roman" w:hAnsi="Times New Roman" w:cs="Times New Roman"/>
          <w:sz w:val="24"/>
          <w:szCs w:val="24"/>
          <w:lang w:val="ru-RU"/>
        </w:rPr>
        <w:t>т</w:t>
      </w:r>
      <w:r w:rsidR="00F56BDB">
        <w:rPr>
          <w:rFonts w:ascii="Times New Roman" w:hAnsi="Times New Roman" w:cs="Times New Roman"/>
          <w:sz w:val="24"/>
          <w:szCs w:val="24"/>
          <w:lang w:val="ru-RU"/>
        </w:rPr>
        <w:t>ересован</w:t>
      </w:r>
      <w:r w:rsidR="00810963">
        <w:rPr>
          <w:rFonts w:ascii="Times New Roman" w:hAnsi="Times New Roman" w:cs="Times New Roman"/>
          <w:sz w:val="24"/>
          <w:szCs w:val="24"/>
          <w:lang w:val="ru-RU"/>
        </w:rPr>
        <w:t>а</w:t>
      </w:r>
      <w:r w:rsidR="00F56BDB">
        <w:rPr>
          <w:rFonts w:ascii="Times New Roman" w:hAnsi="Times New Roman" w:cs="Times New Roman"/>
          <w:sz w:val="24"/>
          <w:szCs w:val="24"/>
          <w:lang w:val="ru-RU"/>
        </w:rPr>
        <w:t xml:space="preserve"> лица у </w:t>
      </w:r>
      <w:r w:rsidR="00FE5DA0">
        <w:rPr>
          <w:rFonts w:ascii="Times New Roman" w:hAnsi="Times New Roman" w:cs="Times New Roman"/>
          <w:sz w:val="24"/>
          <w:szCs w:val="24"/>
          <w:lang w:val="ru-RU"/>
        </w:rPr>
        <w:t>јавној расправи</w:t>
      </w:r>
      <w:r w:rsidR="00F56BDB">
        <w:rPr>
          <w:rFonts w:ascii="Times New Roman" w:hAnsi="Times New Roman" w:cs="Times New Roman"/>
          <w:sz w:val="24"/>
          <w:szCs w:val="24"/>
          <w:lang w:val="ru-RU"/>
        </w:rPr>
        <w:t xml:space="preserve"> </w:t>
      </w:r>
      <w:r w:rsidR="00810963">
        <w:rPr>
          <w:rFonts w:ascii="Times New Roman" w:hAnsi="Times New Roman" w:cs="Times New Roman"/>
          <w:sz w:val="24"/>
          <w:szCs w:val="24"/>
          <w:lang w:val="ru-RU"/>
        </w:rPr>
        <w:t xml:space="preserve">а која се односила на питање </w:t>
      </w:r>
      <w:r w:rsidR="00F56BDB">
        <w:rPr>
          <w:rFonts w:ascii="Times New Roman" w:hAnsi="Times New Roman" w:cs="Times New Roman"/>
          <w:sz w:val="24"/>
          <w:szCs w:val="24"/>
          <w:lang w:val="ru-RU"/>
        </w:rPr>
        <w:t>парламентарн</w:t>
      </w:r>
      <w:r w:rsidR="00810963">
        <w:rPr>
          <w:rFonts w:ascii="Times New Roman" w:hAnsi="Times New Roman" w:cs="Times New Roman"/>
          <w:sz w:val="24"/>
          <w:szCs w:val="24"/>
          <w:lang w:val="ru-RU"/>
        </w:rPr>
        <w:t>ог</w:t>
      </w:r>
      <w:r w:rsidR="00F56BDB">
        <w:rPr>
          <w:rFonts w:ascii="Times New Roman" w:hAnsi="Times New Roman" w:cs="Times New Roman"/>
          <w:sz w:val="24"/>
          <w:szCs w:val="24"/>
          <w:lang w:val="ru-RU"/>
        </w:rPr>
        <w:t xml:space="preserve"> плурализ</w:t>
      </w:r>
      <w:r w:rsidR="00FE5DA0">
        <w:rPr>
          <w:rFonts w:ascii="Times New Roman" w:hAnsi="Times New Roman" w:cs="Times New Roman"/>
          <w:sz w:val="24"/>
          <w:szCs w:val="24"/>
          <w:lang w:val="ru-RU"/>
        </w:rPr>
        <w:t>ма</w:t>
      </w:r>
      <w:r w:rsidR="006C286A">
        <w:rPr>
          <w:rFonts w:ascii="Times New Roman" w:hAnsi="Times New Roman" w:cs="Times New Roman"/>
          <w:sz w:val="24"/>
          <w:szCs w:val="24"/>
          <w:lang w:val="ru-RU"/>
        </w:rPr>
        <w:t xml:space="preserve"> у Републици Србији</w:t>
      </w:r>
      <w:r w:rsidR="00F56BDB">
        <w:rPr>
          <w:rFonts w:ascii="Times New Roman" w:hAnsi="Times New Roman" w:cs="Times New Roman"/>
          <w:sz w:val="24"/>
          <w:szCs w:val="24"/>
          <w:lang w:val="ru-RU"/>
        </w:rPr>
        <w:t xml:space="preserve">, </w:t>
      </w:r>
      <w:r w:rsidR="006A1D2F">
        <w:rPr>
          <w:rFonts w:ascii="Times New Roman" w:hAnsi="Times New Roman" w:cs="Times New Roman"/>
          <w:sz w:val="24"/>
          <w:szCs w:val="24"/>
          <w:lang w:val="ru-RU"/>
        </w:rPr>
        <w:t xml:space="preserve">на </w:t>
      </w:r>
      <w:r w:rsidR="00810963">
        <w:rPr>
          <w:rFonts w:ascii="Times New Roman" w:hAnsi="Times New Roman" w:cs="Times New Roman"/>
          <w:sz w:val="24"/>
          <w:szCs w:val="24"/>
          <w:lang w:val="ru-RU"/>
        </w:rPr>
        <w:t xml:space="preserve">питање </w:t>
      </w:r>
      <w:r w:rsidR="00F56BDB">
        <w:rPr>
          <w:rFonts w:ascii="Times New Roman" w:hAnsi="Times New Roman" w:cs="Times New Roman"/>
          <w:sz w:val="24"/>
          <w:szCs w:val="24"/>
          <w:lang w:val="ru-RU"/>
        </w:rPr>
        <w:t>политичк</w:t>
      </w:r>
      <w:r w:rsidR="00CB54ED">
        <w:rPr>
          <w:rFonts w:ascii="Times New Roman" w:hAnsi="Times New Roman" w:cs="Times New Roman"/>
          <w:sz w:val="24"/>
          <w:szCs w:val="24"/>
          <w:lang w:val="ru-RU"/>
        </w:rPr>
        <w:t>ог</w:t>
      </w:r>
      <w:r w:rsidR="00F56BDB">
        <w:rPr>
          <w:rFonts w:ascii="Times New Roman" w:hAnsi="Times New Roman" w:cs="Times New Roman"/>
          <w:sz w:val="24"/>
          <w:szCs w:val="24"/>
          <w:lang w:val="ru-RU"/>
        </w:rPr>
        <w:t xml:space="preserve"> утицај</w:t>
      </w:r>
      <w:r w:rsidR="00CB54ED">
        <w:rPr>
          <w:rFonts w:ascii="Times New Roman" w:hAnsi="Times New Roman" w:cs="Times New Roman"/>
          <w:sz w:val="24"/>
          <w:szCs w:val="24"/>
          <w:lang w:val="ru-RU"/>
        </w:rPr>
        <w:t>а</w:t>
      </w:r>
      <w:r w:rsidR="00F56BDB">
        <w:rPr>
          <w:rFonts w:ascii="Times New Roman" w:hAnsi="Times New Roman" w:cs="Times New Roman"/>
          <w:sz w:val="24"/>
          <w:szCs w:val="24"/>
          <w:lang w:val="ru-RU"/>
        </w:rPr>
        <w:t xml:space="preserve"> у поступку избора Заштитника грађана и стављањ</w:t>
      </w:r>
      <w:r w:rsidR="006C286A">
        <w:rPr>
          <w:rFonts w:ascii="Times New Roman" w:hAnsi="Times New Roman" w:cs="Times New Roman"/>
          <w:sz w:val="24"/>
          <w:szCs w:val="24"/>
          <w:lang w:val="ru-RU"/>
        </w:rPr>
        <w:t>а</w:t>
      </w:r>
      <w:r w:rsidR="00F56BDB">
        <w:rPr>
          <w:rFonts w:ascii="Times New Roman" w:hAnsi="Times New Roman" w:cs="Times New Roman"/>
          <w:sz w:val="24"/>
          <w:szCs w:val="24"/>
          <w:lang w:val="ru-RU"/>
        </w:rPr>
        <w:t xml:space="preserve"> Заштитника грађана у завис</w:t>
      </w:r>
      <w:r w:rsidR="00810963">
        <w:rPr>
          <w:rFonts w:ascii="Times New Roman" w:hAnsi="Times New Roman" w:cs="Times New Roman"/>
          <w:sz w:val="24"/>
          <w:szCs w:val="24"/>
          <w:lang w:val="ru-RU"/>
        </w:rPr>
        <w:t>т</w:t>
      </w:r>
      <w:r w:rsidR="00F56BDB">
        <w:rPr>
          <w:rFonts w:ascii="Times New Roman" w:hAnsi="Times New Roman" w:cs="Times New Roman"/>
          <w:sz w:val="24"/>
          <w:szCs w:val="24"/>
          <w:lang w:val="ru-RU"/>
        </w:rPr>
        <w:t>ан положа</w:t>
      </w:r>
      <w:r w:rsidR="00FE5DA0">
        <w:rPr>
          <w:rFonts w:ascii="Times New Roman" w:hAnsi="Times New Roman" w:cs="Times New Roman"/>
          <w:sz w:val="24"/>
          <w:szCs w:val="24"/>
          <w:lang w:val="ru-RU"/>
        </w:rPr>
        <w:t>ј у односу на политичке странке</w:t>
      </w:r>
      <w:r w:rsidR="00CB54ED">
        <w:rPr>
          <w:rFonts w:ascii="Times New Roman" w:hAnsi="Times New Roman" w:cs="Times New Roman"/>
          <w:sz w:val="24"/>
          <w:szCs w:val="24"/>
          <w:lang w:val="ru-RU"/>
        </w:rPr>
        <w:t xml:space="preserve">. </w:t>
      </w:r>
      <w:r w:rsidR="004E24F8" w:rsidRPr="006A1D2F">
        <w:rPr>
          <w:rFonts w:ascii="Times New Roman" w:hAnsi="Times New Roman" w:cs="Times New Roman"/>
          <w:sz w:val="24"/>
          <w:szCs w:val="24"/>
          <w:lang w:val="ru-RU"/>
        </w:rPr>
        <w:t xml:space="preserve">Министарство </w:t>
      </w:r>
      <w:r w:rsidR="006C286A" w:rsidRPr="006A1D2F">
        <w:rPr>
          <w:rFonts w:ascii="Times New Roman" w:hAnsi="Times New Roman" w:cs="Times New Roman"/>
          <w:sz w:val="24"/>
          <w:szCs w:val="24"/>
          <w:lang w:val="ru-RU"/>
        </w:rPr>
        <w:t xml:space="preserve">налази да је потребно да укаже на поједине одредбе Устава Републике Србије </w:t>
      </w:r>
      <w:r w:rsidR="00A6648A">
        <w:rPr>
          <w:rFonts w:ascii="Times New Roman" w:hAnsi="Times New Roman" w:cs="Times New Roman"/>
          <w:sz w:val="24"/>
          <w:szCs w:val="24"/>
          <w:lang w:val="ru-RU"/>
        </w:rPr>
        <w:t>(</w:t>
      </w:r>
      <w:r w:rsidR="00A6648A">
        <w:rPr>
          <w:rFonts w:ascii="Times New Roman" w:hAnsi="Times New Roman" w:cs="Times New Roman"/>
          <w:sz w:val="24"/>
          <w:szCs w:val="24"/>
          <w:lang w:val="sr-Latn-RS"/>
        </w:rPr>
        <w:t>„</w:t>
      </w:r>
      <w:r w:rsidR="00A6648A">
        <w:rPr>
          <w:rFonts w:ascii="Times New Roman" w:hAnsi="Times New Roman" w:cs="Times New Roman"/>
          <w:sz w:val="24"/>
          <w:szCs w:val="24"/>
          <w:lang w:val="sr-Cyrl-RS"/>
        </w:rPr>
        <w:t xml:space="preserve">Службени гласник РС“, број 98/06) </w:t>
      </w:r>
      <w:r w:rsidR="006C286A" w:rsidRPr="006A1D2F">
        <w:rPr>
          <w:rFonts w:ascii="Times New Roman" w:hAnsi="Times New Roman" w:cs="Times New Roman"/>
          <w:sz w:val="24"/>
          <w:szCs w:val="24"/>
          <w:lang w:val="ru-RU"/>
        </w:rPr>
        <w:t>и изборног законодавства које одсликавају постојећи уставно-политички систем у Србији</w:t>
      </w:r>
      <w:r w:rsidR="00100C1D" w:rsidRPr="006A1D2F">
        <w:rPr>
          <w:rFonts w:ascii="Times New Roman" w:hAnsi="Times New Roman" w:cs="Times New Roman"/>
          <w:sz w:val="24"/>
          <w:szCs w:val="24"/>
          <w:lang w:val="ru-RU"/>
        </w:rPr>
        <w:t xml:space="preserve">, у </w:t>
      </w:r>
      <w:r w:rsidR="00FE5DA0">
        <w:rPr>
          <w:rFonts w:ascii="Times New Roman" w:hAnsi="Times New Roman" w:cs="Times New Roman"/>
          <w:sz w:val="24"/>
          <w:szCs w:val="24"/>
          <w:lang w:val="ru-RU"/>
        </w:rPr>
        <w:t>оквиру којег</w:t>
      </w:r>
      <w:r w:rsidR="00100C1D" w:rsidRPr="006A1D2F">
        <w:rPr>
          <w:rFonts w:ascii="Times New Roman" w:hAnsi="Times New Roman" w:cs="Times New Roman"/>
          <w:sz w:val="24"/>
          <w:szCs w:val="24"/>
          <w:lang w:val="ru-RU"/>
        </w:rPr>
        <w:t xml:space="preserve"> функционише и </w:t>
      </w:r>
      <w:r w:rsidR="00B63E41">
        <w:rPr>
          <w:rFonts w:ascii="Times New Roman" w:hAnsi="Times New Roman" w:cs="Times New Roman"/>
          <w:sz w:val="24"/>
          <w:szCs w:val="24"/>
          <w:lang w:val="ru-RU"/>
        </w:rPr>
        <w:t xml:space="preserve">институција </w:t>
      </w:r>
      <w:r w:rsidR="00100C1D" w:rsidRPr="006A1D2F">
        <w:rPr>
          <w:rFonts w:ascii="Times New Roman" w:hAnsi="Times New Roman" w:cs="Times New Roman"/>
          <w:sz w:val="24"/>
          <w:szCs w:val="24"/>
          <w:lang w:val="ru-RU"/>
        </w:rPr>
        <w:t>Заштитник</w:t>
      </w:r>
      <w:r w:rsidR="00B63E41">
        <w:rPr>
          <w:rFonts w:ascii="Times New Roman" w:hAnsi="Times New Roman" w:cs="Times New Roman"/>
          <w:sz w:val="24"/>
          <w:szCs w:val="24"/>
          <w:lang w:val="ru-RU"/>
        </w:rPr>
        <w:t>а</w:t>
      </w:r>
      <w:r w:rsidR="00100C1D" w:rsidRPr="006A1D2F">
        <w:rPr>
          <w:rFonts w:ascii="Times New Roman" w:hAnsi="Times New Roman" w:cs="Times New Roman"/>
          <w:sz w:val="24"/>
          <w:szCs w:val="24"/>
          <w:lang w:val="ru-RU"/>
        </w:rPr>
        <w:t xml:space="preserve"> грађана.</w:t>
      </w:r>
      <w:r w:rsidR="006C286A" w:rsidRPr="006A1D2F">
        <w:rPr>
          <w:rFonts w:ascii="Times New Roman" w:hAnsi="Times New Roman" w:cs="Times New Roman"/>
          <w:sz w:val="24"/>
          <w:szCs w:val="24"/>
          <w:lang w:val="ru-RU"/>
        </w:rPr>
        <w:t xml:space="preserve"> У члану 2. став 1. Устава прописано је да сувереност потиче од грађана који је врше референдумом, народном иницијативом и преко својих слободно израбраних представника. У члану 5. Устава </w:t>
      </w:r>
      <w:r w:rsidR="006C286A" w:rsidRPr="006A1D2F">
        <w:rPr>
          <w:rFonts w:ascii="Times New Roman" w:hAnsi="Times New Roman" w:cs="Times New Roman"/>
          <w:sz w:val="24"/>
          <w:szCs w:val="24"/>
          <w:lang w:val="ru-RU"/>
        </w:rPr>
        <w:lastRenderedPageBreak/>
        <w:t xml:space="preserve">прописано је да се јемчи и признаје улога политичких странака у демократском обликовању политичке воље грађана, као и да политичке странке не могу непосредно вршити власт, нити је починити себи. Даље, у члану 46. Устава прописано је да се јемчи слобода мишљења и изражавања, у члану 53. </w:t>
      </w:r>
      <w:r w:rsidR="00100C1D" w:rsidRPr="006A1D2F">
        <w:rPr>
          <w:rFonts w:ascii="Times New Roman" w:hAnsi="Times New Roman" w:cs="Times New Roman"/>
          <w:sz w:val="24"/>
          <w:szCs w:val="24"/>
          <w:lang w:val="ru-RU"/>
        </w:rPr>
        <w:t>Устава п</w:t>
      </w:r>
      <w:r w:rsidR="006C286A" w:rsidRPr="006A1D2F">
        <w:rPr>
          <w:rFonts w:ascii="Times New Roman" w:hAnsi="Times New Roman" w:cs="Times New Roman"/>
          <w:sz w:val="24"/>
          <w:szCs w:val="24"/>
          <w:lang w:val="ru-RU"/>
        </w:rPr>
        <w:t>ризнаје се право грађанима да учествују у управљању јавним пословима и чланом 56. Устава гарантује се</w:t>
      </w:r>
      <w:r w:rsidR="00BB160F">
        <w:rPr>
          <w:rFonts w:ascii="Times New Roman" w:hAnsi="Times New Roman" w:cs="Times New Roman"/>
          <w:sz w:val="24"/>
          <w:szCs w:val="24"/>
          <w:lang w:val="ru-RU"/>
        </w:rPr>
        <w:t>,</w:t>
      </w:r>
      <w:r w:rsidR="006C286A" w:rsidRPr="006A1D2F">
        <w:rPr>
          <w:rFonts w:ascii="Times New Roman" w:hAnsi="Times New Roman" w:cs="Times New Roman"/>
          <w:sz w:val="24"/>
          <w:szCs w:val="24"/>
          <w:lang w:val="ru-RU"/>
        </w:rPr>
        <w:t xml:space="preserve"> </w:t>
      </w:r>
      <w:r w:rsidR="006C286A" w:rsidRPr="00C078F5">
        <w:rPr>
          <w:rFonts w:ascii="Times New Roman" w:hAnsi="Times New Roman" w:cs="Times New Roman"/>
          <w:sz w:val="24"/>
          <w:szCs w:val="24"/>
          <w:lang w:val="ru-RU"/>
        </w:rPr>
        <w:t>поред осталог</w:t>
      </w:r>
      <w:r w:rsidR="00BB160F">
        <w:rPr>
          <w:rFonts w:ascii="Times New Roman" w:hAnsi="Times New Roman" w:cs="Times New Roman"/>
          <w:sz w:val="24"/>
          <w:szCs w:val="24"/>
          <w:lang w:val="ru-RU"/>
        </w:rPr>
        <w:t>,</w:t>
      </w:r>
      <w:r w:rsidR="006C286A" w:rsidRPr="006A1D2F">
        <w:rPr>
          <w:rFonts w:ascii="Times New Roman" w:hAnsi="Times New Roman" w:cs="Times New Roman"/>
          <w:sz w:val="24"/>
          <w:szCs w:val="24"/>
          <w:lang w:val="ru-RU"/>
        </w:rPr>
        <w:t xml:space="preserve"> сваком</w:t>
      </w:r>
      <w:r w:rsidR="00BB160F">
        <w:rPr>
          <w:rFonts w:ascii="Times New Roman" w:hAnsi="Times New Roman" w:cs="Times New Roman"/>
          <w:sz w:val="24"/>
          <w:szCs w:val="24"/>
          <w:lang w:val="ru-RU"/>
        </w:rPr>
        <w:t>е</w:t>
      </w:r>
      <w:r w:rsidR="006C286A" w:rsidRPr="006A1D2F">
        <w:rPr>
          <w:rFonts w:ascii="Times New Roman" w:hAnsi="Times New Roman" w:cs="Times New Roman"/>
          <w:sz w:val="24"/>
          <w:szCs w:val="24"/>
          <w:lang w:val="ru-RU"/>
        </w:rPr>
        <w:t xml:space="preserve"> право да сам или заједно са другима упућује петици</w:t>
      </w:r>
      <w:r w:rsidR="00B63E41">
        <w:rPr>
          <w:rFonts w:ascii="Times New Roman" w:hAnsi="Times New Roman" w:cs="Times New Roman"/>
          <w:sz w:val="24"/>
          <w:szCs w:val="24"/>
          <w:lang w:val="ru-RU"/>
        </w:rPr>
        <w:t>ј</w:t>
      </w:r>
      <w:r w:rsidR="006C286A" w:rsidRPr="006A1D2F">
        <w:rPr>
          <w:rFonts w:ascii="Times New Roman" w:hAnsi="Times New Roman" w:cs="Times New Roman"/>
          <w:sz w:val="24"/>
          <w:szCs w:val="24"/>
          <w:lang w:val="ru-RU"/>
        </w:rPr>
        <w:t>е и друге предлоге државним органима и да од њих добије одговор када га тражи.</w:t>
      </w:r>
      <w:r w:rsidR="00B63E41">
        <w:rPr>
          <w:rFonts w:ascii="Times New Roman" w:hAnsi="Times New Roman" w:cs="Times New Roman"/>
          <w:sz w:val="24"/>
          <w:szCs w:val="24"/>
          <w:lang w:val="ru-RU"/>
        </w:rPr>
        <w:t xml:space="preserve"> </w:t>
      </w:r>
      <w:r w:rsidR="00100C1D" w:rsidRPr="006A1D2F">
        <w:rPr>
          <w:rFonts w:ascii="Times New Roman" w:hAnsi="Times New Roman" w:cs="Times New Roman"/>
          <w:sz w:val="24"/>
          <w:szCs w:val="24"/>
          <w:lang w:val="ru-RU"/>
        </w:rPr>
        <w:t xml:space="preserve">У члану 98. Устава прописано је да је </w:t>
      </w:r>
      <w:r w:rsidR="00286447" w:rsidRPr="006A1D2F">
        <w:rPr>
          <w:rFonts w:ascii="Times New Roman" w:hAnsi="Times New Roman" w:cs="Times New Roman"/>
          <w:sz w:val="24"/>
          <w:szCs w:val="24"/>
          <w:lang w:val="ru-RU"/>
        </w:rPr>
        <w:t>Народна скупштина највише представничко тело и носилац уставотворне и законодавне власти у Републици Србији</w:t>
      </w:r>
      <w:r w:rsidR="00100C1D" w:rsidRPr="006A1D2F">
        <w:rPr>
          <w:rFonts w:ascii="Times New Roman" w:hAnsi="Times New Roman" w:cs="Times New Roman"/>
          <w:sz w:val="24"/>
          <w:szCs w:val="24"/>
          <w:lang w:val="ru-RU"/>
        </w:rPr>
        <w:t xml:space="preserve">, док је у члану 100. став 1. прописано да </w:t>
      </w:r>
      <w:r w:rsidR="00286447" w:rsidRPr="006A1D2F">
        <w:rPr>
          <w:rFonts w:ascii="Times New Roman" w:hAnsi="Times New Roman" w:cs="Times New Roman"/>
          <w:sz w:val="24"/>
          <w:szCs w:val="24"/>
          <w:lang w:val="ru-RU"/>
        </w:rPr>
        <w:t xml:space="preserve">Народну скупштину чини 250 народних посланика, који се бирају на непосредним изборима, тајним гласањем, у складу са законом. Поред тога, </w:t>
      </w:r>
      <w:r w:rsidR="004E24F8" w:rsidRPr="006A1D2F">
        <w:rPr>
          <w:rFonts w:ascii="Times New Roman" w:hAnsi="Times New Roman" w:cs="Times New Roman"/>
          <w:sz w:val="24"/>
          <w:szCs w:val="24"/>
          <w:lang w:val="ru-RU"/>
        </w:rPr>
        <w:t xml:space="preserve">Министарство упућује и на одговарајуће одредбе </w:t>
      </w:r>
      <w:r w:rsidR="00286447" w:rsidRPr="006A1D2F">
        <w:rPr>
          <w:rFonts w:ascii="Times New Roman" w:hAnsi="Times New Roman" w:cs="Times New Roman"/>
          <w:sz w:val="24"/>
          <w:szCs w:val="24"/>
          <w:lang w:val="ru-RU"/>
        </w:rPr>
        <w:t>Закон</w:t>
      </w:r>
      <w:r w:rsidR="004E24F8" w:rsidRPr="006A1D2F">
        <w:rPr>
          <w:rFonts w:ascii="Times New Roman" w:hAnsi="Times New Roman" w:cs="Times New Roman"/>
          <w:sz w:val="24"/>
          <w:szCs w:val="24"/>
          <w:lang w:val="ru-RU"/>
        </w:rPr>
        <w:t>а</w:t>
      </w:r>
      <w:r w:rsidR="00286447" w:rsidRPr="006A1D2F">
        <w:rPr>
          <w:rFonts w:ascii="Times New Roman" w:hAnsi="Times New Roman" w:cs="Times New Roman"/>
          <w:sz w:val="24"/>
          <w:szCs w:val="24"/>
          <w:lang w:val="ru-RU"/>
        </w:rPr>
        <w:t xml:space="preserve"> о избору народних посланика</w:t>
      </w:r>
      <w:r w:rsidR="00A6648A">
        <w:rPr>
          <w:rFonts w:ascii="Times New Roman" w:hAnsi="Times New Roman" w:cs="Times New Roman"/>
          <w:sz w:val="24"/>
          <w:szCs w:val="24"/>
          <w:lang w:val="ru-RU"/>
        </w:rPr>
        <w:t xml:space="preserve"> (</w:t>
      </w:r>
      <w:r w:rsidR="00A6648A">
        <w:rPr>
          <w:rFonts w:ascii="Times New Roman" w:hAnsi="Times New Roman" w:cs="Times New Roman"/>
          <w:sz w:val="24"/>
          <w:szCs w:val="24"/>
          <w:lang w:val="sr-Latn-RS"/>
        </w:rPr>
        <w:t>„</w:t>
      </w:r>
      <w:r w:rsidR="00A6648A">
        <w:rPr>
          <w:rFonts w:ascii="Times New Roman" w:hAnsi="Times New Roman" w:cs="Times New Roman"/>
          <w:sz w:val="24"/>
          <w:szCs w:val="24"/>
          <w:lang w:val="sr-Cyrl-RS"/>
        </w:rPr>
        <w:t xml:space="preserve">Службени гласник </w:t>
      </w:r>
      <w:r w:rsidR="00BA0B65">
        <w:rPr>
          <w:rFonts w:ascii="Times New Roman" w:hAnsi="Times New Roman" w:cs="Times New Roman"/>
          <w:sz w:val="24"/>
          <w:szCs w:val="24"/>
          <w:lang w:val="sr-Cyrl-RS"/>
        </w:rPr>
        <w:t xml:space="preserve">РС“, бр. 35/00, 57/03 – УС, 72/03 – др. закон, 18/04, 85/05 – др. закон, 101/05 – др. закон, 104/09 – др. закон, 28/11-УС, 36/11, 12/20 и 68/20). </w:t>
      </w:r>
      <w:r w:rsidR="00100C1D" w:rsidRPr="00A6648A">
        <w:rPr>
          <w:rFonts w:ascii="Times New Roman" w:hAnsi="Times New Roman" w:cs="Times New Roman"/>
          <w:sz w:val="24"/>
          <w:szCs w:val="24"/>
          <w:lang w:val="ru-RU"/>
        </w:rPr>
        <w:t xml:space="preserve">У члану 2. став 1. овог </w:t>
      </w:r>
      <w:r w:rsidR="00225510">
        <w:rPr>
          <w:rFonts w:ascii="Times New Roman" w:hAnsi="Times New Roman" w:cs="Times New Roman"/>
          <w:sz w:val="24"/>
          <w:szCs w:val="24"/>
          <w:lang w:val="ru-RU"/>
        </w:rPr>
        <w:t>з</w:t>
      </w:r>
      <w:r w:rsidR="00100C1D" w:rsidRPr="00A6648A">
        <w:rPr>
          <w:rFonts w:ascii="Times New Roman" w:hAnsi="Times New Roman" w:cs="Times New Roman"/>
          <w:sz w:val="24"/>
          <w:szCs w:val="24"/>
          <w:lang w:val="ru-RU"/>
        </w:rPr>
        <w:t>акона прописано је да г</w:t>
      </w:r>
      <w:r w:rsidR="00286447" w:rsidRPr="00A6648A">
        <w:rPr>
          <w:rFonts w:ascii="Times New Roman" w:hAnsi="Times New Roman" w:cs="Times New Roman"/>
          <w:sz w:val="24"/>
          <w:szCs w:val="24"/>
          <w:lang w:val="ru-RU"/>
        </w:rPr>
        <w:t>рађани бирају посланике на основу слободног, општег, једнаког и непосредног изборног права, тајним гласање</w:t>
      </w:r>
      <w:r w:rsidR="00225510">
        <w:rPr>
          <w:rFonts w:ascii="Times New Roman" w:hAnsi="Times New Roman" w:cs="Times New Roman"/>
          <w:sz w:val="24"/>
          <w:szCs w:val="24"/>
          <w:lang w:val="ru-RU"/>
        </w:rPr>
        <w:t>м</w:t>
      </w:r>
      <w:r w:rsidR="00100C1D" w:rsidRPr="00A6648A">
        <w:rPr>
          <w:rFonts w:ascii="Times New Roman" w:hAnsi="Times New Roman" w:cs="Times New Roman"/>
          <w:sz w:val="24"/>
          <w:szCs w:val="24"/>
          <w:lang w:val="ru-RU"/>
        </w:rPr>
        <w:t>, док је члану 4. став 1. прописано да се п</w:t>
      </w:r>
      <w:r w:rsidR="00286447" w:rsidRPr="00A6648A">
        <w:rPr>
          <w:rFonts w:ascii="Times New Roman" w:hAnsi="Times New Roman" w:cs="Times New Roman"/>
          <w:sz w:val="24"/>
          <w:szCs w:val="24"/>
          <w:lang w:val="ru-RU"/>
        </w:rPr>
        <w:t xml:space="preserve">осланици </w:t>
      </w:r>
      <w:r w:rsidR="00100C1D" w:rsidRPr="00A6648A">
        <w:rPr>
          <w:rFonts w:ascii="Times New Roman" w:hAnsi="Times New Roman" w:cs="Times New Roman"/>
          <w:sz w:val="24"/>
          <w:szCs w:val="24"/>
          <w:lang w:val="ru-RU"/>
        </w:rPr>
        <w:t xml:space="preserve">бирају </w:t>
      </w:r>
      <w:r w:rsidR="00286447" w:rsidRPr="00A6648A">
        <w:rPr>
          <w:rFonts w:ascii="Times New Roman" w:hAnsi="Times New Roman" w:cs="Times New Roman"/>
          <w:sz w:val="24"/>
          <w:szCs w:val="24"/>
          <w:lang w:val="ru-RU"/>
        </w:rPr>
        <w:t xml:space="preserve">у Републици Србији, као једној изборној јединици, на основу листа политичких странака, страначких коалиција, других политичких органзација </w:t>
      </w:r>
      <w:r w:rsidR="004E24F8" w:rsidRPr="00A6648A">
        <w:rPr>
          <w:rFonts w:ascii="Times New Roman" w:hAnsi="Times New Roman" w:cs="Times New Roman"/>
          <w:sz w:val="24"/>
          <w:szCs w:val="24"/>
          <w:lang w:val="ru-RU"/>
        </w:rPr>
        <w:t xml:space="preserve">и листа које предложе групе грађана. </w:t>
      </w:r>
      <w:r w:rsidR="00100C1D" w:rsidRPr="00A6648A">
        <w:rPr>
          <w:rFonts w:ascii="Times New Roman" w:hAnsi="Times New Roman" w:cs="Times New Roman"/>
          <w:sz w:val="24"/>
          <w:szCs w:val="24"/>
          <w:lang w:val="ru-RU"/>
        </w:rPr>
        <w:t>Коначно,</w:t>
      </w:r>
      <w:r w:rsidR="00BA0B65">
        <w:rPr>
          <w:rFonts w:ascii="Times New Roman" w:hAnsi="Times New Roman" w:cs="Times New Roman"/>
          <w:sz w:val="24"/>
          <w:szCs w:val="24"/>
          <w:lang w:val="ru-RU"/>
        </w:rPr>
        <w:t xml:space="preserve"> </w:t>
      </w:r>
      <w:r w:rsidR="00100C1D" w:rsidRPr="00A6648A">
        <w:rPr>
          <w:rFonts w:ascii="Times New Roman" w:hAnsi="Times New Roman" w:cs="Times New Roman"/>
          <w:sz w:val="24"/>
          <w:szCs w:val="24"/>
          <w:lang w:val="ru-RU"/>
        </w:rPr>
        <w:t xml:space="preserve">Министарство упућује и на одредбе Закона о удружењима </w:t>
      </w:r>
      <w:r w:rsidR="00A6648A" w:rsidRPr="00A6648A">
        <w:rPr>
          <w:rFonts w:ascii="Times New Roman" w:hAnsi="Times New Roman" w:cs="Times New Roman"/>
          <w:sz w:val="24"/>
          <w:szCs w:val="24"/>
          <w:lang w:val="ru-RU"/>
        </w:rPr>
        <w:t>(</w:t>
      </w:r>
      <w:r w:rsidR="00A6648A" w:rsidRPr="00A6648A">
        <w:rPr>
          <w:rFonts w:ascii="Times New Roman" w:hAnsi="Times New Roman" w:cs="Times New Roman"/>
          <w:sz w:val="24"/>
          <w:szCs w:val="24"/>
          <w:lang w:val="sr-Latn-RS"/>
        </w:rPr>
        <w:t>„</w:t>
      </w:r>
      <w:r w:rsidR="00A6648A" w:rsidRPr="00A6648A">
        <w:rPr>
          <w:rFonts w:ascii="Times New Roman" w:hAnsi="Times New Roman" w:cs="Times New Roman"/>
          <w:sz w:val="24"/>
          <w:szCs w:val="24"/>
          <w:lang w:val="sr-Cyrl-RS"/>
        </w:rPr>
        <w:t>Службени гласник РС“, бр</w:t>
      </w:r>
      <w:r w:rsidR="00A6648A">
        <w:rPr>
          <w:rFonts w:ascii="Times New Roman" w:hAnsi="Times New Roman" w:cs="Times New Roman"/>
          <w:sz w:val="24"/>
          <w:szCs w:val="24"/>
          <w:lang w:val="sr-Cyrl-RS"/>
        </w:rPr>
        <w:t xml:space="preserve">. </w:t>
      </w:r>
      <w:r w:rsidR="00225510">
        <w:rPr>
          <w:rFonts w:ascii="Times New Roman" w:hAnsi="Times New Roman" w:cs="Times New Roman"/>
          <w:sz w:val="24"/>
          <w:szCs w:val="24"/>
          <w:lang w:val="sr-Latn-RS"/>
        </w:rPr>
        <w:t>5</w:t>
      </w:r>
      <w:r w:rsidR="00A6648A">
        <w:rPr>
          <w:rFonts w:ascii="Times New Roman" w:hAnsi="Times New Roman" w:cs="Times New Roman"/>
          <w:sz w:val="24"/>
          <w:szCs w:val="24"/>
          <w:lang w:val="sr-Cyrl-RS"/>
        </w:rPr>
        <w:t>1/09, 99/11 – др. закон и 44/18 – др. закон</w:t>
      </w:r>
      <w:r w:rsidR="00A6648A" w:rsidRPr="00A6648A">
        <w:rPr>
          <w:rFonts w:ascii="Times New Roman" w:hAnsi="Times New Roman" w:cs="Times New Roman"/>
          <w:sz w:val="24"/>
          <w:szCs w:val="24"/>
          <w:lang w:val="sr-Cyrl-RS"/>
        </w:rPr>
        <w:t xml:space="preserve">) </w:t>
      </w:r>
      <w:r w:rsidR="00A6648A">
        <w:rPr>
          <w:rFonts w:ascii="Times New Roman" w:hAnsi="Times New Roman" w:cs="Times New Roman"/>
          <w:sz w:val="24"/>
          <w:szCs w:val="24"/>
          <w:lang w:val="sr-Cyrl-RS"/>
        </w:rPr>
        <w:t>к</w:t>
      </w:r>
      <w:r w:rsidR="00100C1D" w:rsidRPr="00A6648A">
        <w:rPr>
          <w:rFonts w:ascii="Times New Roman" w:hAnsi="Times New Roman" w:cs="Times New Roman"/>
          <w:sz w:val="24"/>
          <w:szCs w:val="24"/>
          <w:lang w:val="ru-RU"/>
        </w:rPr>
        <w:t>ојима је уређено</w:t>
      </w:r>
      <w:r w:rsidR="00225510">
        <w:rPr>
          <w:rFonts w:ascii="Times New Roman" w:hAnsi="Times New Roman" w:cs="Times New Roman"/>
          <w:sz w:val="24"/>
          <w:szCs w:val="24"/>
          <w:lang w:val="sr-Latn-RS"/>
        </w:rPr>
        <w:t>,</w:t>
      </w:r>
      <w:r w:rsidR="00100C1D" w:rsidRPr="00A6648A">
        <w:rPr>
          <w:rFonts w:ascii="Times New Roman" w:hAnsi="Times New Roman" w:cs="Times New Roman"/>
          <w:sz w:val="24"/>
          <w:szCs w:val="24"/>
          <w:lang w:val="ru-RU"/>
        </w:rPr>
        <w:t xml:space="preserve"> између осталог</w:t>
      </w:r>
      <w:r w:rsidR="00225510">
        <w:rPr>
          <w:rFonts w:ascii="Times New Roman" w:hAnsi="Times New Roman" w:cs="Times New Roman"/>
          <w:sz w:val="24"/>
          <w:szCs w:val="24"/>
          <w:lang w:val="sr-Latn-RS"/>
        </w:rPr>
        <w:t>,</w:t>
      </w:r>
      <w:r w:rsidR="00100C1D" w:rsidRPr="00A6648A">
        <w:rPr>
          <w:rFonts w:ascii="Times New Roman" w:hAnsi="Times New Roman" w:cs="Times New Roman"/>
          <w:sz w:val="24"/>
          <w:szCs w:val="24"/>
          <w:lang w:val="ru-RU"/>
        </w:rPr>
        <w:t xml:space="preserve"> оснивање и правни положај, као и друга питања значајна за рад удружења. У члану 2.овог </w:t>
      </w:r>
      <w:r w:rsidR="00225510">
        <w:rPr>
          <w:rFonts w:ascii="Times New Roman" w:hAnsi="Times New Roman" w:cs="Times New Roman"/>
          <w:sz w:val="24"/>
          <w:szCs w:val="24"/>
          <w:lang w:val="sr-Cyrl-RS"/>
        </w:rPr>
        <w:t>з</w:t>
      </w:r>
      <w:r w:rsidR="00100C1D" w:rsidRPr="00A6648A">
        <w:rPr>
          <w:rFonts w:ascii="Times New Roman" w:hAnsi="Times New Roman" w:cs="Times New Roman"/>
          <w:sz w:val="24"/>
          <w:szCs w:val="24"/>
          <w:lang w:val="ru-RU"/>
        </w:rPr>
        <w:t>акона прописано је да је удружење, у смислу овог закона, добровољна и невладина недобитна организација заснована на слободи удруживања више физичких или правних лица, основана ради остваривања и унапређења одређеног заједничког или општег циља и интереса, који нису забрањени Уставом или законом.</w:t>
      </w:r>
    </w:p>
    <w:p w14:paraId="40469379" w14:textId="77777777" w:rsidR="00225510" w:rsidRDefault="00225510" w:rsidP="00176EF0">
      <w:pPr>
        <w:tabs>
          <w:tab w:val="left" w:pos="993"/>
        </w:tabs>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1E00CB" w:rsidRPr="00225510">
        <w:rPr>
          <w:rFonts w:ascii="Times New Roman" w:hAnsi="Times New Roman" w:cs="Times New Roman"/>
          <w:sz w:val="24"/>
          <w:szCs w:val="24"/>
          <w:lang w:val="ru-RU"/>
        </w:rPr>
        <w:t xml:space="preserve">Министартво наглашава да </w:t>
      </w:r>
      <w:r w:rsidR="00EC1275" w:rsidRPr="00225510">
        <w:rPr>
          <w:rFonts w:ascii="Times New Roman" w:hAnsi="Times New Roman" w:cs="Times New Roman"/>
          <w:sz w:val="24"/>
          <w:szCs w:val="24"/>
          <w:lang w:val="ru-RU"/>
        </w:rPr>
        <w:t xml:space="preserve">имплицитно изражено </w:t>
      </w:r>
      <w:r w:rsidR="001E00CB" w:rsidRPr="00225510">
        <w:rPr>
          <w:rFonts w:ascii="Times New Roman" w:hAnsi="Times New Roman" w:cs="Times New Roman"/>
          <w:sz w:val="24"/>
          <w:szCs w:val="24"/>
          <w:lang w:val="ru-RU"/>
        </w:rPr>
        <w:t>н</w:t>
      </w:r>
      <w:r w:rsidR="00100C1D" w:rsidRPr="00225510">
        <w:rPr>
          <w:rFonts w:ascii="Times New Roman" w:hAnsi="Times New Roman" w:cs="Times New Roman"/>
          <w:sz w:val="24"/>
          <w:szCs w:val="24"/>
          <w:lang w:val="ru-RU"/>
        </w:rPr>
        <w:t xml:space="preserve">езадовољство појединих заинтересованих лица постојећим политичким и изборним системом не може </w:t>
      </w:r>
      <w:r>
        <w:rPr>
          <w:rFonts w:ascii="Times New Roman" w:hAnsi="Times New Roman" w:cs="Times New Roman"/>
          <w:sz w:val="24"/>
          <w:szCs w:val="24"/>
          <w:lang w:val="ru-RU"/>
        </w:rPr>
        <w:t>бити решено</w:t>
      </w:r>
      <w:r w:rsidR="00100C1D" w:rsidRPr="00225510">
        <w:rPr>
          <w:rFonts w:ascii="Times New Roman" w:hAnsi="Times New Roman" w:cs="Times New Roman"/>
          <w:sz w:val="24"/>
          <w:szCs w:val="24"/>
          <w:lang w:val="ru-RU"/>
        </w:rPr>
        <w:t xml:space="preserve"> Нацрт</w:t>
      </w:r>
      <w:r>
        <w:rPr>
          <w:rFonts w:ascii="Times New Roman" w:hAnsi="Times New Roman" w:cs="Times New Roman"/>
          <w:sz w:val="24"/>
          <w:szCs w:val="24"/>
          <w:lang w:val="ru-RU"/>
        </w:rPr>
        <w:t>ом</w:t>
      </w:r>
      <w:r w:rsidR="00100C1D" w:rsidRPr="00225510">
        <w:rPr>
          <w:rFonts w:ascii="Times New Roman" w:hAnsi="Times New Roman" w:cs="Times New Roman"/>
          <w:sz w:val="24"/>
          <w:szCs w:val="24"/>
          <w:lang w:val="ru-RU"/>
        </w:rPr>
        <w:t xml:space="preserve"> закона о Заштитнику грађана</w:t>
      </w:r>
      <w:r w:rsidR="001E00CB" w:rsidRPr="00225510">
        <w:rPr>
          <w:rFonts w:ascii="Times New Roman" w:hAnsi="Times New Roman" w:cs="Times New Roman"/>
          <w:sz w:val="24"/>
          <w:szCs w:val="24"/>
          <w:lang w:val="ru-RU"/>
        </w:rPr>
        <w:t>, већ је за тако нешто потребно спровести одговарај</w:t>
      </w:r>
      <w:r w:rsidR="00EC1275" w:rsidRPr="00225510">
        <w:rPr>
          <w:rFonts w:ascii="Times New Roman" w:hAnsi="Times New Roman" w:cs="Times New Roman"/>
          <w:sz w:val="24"/>
          <w:szCs w:val="24"/>
          <w:lang w:val="ru-RU"/>
        </w:rPr>
        <w:t>у</w:t>
      </w:r>
      <w:r w:rsidR="001E00CB" w:rsidRPr="00225510">
        <w:rPr>
          <w:rFonts w:ascii="Times New Roman" w:hAnsi="Times New Roman" w:cs="Times New Roman"/>
          <w:sz w:val="24"/>
          <w:szCs w:val="24"/>
          <w:lang w:val="ru-RU"/>
        </w:rPr>
        <w:t>ће промене изборног законодавства</w:t>
      </w:r>
      <w:r w:rsidR="00951C68" w:rsidRPr="00225510">
        <w:rPr>
          <w:rFonts w:ascii="Times New Roman" w:hAnsi="Times New Roman" w:cs="Times New Roman"/>
          <w:sz w:val="24"/>
          <w:szCs w:val="24"/>
          <w:lang w:val="ru-RU"/>
        </w:rPr>
        <w:t xml:space="preserve">. </w:t>
      </w:r>
      <w:r w:rsidR="001E00CB" w:rsidRPr="00225510">
        <w:rPr>
          <w:rFonts w:ascii="Times New Roman" w:hAnsi="Times New Roman" w:cs="Times New Roman"/>
          <w:sz w:val="24"/>
          <w:szCs w:val="24"/>
          <w:lang w:val="ru-RU"/>
        </w:rPr>
        <w:t xml:space="preserve">Министарство позива заинтересована лица </w:t>
      </w:r>
      <w:r w:rsidR="00EC1275" w:rsidRPr="00225510">
        <w:rPr>
          <w:rFonts w:ascii="Times New Roman" w:hAnsi="Times New Roman" w:cs="Times New Roman"/>
          <w:sz w:val="24"/>
          <w:szCs w:val="24"/>
          <w:lang w:val="ru-RU"/>
        </w:rPr>
        <w:t>(грађане</w:t>
      </w:r>
      <w:r w:rsidR="00951C68" w:rsidRPr="00225510">
        <w:rPr>
          <w:rFonts w:ascii="Times New Roman" w:hAnsi="Times New Roman" w:cs="Times New Roman"/>
          <w:sz w:val="24"/>
          <w:szCs w:val="24"/>
          <w:lang w:val="ru-RU"/>
        </w:rPr>
        <w:t xml:space="preserve"> и</w:t>
      </w:r>
      <w:r w:rsidR="00EC1275" w:rsidRPr="00225510">
        <w:rPr>
          <w:rFonts w:ascii="Times New Roman" w:hAnsi="Times New Roman" w:cs="Times New Roman"/>
          <w:sz w:val="24"/>
          <w:szCs w:val="24"/>
          <w:lang w:val="ru-RU"/>
        </w:rPr>
        <w:t xml:space="preserve"> удружења) која су износила своје ставове и виђење карактера политичког система, </w:t>
      </w:r>
      <w:r w:rsidR="001E00CB" w:rsidRPr="00225510">
        <w:rPr>
          <w:rFonts w:ascii="Times New Roman" w:hAnsi="Times New Roman" w:cs="Times New Roman"/>
          <w:sz w:val="24"/>
          <w:szCs w:val="24"/>
          <w:lang w:val="ru-RU"/>
        </w:rPr>
        <w:t xml:space="preserve">да </w:t>
      </w:r>
      <w:r w:rsidR="00EC1275" w:rsidRPr="00225510">
        <w:rPr>
          <w:rFonts w:ascii="Times New Roman" w:hAnsi="Times New Roman" w:cs="Times New Roman"/>
          <w:sz w:val="24"/>
          <w:szCs w:val="24"/>
          <w:lang w:val="ru-RU"/>
        </w:rPr>
        <w:t xml:space="preserve">настоје да </w:t>
      </w:r>
      <w:r w:rsidR="001E00CB" w:rsidRPr="00225510">
        <w:rPr>
          <w:rFonts w:ascii="Times New Roman" w:hAnsi="Times New Roman" w:cs="Times New Roman"/>
          <w:sz w:val="24"/>
          <w:szCs w:val="24"/>
          <w:lang w:val="ru-RU"/>
        </w:rPr>
        <w:t xml:space="preserve">црпе своја </w:t>
      </w:r>
      <w:r>
        <w:rPr>
          <w:rFonts w:ascii="Times New Roman" w:hAnsi="Times New Roman" w:cs="Times New Roman"/>
          <w:sz w:val="24"/>
          <w:szCs w:val="24"/>
          <w:lang w:val="ru-RU"/>
        </w:rPr>
        <w:t>У</w:t>
      </w:r>
      <w:r w:rsidR="001E00CB" w:rsidRPr="00225510">
        <w:rPr>
          <w:rFonts w:ascii="Times New Roman" w:hAnsi="Times New Roman" w:cs="Times New Roman"/>
          <w:sz w:val="24"/>
          <w:szCs w:val="24"/>
          <w:lang w:val="ru-RU"/>
        </w:rPr>
        <w:t>ставом загарантована права</w:t>
      </w:r>
      <w:r w:rsidR="00EC1275" w:rsidRPr="00225510">
        <w:rPr>
          <w:rFonts w:ascii="Times New Roman" w:hAnsi="Times New Roman" w:cs="Times New Roman"/>
          <w:sz w:val="24"/>
          <w:szCs w:val="24"/>
          <w:lang w:val="ru-RU"/>
        </w:rPr>
        <w:t xml:space="preserve"> и</w:t>
      </w:r>
      <w:r w:rsidR="001E00CB" w:rsidRPr="00225510">
        <w:rPr>
          <w:rFonts w:ascii="Times New Roman" w:hAnsi="Times New Roman" w:cs="Times New Roman"/>
          <w:sz w:val="24"/>
          <w:szCs w:val="24"/>
          <w:lang w:val="ru-RU"/>
        </w:rPr>
        <w:t xml:space="preserve"> да на </w:t>
      </w:r>
      <w:r w:rsidR="00EC1275" w:rsidRPr="00225510">
        <w:rPr>
          <w:rFonts w:ascii="Times New Roman" w:hAnsi="Times New Roman" w:cs="Times New Roman"/>
          <w:sz w:val="24"/>
          <w:szCs w:val="24"/>
          <w:lang w:val="ru-RU"/>
        </w:rPr>
        <w:t xml:space="preserve">све </w:t>
      </w:r>
      <w:r w:rsidR="006C26B0">
        <w:rPr>
          <w:rFonts w:ascii="Times New Roman" w:hAnsi="Times New Roman" w:cs="Times New Roman"/>
          <w:sz w:val="24"/>
          <w:szCs w:val="24"/>
          <w:lang w:val="ru-RU"/>
        </w:rPr>
        <w:t xml:space="preserve">правно </w:t>
      </w:r>
      <w:r w:rsidR="001E00CB" w:rsidRPr="00225510">
        <w:rPr>
          <w:rFonts w:ascii="Times New Roman" w:hAnsi="Times New Roman" w:cs="Times New Roman"/>
          <w:sz w:val="24"/>
          <w:szCs w:val="24"/>
          <w:lang w:val="ru-RU"/>
        </w:rPr>
        <w:t>дозвољене начине</w:t>
      </w:r>
      <w:r w:rsidR="00B63E41" w:rsidRPr="00225510">
        <w:rPr>
          <w:rFonts w:ascii="Times New Roman" w:hAnsi="Times New Roman" w:cs="Times New Roman"/>
          <w:sz w:val="24"/>
          <w:szCs w:val="24"/>
          <w:lang w:val="ru-RU"/>
        </w:rPr>
        <w:t>, укључујући и петицијама и другим предлозима,</w:t>
      </w:r>
      <w:r w:rsidR="001E00CB" w:rsidRPr="00225510">
        <w:rPr>
          <w:rFonts w:ascii="Times New Roman" w:hAnsi="Times New Roman" w:cs="Times New Roman"/>
          <w:sz w:val="24"/>
          <w:szCs w:val="24"/>
          <w:lang w:val="ru-RU"/>
        </w:rPr>
        <w:t xml:space="preserve"> друштвено-политички учествују и утичу </w:t>
      </w:r>
      <w:r>
        <w:rPr>
          <w:rFonts w:ascii="Times New Roman" w:hAnsi="Times New Roman" w:cs="Times New Roman"/>
          <w:sz w:val="24"/>
          <w:szCs w:val="24"/>
          <w:lang w:val="ru-RU"/>
        </w:rPr>
        <w:t>на одлуке народних посланика</w:t>
      </w:r>
      <w:r w:rsidR="00BA0B65">
        <w:rPr>
          <w:rFonts w:ascii="Times New Roman" w:hAnsi="Times New Roman" w:cs="Times New Roman"/>
          <w:sz w:val="24"/>
          <w:szCs w:val="24"/>
          <w:lang w:val="ru-RU"/>
        </w:rPr>
        <w:t xml:space="preserve"> и </w:t>
      </w:r>
      <w:r w:rsidRPr="00225510">
        <w:rPr>
          <w:rFonts w:ascii="Times New Roman" w:hAnsi="Times New Roman" w:cs="Times New Roman"/>
          <w:sz w:val="24"/>
          <w:szCs w:val="24"/>
          <w:lang w:val="ru-RU"/>
        </w:rPr>
        <w:t>Народне скупштине као највишег представничког тела</w:t>
      </w:r>
      <w:r>
        <w:rPr>
          <w:rFonts w:ascii="Times New Roman" w:hAnsi="Times New Roman" w:cs="Times New Roman"/>
          <w:sz w:val="24"/>
          <w:szCs w:val="24"/>
          <w:lang w:val="ru-RU"/>
        </w:rPr>
        <w:t>,</w:t>
      </w:r>
      <w:r w:rsidRPr="00225510">
        <w:rPr>
          <w:rFonts w:ascii="Times New Roman" w:hAnsi="Times New Roman" w:cs="Times New Roman"/>
          <w:sz w:val="24"/>
          <w:szCs w:val="24"/>
          <w:lang w:val="ru-RU"/>
        </w:rPr>
        <w:t xml:space="preserve"> </w:t>
      </w:r>
      <w:r w:rsidR="001E00CB" w:rsidRPr="00225510">
        <w:rPr>
          <w:rFonts w:ascii="Times New Roman" w:hAnsi="Times New Roman" w:cs="Times New Roman"/>
          <w:sz w:val="24"/>
          <w:szCs w:val="24"/>
          <w:lang w:val="ru-RU"/>
        </w:rPr>
        <w:t>у поступку избора Заштитника грађана</w:t>
      </w:r>
      <w:r>
        <w:rPr>
          <w:rFonts w:ascii="Times New Roman" w:hAnsi="Times New Roman" w:cs="Times New Roman"/>
          <w:sz w:val="24"/>
          <w:szCs w:val="24"/>
          <w:lang w:val="ru-RU"/>
        </w:rPr>
        <w:t>.</w:t>
      </w:r>
    </w:p>
    <w:p w14:paraId="6E946C76" w14:textId="77777777" w:rsidR="00810963" w:rsidRDefault="00225510" w:rsidP="00176EF0">
      <w:pPr>
        <w:tabs>
          <w:tab w:val="left" w:pos="993"/>
        </w:tabs>
        <w:spacing w:after="60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63E41">
        <w:rPr>
          <w:rFonts w:ascii="Times New Roman" w:hAnsi="Times New Roman" w:cs="Times New Roman"/>
          <w:sz w:val="24"/>
          <w:szCs w:val="24"/>
          <w:lang w:val="ru-RU"/>
        </w:rPr>
        <w:t>П</w:t>
      </w:r>
      <w:r w:rsidR="00810963" w:rsidRPr="001B707D">
        <w:rPr>
          <w:rFonts w:ascii="Times New Roman" w:hAnsi="Times New Roman" w:cs="Times New Roman"/>
          <w:sz w:val="24"/>
          <w:szCs w:val="24"/>
          <w:lang w:val="ru-RU"/>
        </w:rPr>
        <w:t xml:space="preserve">оједина заинтересована лица предложила </w:t>
      </w:r>
      <w:r w:rsidR="00B63E41">
        <w:rPr>
          <w:rFonts w:ascii="Times New Roman" w:hAnsi="Times New Roman" w:cs="Times New Roman"/>
          <w:sz w:val="24"/>
          <w:szCs w:val="24"/>
          <w:lang w:val="ru-RU"/>
        </w:rPr>
        <w:t xml:space="preserve">су </w:t>
      </w:r>
      <w:r w:rsidR="00810963" w:rsidRPr="001B707D">
        <w:rPr>
          <w:rFonts w:ascii="Times New Roman" w:hAnsi="Times New Roman" w:cs="Times New Roman"/>
          <w:sz w:val="24"/>
          <w:szCs w:val="24"/>
          <w:lang w:val="ru-RU"/>
        </w:rPr>
        <w:t>да се будућим уставним променама пропише и контролно овлашћење Заштитника грађана над физичким лицима којима су поверена јавна овлашћења (јавних бележника, јавних извршитеља)</w:t>
      </w:r>
      <w:r w:rsidR="006C26B0">
        <w:rPr>
          <w:rFonts w:ascii="Times New Roman" w:hAnsi="Times New Roman" w:cs="Times New Roman"/>
          <w:sz w:val="24"/>
          <w:szCs w:val="24"/>
          <w:lang w:val="ru-RU"/>
        </w:rPr>
        <w:t>,</w:t>
      </w:r>
      <w:r w:rsidR="00810963" w:rsidRPr="001B707D">
        <w:rPr>
          <w:rFonts w:ascii="Times New Roman" w:hAnsi="Times New Roman" w:cs="Times New Roman"/>
          <w:sz w:val="24"/>
          <w:szCs w:val="24"/>
          <w:lang w:val="ru-RU"/>
        </w:rPr>
        <w:t xml:space="preserve"> као и прописивање двотрећинске већине (уместо садашње већине од укупног броја народних посланика) за избор Заштитника грађана од стране Народне скупштине. Министарство </w:t>
      </w:r>
      <w:r w:rsidR="00B63E41">
        <w:rPr>
          <w:rFonts w:ascii="Times New Roman" w:hAnsi="Times New Roman" w:cs="Times New Roman"/>
          <w:sz w:val="24"/>
          <w:szCs w:val="24"/>
          <w:lang w:val="ru-RU"/>
        </w:rPr>
        <w:t xml:space="preserve">је </w:t>
      </w:r>
      <w:r>
        <w:rPr>
          <w:rFonts w:ascii="Times New Roman" w:hAnsi="Times New Roman" w:cs="Times New Roman"/>
          <w:sz w:val="24"/>
          <w:szCs w:val="24"/>
          <w:lang w:val="ru-RU"/>
        </w:rPr>
        <w:t>разматрало оправданости и легитимност ових предлога, али је констатовало да нису у складу са одговарајућим уставним одредбама које прописују надлежности Заштитника грађана (члан 138) и начин одлучивања Народне скупштине (члан 105), услед чега би њихово прихватање било условљено претходним одговарајућим изменама Устава</w:t>
      </w:r>
      <w:r w:rsidR="00810963" w:rsidRPr="001B707D">
        <w:rPr>
          <w:rFonts w:ascii="Times New Roman" w:hAnsi="Times New Roman" w:cs="Times New Roman"/>
          <w:sz w:val="24"/>
          <w:szCs w:val="24"/>
          <w:lang w:val="ru-RU"/>
        </w:rPr>
        <w:t>.</w:t>
      </w:r>
    </w:p>
    <w:p w14:paraId="4F11CD19" w14:textId="4CF2F5BA" w:rsidR="003C281F" w:rsidRPr="003C281F" w:rsidRDefault="00C078F5" w:rsidP="00176EF0">
      <w:pPr>
        <w:pStyle w:val="ListParagraph"/>
        <w:numPr>
          <w:ilvl w:val="0"/>
          <w:numId w:val="5"/>
        </w:numPr>
        <w:spacing w:after="24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sr-Cyrl-RS"/>
        </w:rPr>
        <w:lastRenderedPageBreak/>
        <w:t>Ко</w:t>
      </w:r>
      <w:r w:rsidR="00953EAF">
        <w:rPr>
          <w:rFonts w:ascii="Times New Roman" w:hAnsi="Times New Roman" w:cs="Times New Roman"/>
          <w:b/>
          <w:bCs/>
          <w:sz w:val="24"/>
          <w:szCs w:val="24"/>
          <w:lang w:val="sr-Cyrl-RS"/>
        </w:rPr>
        <w:t>нк</w:t>
      </w:r>
      <w:r>
        <w:rPr>
          <w:rFonts w:ascii="Times New Roman" w:hAnsi="Times New Roman" w:cs="Times New Roman"/>
          <w:b/>
          <w:bCs/>
          <w:sz w:val="24"/>
          <w:szCs w:val="24"/>
          <w:lang w:val="sr-Cyrl-RS"/>
        </w:rPr>
        <w:t>ретне</w:t>
      </w:r>
      <w:r w:rsidR="003C281F" w:rsidRPr="003C281F">
        <w:rPr>
          <w:rFonts w:ascii="Times New Roman" w:hAnsi="Times New Roman" w:cs="Times New Roman"/>
          <w:b/>
          <w:bCs/>
          <w:sz w:val="24"/>
          <w:szCs w:val="24"/>
          <w:lang w:val="sr-Cyrl-RS"/>
        </w:rPr>
        <w:t xml:space="preserve"> </w:t>
      </w:r>
      <w:r w:rsidR="00A6648A">
        <w:rPr>
          <w:rFonts w:ascii="Times New Roman" w:hAnsi="Times New Roman" w:cs="Times New Roman"/>
          <w:b/>
          <w:bCs/>
          <w:sz w:val="24"/>
          <w:szCs w:val="24"/>
          <w:lang w:val="sr-Cyrl-RS"/>
        </w:rPr>
        <w:t xml:space="preserve">примедбе и </w:t>
      </w:r>
      <w:r w:rsidR="003C281F" w:rsidRPr="003C281F">
        <w:rPr>
          <w:rFonts w:ascii="Times New Roman" w:hAnsi="Times New Roman" w:cs="Times New Roman"/>
          <w:b/>
          <w:bCs/>
          <w:sz w:val="24"/>
          <w:szCs w:val="24"/>
          <w:lang w:val="sr-Cyrl-RS"/>
        </w:rPr>
        <w:t xml:space="preserve">спорна питања, предлози, мишљења и ставови заинтересованих лица на текст Нацрта закона о Заштитнику грађана </w:t>
      </w:r>
    </w:p>
    <w:p w14:paraId="78F61703" w14:textId="77777777" w:rsidR="003C281F" w:rsidRPr="005A2F98" w:rsidRDefault="005A2F98"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C281F" w:rsidRPr="005A2F98">
        <w:rPr>
          <w:rFonts w:ascii="Times New Roman" w:hAnsi="Times New Roman" w:cs="Times New Roman"/>
          <w:sz w:val="24"/>
          <w:szCs w:val="24"/>
          <w:lang w:val="sr-Cyrl-RS"/>
        </w:rPr>
        <w:t>Министарство је приликом анализирања приспелих примедби и предлога</w:t>
      </w:r>
      <w:r w:rsidR="00F35CD2">
        <w:rPr>
          <w:rFonts w:ascii="Times New Roman" w:hAnsi="Times New Roman" w:cs="Times New Roman"/>
          <w:sz w:val="24"/>
          <w:szCs w:val="24"/>
          <w:lang w:val="sr-Cyrl-RS"/>
        </w:rPr>
        <w:t>,</w:t>
      </w:r>
      <w:r w:rsidR="003C281F" w:rsidRPr="005A2F98">
        <w:rPr>
          <w:rFonts w:ascii="Times New Roman" w:hAnsi="Times New Roman" w:cs="Times New Roman"/>
          <w:sz w:val="24"/>
          <w:szCs w:val="24"/>
          <w:lang w:val="sr-Cyrl-RS"/>
        </w:rPr>
        <w:t xml:space="preserve"> идентификовало и размотрило неколико посебних питања, односно група питања кој</w:t>
      </w:r>
      <w:r w:rsidR="00B63E41" w:rsidRPr="005A2F98">
        <w:rPr>
          <w:rFonts w:ascii="Times New Roman" w:hAnsi="Times New Roman" w:cs="Times New Roman"/>
          <w:sz w:val="24"/>
          <w:szCs w:val="24"/>
          <w:lang w:val="sr-Cyrl-RS"/>
        </w:rPr>
        <w:t>а</w:t>
      </w:r>
      <w:r w:rsidR="003C281F" w:rsidRPr="005A2F98">
        <w:rPr>
          <w:rFonts w:ascii="Times New Roman" w:hAnsi="Times New Roman" w:cs="Times New Roman"/>
          <w:sz w:val="24"/>
          <w:szCs w:val="24"/>
          <w:lang w:val="sr-Cyrl-RS"/>
        </w:rPr>
        <w:t xml:space="preserve"> су </w:t>
      </w:r>
      <w:r w:rsidR="00B63E41" w:rsidRPr="005A2F98">
        <w:rPr>
          <w:rFonts w:ascii="Times New Roman" w:hAnsi="Times New Roman" w:cs="Times New Roman"/>
          <w:sz w:val="24"/>
          <w:szCs w:val="24"/>
          <w:lang w:val="sr-Cyrl-RS"/>
        </w:rPr>
        <w:t xml:space="preserve">била предмет нарочитог интересовања и коментарисања од стране </w:t>
      </w:r>
      <w:r w:rsidR="003C281F" w:rsidRPr="005A2F98">
        <w:rPr>
          <w:rFonts w:ascii="Times New Roman" w:hAnsi="Times New Roman" w:cs="Times New Roman"/>
          <w:sz w:val="24"/>
          <w:szCs w:val="24"/>
          <w:lang w:val="sr-Cyrl-RS"/>
        </w:rPr>
        <w:t>заинтересован</w:t>
      </w:r>
      <w:r w:rsidR="00B63E41" w:rsidRPr="005A2F98">
        <w:rPr>
          <w:rFonts w:ascii="Times New Roman" w:hAnsi="Times New Roman" w:cs="Times New Roman"/>
          <w:sz w:val="24"/>
          <w:szCs w:val="24"/>
          <w:lang w:val="sr-Cyrl-RS"/>
        </w:rPr>
        <w:t>их</w:t>
      </w:r>
      <w:r w:rsidR="003C281F" w:rsidRPr="005A2F98">
        <w:rPr>
          <w:rFonts w:ascii="Times New Roman" w:hAnsi="Times New Roman" w:cs="Times New Roman"/>
          <w:sz w:val="24"/>
          <w:szCs w:val="24"/>
          <w:lang w:val="sr-Cyrl-RS"/>
        </w:rPr>
        <w:t xml:space="preserve"> лица, </w:t>
      </w:r>
      <w:r w:rsidR="00F35CD2">
        <w:rPr>
          <w:rFonts w:ascii="Times New Roman" w:hAnsi="Times New Roman" w:cs="Times New Roman"/>
          <w:sz w:val="24"/>
          <w:szCs w:val="24"/>
          <w:lang w:val="sr-Cyrl-RS"/>
        </w:rPr>
        <w:t xml:space="preserve">и </w:t>
      </w:r>
      <w:r w:rsidR="003C281F" w:rsidRPr="005A2F98">
        <w:rPr>
          <w:rFonts w:ascii="Times New Roman" w:hAnsi="Times New Roman" w:cs="Times New Roman"/>
          <w:sz w:val="24"/>
          <w:szCs w:val="24"/>
          <w:lang w:val="sr-Cyrl-RS"/>
        </w:rPr>
        <w:t xml:space="preserve">то: начин и поступак избора Заштитника грађана; </w:t>
      </w:r>
      <w:r w:rsidR="004040A5">
        <w:rPr>
          <w:rFonts w:ascii="Times New Roman" w:hAnsi="Times New Roman" w:cs="Times New Roman"/>
          <w:sz w:val="24"/>
          <w:szCs w:val="24"/>
          <w:lang w:val="sr-Cyrl-RS"/>
        </w:rPr>
        <w:t xml:space="preserve">услови за избор; </w:t>
      </w:r>
      <w:r w:rsidR="003C281F" w:rsidRPr="005A2F98">
        <w:rPr>
          <w:rFonts w:ascii="Times New Roman" w:hAnsi="Times New Roman" w:cs="Times New Roman"/>
          <w:sz w:val="24"/>
          <w:szCs w:val="24"/>
          <w:lang w:val="sr-Cyrl-RS"/>
        </w:rPr>
        <w:t>неспојивост функција и обављања одређених послова; забрана давања изјава политичке природе; правила поступка пред Заштитником грађана; поједина питања разреш</w:t>
      </w:r>
      <w:r w:rsidR="00B63E41" w:rsidRPr="005A2F98">
        <w:rPr>
          <w:rFonts w:ascii="Times New Roman" w:hAnsi="Times New Roman" w:cs="Times New Roman"/>
          <w:sz w:val="24"/>
          <w:szCs w:val="24"/>
          <w:lang w:val="sr-Cyrl-RS"/>
        </w:rPr>
        <w:t>е</w:t>
      </w:r>
      <w:r w:rsidR="003C281F" w:rsidRPr="005A2F98">
        <w:rPr>
          <w:rFonts w:ascii="Times New Roman" w:hAnsi="Times New Roman" w:cs="Times New Roman"/>
          <w:sz w:val="24"/>
          <w:szCs w:val="24"/>
          <w:lang w:val="sr-Cyrl-RS"/>
        </w:rPr>
        <w:t xml:space="preserve">ња Заштитника грађана; </w:t>
      </w:r>
      <w:r w:rsidR="00F35CD2">
        <w:rPr>
          <w:rFonts w:ascii="Times New Roman" w:hAnsi="Times New Roman" w:cs="Times New Roman"/>
          <w:sz w:val="24"/>
          <w:szCs w:val="24"/>
          <w:lang w:val="sr-Cyrl-RS"/>
        </w:rPr>
        <w:t>основи</w:t>
      </w:r>
      <w:r w:rsidR="003C281F" w:rsidRPr="005A2F98">
        <w:rPr>
          <w:rFonts w:ascii="Times New Roman" w:hAnsi="Times New Roman" w:cs="Times New Roman"/>
          <w:sz w:val="24"/>
          <w:szCs w:val="24"/>
          <w:lang w:val="sr-Cyrl-RS"/>
        </w:rPr>
        <w:t xml:space="preserve"> </w:t>
      </w:r>
      <w:r w:rsidR="00F35CD2">
        <w:rPr>
          <w:rFonts w:ascii="Times New Roman" w:hAnsi="Times New Roman" w:cs="Times New Roman"/>
          <w:sz w:val="24"/>
          <w:szCs w:val="24"/>
          <w:lang w:val="sr-Cyrl-RS"/>
        </w:rPr>
        <w:t xml:space="preserve">и </w:t>
      </w:r>
      <w:r w:rsidR="00F35CD2" w:rsidRPr="005A2F98">
        <w:rPr>
          <w:rFonts w:ascii="Times New Roman" w:hAnsi="Times New Roman" w:cs="Times New Roman"/>
          <w:sz w:val="24"/>
          <w:szCs w:val="24"/>
          <w:lang w:val="sr-Cyrl-RS"/>
        </w:rPr>
        <w:t xml:space="preserve">поступак </w:t>
      </w:r>
      <w:r w:rsidR="003C281F" w:rsidRPr="005A2F98">
        <w:rPr>
          <w:rFonts w:ascii="Times New Roman" w:hAnsi="Times New Roman" w:cs="Times New Roman"/>
          <w:sz w:val="24"/>
          <w:szCs w:val="24"/>
          <w:lang w:val="sr-Cyrl-RS"/>
        </w:rPr>
        <w:t>суспензиј</w:t>
      </w:r>
      <w:r w:rsidR="00F35CD2">
        <w:rPr>
          <w:rFonts w:ascii="Times New Roman" w:hAnsi="Times New Roman" w:cs="Times New Roman"/>
          <w:sz w:val="24"/>
          <w:szCs w:val="24"/>
          <w:lang w:val="sr-Cyrl-RS"/>
        </w:rPr>
        <w:t>е</w:t>
      </w:r>
      <w:r w:rsidR="003C281F" w:rsidRPr="005A2F98">
        <w:rPr>
          <w:rFonts w:ascii="Times New Roman" w:hAnsi="Times New Roman" w:cs="Times New Roman"/>
          <w:sz w:val="24"/>
          <w:szCs w:val="24"/>
          <w:lang w:val="sr-Cyrl-RS"/>
        </w:rPr>
        <w:t xml:space="preserve"> Заштитника грађана; унапређење независности и стручности Националног превентивног механизма за тортуру; мандат Заштитника грађана и стицање услова за старосну пензију; радноправни статус </w:t>
      </w:r>
      <w:r w:rsidR="00F35CD2" w:rsidRPr="005A2F98">
        <w:rPr>
          <w:rFonts w:ascii="Times New Roman" w:hAnsi="Times New Roman" w:cs="Times New Roman"/>
          <w:sz w:val="24"/>
          <w:szCs w:val="24"/>
          <w:lang w:val="sr-Cyrl-RS"/>
        </w:rPr>
        <w:t>и плат</w:t>
      </w:r>
      <w:r w:rsidR="00F35CD2">
        <w:rPr>
          <w:rFonts w:ascii="Times New Roman" w:hAnsi="Times New Roman" w:cs="Times New Roman"/>
          <w:sz w:val="24"/>
          <w:szCs w:val="24"/>
          <w:lang w:val="sr-Cyrl-RS"/>
        </w:rPr>
        <w:t>е</w:t>
      </w:r>
      <w:r w:rsidR="00F35CD2" w:rsidRPr="005A2F98">
        <w:rPr>
          <w:rFonts w:ascii="Times New Roman" w:hAnsi="Times New Roman" w:cs="Times New Roman"/>
          <w:sz w:val="24"/>
          <w:szCs w:val="24"/>
          <w:lang w:val="sr-Cyrl-RS"/>
        </w:rPr>
        <w:t xml:space="preserve"> запослених </w:t>
      </w:r>
      <w:r w:rsidR="003C281F" w:rsidRPr="005A2F98">
        <w:rPr>
          <w:rFonts w:ascii="Times New Roman" w:hAnsi="Times New Roman" w:cs="Times New Roman"/>
          <w:sz w:val="24"/>
          <w:szCs w:val="24"/>
          <w:lang w:val="sr-Cyrl-RS"/>
        </w:rPr>
        <w:t>у Стручној служби Заштитника грађана и брисање из законског текста генералног секретара Стручне службе Заштитника грађана; овлашћење удружења која се баве заштитом људских права и слобода да заступају подносиоце притужби пред Заштитником грађана; права детета</w:t>
      </w:r>
      <w:r w:rsidR="00F35CD2">
        <w:rPr>
          <w:rFonts w:ascii="Times New Roman" w:hAnsi="Times New Roman" w:cs="Times New Roman"/>
          <w:sz w:val="24"/>
          <w:szCs w:val="24"/>
          <w:lang w:val="sr-Cyrl-RS"/>
        </w:rPr>
        <w:t>, укључујући и оног</w:t>
      </w:r>
      <w:r w:rsidR="003C281F" w:rsidRPr="005A2F98">
        <w:rPr>
          <w:rFonts w:ascii="Times New Roman" w:hAnsi="Times New Roman" w:cs="Times New Roman"/>
          <w:sz w:val="24"/>
          <w:szCs w:val="24"/>
          <w:lang w:val="sr-Cyrl-RS"/>
        </w:rPr>
        <w:t xml:space="preserve"> које није навршило десет година живота;</w:t>
      </w:r>
      <w:r w:rsidR="003C281F" w:rsidRPr="005A2F98">
        <w:rPr>
          <w:rFonts w:ascii="Times New Roman" w:eastAsia="Times New Roman" w:hAnsi="Times New Roman" w:cs="Times New Roman"/>
          <w:sz w:val="24"/>
          <w:szCs w:val="24"/>
          <w:lang w:val="sr-Cyrl-RS"/>
        </w:rPr>
        <w:t xml:space="preserve"> однос Заштитника грађана и покрајинског и локалног омбудсамана</w:t>
      </w:r>
      <w:r w:rsidR="00F35CD2">
        <w:rPr>
          <w:rFonts w:ascii="Times New Roman" w:eastAsia="Times New Roman" w:hAnsi="Times New Roman" w:cs="Times New Roman"/>
          <w:sz w:val="24"/>
          <w:szCs w:val="24"/>
          <w:lang w:val="sr-Cyrl-RS"/>
        </w:rPr>
        <w:t>;</w:t>
      </w:r>
      <w:r w:rsidR="003C281F" w:rsidRPr="005A2F98">
        <w:rPr>
          <w:rFonts w:ascii="Times New Roman" w:eastAsia="Times New Roman" w:hAnsi="Times New Roman" w:cs="Times New Roman"/>
          <w:sz w:val="24"/>
          <w:szCs w:val="24"/>
          <w:lang w:val="sr-Cyrl-RS"/>
        </w:rPr>
        <w:t xml:space="preserve"> прописивање сарадње Заштитника грађана са удружењима која се баве заштитом људских права и слобода и сарадња са међународним организацијама</w:t>
      </w:r>
      <w:r w:rsidR="00F35CD2">
        <w:rPr>
          <w:rFonts w:ascii="Times New Roman" w:eastAsia="Times New Roman" w:hAnsi="Times New Roman" w:cs="Times New Roman"/>
          <w:sz w:val="24"/>
          <w:szCs w:val="24"/>
          <w:lang w:val="sr-Cyrl-RS"/>
        </w:rPr>
        <w:t>,</w:t>
      </w:r>
      <w:r w:rsidR="00EF57C2" w:rsidRPr="005A2F98">
        <w:rPr>
          <w:rFonts w:ascii="Times New Roman" w:eastAsia="Times New Roman" w:hAnsi="Times New Roman" w:cs="Times New Roman"/>
          <w:sz w:val="24"/>
          <w:szCs w:val="24"/>
          <w:lang w:val="sr-Cyrl-RS"/>
        </w:rPr>
        <w:t xml:space="preserve"> и </w:t>
      </w:r>
      <w:r w:rsidR="00166875">
        <w:rPr>
          <w:rFonts w:ascii="Times New Roman" w:eastAsia="Times New Roman" w:hAnsi="Times New Roman" w:cs="Times New Roman"/>
          <w:sz w:val="24"/>
          <w:szCs w:val="24"/>
          <w:lang w:val="sr-Cyrl-RS"/>
        </w:rPr>
        <w:t>извештаји Заштитника грађана.</w:t>
      </w:r>
    </w:p>
    <w:p w14:paraId="13DDD39D" w14:textId="77777777" w:rsidR="00DB228C" w:rsidRPr="00C9562C" w:rsidRDefault="00DB228C" w:rsidP="00176EF0">
      <w:pPr>
        <w:pStyle w:val="ListParagraph"/>
        <w:numPr>
          <w:ilvl w:val="0"/>
          <w:numId w:val="4"/>
        </w:numPr>
        <w:spacing w:line="240" w:lineRule="auto"/>
        <w:ind w:left="1418"/>
        <w:contextualSpacing w:val="0"/>
        <w:jc w:val="both"/>
        <w:rPr>
          <w:rFonts w:ascii="Times New Roman" w:hAnsi="Times New Roman" w:cs="Times New Roman"/>
          <w:sz w:val="24"/>
          <w:szCs w:val="24"/>
          <w:lang w:val="sr-Cyrl-RS"/>
        </w:rPr>
      </w:pPr>
      <w:r w:rsidRPr="00C9562C">
        <w:rPr>
          <w:rFonts w:ascii="Times New Roman" w:hAnsi="Times New Roman" w:cs="Times New Roman"/>
          <w:b/>
          <w:bCs/>
          <w:sz w:val="24"/>
          <w:szCs w:val="24"/>
          <w:lang w:val="sr-Cyrl-RS"/>
        </w:rPr>
        <w:t>Начин и поступак избора Заштитника грађана</w:t>
      </w:r>
    </w:p>
    <w:p w14:paraId="400BFBE3" w14:textId="77777777" w:rsidR="009F421B" w:rsidRDefault="00166875"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Више</w:t>
      </w:r>
      <w:r w:rsidR="005D3811" w:rsidRPr="00166875">
        <w:rPr>
          <w:rFonts w:ascii="Times New Roman" w:hAnsi="Times New Roman" w:cs="Times New Roman"/>
          <w:sz w:val="24"/>
          <w:szCs w:val="24"/>
          <w:lang w:val="sr-Cyrl-RS"/>
        </w:rPr>
        <w:t xml:space="preserve"> заинтересованих лица, пре свега удружења која се баве заштит</w:t>
      </w:r>
      <w:r w:rsidR="00050220" w:rsidRPr="00166875">
        <w:rPr>
          <w:rFonts w:ascii="Times New Roman" w:hAnsi="Times New Roman" w:cs="Times New Roman"/>
          <w:sz w:val="24"/>
          <w:szCs w:val="24"/>
          <w:lang w:val="sr-Cyrl-RS"/>
        </w:rPr>
        <w:t>ом</w:t>
      </w:r>
      <w:r w:rsidR="005D3811" w:rsidRPr="00166875">
        <w:rPr>
          <w:rFonts w:ascii="Times New Roman" w:hAnsi="Times New Roman" w:cs="Times New Roman"/>
          <w:sz w:val="24"/>
          <w:szCs w:val="24"/>
          <w:lang w:val="sr-Cyrl-RS"/>
        </w:rPr>
        <w:t xml:space="preserve"> људских </w:t>
      </w:r>
      <w:r w:rsidR="00EF57C2" w:rsidRPr="00166875">
        <w:rPr>
          <w:rFonts w:ascii="Times New Roman" w:hAnsi="Times New Roman" w:cs="Times New Roman"/>
          <w:sz w:val="24"/>
          <w:szCs w:val="24"/>
          <w:lang w:val="sr-Cyrl-RS"/>
        </w:rPr>
        <w:t xml:space="preserve">и мањинских </w:t>
      </w:r>
      <w:r w:rsidR="005D3811" w:rsidRPr="00166875">
        <w:rPr>
          <w:rFonts w:ascii="Times New Roman" w:hAnsi="Times New Roman" w:cs="Times New Roman"/>
          <w:sz w:val="24"/>
          <w:szCs w:val="24"/>
          <w:lang w:val="sr-Cyrl-RS"/>
        </w:rPr>
        <w:t>права и слобода</w:t>
      </w:r>
      <w:r w:rsidR="00C9562C" w:rsidRPr="00166875">
        <w:rPr>
          <w:rFonts w:ascii="Times New Roman" w:hAnsi="Times New Roman" w:cs="Times New Roman"/>
          <w:sz w:val="24"/>
          <w:szCs w:val="24"/>
          <w:lang w:val="sr-Cyrl-RS"/>
        </w:rPr>
        <w:t>,</w:t>
      </w:r>
      <w:r w:rsidR="005D3811" w:rsidRPr="00166875">
        <w:rPr>
          <w:rFonts w:ascii="Times New Roman" w:hAnsi="Times New Roman" w:cs="Times New Roman"/>
          <w:sz w:val="24"/>
          <w:szCs w:val="24"/>
          <w:lang w:val="sr-Cyrl-RS"/>
        </w:rPr>
        <w:t xml:space="preserve"> предложило је да се преиспита </w:t>
      </w:r>
      <w:r w:rsidR="00050220" w:rsidRPr="00166875">
        <w:rPr>
          <w:rFonts w:ascii="Times New Roman" w:hAnsi="Times New Roman" w:cs="Times New Roman"/>
          <w:sz w:val="24"/>
          <w:szCs w:val="24"/>
          <w:lang w:val="sr-Cyrl-RS"/>
        </w:rPr>
        <w:t xml:space="preserve">предложени начин и поступак избора Заштитника грађана. </w:t>
      </w:r>
      <w:r w:rsidR="002311A9" w:rsidRPr="00166875">
        <w:rPr>
          <w:rFonts w:ascii="Times New Roman" w:hAnsi="Times New Roman" w:cs="Times New Roman"/>
          <w:sz w:val="24"/>
          <w:szCs w:val="24"/>
          <w:lang w:val="sr-Cyrl-RS"/>
        </w:rPr>
        <w:t xml:space="preserve">Заинтересована лица су у односу на питање поступка избора Заштитника грађана навела да </w:t>
      </w:r>
      <w:r w:rsidR="00C65D13" w:rsidRPr="00166875">
        <w:rPr>
          <w:rFonts w:ascii="Times New Roman" w:hAnsi="Times New Roman" w:cs="Times New Roman"/>
          <w:sz w:val="24"/>
          <w:szCs w:val="24"/>
          <w:lang w:val="sr-Cyrl-RS"/>
        </w:rPr>
        <w:t xml:space="preserve">би </w:t>
      </w:r>
      <w:r w:rsidR="002311A9" w:rsidRPr="00166875">
        <w:rPr>
          <w:rFonts w:ascii="Times New Roman" w:hAnsi="Times New Roman" w:cs="Times New Roman"/>
          <w:sz w:val="24"/>
          <w:szCs w:val="24"/>
          <w:lang w:val="sr-Cyrl-RS"/>
        </w:rPr>
        <w:t>независност, непристрасност и самосталност Заштитника гра</w:t>
      </w:r>
      <w:r w:rsidR="00951C68" w:rsidRPr="00166875">
        <w:rPr>
          <w:rFonts w:ascii="Times New Roman" w:hAnsi="Times New Roman" w:cs="Times New Roman"/>
          <w:sz w:val="24"/>
          <w:szCs w:val="24"/>
          <w:lang w:val="sr-Cyrl-RS"/>
        </w:rPr>
        <w:t>ђ</w:t>
      </w:r>
      <w:r w:rsidR="002311A9" w:rsidRPr="00166875">
        <w:rPr>
          <w:rFonts w:ascii="Times New Roman" w:hAnsi="Times New Roman" w:cs="Times New Roman"/>
          <w:sz w:val="24"/>
          <w:szCs w:val="24"/>
          <w:lang w:val="sr-Cyrl-RS"/>
        </w:rPr>
        <w:t>ана неспорно била већа уколико би се обезбедило веће учешће невладиног сектора и других облика грађанских иницијатива и организовања у поступку предлагања кандидата.</w:t>
      </w:r>
    </w:p>
    <w:p w14:paraId="26CB02BE" w14:textId="77777777" w:rsidR="009F421B" w:rsidRDefault="009F421B"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50220" w:rsidRPr="00166875">
        <w:rPr>
          <w:rFonts w:ascii="Times New Roman" w:hAnsi="Times New Roman" w:cs="Times New Roman"/>
          <w:sz w:val="24"/>
          <w:szCs w:val="24"/>
          <w:lang w:val="sr-Cyrl-RS"/>
        </w:rPr>
        <w:t>Конкретн</w:t>
      </w:r>
      <w:r w:rsidR="00C65D13" w:rsidRPr="00166875">
        <w:rPr>
          <w:rFonts w:ascii="Times New Roman" w:hAnsi="Times New Roman" w:cs="Times New Roman"/>
          <w:sz w:val="24"/>
          <w:szCs w:val="24"/>
          <w:lang w:val="sr-Cyrl-RS"/>
        </w:rPr>
        <w:t>и</w:t>
      </w:r>
      <w:r w:rsidR="00050220" w:rsidRPr="00166875">
        <w:rPr>
          <w:rFonts w:ascii="Times New Roman" w:hAnsi="Times New Roman" w:cs="Times New Roman"/>
          <w:sz w:val="24"/>
          <w:szCs w:val="24"/>
          <w:lang w:val="sr-Cyrl-RS"/>
        </w:rPr>
        <w:t xml:space="preserve"> предлози </w:t>
      </w:r>
      <w:r>
        <w:rPr>
          <w:rFonts w:ascii="Times New Roman" w:hAnsi="Times New Roman" w:cs="Times New Roman"/>
          <w:sz w:val="24"/>
          <w:szCs w:val="24"/>
          <w:lang w:val="sr-Cyrl-RS"/>
        </w:rPr>
        <w:t>су се односили, пре свега, на укидање</w:t>
      </w:r>
      <w:r w:rsidR="00050220" w:rsidRPr="00166875">
        <w:rPr>
          <w:rFonts w:ascii="Times New Roman" w:hAnsi="Times New Roman" w:cs="Times New Roman"/>
          <w:sz w:val="24"/>
          <w:szCs w:val="24"/>
          <w:lang w:val="sr-Cyrl-RS"/>
        </w:rPr>
        <w:t xml:space="preserve"> ексклузивно</w:t>
      </w:r>
      <w:r>
        <w:rPr>
          <w:rFonts w:ascii="Times New Roman" w:hAnsi="Times New Roman" w:cs="Times New Roman"/>
          <w:sz w:val="24"/>
          <w:szCs w:val="24"/>
          <w:lang w:val="sr-Cyrl-RS"/>
        </w:rPr>
        <w:t>г</w:t>
      </w:r>
      <w:r w:rsidR="00050220" w:rsidRPr="00166875">
        <w:rPr>
          <w:rFonts w:ascii="Times New Roman" w:hAnsi="Times New Roman" w:cs="Times New Roman"/>
          <w:sz w:val="24"/>
          <w:szCs w:val="24"/>
          <w:lang w:val="sr-Cyrl-RS"/>
        </w:rPr>
        <w:t xml:space="preserve"> прав</w:t>
      </w:r>
      <w:r>
        <w:rPr>
          <w:rFonts w:ascii="Times New Roman" w:hAnsi="Times New Roman" w:cs="Times New Roman"/>
          <w:sz w:val="24"/>
          <w:szCs w:val="24"/>
          <w:lang w:val="sr-Cyrl-RS"/>
        </w:rPr>
        <w:t>а</w:t>
      </w:r>
      <w:r w:rsidR="00050220" w:rsidRPr="00166875">
        <w:rPr>
          <w:rFonts w:ascii="Times New Roman" w:hAnsi="Times New Roman" w:cs="Times New Roman"/>
          <w:sz w:val="24"/>
          <w:szCs w:val="24"/>
          <w:lang w:val="sr-Cyrl-RS"/>
        </w:rPr>
        <w:t xml:space="preserve"> посланичких група у Народној скупштини да предлажу кандидате за Заштитника гађана,</w:t>
      </w:r>
      <w:r>
        <w:rPr>
          <w:rFonts w:ascii="Times New Roman" w:hAnsi="Times New Roman" w:cs="Times New Roman"/>
          <w:sz w:val="24"/>
          <w:szCs w:val="24"/>
          <w:lang w:val="sr-Cyrl-RS"/>
        </w:rPr>
        <w:t xml:space="preserve"> као анахроно и несагласно </w:t>
      </w:r>
      <w:r w:rsidR="00440E52" w:rsidRPr="00166875">
        <w:rPr>
          <w:rFonts w:ascii="Times New Roman" w:hAnsi="Times New Roman" w:cs="Times New Roman"/>
          <w:sz w:val="24"/>
          <w:szCs w:val="24"/>
          <w:lang w:val="sr-Cyrl-RS"/>
        </w:rPr>
        <w:t xml:space="preserve">међународним стандардима, с обзиром </w:t>
      </w:r>
      <w:r>
        <w:rPr>
          <w:rFonts w:ascii="Times New Roman" w:hAnsi="Times New Roman" w:cs="Times New Roman"/>
          <w:sz w:val="24"/>
          <w:szCs w:val="24"/>
          <w:lang w:val="sr-Cyrl-RS"/>
        </w:rPr>
        <w:t xml:space="preserve">на то </w:t>
      </w:r>
      <w:r w:rsidR="00440E52" w:rsidRPr="00166875">
        <w:rPr>
          <w:rFonts w:ascii="Times New Roman" w:hAnsi="Times New Roman" w:cs="Times New Roman"/>
          <w:sz w:val="24"/>
          <w:szCs w:val="24"/>
          <w:lang w:val="sr-Cyrl-RS"/>
        </w:rPr>
        <w:t xml:space="preserve">да се читав поступак избора Заштитника грађана чини зависним само од воље </w:t>
      </w:r>
      <w:r>
        <w:rPr>
          <w:rFonts w:ascii="Times New Roman" w:hAnsi="Times New Roman" w:cs="Times New Roman"/>
          <w:sz w:val="24"/>
          <w:szCs w:val="24"/>
          <w:lang w:val="sr-Cyrl-RS"/>
        </w:rPr>
        <w:t xml:space="preserve">политичких </w:t>
      </w:r>
      <w:r w:rsidR="00440E52" w:rsidRPr="00166875">
        <w:rPr>
          <w:rFonts w:ascii="Times New Roman" w:hAnsi="Times New Roman" w:cs="Times New Roman"/>
          <w:sz w:val="24"/>
          <w:szCs w:val="24"/>
          <w:lang w:val="sr-Cyrl-RS"/>
        </w:rPr>
        <w:t>странака</w:t>
      </w:r>
      <w:r>
        <w:rPr>
          <w:rFonts w:ascii="Times New Roman" w:hAnsi="Times New Roman" w:cs="Times New Roman"/>
          <w:sz w:val="24"/>
          <w:szCs w:val="24"/>
          <w:lang w:val="sr-Cyrl-RS"/>
        </w:rPr>
        <w:t>, услед чега би се</w:t>
      </w:r>
      <w:r w:rsidRPr="00166875">
        <w:rPr>
          <w:rFonts w:ascii="Times New Roman" w:hAnsi="Times New Roman" w:cs="Times New Roman"/>
          <w:sz w:val="24"/>
          <w:szCs w:val="24"/>
          <w:lang w:val="sr-Cyrl-RS"/>
        </w:rPr>
        <w:t xml:space="preserve"> подстицало стварање перцепције међу грађанима да је реч о политичкој функцији (иако</w:t>
      </w:r>
      <w:r>
        <w:rPr>
          <w:rFonts w:ascii="Times New Roman" w:hAnsi="Times New Roman" w:cs="Times New Roman"/>
          <w:sz w:val="24"/>
          <w:szCs w:val="24"/>
          <w:lang w:val="sr-Cyrl-RS"/>
        </w:rPr>
        <w:t xml:space="preserve"> то</w:t>
      </w:r>
      <w:r w:rsidRPr="00166875">
        <w:rPr>
          <w:rFonts w:ascii="Times New Roman" w:hAnsi="Times New Roman" w:cs="Times New Roman"/>
          <w:sz w:val="24"/>
          <w:szCs w:val="24"/>
          <w:lang w:val="sr-Cyrl-RS"/>
        </w:rPr>
        <w:t xml:space="preserve"> није), </w:t>
      </w:r>
      <w:r>
        <w:rPr>
          <w:rFonts w:ascii="Times New Roman" w:hAnsi="Times New Roman" w:cs="Times New Roman"/>
          <w:sz w:val="24"/>
          <w:szCs w:val="24"/>
          <w:lang w:val="sr-Cyrl-RS"/>
        </w:rPr>
        <w:t xml:space="preserve">те </w:t>
      </w:r>
      <w:r w:rsidRPr="00166875">
        <w:rPr>
          <w:rFonts w:ascii="Times New Roman" w:hAnsi="Times New Roman" w:cs="Times New Roman"/>
          <w:sz w:val="24"/>
          <w:szCs w:val="24"/>
          <w:lang w:val="sr-Cyrl-RS"/>
        </w:rPr>
        <w:t xml:space="preserve">ће изабрани кандидат бити на неки начин у односу зависности према политичкој странци која га је предложила на </w:t>
      </w:r>
      <w:r>
        <w:rPr>
          <w:rFonts w:ascii="Times New Roman" w:hAnsi="Times New Roman" w:cs="Times New Roman"/>
          <w:sz w:val="24"/>
          <w:szCs w:val="24"/>
          <w:lang w:val="sr-Cyrl-RS"/>
        </w:rPr>
        <w:t xml:space="preserve">ту </w:t>
      </w:r>
      <w:r w:rsidRPr="00166875">
        <w:rPr>
          <w:rFonts w:ascii="Times New Roman" w:hAnsi="Times New Roman" w:cs="Times New Roman"/>
          <w:sz w:val="24"/>
          <w:szCs w:val="24"/>
          <w:lang w:val="sr-Cyrl-RS"/>
        </w:rPr>
        <w:t>јавну функцију</w:t>
      </w:r>
      <w:r>
        <w:rPr>
          <w:rFonts w:ascii="Times New Roman" w:hAnsi="Times New Roman" w:cs="Times New Roman"/>
          <w:sz w:val="24"/>
          <w:szCs w:val="24"/>
          <w:lang w:val="sr-Cyrl-RS"/>
        </w:rPr>
        <w:t xml:space="preserve">. У том смислу је указивано на то </w:t>
      </w:r>
      <w:r w:rsidR="00440E52" w:rsidRPr="00166875">
        <w:rPr>
          <w:rFonts w:ascii="Times New Roman" w:hAnsi="Times New Roman" w:cs="Times New Roman"/>
          <w:sz w:val="24"/>
          <w:szCs w:val="24"/>
          <w:lang w:val="sr-Cyrl-RS"/>
        </w:rPr>
        <w:t xml:space="preserve">да </w:t>
      </w:r>
      <w:r w:rsidR="00027985" w:rsidRPr="00166875">
        <w:rPr>
          <w:rFonts w:ascii="Times New Roman" w:hAnsi="Times New Roman" w:cs="Times New Roman"/>
          <w:sz w:val="24"/>
          <w:szCs w:val="24"/>
          <w:lang w:val="sr-Cyrl-RS"/>
        </w:rPr>
        <w:t>у</w:t>
      </w:r>
      <w:r w:rsidR="00050220" w:rsidRPr="00166875">
        <w:rPr>
          <w:rFonts w:ascii="Times New Roman" w:hAnsi="Times New Roman" w:cs="Times New Roman"/>
          <w:sz w:val="24"/>
          <w:szCs w:val="24"/>
          <w:lang w:val="sr-Cyrl-RS"/>
        </w:rPr>
        <w:t xml:space="preserve"> правном систему Републике Србије већ постоји неколико примера да се руководиоци колективних или инокосних независних државних органа бирају након спроведеног јавног конкурса или позива (избор председника и чланова Републичке комисије за заштиту права у поступцима јавних набавки, избор директора Агенциј</w:t>
      </w:r>
      <w:r>
        <w:rPr>
          <w:rFonts w:ascii="Times New Roman" w:hAnsi="Times New Roman" w:cs="Times New Roman"/>
          <w:sz w:val="24"/>
          <w:szCs w:val="24"/>
          <w:lang w:val="sr-Cyrl-RS"/>
        </w:rPr>
        <w:t>е</w:t>
      </w:r>
      <w:r w:rsidR="00050220" w:rsidRPr="00166875">
        <w:rPr>
          <w:rFonts w:ascii="Times New Roman" w:hAnsi="Times New Roman" w:cs="Times New Roman"/>
          <w:sz w:val="24"/>
          <w:szCs w:val="24"/>
          <w:lang w:val="sr-Cyrl-RS"/>
        </w:rPr>
        <w:t xml:space="preserve"> за спречавање корупције)</w:t>
      </w:r>
      <w:r>
        <w:rPr>
          <w:rFonts w:ascii="Times New Roman" w:hAnsi="Times New Roman" w:cs="Times New Roman"/>
          <w:sz w:val="24"/>
          <w:szCs w:val="24"/>
          <w:lang w:val="sr-Cyrl-RS"/>
        </w:rPr>
        <w:t>. П</w:t>
      </w:r>
      <w:r w:rsidR="006647F9" w:rsidRPr="00166875">
        <w:rPr>
          <w:rFonts w:ascii="Times New Roman" w:hAnsi="Times New Roman" w:cs="Times New Roman"/>
          <w:sz w:val="24"/>
          <w:szCs w:val="24"/>
          <w:lang w:val="sr-Cyrl-RS"/>
        </w:rPr>
        <w:t>редлаже се да поступак избора започне објављивањем јавног позива и</w:t>
      </w:r>
      <w:r>
        <w:rPr>
          <w:rFonts w:ascii="Times New Roman" w:hAnsi="Times New Roman" w:cs="Times New Roman"/>
          <w:sz w:val="24"/>
          <w:szCs w:val="24"/>
          <w:lang w:val="sr-Cyrl-RS"/>
        </w:rPr>
        <w:t>ли расписивањем јавног конкурса. П</w:t>
      </w:r>
      <w:r w:rsidR="00EF57C2" w:rsidRPr="00166875">
        <w:rPr>
          <w:rFonts w:ascii="Times New Roman" w:hAnsi="Times New Roman" w:cs="Times New Roman"/>
          <w:sz w:val="24"/>
          <w:szCs w:val="24"/>
          <w:lang w:val="sr-Cyrl-RS"/>
        </w:rPr>
        <w:t xml:space="preserve">редлаже </w:t>
      </w:r>
      <w:r>
        <w:rPr>
          <w:rFonts w:ascii="Times New Roman" w:hAnsi="Times New Roman" w:cs="Times New Roman"/>
          <w:sz w:val="24"/>
          <w:szCs w:val="24"/>
          <w:lang w:val="sr-Cyrl-RS"/>
        </w:rPr>
        <w:t xml:space="preserve">се </w:t>
      </w:r>
      <w:r w:rsidR="00050220" w:rsidRPr="00166875">
        <w:rPr>
          <w:rFonts w:ascii="Times New Roman" w:hAnsi="Times New Roman" w:cs="Times New Roman"/>
          <w:sz w:val="24"/>
          <w:szCs w:val="24"/>
          <w:lang w:val="sr-Cyrl-RS"/>
        </w:rPr>
        <w:t>пр</w:t>
      </w:r>
      <w:r w:rsidR="00EF57C2" w:rsidRPr="00166875">
        <w:rPr>
          <w:rFonts w:ascii="Times New Roman" w:hAnsi="Times New Roman" w:cs="Times New Roman"/>
          <w:sz w:val="24"/>
          <w:szCs w:val="24"/>
          <w:lang w:val="sr-Cyrl-RS"/>
        </w:rPr>
        <w:t>о</w:t>
      </w:r>
      <w:r w:rsidR="00050220" w:rsidRPr="00166875">
        <w:rPr>
          <w:rFonts w:ascii="Times New Roman" w:hAnsi="Times New Roman" w:cs="Times New Roman"/>
          <w:sz w:val="24"/>
          <w:szCs w:val="24"/>
          <w:lang w:val="sr-Cyrl-RS"/>
        </w:rPr>
        <w:t>ширење круга предлагача кандидата (одређен број</w:t>
      </w:r>
      <w:r>
        <w:rPr>
          <w:rFonts w:ascii="Times New Roman" w:hAnsi="Times New Roman" w:cs="Times New Roman"/>
          <w:sz w:val="24"/>
          <w:szCs w:val="24"/>
          <w:lang w:val="sr-Cyrl-RS"/>
        </w:rPr>
        <w:t xml:space="preserve">, нпр. најмање 100 </w:t>
      </w:r>
      <w:r w:rsidR="00050220" w:rsidRPr="00166875">
        <w:rPr>
          <w:rFonts w:ascii="Times New Roman" w:hAnsi="Times New Roman" w:cs="Times New Roman"/>
          <w:sz w:val="24"/>
          <w:szCs w:val="24"/>
          <w:lang w:val="sr-Cyrl-RS"/>
        </w:rPr>
        <w:t>пунолетних грађана; Адвокатск</w:t>
      </w:r>
      <w:r w:rsidR="00027985" w:rsidRPr="00166875">
        <w:rPr>
          <w:rFonts w:ascii="Times New Roman" w:hAnsi="Times New Roman" w:cs="Times New Roman"/>
          <w:sz w:val="24"/>
          <w:szCs w:val="24"/>
          <w:lang w:val="sr-Cyrl-RS"/>
        </w:rPr>
        <w:t>а</w:t>
      </w:r>
      <w:r w:rsidR="00050220" w:rsidRPr="00166875">
        <w:rPr>
          <w:rFonts w:ascii="Times New Roman" w:hAnsi="Times New Roman" w:cs="Times New Roman"/>
          <w:sz w:val="24"/>
          <w:szCs w:val="24"/>
          <w:lang w:val="sr-Cyrl-RS"/>
        </w:rPr>
        <w:t xml:space="preserve"> комор</w:t>
      </w:r>
      <w:r w:rsidR="00027985" w:rsidRPr="00166875">
        <w:rPr>
          <w:rFonts w:ascii="Times New Roman" w:hAnsi="Times New Roman" w:cs="Times New Roman"/>
          <w:sz w:val="24"/>
          <w:szCs w:val="24"/>
          <w:lang w:val="sr-Cyrl-RS"/>
        </w:rPr>
        <w:t>а</w:t>
      </w:r>
      <w:r w:rsidR="00050220" w:rsidRPr="00166875">
        <w:rPr>
          <w:rFonts w:ascii="Times New Roman" w:hAnsi="Times New Roman" w:cs="Times New Roman"/>
          <w:sz w:val="24"/>
          <w:szCs w:val="24"/>
          <w:lang w:val="sr-Cyrl-RS"/>
        </w:rPr>
        <w:t xml:space="preserve"> Србије, удружењ</w:t>
      </w:r>
      <w:r w:rsidR="00027985" w:rsidRPr="00166875">
        <w:rPr>
          <w:rFonts w:ascii="Times New Roman" w:hAnsi="Times New Roman" w:cs="Times New Roman"/>
          <w:sz w:val="24"/>
          <w:szCs w:val="24"/>
          <w:lang w:val="sr-Cyrl-RS"/>
        </w:rPr>
        <w:t>а</w:t>
      </w:r>
      <w:r w:rsidR="00050220" w:rsidRPr="00166875">
        <w:rPr>
          <w:rFonts w:ascii="Times New Roman" w:hAnsi="Times New Roman" w:cs="Times New Roman"/>
          <w:sz w:val="24"/>
          <w:szCs w:val="24"/>
          <w:lang w:val="sr-Cyrl-RS"/>
        </w:rPr>
        <w:t xml:space="preserve"> која се баве питањима од значаја за рад Заштитника грађана, научн</w:t>
      </w:r>
      <w:r w:rsidR="00027985" w:rsidRPr="00166875">
        <w:rPr>
          <w:rFonts w:ascii="Times New Roman" w:hAnsi="Times New Roman" w:cs="Times New Roman"/>
          <w:sz w:val="24"/>
          <w:szCs w:val="24"/>
          <w:lang w:val="sr-Cyrl-RS"/>
        </w:rPr>
        <w:t>е</w:t>
      </w:r>
      <w:r w:rsidR="00050220" w:rsidRPr="00166875">
        <w:rPr>
          <w:rFonts w:ascii="Times New Roman" w:hAnsi="Times New Roman" w:cs="Times New Roman"/>
          <w:sz w:val="24"/>
          <w:szCs w:val="24"/>
          <w:lang w:val="sr-Cyrl-RS"/>
        </w:rPr>
        <w:t xml:space="preserve"> и наставн</w:t>
      </w:r>
      <w:r w:rsidR="00027985" w:rsidRPr="00166875">
        <w:rPr>
          <w:rFonts w:ascii="Times New Roman" w:hAnsi="Times New Roman" w:cs="Times New Roman"/>
          <w:sz w:val="24"/>
          <w:szCs w:val="24"/>
          <w:lang w:val="sr-Cyrl-RS"/>
        </w:rPr>
        <w:t>е</w:t>
      </w:r>
      <w:r w:rsidR="00050220" w:rsidRPr="00166875">
        <w:rPr>
          <w:rFonts w:ascii="Times New Roman" w:hAnsi="Times New Roman" w:cs="Times New Roman"/>
          <w:sz w:val="24"/>
          <w:szCs w:val="24"/>
          <w:lang w:val="sr-Cyrl-RS"/>
        </w:rPr>
        <w:t xml:space="preserve"> установ</w:t>
      </w:r>
      <w:r w:rsidR="00027985" w:rsidRPr="00166875">
        <w:rPr>
          <w:rFonts w:ascii="Times New Roman" w:hAnsi="Times New Roman" w:cs="Times New Roman"/>
          <w:sz w:val="24"/>
          <w:szCs w:val="24"/>
          <w:lang w:val="sr-Cyrl-RS"/>
        </w:rPr>
        <w:t>е</w:t>
      </w:r>
      <w:r w:rsidR="00050220" w:rsidRPr="00166875">
        <w:rPr>
          <w:rFonts w:ascii="Times New Roman" w:hAnsi="Times New Roman" w:cs="Times New Roman"/>
          <w:sz w:val="24"/>
          <w:szCs w:val="24"/>
          <w:lang w:val="sr-Cyrl-RS"/>
        </w:rPr>
        <w:t xml:space="preserve"> у области правних наука</w:t>
      </w:r>
      <w:r w:rsidR="00027985" w:rsidRPr="00166875">
        <w:rPr>
          <w:rFonts w:ascii="Times New Roman" w:hAnsi="Times New Roman" w:cs="Times New Roman"/>
          <w:sz w:val="24"/>
          <w:szCs w:val="24"/>
          <w:lang w:val="sr-Cyrl-RS"/>
        </w:rPr>
        <w:t xml:space="preserve">). Предлаже се </w:t>
      </w:r>
      <w:r>
        <w:rPr>
          <w:rFonts w:ascii="Times New Roman" w:hAnsi="Times New Roman" w:cs="Times New Roman"/>
          <w:sz w:val="24"/>
          <w:szCs w:val="24"/>
          <w:lang w:val="sr-Cyrl-RS"/>
        </w:rPr>
        <w:t xml:space="preserve">и </w:t>
      </w:r>
      <w:r w:rsidR="00027985" w:rsidRPr="00166875">
        <w:rPr>
          <w:rFonts w:ascii="Times New Roman" w:hAnsi="Times New Roman" w:cs="Times New Roman"/>
          <w:sz w:val="24"/>
          <w:szCs w:val="24"/>
          <w:lang w:val="sr-Cyrl-RS"/>
        </w:rPr>
        <w:t xml:space="preserve">комбинација решења која се примењују на избор других руководилаца независних државних органа, и то тако што би </w:t>
      </w:r>
      <w:r>
        <w:rPr>
          <w:rFonts w:ascii="Times New Roman" w:hAnsi="Times New Roman" w:cs="Times New Roman"/>
          <w:sz w:val="24"/>
          <w:szCs w:val="24"/>
          <w:lang w:val="sr-Cyrl-RS"/>
        </w:rPr>
        <w:t>надлежни о</w:t>
      </w:r>
      <w:r w:rsidR="00027985" w:rsidRPr="00166875">
        <w:rPr>
          <w:rFonts w:ascii="Times New Roman" w:hAnsi="Times New Roman" w:cs="Times New Roman"/>
          <w:sz w:val="24"/>
          <w:szCs w:val="24"/>
          <w:lang w:val="sr-Cyrl-RS"/>
        </w:rPr>
        <w:t xml:space="preserve">дбор </w:t>
      </w:r>
      <w:r>
        <w:rPr>
          <w:rFonts w:ascii="Times New Roman" w:hAnsi="Times New Roman" w:cs="Times New Roman"/>
          <w:sz w:val="24"/>
          <w:szCs w:val="24"/>
          <w:lang w:val="sr-Cyrl-RS"/>
        </w:rPr>
        <w:t xml:space="preserve">Народне скупштине </w:t>
      </w:r>
      <w:r w:rsidR="00027985" w:rsidRPr="00166875">
        <w:rPr>
          <w:rFonts w:ascii="Times New Roman" w:hAnsi="Times New Roman" w:cs="Times New Roman"/>
          <w:sz w:val="24"/>
          <w:szCs w:val="24"/>
          <w:lang w:val="sr-Cyrl-RS"/>
        </w:rPr>
        <w:t>образовао стручну комисију која би ут</w:t>
      </w:r>
      <w:r w:rsidR="00440E52" w:rsidRPr="00166875">
        <w:rPr>
          <w:rFonts w:ascii="Times New Roman" w:hAnsi="Times New Roman" w:cs="Times New Roman"/>
          <w:sz w:val="24"/>
          <w:szCs w:val="24"/>
          <w:lang w:val="sr-Cyrl-RS"/>
        </w:rPr>
        <w:t>в</w:t>
      </w:r>
      <w:r w:rsidR="00027985" w:rsidRPr="00166875">
        <w:rPr>
          <w:rFonts w:ascii="Times New Roman" w:hAnsi="Times New Roman" w:cs="Times New Roman"/>
          <w:sz w:val="24"/>
          <w:szCs w:val="24"/>
          <w:lang w:val="sr-Cyrl-RS"/>
        </w:rPr>
        <w:t xml:space="preserve">рдила да ли предложени кандидати испуњавају услове, извршила проверу знања кандидата у релевантним </w:t>
      </w:r>
      <w:r w:rsidR="00027985" w:rsidRPr="00166875">
        <w:rPr>
          <w:rFonts w:ascii="Times New Roman" w:hAnsi="Times New Roman" w:cs="Times New Roman"/>
          <w:sz w:val="24"/>
          <w:szCs w:val="24"/>
          <w:lang w:val="sr-Cyrl-RS"/>
        </w:rPr>
        <w:lastRenderedPageBreak/>
        <w:t>областима, решавала по приговорима кандидата на резултате провере знања</w:t>
      </w:r>
      <w:r w:rsidR="00440E52" w:rsidRPr="00166875">
        <w:rPr>
          <w:rFonts w:ascii="Times New Roman" w:hAnsi="Times New Roman" w:cs="Times New Roman"/>
          <w:sz w:val="24"/>
          <w:szCs w:val="24"/>
          <w:lang w:val="sr-Cyrl-RS"/>
        </w:rPr>
        <w:t xml:space="preserve"> и</w:t>
      </w:r>
      <w:r w:rsidR="00027985" w:rsidRPr="00166875">
        <w:rPr>
          <w:rFonts w:ascii="Times New Roman" w:hAnsi="Times New Roman" w:cs="Times New Roman"/>
          <w:sz w:val="24"/>
          <w:szCs w:val="24"/>
          <w:lang w:val="sr-Cyrl-RS"/>
        </w:rPr>
        <w:t xml:space="preserve"> утрдила коначну листу </w:t>
      </w:r>
      <w:r>
        <w:rPr>
          <w:rFonts w:ascii="Times New Roman" w:hAnsi="Times New Roman" w:cs="Times New Roman"/>
          <w:sz w:val="24"/>
          <w:szCs w:val="24"/>
          <w:lang w:val="sr-Cyrl-RS"/>
        </w:rPr>
        <w:t xml:space="preserve">могућих </w:t>
      </w:r>
      <w:r w:rsidR="00F97D19">
        <w:rPr>
          <w:rFonts w:ascii="Times New Roman" w:hAnsi="Times New Roman" w:cs="Times New Roman"/>
          <w:sz w:val="24"/>
          <w:szCs w:val="24"/>
          <w:lang w:val="sr-Cyrl-RS"/>
        </w:rPr>
        <w:t>кандидата.</w:t>
      </w:r>
    </w:p>
    <w:p w14:paraId="5534ED3E" w14:textId="77777777" w:rsidR="00E43085" w:rsidRDefault="009F421B"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27985" w:rsidRPr="00166875">
        <w:rPr>
          <w:rFonts w:ascii="Times New Roman" w:hAnsi="Times New Roman" w:cs="Times New Roman"/>
          <w:sz w:val="24"/>
          <w:szCs w:val="24"/>
          <w:lang w:val="sr-Cyrl-RS"/>
        </w:rPr>
        <w:t xml:space="preserve">Такође се </w:t>
      </w:r>
      <w:r>
        <w:rPr>
          <w:rFonts w:ascii="Times New Roman" w:hAnsi="Times New Roman" w:cs="Times New Roman"/>
          <w:sz w:val="24"/>
          <w:szCs w:val="24"/>
          <w:lang w:val="sr-Cyrl-RS"/>
        </w:rPr>
        <w:t>истиче</w:t>
      </w:r>
      <w:r w:rsidR="00027985" w:rsidRPr="00166875">
        <w:rPr>
          <w:rFonts w:ascii="Times New Roman" w:hAnsi="Times New Roman" w:cs="Times New Roman"/>
          <w:sz w:val="24"/>
          <w:szCs w:val="24"/>
          <w:lang w:val="sr-Cyrl-RS"/>
        </w:rPr>
        <w:t xml:space="preserve"> да приликом обављања разговора </w:t>
      </w:r>
      <w:r w:rsidR="00440E52" w:rsidRPr="00166875">
        <w:rPr>
          <w:rFonts w:ascii="Times New Roman" w:hAnsi="Times New Roman" w:cs="Times New Roman"/>
          <w:sz w:val="24"/>
          <w:szCs w:val="24"/>
          <w:lang w:val="sr-Cyrl-RS"/>
        </w:rPr>
        <w:t xml:space="preserve">са кандидатима од стране </w:t>
      </w:r>
      <w:r>
        <w:rPr>
          <w:rFonts w:ascii="Times New Roman" w:hAnsi="Times New Roman" w:cs="Times New Roman"/>
          <w:sz w:val="24"/>
          <w:szCs w:val="24"/>
          <w:lang w:val="sr-Cyrl-RS"/>
        </w:rPr>
        <w:t>надлежног о</w:t>
      </w:r>
      <w:r w:rsidR="00027985" w:rsidRPr="00166875">
        <w:rPr>
          <w:rFonts w:ascii="Times New Roman" w:hAnsi="Times New Roman" w:cs="Times New Roman"/>
          <w:sz w:val="24"/>
          <w:szCs w:val="24"/>
          <w:lang w:val="sr-Cyrl-RS"/>
        </w:rPr>
        <w:t xml:space="preserve">дбора, кандидати треба да </w:t>
      </w:r>
      <w:r w:rsidR="00440E52" w:rsidRPr="00166875">
        <w:rPr>
          <w:rFonts w:ascii="Times New Roman" w:hAnsi="Times New Roman" w:cs="Times New Roman"/>
          <w:sz w:val="24"/>
          <w:szCs w:val="24"/>
          <w:lang w:val="sr-Cyrl-RS"/>
        </w:rPr>
        <w:t xml:space="preserve">имају </w:t>
      </w:r>
      <w:r w:rsidR="00027985" w:rsidRPr="00166875">
        <w:rPr>
          <w:rFonts w:ascii="Times New Roman" w:hAnsi="Times New Roman" w:cs="Times New Roman"/>
          <w:sz w:val="24"/>
          <w:szCs w:val="24"/>
          <w:lang w:val="sr-Cyrl-RS"/>
        </w:rPr>
        <w:t xml:space="preserve">могућност да одговоре на сва питања народних посланика, а не само да представе своје ставове. Предложено је и да се </w:t>
      </w:r>
      <w:r>
        <w:rPr>
          <w:rFonts w:ascii="Times New Roman" w:hAnsi="Times New Roman" w:cs="Times New Roman"/>
          <w:sz w:val="24"/>
          <w:szCs w:val="24"/>
          <w:lang w:val="sr-Cyrl-RS"/>
        </w:rPr>
        <w:t>разговор са кандидатима</w:t>
      </w:r>
      <w:r w:rsidR="00027985" w:rsidRPr="00166875">
        <w:rPr>
          <w:rFonts w:ascii="Times New Roman" w:hAnsi="Times New Roman" w:cs="Times New Roman"/>
          <w:sz w:val="24"/>
          <w:szCs w:val="24"/>
          <w:lang w:val="sr-Cyrl-RS"/>
        </w:rPr>
        <w:t xml:space="preserve"> обавезно преноси на веб сајту Народне скупштине и на јавном медијском сервису</w:t>
      </w:r>
      <w:r w:rsidR="00440E52" w:rsidRPr="00166875">
        <w:rPr>
          <w:rFonts w:ascii="Times New Roman" w:hAnsi="Times New Roman" w:cs="Times New Roman"/>
          <w:sz w:val="24"/>
          <w:szCs w:val="24"/>
          <w:lang w:val="sr-Cyrl-RS"/>
        </w:rPr>
        <w:t xml:space="preserve">. </w:t>
      </w:r>
      <w:r w:rsidR="00027985" w:rsidRPr="00166875">
        <w:rPr>
          <w:rFonts w:ascii="Times New Roman" w:hAnsi="Times New Roman" w:cs="Times New Roman"/>
          <w:sz w:val="24"/>
          <w:szCs w:val="24"/>
          <w:lang w:val="sr-Cyrl-RS"/>
        </w:rPr>
        <w:t>Даље, предл</w:t>
      </w:r>
      <w:r>
        <w:rPr>
          <w:rFonts w:ascii="Times New Roman" w:hAnsi="Times New Roman" w:cs="Times New Roman"/>
          <w:sz w:val="24"/>
          <w:szCs w:val="24"/>
          <w:lang w:val="sr-Cyrl-RS"/>
        </w:rPr>
        <w:t>ожено је да се гласање чланова надлежног о</w:t>
      </w:r>
      <w:r w:rsidR="00027985" w:rsidRPr="00166875">
        <w:rPr>
          <w:rFonts w:ascii="Times New Roman" w:hAnsi="Times New Roman" w:cs="Times New Roman"/>
          <w:sz w:val="24"/>
          <w:szCs w:val="24"/>
          <w:lang w:val="sr-Cyrl-RS"/>
        </w:rPr>
        <w:t>дбора о кандидатима врши за сваког кандидата појединачно, а не само да Одбор након разговора утврђује предлог кандидата, чиме би се избегла ситуација у којој би грађани остали ускраћени за информацију о ставовим</w:t>
      </w:r>
      <w:r>
        <w:rPr>
          <w:rFonts w:ascii="Times New Roman" w:hAnsi="Times New Roman" w:cs="Times New Roman"/>
          <w:sz w:val="24"/>
          <w:szCs w:val="24"/>
          <w:lang w:val="sr-Cyrl-RS"/>
        </w:rPr>
        <w:t>а народних посланика – чланова о</w:t>
      </w:r>
      <w:r w:rsidR="00027985" w:rsidRPr="00166875">
        <w:rPr>
          <w:rFonts w:ascii="Times New Roman" w:hAnsi="Times New Roman" w:cs="Times New Roman"/>
          <w:sz w:val="24"/>
          <w:szCs w:val="24"/>
          <w:lang w:val="sr-Cyrl-RS"/>
        </w:rPr>
        <w:t xml:space="preserve">дбора према појединачним кандидатима. </w:t>
      </w:r>
      <w:r w:rsidR="00EF57C2" w:rsidRPr="00166875">
        <w:rPr>
          <w:rFonts w:ascii="Times New Roman" w:hAnsi="Times New Roman" w:cs="Times New Roman"/>
          <w:sz w:val="24"/>
          <w:szCs w:val="24"/>
          <w:lang w:val="sr-Cyrl-RS"/>
        </w:rPr>
        <w:t>Т</w:t>
      </w:r>
      <w:r w:rsidR="00027985" w:rsidRPr="00166875">
        <w:rPr>
          <w:rFonts w:ascii="Times New Roman" w:hAnsi="Times New Roman" w:cs="Times New Roman"/>
          <w:sz w:val="24"/>
          <w:szCs w:val="24"/>
          <w:lang w:val="sr-Cyrl-RS"/>
        </w:rPr>
        <w:t>име се омогућава</w:t>
      </w:r>
      <w:r w:rsidR="00EF57C2" w:rsidRPr="00166875">
        <w:rPr>
          <w:rFonts w:ascii="Times New Roman" w:hAnsi="Times New Roman" w:cs="Times New Roman"/>
          <w:sz w:val="24"/>
          <w:szCs w:val="24"/>
          <w:lang w:val="sr-Cyrl-RS"/>
        </w:rPr>
        <w:t>, како се истиче,</w:t>
      </w:r>
      <w:r w:rsidR="00027985" w:rsidRPr="00166875">
        <w:rPr>
          <w:rFonts w:ascii="Times New Roman" w:hAnsi="Times New Roman" w:cs="Times New Roman"/>
          <w:sz w:val="24"/>
          <w:szCs w:val="24"/>
          <w:lang w:val="sr-Cyrl-RS"/>
        </w:rPr>
        <w:t xml:space="preserve"> да </w:t>
      </w:r>
      <w:r>
        <w:rPr>
          <w:rFonts w:ascii="Times New Roman" w:hAnsi="Times New Roman" w:cs="Times New Roman"/>
          <w:sz w:val="24"/>
          <w:szCs w:val="24"/>
          <w:lang w:val="sr-Cyrl-RS"/>
        </w:rPr>
        <w:t>о</w:t>
      </w:r>
      <w:r w:rsidR="00027985" w:rsidRPr="00166875">
        <w:rPr>
          <w:rFonts w:ascii="Times New Roman" w:hAnsi="Times New Roman" w:cs="Times New Roman"/>
          <w:sz w:val="24"/>
          <w:szCs w:val="24"/>
          <w:lang w:val="sr-Cyrl-RS"/>
        </w:rPr>
        <w:t xml:space="preserve">дбор утврди </w:t>
      </w:r>
      <w:r>
        <w:rPr>
          <w:rFonts w:ascii="Times New Roman" w:hAnsi="Times New Roman" w:cs="Times New Roman"/>
          <w:sz w:val="24"/>
          <w:szCs w:val="24"/>
          <w:lang w:val="sr-Cyrl-RS"/>
        </w:rPr>
        <w:t>више од једног кандидата о којима</w:t>
      </w:r>
      <w:r w:rsidR="00027985" w:rsidRPr="00166875">
        <w:rPr>
          <w:rFonts w:ascii="Times New Roman" w:hAnsi="Times New Roman" w:cs="Times New Roman"/>
          <w:sz w:val="24"/>
          <w:szCs w:val="24"/>
          <w:lang w:val="sr-Cyrl-RS"/>
        </w:rPr>
        <w:t xml:space="preserve"> би се пото</w:t>
      </w:r>
      <w:r>
        <w:rPr>
          <w:rFonts w:ascii="Times New Roman" w:hAnsi="Times New Roman" w:cs="Times New Roman"/>
          <w:sz w:val="24"/>
          <w:szCs w:val="24"/>
          <w:lang w:val="sr-Cyrl-RS"/>
        </w:rPr>
        <w:t>м изјашњавала Народна скупштина</w:t>
      </w:r>
      <w:r w:rsidR="00027985" w:rsidRPr="00166875">
        <w:rPr>
          <w:rFonts w:ascii="Times New Roman" w:hAnsi="Times New Roman" w:cs="Times New Roman"/>
          <w:sz w:val="24"/>
          <w:szCs w:val="24"/>
          <w:lang w:val="sr-Cyrl-RS"/>
        </w:rPr>
        <w:t>.</w:t>
      </w:r>
    </w:p>
    <w:p w14:paraId="6A7E4288" w14:textId="77777777" w:rsidR="00C22474" w:rsidRDefault="00E43085"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E3783" w:rsidRPr="00166875">
        <w:rPr>
          <w:rFonts w:ascii="Times New Roman" w:hAnsi="Times New Roman" w:cs="Times New Roman"/>
          <w:sz w:val="24"/>
          <w:szCs w:val="24"/>
          <w:lang w:val="sr-Cyrl-RS"/>
        </w:rPr>
        <w:t xml:space="preserve">Међу предлозима заинтересованих лица у </w:t>
      </w:r>
      <w:r w:rsidR="009F421B">
        <w:rPr>
          <w:rFonts w:ascii="Times New Roman" w:hAnsi="Times New Roman" w:cs="Times New Roman"/>
          <w:sz w:val="24"/>
          <w:szCs w:val="24"/>
          <w:lang w:val="sr-Cyrl-RS"/>
        </w:rPr>
        <w:t>вези са проблематиком</w:t>
      </w:r>
      <w:r w:rsidR="008E3783" w:rsidRPr="00166875">
        <w:rPr>
          <w:rFonts w:ascii="Times New Roman" w:hAnsi="Times New Roman" w:cs="Times New Roman"/>
          <w:sz w:val="24"/>
          <w:szCs w:val="24"/>
          <w:lang w:val="sr-Cyrl-RS"/>
        </w:rPr>
        <w:t xml:space="preserve"> избора Заштитника грађана </w:t>
      </w:r>
      <w:r w:rsidR="002311A9" w:rsidRPr="00166875">
        <w:rPr>
          <w:rFonts w:ascii="Times New Roman" w:hAnsi="Times New Roman" w:cs="Times New Roman"/>
          <w:sz w:val="24"/>
          <w:szCs w:val="24"/>
          <w:lang w:val="sr-Cyrl-RS"/>
        </w:rPr>
        <w:t xml:space="preserve">налази се и </w:t>
      </w:r>
      <w:r w:rsidR="008E3783" w:rsidRPr="00166875">
        <w:rPr>
          <w:rFonts w:ascii="Times New Roman" w:hAnsi="Times New Roman" w:cs="Times New Roman"/>
          <w:sz w:val="24"/>
          <w:szCs w:val="24"/>
          <w:lang w:val="sr-Cyrl-RS"/>
        </w:rPr>
        <w:t>предлог да се распише јавни позив за достављање кандидатура</w:t>
      </w:r>
      <w:r w:rsidR="00440E52" w:rsidRPr="00166875">
        <w:rPr>
          <w:rFonts w:ascii="Times New Roman" w:hAnsi="Times New Roman" w:cs="Times New Roman"/>
          <w:sz w:val="24"/>
          <w:szCs w:val="24"/>
          <w:lang w:val="sr-Cyrl-RS"/>
        </w:rPr>
        <w:t xml:space="preserve"> за избор Заштитника грађана</w:t>
      </w:r>
      <w:r w:rsidR="008E3783" w:rsidRPr="00166875">
        <w:rPr>
          <w:rFonts w:ascii="Times New Roman" w:hAnsi="Times New Roman" w:cs="Times New Roman"/>
          <w:sz w:val="24"/>
          <w:szCs w:val="24"/>
          <w:lang w:val="sr-Cyrl-RS"/>
        </w:rPr>
        <w:t xml:space="preserve"> од стране </w:t>
      </w:r>
      <w:r>
        <w:rPr>
          <w:rFonts w:ascii="Times New Roman" w:hAnsi="Times New Roman" w:cs="Times New Roman"/>
          <w:sz w:val="24"/>
          <w:szCs w:val="24"/>
          <w:lang w:val="sr-Cyrl-RS"/>
        </w:rPr>
        <w:t>надлежног скупштинског о</w:t>
      </w:r>
      <w:r w:rsidR="008E3783" w:rsidRPr="00166875">
        <w:rPr>
          <w:rFonts w:ascii="Times New Roman" w:hAnsi="Times New Roman" w:cs="Times New Roman"/>
          <w:sz w:val="24"/>
          <w:szCs w:val="24"/>
          <w:lang w:val="sr-Cyrl-RS"/>
        </w:rPr>
        <w:t xml:space="preserve">дбора </w:t>
      </w:r>
      <w:r w:rsidR="006647F9" w:rsidRPr="00166875">
        <w:rPr>
          <w:rFonts w:ascii="Times New Roman" w:hAnsi="Times New Roman" w:cs="Times New Roman"/>
          <w:sz w:val="24"/>
          <w:szCs w:val="24"/>
          <w:lang w:val="sr-Cyrl-RS"/>
        </w:rPr>
        <w:t>и</w:t>
      </w:r>
      <w:r w:rsidR="008E3783" w:rsidRPr="00166875">
        <w:rPr>
          <w:rFonts w:ascii="Times New Roman" w:hAnsi="Times New Roman" w:cs="Times New Roman"/>
          <w:sz w:val="24"/>
          <w:szCs w:val="24"/>
          <w:lang w:val="sr-Cyrl-RS"/>
        </w:rPr>
        <w:t xml:space="preserve"> организовање јавног слушања пријављених кандидата на којем би кандидати за функцију Заштитника грађана имали прилику да изложе своје професионалне ставове о заштити и унапређењу људских права у Србији, нарочито пред органима управе, али и на којем би се заинтересованим представницима стр</w:t>
      </w:r>
      <w:r w:rsidR="00C65D13" w:rsidRPr="00166875">
        <w:rPr>
          <w:rFonts w:ascii="Times New Roman" w:hAnsi="Times New Roman" w:cs="Times New Roman"/>
          <w:sz w:val="24"/>
          <w:szCs w:val="24"/>
          <w:lang w:val="sr-Cyrl-RS"/>
        </w:rPr>
        <w:t>у</w:t>
      </w:r>
      <w:r w:rsidR="008E3783" w:rsidRPr="00166875">
        <w:rPr>
          <w:rFonts w:ascii="Times New Roman" w:hAnsi="Times New Roman" w:cs="Times New Roman"/>
          <w:sz w:val="24"/>
          <w:szCs w:val="24"/>
          <w:lang w:val="sr-Cyrl-RS"/>
        </w:rPr>
        <w:t>чне и на</w:t>
      </w:r>
      <w:r>
        <w:rPr>
          <w:rFonts w:ascii="Times New Roman" w:hAnsi="Times New Roman" w:cs="Times New Roman"/>
          <w:sz w:val="24"/>
          <w:szCs w:val="24"/>
          <w:lang w:val="sr-Cyrl-RS"/>
        </w:rPr>
        <w:t>учне јавности и представницима о</w:t>
      </w:r>
      <w:r w:rsidR="008E3783" w:rsidRPr="00166875">
        <w:rPr>
          <w:rFonts w:ascii="Times New Roman" w:hAnsi="Times New Roman" w:cs="Times New Roman"/>
          <w:sz w:val="24"/>
          <w:szCs w:val="24"/>
          <w:lang w:val="sr-Cyrl-RS"/>
        </w:rPr>
        <w:t xml:space="preserve">дбора пружила прилика да постављају </w:t>
      </w:r>
      <w:r w:rsidR="00440E52" w:rsidRPr="00166875">
        <w:rPr>
          <w:rFonts w:ascii="Times New Roman" w:hAnsi="Times New Roman" w:cs="Times New Roman"/>
          <w:sz w:val="24"/>
          <w:szCs w:val="24"/>
          <w:lang w:val="sr-Cyrl-RS"/>
        </w:rPr>
        <w:t xml:space="preserve">кандидатима </w:t>
      </w:r>
      <w:r w:rsidR="008E3783" w:rsidRPr="00166875">
        <w:rPr>
          <w:rFonts w:ascii="Times New Roman" w:hAnsi="Times New Roman" w:cs="Times New Roman"/>
          <w:sz w:val="24"/>
          <w:szCs w:val="24"/>
          <w:lang w:val="sr-Cyrl-RS"/>
        </w:rPr>
        <w:t>питања од значаја за будуће обављање функције на коју се пријављују</w:t>
      </w:r>
      <w:r w:rsidR="00440E52" w:rsidRPr="00166875">
        <w:rPr>
          <w:rFonts w:ascii="Times New Roman" w:hAnsi="Times New Roman" w:cs="Times New Roman"/>
          <w:sz w:val="24"/>
          <w:szCs w:val="24"/>
          <w:lang w:val="sr-Cyrl-RS"/>
        </w:rPr>
        <w:t xml:space="preserve">. Предлаже се и </w:t>
      </w:r>
      <w:r w:rsidR="008E3783" w:rsidRPr="00166875">
        <w:rPr>
          <w:rFonts w:ascii="Times New Roman" w:hAnsi="Times New Roman" w:cs="Times New Roman"/>
          <w:sz w:val="24"/>
          <w:szCs w:val="24"/>
          <w:lang w:val="sr-Cyrl-RS"/>
        </w:rPr>
        <w:t xml:space="preserve">одржавање консултативног састанка чланова </w:t>
      </w:r>
      <w:r>
        <w:rPr>
          <w:rFonts w:ascii="Times New Roman" w:hAnsi="Times New Roman" w:cs="Times New Roman"/>
          <w:sz w:val="24"/>
          <w:szCs w:val="24"/>
          <w:lang w:val="sr-Cyrl-RS"/>
        </w:rPr>
        <w:t>о</w:t>
      </w:r>
      <w:r w:rsidR="008E3783" w:rsidRPr="00166875">
        <w:rPr>
          <w:rFonts w:ascii="Times New Roman" w:hAnsi="Times New Roman" w:cs="Times New Roman"/>
          <w:sz w:val="24"/>
          <w:szCs w:val="24"/>
          <w:lang w:val="sr-Cyrl-RS"/>
        </w:rPr>
        <w:t>дбора са заинтересованим пред</w:t>
      </w:r>
      <w:r w:rsidR="00EF57C2" w:rsidRPr="00166875">
        <w:rPr>
          <w:rFonts w:ascii="Times New Roman" w:hAnsi="Times New Roman" w:cs="Times New Roman"/>
          <w:sz w:val="24"/>
          <w:szCs w:val="24"/>
          <w:lang w:val="sr-Cyrl-RS"/>
        </w:rPr>
        <w:t>с</w:t>
      </w:r>
      <w:r w:rsidR="008E3783" w:rsidRPr="00166875">
        <w:rPr>
          <w:rFonts w:ascii="Times New Roman" w:hAnsi="Times New Roman" w:cs="Times New Roman"/>
          <w:sz w:val="24"/>
          <w:szCs w:val="24"/>
          <w:lang w:val="sr-Cyrl-RS"/>
        </w:rPr>
        <w:t>тавницима стручне и научне јавности о поднетим кандидатурама</w:t>
      </w:r>
      <w:r>
        <w:rPr>
          <w:rFonts w:ascii="Times New Roman" w:hAnsi="Times New Roman" w:cs="Times New Roman"/>
          <w:sz w:val="24"/>
          <w:szCs w:val="24"/>
          <w:lang w:val="sr-Cyrl-RS"/>
        </w:rPr>
        <w:t>, као и</w:t>
      </w:r>
      <w:r w:rsidR="00440E52" w:rsidRPr="00166875">
        <w:rPr>
          <w:rFonts w:ascii="Times New Roman" w:hAnsi="Times New Roman" w:cs="Times New Roman"/>
          <w:sz w:val="24"/>
          <w:szCs w:val="24"/>
          <w:lang w:val="sr-Cyrl-RS"/>
        </w:rPr>
        <w:t xml:space="preserve"> пр</w:t>
      </w:r>
      <w:r w:rsidR="00EF57C2" w:rsidRPr="00166875">
        <w:rPr>
          <w:rFonts w:ascii="Times New Roman" w:hAnsi="Times New Roman" w:cs="Times New Roman"/>
          <w:sz w:val="24"/>
          <w:szCs w:val="24"/>
          <w:lang w:val="sr-Cyrl-RS"/>
        </w:rPr>
        <w:t>о</w:t>
      </w:r>
      <w:r w:rsidR="00440E52" w:rsidRPr="00166875">
        <w:rPr>
          <w:rFonts w:ascii="Times New Roman" w:hAnsi="Times New Roman" w:cs="Times New Roman"/>
          <w:sz w:val="24"/>
          <w:szCs w:val="24"/>
          <w:lang w:val="sr-Cyrl-RS"/>
        </w:rPr>
        <w:t>писивање квалификован</w:t>
      </w:r>
      <w:r w:rsidR="00C9562C" w:rsidRPr="00166875">
        <w:rPr>
          <w:rFonts w:ascii="Times New Roman" w:hAnsi="Times New Roman" w:cs="Times New Roman"/>
          <w:sz w:val="24"/>
          <w:szCs w:val="24"/>
          <w:lang w:val="sr-Cyrl-RS"/>
        </w:rPr>
        <w:t>е</w:t>
      </w:r>
      <w:r w:rsidR="00440E52" w:rsidRPr="00166875">
        <w:rPr>
          <w:rFonts w:ascii="Times New Roman" w:hAnsi="Times New Roman" w:cs="Times New Roman"/>
          <w:sz w:val="24"/>
          <w:szCs w:val="24"/>
          <w:lang w:val="sr-Cyrl-RS"/>
        </w:rPr>
        <w:t xml:space="preserve"> већин</w:t>
      </w:r>
      <w:r w:rsidR="00C9562C" w:rsidRPr="00166875">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чланова о</w:t>
      </w:r>
      <w:r w:rsidR="00440E52" w:rsidRPr="00166875">
        <w:rPr>
          <w:rFonts w:ascii="Times New Roman" w:hAnsi="Times New Roman" w:cs="Times New Roman"/>
          <w:sz w:val="24"/>
          <w:szCs w:val="24"/>
          <w:lang w:val="sr-Cyrl-RS"/>
        </w:rPr>
        <w:t xml:space="preserve">дбора </w:t>
      </w:r>
      <w:r w:rsidR="00C9562C" w:rsidRPr="00166875">
        <w:rPr>
          <w:rFonts w:ascii="Times New Roman" w:hAnsi="Times New Roman" w:cs="Times New Roman"/>
          <w:sz w:val="24"/>
          <w:szCs w:val="24"/>
          <w:lang w:val="sr-Cyrl-RS"/>
        </w:rPr>
        <w:t>код</w:t>
      </w:r>
      <w:r w:rsidR="00440E52" w:rsidRPr="00166875">
        <w:rPr>
          <w:rFonts w:ascii="Times New Roman" w:hAnsi="Times New Roman" w:cs="Times New Roman"/>
          <w:sz w:val="24"/>
          <w:szCs w:val="24"/>
          <w:lang w:val="sr-Cyrl-RS"/>
        </w:rPr>
        <w:t xml:space="preserve"> </w:t>
      </w:r>
      <w:r w:rsidR="008E3783" w:rsidRPr="00166875">
        <w:rPr>
          <w:rFonts w:ascii="Times New Roman" w:hAnsi="Times New Roman" w:cs="Times New Roman"/>
          <w:sz w:val="24"/>
          <w:szCs w:val="24"/>
          <w:lang w:val="sr-Cyrl-RS"/>
        </w:rPr>
        <w:t>предл</w:t>
      </w:r>
      <w:r w:rsidR="00C9562C" w:rsidRPr="00166875">
        <w:rPr>
          <w:rFonts w:ascii="Times New Roman" w:hAnsi="Times New Roman" w:cs="Times New Roman"/>
          <w:sz w:val="24"/>
          <w:szCs w:val="24"/>
          <w:lang w:val="sr-Cyrl-RS"/>
        </w:rPr>
        <w:t>агања</w:t>
      </w:r>
      <w:r w:rsidR="008E3783" w:rsidRPr="00166875">
        <w:rPr>
          <w:rFonts w:ascii="Times New Roman" w:hAnsi="Times New Roman" w:cs="Times New Roman"/>
          <w:sz w:val="24"/>
          <w:szCs w:val="24"/>
          <w:lang w:val="sr-Cyrl-RS"/>
        </w:rPr>
        <w:t xml:space="preserve"> Народној скупштини најмање два кандидата за избор Заштитника грађана</w:t>
      </w:r>
      <w:r w:rsidR="00EF57C2" w:rsidRPr="00166875">
        <w:rPr>
          <w:rFonts w:ascii="Times New Roman" w:hAnsi="Times New Roman" w:cs="Times New Roman"/>
          <w:sz w:val="24"/>
          <w:szCs w:val="24"/>
          <w:lang w:val="sr-Cyrl-RS"/>
        </w:rPr>
        <w:t>.</w:t>
      </w:r>
      <w:r w:rsidR="00C9562C" w:rsidRPr="00166875">
        <w:rPr>
          <w:rFonts w:ascii="Times New Roman" w:hAnsi="Times New Roman" w:cs="Times New Roman"/>
          <w:sz w:val="24"/>
          <w:szCs w:val="24"/>
          <w:lang w:val="sr-Cyrl-RS"/>
        </w:rPr>
        <w:t xml:space="preserve"> </w:t>
      </w:r>
      <w:r w:rsidR="00EF57C2" w:rsidRPr="00166875">
        <w:rPr>
          <w:rFonts w:ascii="Times New Roman" w:hAnsi="Times New Roman" w:cs="Times New Roman"/>
          <w:sz w:val="24"/>
          <w:szCs w:val="24"/>
          <w:lang w:val="sr-Cyrl-RS"/>
        </w:rPr>
        <w:t>Н</w:t>
      </w:r>
      <w:r w:rsidR="00C9562C" w:rsidRPr="00166875">
        <w:rPr>
          <w:rFonts w:ascii="Times New Roman" w:hAnsi="Times New Roman" w:cs="Times New Roman"/>
          <w:sz w:val="24"/>
          <w:szCs w:val="24"/>
          <w:lang w:val="sr-Cyrl-RS"/>
        </w:rPr>
        <w:t xml:space="preserve">аводи се да </w:t>
      </w:r>
      <w:r w:rsidR="008E3783" w:rsidRPr="00166875">
        <w:rPr>
          <w:rFonts w:ascii="Times New Roman" w:hAnsi="Times New Roman" w:cs="Times New Roman"/>
          <w:sz w:val="24"/>
          <w:szCs w:val="24"/>
          <w:lang w:val="sr-Cyrl-RS"/>
        </w:rPr>
        <w:t xml:space="preserve">одредба према којој </w:t>
      </w:r>
      <w:r>
        <w:rPr>
          <w:rFonts w:ascii="Times New Roman" w:hAnsi="Times New Roman" w:cs="Times New Roman"/>
          <w:sz w:val="24"/>
          <w:szCs w:val="24"/>
          <w:lang w:val="sr-Cyrl-RS"/>
        </w:rPr>
        <w:t>о</w:t>
      </w:r>
      <w:r w:rsidR="008E3783" w:rsidRPr="00166875">
        <w:rPr>
          <w:rFonts w:ascii="Times New Roman" w:hAnsi="Times New Roman" w:cs="Times New Roman"/>
          <w:sz w:val="24"/>
          <w:szCs w:val="24"/>
          <w:lang w:val="sr-Cyrl-RS"/>
        </w:rPr>
        <w:t>дбор предлаже само једног кандидата Народној скупштини представља непотребно „уско грло“ којим се народни посланици онемогућавају да Заштитника грађана изаберу међу више кандидата који испуњавају законом п</w:t>
      </w:r>
      <w:r w:rsidR="008D082F" w:rsidRPr="00166875">
        <w:rPr>
          <w:rFonts w:ascii="Times New Roman" w:hAnsi="Times New Roman" w:cs="Times New Roman"/>
          <w:sz w:val="24"/>
          <w:szCs w:val="24"/>
          <w:lang w:val="sr-Cyrl-RS"/>
        </w:rPr>
        <w:t xml:space="preserve">рописане услове за ту функцију. </w:t>
      </w:r>
      <w:r w:rsidR="004F26B3" w:rsidRPr="00166875">
        <w:rPr>
          <w:rFonts w:ascii="Times New Roman" w:hAnsi="Times New Roman" w:cs="Times New Roman"/>
          <w:sz w:val="24"/>
          <w:szCs w:val="24"/>
          <w:lang w:val="sr-Cyrl-RS"/>
        </w:rPr>
        <w:t>Предл</w:t>
      </w:r>
      <w:r w:rsidR="00EF57C2" w:rsidRPr="00166875">
        <w:rPr>
          <w:rFonts w:ascii="Times New Roman" w:hAnsi="Times New Roman" w:cs="Times New Roman"/>
          <w:sz w:val="24"/>
          <w:szCs w:val="24"/>
          <w:lang w:val="sr-Cyrl-RS"/>
        </w:rPr>
        <w:t>о</w:t>
      </w:r>
      <w:r w:rsidR="004F26B3" w:rsidRPr="00166875">
        <w:rPr>
          <w:rFonts w:ascii="Times New Roman" w:hAnsi="Times New Roman" w:cs="Times New Roman"/>
          <w:sz w:val="24"/>
          <w:szCs w:val="24"/>
          <w:lang w:val="sr-Cyrl-RS"/>
        </w:rPr>
        <w:t>ж</w:t>
      </w:r>
      <w:r w:rsidR="001B707D" w:rsidRPr="00166875">
        <w:rPr>
          <w:rFonts w:ascii="Times New Roman" w:hAnsi="Times New Roman" w:cs="Times New Roman"/>
          <w:sz w:val="24"/>
          <w:szCs w:val="24"/>
          <w:lang w:val="sr-Cyrl-RS"/>
        </w:rPr>
        <w:t>е</w:t>
      </w:r>
      <w:r w:rsidR="004F26B3" w:rsidRPr="00166875">
        <w:rPr>
          <w:rFonts w:ascii="Times New Roman" w:hAnsi="Times New Roman" w:cs="Times New Roman"/>
          <w:sz w:val="24"/>
          <w:szCs w:val="24"/>
          <w:lang w:val="sr-Cyrl-RS"/>
        </w:rPr>
        <w:t>н</w:t>
      </w:r>
      <w:r w:rsidR="001B707D" w:rsidRPr="00166875">
        <w:rPr>
          <w:rFonts w:ascii="Times New Roman" w:hAnsi="Times New Roman" w:cs="Times New Roman"/>
          <w:sz w:val="24"/>
          <w:szCs w:val="24"/>
          <w:lang w:val="sr-Cyrl-RS"/>
        </w:rPr>
        <w:t>о</w:t>
      </w:r>
      <w:r w:rsidR="004F26B3" w:rsidRPr="00166875">
        <w:rPr>
          <w:rFonts w:ascii="Times New Roman" w:hAnsi="Times New Roman" w:cs="Times New Roman"/>
          <w:sz w:val="24"/>
          <w:szCs w:val="24"/>
          <w:lang w:val="sr-Cyrl-RS"/>
        </w:rPr>
        <w:t xml:space="preserve"> је и да се пропише обавеза упознавања</w:t>
      </w:r>
      <w:r>
        <w:rPr>
          <w:rFonts w:ascii="Times New Roman" w:hAnsi="Times New Roman" w:cs="Times New Roman"/>
          <w:sz w:val="24"/>
          <w:szCs w:val="24"/>
          <w:lang w:val="sr-Cyrl-RS"/>
        </w:rPr>
        <w:t xml:space="preserve">, </w:t>
      </w:r>
      <w:r w:rsidR="004F26B3" w:rsidRPr="00166875">
        <w:rPr>
          <w:rFonts w:ascii="Times New Roman" w:hAnsi="Times New Roman" w:cs="Times New Roman"/>
          <w:sz w:val="24"/>
          <w:szCs w:val="24"/>
          <w:lang w:val="sr-Cyrl-RS"/>
        </w:rPr>
        <w:t xml:space="preserve">пре свега </w:t>
      </w:r>
      <w:r>
        <w:rPr>
          <w:rFonts w:ascii="Times New Roman" w:hAnsi="Times New Roman" w:cs="Times New Roman"/>
          <w:sz w:val="24"/>
          <w:szCs w:val="24"/>
          <w:lang w:val="sr-Cyrl-RS"/>
        </w:rPr>
        <w:t xml:space="preserve">стручне јавности, </w:t>
      </w:r>
      <w:r w:rsidR="004F26B3" w:rsidRPr="00166875">
        <w:rPr>
          <w:rFonts w:ascii="Times New Roman" w:hAnsi="Times New Roman" w:cs="Times New Roman"/>
          <w:sz w:val="24"/>
          <w:szCs w:val="24"/>
          <w:lang w:val="sr-Cyrl-RS"/>
        </w:rPr>
        <w:t>са кандидатима</w:t>
      </w:r>
      <w:r w:rsidR="008D082F" w:rsidRPr="00166875">
        <w:rPr>
          <w:rFonts w:ascii="Times New Roman" w:hAnsi="Times New Roman" w:cs="Times New Roman"/>
          <w:sz w:val="24"/>
          <w:szCs w:val="24"/>
          <w:lang w:val="sr-Cyrl-RS"/>
        </w:rPr>
        <w:t>, њиховим квалификацијама и про</w:t>
      </w:r>
      <w:r w:rsidR="004F26B3" w:rsidRPr="00166875">
        <w:rPr>
          <w:rFonts w:ascii="Times New Roman" w:hAnsi="Times New Roman" w:cs="Times New Roman"/>
          <w:sz w:val="24"/>
          <w:szCs w:val="24"/>
          <w:lang w:val="sr-Cyrl-RS"/>
        </w:rPr>
        <w:t>г</w:t>
      </w:r>
      <w:r w:rsidR="008D082F" w:rsidRPr="00166875">
        <w:rPr>
          <w:rFonts w:ascii="Times New Roman" w:hAnsi="Times New Roman" w:cs="Times New Roman"/>
          <w:sz w:val="24"/>
          <w:szCs w:val="24"/>
          <w:lang w:val="sr-Cyrl-RS"/>
        </w:rPr>
        <w:t>р</w:t>
      </w:r>
      <w:r w:rsidR="004F26B3" w:rsidRPr="00166875">
        <w:rPr>
          <w:rFonts w:ascii="Times New Roman" w:hAnsi="Times New Roman" w:cs="Times New Roman"/>
          <w:sz w:val="24"/>
          <w:szCs w:val="24"/>
          <w:lang w:val="sr-Cyrl-RS"/>
        </w:rPr>
        <w:t xml:space="preserve">амима, </w:t>
      </w:r>
      <w:r w:rsidR="00EF57C2" w:rsidRPr="00166875">
        <w:rPr>
          <w:rFonts w:ascii="Times New Roman" w:hAnsi="Times New Roman" w:cs="Times New Roman"/>
          <w:sz w:val="24"/>
          <w:szCs w:val="24"/>
          <w:lang w:val="sr-Cyrl-RS"/>
        </w:rPr>
        <w:t xml:space="preserve">и </w:t>
      </w:r>
      <w:r w:rsidR="004F26B3" w:rsidRPr="00166875">
        <w:rPr>
          <w:rFonts w:ascii="Times New Roman" w:hAnsi="Times New Roman" w:cs="Times New Roman"/>
          <w:sz w:val="24"/>
          <w:szCs w:val="24"/>
          <w:lang w:val="sr-Cyrl-RS"/>
        </w:rPr>
        <w:t xml:space="preserve">обезбеђење поступка избора на основу унапред одређених критеријума који су јавно доступни свим заинтересованим лицима. Предлаже </w:t>
      </w:r>
      <w:r>
        <w:rPr>
          <w:rFonts w:ascii="Times New Roman" w:hAnsi="Times New Roman" w:cs="Times New Roman"/>
          <w:sz w:val="24"/>
          <w:szCs w:val="24"/>
          <w:lang w:val="sr-Cyrl-RS"/>
        </w:rPr>
        <w:t>се и</w:t>
      </w:r>
      <w:r w:rsidR="004F26B3" w:rsidRPr="00166875">
        <w:rPr>
          <w:rFonts w:ascii="Times New Roman" w:hAnsi="Times New Roman" w:cs="Times New Roman"/>
          <w:sz w:val="24"/>
          <w:szCs w:val="24"/>
          <w:lang w:val="sr-Cyrl-RS"/>
        </w:rPr>
        <w:t xml:space="preserve"> решења према којем</w:t>
      </w:r>
      <w:r>
        <w:rPr>
          <w:rFonts w:ascii="Times New Roman" w:hAnsi="Times New Roman" w:cs="Times New Roman"/>
          <w:sz w:val="24"/>
          <w:szCs w:val="24"/>
          <w:lang w:val="sr-Cyrl-RS"/>
        </w:rPr>
        <w:t xml:space="preserve"> би</w:t>
      </w:r>
      <w:r w:rsidR="004F26B3" w:rsidRPr="00166875">
        <w:rPr>
          <w:rFonts w:ascii="Times New Roman" w:hAnsi="Times New Roman" w:cs="Times New Roman"/>
          <w:sz w:val="24"/>
          <w:szCs w:val="24"/>
          <w:lang w:val="sr-Cyrl-RS"/>
        </w:rPr>
        <w:t>, у случају да не постоји парламентарни плурализам (довољно присуство странака које не учествују у власти) у тренутном сазиву</w:t>
      </w:r>
      <w:r>
        <w:rPr>
          <w:rFonts w:ascii="Times New Roman" w:hAnsi="Times New Roman" w:cs="Times New Roman"/>
          <w:sz w:val="24"/>
          <w:szCs w:val="24"/>
          <w:lang w:val="sr-Cyrl-RS"/>
        </w:rPr>
        <w:t xml:space="preserve"> Народне скупштине</w:t>
      </w:r>
      <w:r w:rsidR="004F26B3" w:rsidRPr="00166875">
        <w:rPr>
          <w:rFonts w:ascii="Times New Roman" w:hAnsi="Times New Roman" w:cs="Times New Roman"/>
          <w:sz w:val="24"/>
          <w:szCs w:val="24"/>
          <w:lang w:val="sr-Cyrl-RS"/>
        </w:rPr>
        <w:t>, организације цивилног друштва или шира јавност</w:t>
      </w:r>
      <w:r>
        <w:rPr>
          <w:rFonts w:ascii="Times New Roman" w:hAnsi="Times New Roman" w:cs="Times New Roman"/>
          <w:sz w:val="24"/>
          <w:szCs w:val="24"/>
          <w:lang w:val="sr-Cyrl-RS"/>
        </w:rPr>
        <w:t xml:space="preserve"> били </w:t>
      </w:r>
      <w:r w:rsidR="004F26B3" w:rsidRPr="00166875">
        <w:rPr>
          <w:rFonts w:ascii="Times New Roman" w:hAnsi="Times New Roman" w:cs="Times New Roman"/>
          <w:sz w:val="24"/>
          <w:szCs w:val="24"/>
          <w:lang w:val="sr-Cyrl-RS"/>
        </w:rPr>
        <w:t>позван</w:t>
      </w:r>
      <w:r>
        <w:rPr>
          <w:rFonts w:ascii="Times New Roman" w:hAnsi="Times New Roman" w:cs="Times New Roman"/>
          <w:sz w:val="24"/>
          <w:szCs w:val="24"/>
          <w:lang w:val="sr-Cyrl-RS"/>
        </w:rPr>
        <w:t>и да поднесу</w:t>
      </w:r>
      <w:r w:rsidR="004F26B3" w:rsidRPr="00166875">
        <w:rPr>
          <w:rFonts w:ascii="Times New Roman" w:hAnsi="Times New Roman" w:cs="Times New Roman"/>
          <w:sz w:val="24"/>
          <w:szCs w:val="24"/>
          <w:lang w:val="sr-Cyrl-RS"/>
        </w:rPr>
        <w:t xml:space="preserve"> предлог кандидата за Заштитника грађана.</w:t>
      </w:r>
    </w:p>
    <w:p w14:paraId="08CB418A" w14:textId="77777777" w:rsidR="004040A5" w:rsidRDefault="00C22474"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51C68" w:rsidRPr="00951C68">
        <w:rPr>
          <w:rFonts w:ascii="Times New Roman" w:hAnsi="Times New Roman" w:cs="Times New Roman"/>
          <w:sz w:val="24"/>
          <w:szCs w:val="24"/>
          <w:lang w:val="sr-Cyrl-RS"/>
        </w:rPr>
        <w:t xml:space="preserve">Министарство </w:t>
      </w:r>
      <w:r w:rsidR="009A0D18">
        <w:rPr>
          <w:rFonts w:ascii="Times New Roman" w:hAnsi="Times New Roman" w:cs="Times New Roman"/>
          <w:sz w:val="24"/>
          <w:szCs w:val="24"/>
          <w:lang w:val="sr-Cyrl-RS"/>
        </w:rPr>
        <w:t>истиче</w:t>
      </w:r>
      <w:r w:rsidR="00F32B3D">
        <w:rPr>
          <w:rFonts w:ascii="Times New Roman" w:hAnsi="Times New Roman" w:cs="Times New Roman"/>
          <w:sz w:val="24"/>
          <w:szCs w:val="24"/>
          <w:lang w:val="sr-Cyrl-RS"/>
        </w:rPr>
        <w:t xml:space="preserve"> </w:t>
      </w:r>
      <w:r w:rsidR="004E3B89">
        <w:rPr>
          <w:rFonts w:ascii="Times New Roman" w:hAnsi="Times New Roman" w:cs="Times New Roman"/>
          <w:sz w:val="24"/>
          <w:szCs w:val="24"/>
          <w:lang w:val="sr-Cyrl-RS"/>
        </w:rPr>
        <w:t xml:space="preserve">да </w:t>
      </w:r>
      <w:r w:rsidR="00F32B3D">
        <w:rPr>
          <w:rFonts w:ascii="Times New Roman" w:hAnsi="Times New Roman" w:cs="Times New Roman"/>
          <w:sz w:val="24"/>
          <w:szCs w:val="24"/>
          <w:lang w:val="sr-Cyrl-RS"/>
        </w:rPr>
        <w:t>се</w:t>
      </w:r>
      <w:r w:rsidR="004E3B89">
        <w:rPr>
          <w:rFonts w:ascii="Times New Roman" w:hAnsi="Times New Roman" w:cs="Times New Roman"/>
          <w:sz w:val="24"/>
          <w:szCs w:val="24"/>
          <w:lang w:val="sr-Cyrl-RS"/>
        </w:rPr>
        <w:t xml:space="preserve"> приликом </w:t>
      </w:r>
      <w:r w:rsidR="00F32B3D">
        <w:rPr>
          <w:rFonts w:ascii="Times New Roman" w:hAnsi="Times New Roman" w:cs="Times New Roman"/>
          <w:sz w:val="24"/>
          <w:szCs w:val="24"/>
          <w:lang w:val="sr-Cyrl-RS"/>
        </w:rPr>
        <w:t xml:space="preserve">разматрања и </w:t>
      </w:r>
      <w:r w:rsidR="004E3B89">
        <w:rPr>
          <w:rFonts w:ascii="Times New Roman" w:hAnsi="Times New Roman" w:cs="Times New Roman"/>
          <w:sz w:val="24"/>
          <w:szCs w:val="24"/>
          <w:lang w:val="sr-Cyrl-RS"/>
        </w:rPr>
        <w:t>у</w:t>
      </w:r>
      <w:r w:rsidR="00F32B3D">
        <w:rPr>
          <w:rFonts w:ascii="Times New Roman" w:hAnsi="Times New Roman" w:cs="Times New Roman"/>
          <w:sz w:val="24"/>
          <w:szCs w:val="24"/>
          <w:lang w:val="sr-Cyrl-RS"/>
        </w:rPr>
        <w:t>о</w:t>
      </w:r>
      <w:r w:rsidR="004E3B89">
        <w:rPr>
          <w:rFonts w:ascii="Times New Roman" w:hAnsi="Times New Roman" w:cs="Times New Roman"/>
          <w:sz w:val="24"/>
          <w:szCs w:val="24"/>
          <w:lang w:val="sr-Cyrl-RS"/>
        </w:rPr>
        <w:t xml:space="preserve">бличавања законских одредаба која </w:t>
      </w:r>
      <w:r w:rsidR="00F32B3D">
        <w:rPr>
          <w:rFonts w:ascii="Times New Roman" w:hAnsi="Times New Roman" w:cs="Times New Roman"/>
          <w:sz w:val="24"/>
          <w:szCs w:val="24"/>
          <w:lang w:val="sr-Cyrl-RS"/>
        </w:rPr>
        <w:t xml:space="preserve">уређују </w:t>
      </w:r>
      <w:r w:rsidR="004E3B89">
        <w:rPr>
          <w:rFonts w:ascii="Times New Roman" w:hAnsi="Times New Roman" w:cs="Times New Roman"/>
          <w:sz w:val="24"/>
          <w:szCs w:val="24"/>
          <w:lang w:val="sr-Cyrl-RS"/>
        </w:rPr>
        <w:t>поступак избора Заштитника грађана,</w:t>
      </w:r>
      <w:r w:rsidR="00F32B3D">
        <w:rPr>
          <w:rFonts w:ascii="Times New Roman" w:hAnsi="Times New Roman" w:cs="Times New Roman"/>
          <w:sz w:val="24"/>
          <w:szCs w:val="24"/>
          <w:lang w:val="sr-Cyrl-RS"/>
        </w:rPr>
        <w:t xml:space="preserve"> руководило потребом једнообразног уређивања поступка избора једне групе државних органа, у парламе</w:t>
      </w:r>
      <w:r w:rsidR="009A0D18">
        <w:rPr>
          <w:rFonts w:ascii="Times New Roman" w:hAnsi="Times New Roman" w:cs="Times New Roman"/>
          <w:sz w:val="24"/>
          <w:szCs w:val="24"/>
          <w:lang w:val="sr-Cyrl-RS"/>
        </w:rPr>
        <w:t>н</w:t>
      </w:r>
      <w:r w:rsidR="00F32B3D">
        <w:rPr>
          <w:rFonts w:ascii="Times New Roman" w:hAnsi="Times New Roman" w:cs="Times New Roman"/>
          <w:sz w:val="24"/>
          <w:szCs w:val="24"/>
          <w:lang w:val="sr-Cyrl-RS"/>
        </w:rPr>
        <w:t>тарно-посл</w:t>
      </w:r>
      <w:r w:rsidR="00A10FA3">
        <w:rPr>
          <w:rFonts w:ascii="Times New Roman" w:hAnsi="Times New Roman" w:cs="Times New Roman"/>
          <w:sz w:val="24"/>
          <w:szCs w:val="24"/>
        </w:rPr>
        <w:t>o</w:t>
      </w:r>
      <w:r w:rsidR="00A10FA3">
        <w:rPr>
          <w:rFonts w:ascii="Times New Roman" w:hAnsi="Times New Roman" w:cs="Times New Roman"/>
          <w:sz w:val="24"/>
          <w:szCs w:val="24"/>
          <w:lang w:val="sr-Cyrl-RS"/>
        </w:rPr>
        <w:t>вн</w:t>
      </w:r>
      <w:r w:rsidR="00F32B3D">
        <w:rPr>
          <w:rFonts w:ascii="Times New Roman" w:hAnsi="Times New Roman" w:cs="Times New Roman"/>
          <w:sz w:val="24"/>
          <w:szCs w:val="24"/>
          <w:lang w:val="sr-Cyrl-RS"/>
        </w:rPr>
        <w:t>ичкој терминологији означени</w:t>
      </w:r>
      <w:r w:rsidR="00E468D3">
        <w:rPr>
          <w:rFonts w:ascii="Times New Roman" w:hAnsi="Times New Roman" w:cs="Times New Roman"/>
          <w:sz w:val="24"/>
          <w:szCs w:val="24"/>
          <w:lang w:val="sr-Cyrl-RS"/>
        </w:rPr>
        <w:t>х</w:t>
      </w:r>
      <w:r w:rsidR="00F32B3D">
        <w:rPr>
          <w:rFonts w:ascii="Times New Roman" w:hAnsi="Times New Roman" w:cs="Times New Roman"/>
          <w:sz w:val="24"/>
          <w:szCs w:val="24"/>
          <w:lang w:val="sr-Cyrl-RS"/>
        </w:rPr>
        <w:t xml:space="preserve"> као „независни државни органи“ </w:t>
      </w:r>
      <w:r w:rsidR="00B477C7">
        <w:rPr>
          <w:rFonts w:ascii="Times New Roman" w:hAnsi="Times New Roman" w:cs="Times New Roman"/>
          <w:sz w:val="24"/>
          <w:szCs w:val="24"/>
          <w:lang w:val="sr-Cyrl-RS"/>
        </w:rPr>
        <w:t>у смислу</w:t>
      </w:r>
      <w:r w:rsidR="00F32B3D">
        <w:rPr>
          <w:rFonts w:ascii="Times New Roman" w:hAnsi="Times New Roman" w:cs="Times New Roman"/>
          <w:sz w:val="24"/>
          <w:szCs w:val="24"/>
          <w:lang w:val="sr-Cyrl-RS"/>
        </w:rPr>
        <w:t xml:space="preserve"> члан</w:t>
      </w:r>
      <w:r w:rsidR="00B477C7">
        <w:rPr>
          <w:rFonts w:ascii="Times New Roman" w:hAnsi="Times New Roman" w:cs="Times New Roman"/>
          <w:sz w:val="24"/>
          <w:szCs w:val="24"/>
          <w:lang w:val="sr-Cyrl-RS"/>
        </w:rPr>
        <w:t xml:space="preserve">а </w:t>
      </w:r>
      <w:r w:rsidR="009A0D18">
        <w:rPr>
          <w:rFonts w:ascii="Times New Roman" w:hAnsi="Times New Roman" w:cs="Times New Roman"/>
          <w:sz w:val="24"/>
          <w:szCs w:val="24"/>
          <w:lang w:val="sr-Cyrl-RS"/>
        </w:rPr>
        <w:t>238а</w:t>
      </w:r>
      <w:r w:rsidR="00F32B3D">
        <w:rPr>
          <w:rFonts w:ascii="Times New Roman" w:hAnsi="Times New Roman" w:cs="Times New Roman"/>
          <w:sz w:val="24"/>
          <w:szCs w:val="24"/>
          <w:lang w:val="sr-Cyrl-RS"/>
        </w:rPr>
        <w:t xml:space="preserve"> Пословника Народне скупштине</w:t>
      </w:r>
      <w:r w:rsidR="00B477C7">
        <w:rPr>
          <w:rFonts w:ascii="Times New Roman" w:hAnsi="Times New Roman" w:cs="Times New Roman"/>
          <w:sz w:val="24"/>
          <w:szCs w:val="24"/>
          <w:lang w:val="sr-Cyrl-RS"/>
        </w:rPr>
        <w:t xml:space="preserve"> („Службени гласник РС“, бр</w:t>
      </w:r>
      <w:r w:rsidR="009A0D18">
        <w:rPr>
          <w:rFonts w:ascii="Times New Roman" w:hAnsi="Times New Roman" w:cs="Times New Roman"/>
          <w:sz w:val="24"/>
          <w:szCs w:val="24"/>
          <w:lang w:val="sr-Cyrl-RS"/>
        </w:rPr>
        <w:t>ој</w:t>
      </w:r>
      <w:r w:rsidR="00B477C7">
        <w:rPr>
          <w:rFonts w:ascii="Times New Roman" w:hAnsi="Times New Roman" w:cs="Times New Roman"/>
          <w:sz w:val="24"/>
          <w:szCs w:val="24"/>
          <w:lang w:val="sr-Cyrl-RS"/>
        </w:rPr>
        <w:t xml:space="preserve"> 20/12</w:t>
      </w:r>
      <w:r w:rsidR="009A0D18">
        <w:rPr>
          <w:rFonts w:ascii="Times New Roman" w:hAnsi="Times New Roman" w:cs="Times New Roman"/>
          <w:sz w:val="24"/>
          <w:szCs w:val="24"/>
          <w:lang w:val="sr-Cyrl-RS"/>
        </w:rPr>
        <w:t xml:space="preserve"> – пречишћен текст</w:t>
      </w:r>
      <w:r w:rsidR="00B477C7">
        <w:rPr>
          <w:rFonts w:ascii="Times New Roman" w:hAnsi="Times New Roman" w:cs="Times New Roman"/>
          <w:sz w:val="24"/>
          <w:szCs w:val="24"/>
          <w:lang w:val="sr-Cyrl-RS"/>
        </w:rPr>
        <w:t>)</w:t>
      </w:r>
      <w:r w:rsidR="00F32B3D">
        <w:rPr>
          <w:rFonts w:ascii="Times New Roman" w:hAnsi="Times New Roman" w:cs="Times New Roman"/>
          <w:sz w:val="24"/>
          <w:szCs w:val="24"/>
          <w:lang w:val="sr-Cyrl-RS"/>
        </w:rPr>
        <w:t>, те је задржало</w:t>
      </w:r>
      <w:r w:rsidR="004E3B89">
        <w:rPr>
          <w:rFonts w:ascii="Times New Roman" w:hAnsi="Times New Roman" w:cs="Times New Roman"/>
          <w:sz w:val="24"/>
          <w:szCs w:val="24"/>
          <w:lang w:val="sr-Cyrl-RS"/>
        </w:rPr>
        <w:t xml:space="preserve"> решењ</w:t>
      </w:r>
      <w:r w:rsidR="00EF57C2">
        <w:rPr>
          <w:rFonts w:ascii="Times New Roman" w:hAnsi="Times New Roman" w:cs="Times New Roman"/>
          <w:sz w:val="24"/>
          <w:szCs w:val="24"/>
          <w:lang w:val="sr-Cyrl-RS"/>
        </w:rPr>
        <w:t>а</w:t>
      </w:r>
      <w:r w:rsidR="004E3B89">
        <w:rPr>
          <w:rFonts w:ascii="Times New Roman" w:hAnsi="Times New Roman" w:cs="Times New Roman"/>
          <w:sz w:val="24"/>
          <w:szCs w:val="24"/>
          <w:lang w:val="sr-Cyrl-RS"/>
        </w:rPr>
        <w:t xml:space="preserve"> кој</w:t>
      </w:r>
      <w:r w:rsidR="00EF57C2">
        <w:rPr>
          <w:rFonts w:ascii="Times New Roman" w:hAnsi="Times New Roman" w:cs="Times New Roman"/>
          <w:sz w:val="24"/>
          <w:szCs w:val="24"/>
          <w:lang w:val="sr-Cyrl-RS"/>
        </w:rPr>
        <w:t>а</w:t>
      </w:r>
      <w:r w:rsidR="004E3B89">
        <w:rPr>
          <w:rFonts w:ascii="Times New Roman" w:hAnsi="Times New Roman" w:cs="Times New Roman"/>
          <w:sz w:val="24"/>
          <w:szCs w:val="24"/>
          <w:lang w:val="sr-Cyrl-RS"/>
        </w:rPr>
        <w:t xml:space="preserve"> постој</w:t>
      </w:r>
      <w:r w:rsidR="00EF57C2">
        <w:rPr>
          <w:rFonts w:ascii="Times New Roman" w:hAnsi="Times New Roman" w:cs="Times New Roman"/>
          <w:sz w:val="24"/>
          <w:szCs w:val="24"/>
          <w:lang w:val="sr-Cyrl-RS"/>
        </w:rPr>
        <w:t>е</w:t>
      </w:r>
      <w:r w:rsidR="004E3B89">
        <w:rPr>
          <w:rFonts w:ascii="Times New Roman" w:hAnsi="Times New Roman" w:cs="Times New Roman"/>
          <w:sz w:val="24"/>
          <w:szCs w:val="24"/>
          <w:lang w:val="sr-Cyrl-RS"/>
        </w:rPr>
        <w:t xml:space="preserve"> и</w:t>
      </w:r>
      <w:r w:rsidR="00EF57C2">
        <w:rPr>
          <w:rFonts w:ascii="Times New Roman" w:hAnsi="Times New Roman" w:cs="Times New Roman"/>
          <w:sz w:val="24"/>
          <w:szCs w:val="24"/>
          <w:lang w:val="sr-Cyrl-RS"/>
        </w:rPr>
        <w:t xml:space="preserve"> за избор </w:t>
      </w:r>
      <w:r w:rsidR="004E3B89">
        <w:rPr>
          <w:rFonts w:ascii="Times New Roman" w:hAnsi="Times New Roman" w:cs="Times New Roman"/>
          <w:sz w:val="24"/>
          <w:szCs w:val="24"/>
          <w:lang w:val="sr-Cyrl-RS"/>
        </w:rPr>
        <w:t>других независних државних органа (избор органа Државне ревизорске институције, избор Повереника за информације од јавног значаја и заштиту података и личности и избор Повереника за заштиту равноправности)</w:t>
      </w:r>
      <w:r w:rsidR="00E468D3">
        <w:rPr>
          <w:rFonts w:ascii="Times New Roman" w:hAnsi="Times New Roman" w:cs="Times New Roman"/>
          <w:sz w:val="24"/>
          <w:szCs w:val="24"/>
          <w:lang w:val="sr-Cyrl-RS"/>
        </w:rPr>
        <w:t xml:space="preserve">. </w:t>
      </w:r>
      <w:r w:rsidR="004E3B89">
        <w:rPr>
          <w:rFonts w:ascii="Times New Roman" w:hAnsi="Times New Roman" w:cs="Times New Roman"/>
          <w:sz w:val="24"/>
          <w:szCs w:val="24"/>
          <w:lang w:val="sr-Cyrl-RS"/>
        </w:rPr>
        <w:t>У свим овим с</w:t>
      </w:r>
      <w:r w:rsidR="00B2362F">
        <w:rPr>
          <w:rFonts w:ascii="Times New Roman" w:hAnsi="Times New Roman" w:cs="Times New Roman"/>
          <w:sz w:val="24"/>
          <w:szCs w:val="24"/>
          <w:lang w:val="sr-Cyrl-RS"/>
        </w:rPr>
        <w:t>итуацијама</w:t>
      </w:r>
      <w:r w:rsidR="004E3B89">
        <w:rPr>
          <w:rFonts w:ascii="Times New Roman" w:hAnsi="Times New Roman" w:cs="Times New Roman"/>
          <w:sz w:val="24"/>
          <w:szCs w:val="24"/>
          <w:lang w:val="sr-Cyrl-RS"/>
        </w:rPr>
        <w:t xml:space="preserve"> </w:t>
      </w:r>
      <w:r w:rsidR="006A5947">
        <w:rPr>
          <w:rFonts w:ascii="Times New Roman" w:hAnsi="Times New Roman" w:cs="Times New Roman"/>
          <w:sz w:val="24"/>
          <w:szCs w:val="24"/>
          <w:lang w:val="sr-Cyrl-RS"/>
        </w:rPr>
        <w:t>п</w:t>
      </w:r>
      <w:r w:rsidR="00E468D3">
        <w:rPr>
          <w:rFonts w:ascii="Times New Roman" w:hAnsi="Times New Roman" w:cs="Times New Roman"/>
          <w:sz w:val="24"/>
          <w:szCs w:val="24"/>
          <w:lang w:val="sr-Cyrl-RS"/>
        </w:rPr>
        <w:t>рописана је</w:t>
      </w:r>
      <w:r w:rsidR="006A5947">
        <w:rPr>
          <w:rFonts w:ascii="Times New Roman" w:hAnsi="Times New Roman" w:cs="Times New Roman"/>
          <w:sz w:val="24"/>
          <w:szCs w:val="24"/>
          <w:lang w:val="sr-Cyrl-RS"/>
        </w:rPr>
        <w:t xml:space="preserve"> унутар</w:t>
      </w:r>
      <w:r w:rsidR="00E468D3">
        <w:rPr>
          <w:rFonts w:ascii="Times New Roman" w:hAnsi="Times New Roman" w:cs="Times New Roman"/>
          <w:sz w:val="24"/>
          <w:szCs w:val="24"/>
          <w:lang w:val="sr-Cyrl-RS"/>
        </w:rPr>
        <w:t>-</w:t>
      </w:r>
      <w:r w:rsidR="006A5947">
        <w:rPr>
          <w:rFonts w:ascii="Times New Roman" w:hAnsi="Times New Roman" w:cs="Times New Roman"/>
          <w:sz w:val="24"/>
          <w:szCs w:val="24"/>
          <w:lang w:val="sr-Cyrl-RS"/>
        </w:rPr>
        <w:t xml:space="preserve">парламентарна процедура у којој се као као </w:t>
      </w:r>
      <w:r w:rsidR="004E3B89">
        <w:rPr>
          <w:rFonts w:ascii="Times New Roman" w:hAnsi="Times New Roman" w:cs="Times New Roman"/>
          <w:sz w:val="24"/>
          <w:szCs w:val="24"/>
          <w:lang w:val="sr-Cyrl-RS"/>
        </w:rPr>
        <w:t>овлашћени предлагач</w:t>
      </w:r>
      <w:r w:rsidR="006A5947">
        <w:rPr>
          <w:rFonts w:ascii="Times New Roman" w:hAnsi="Times New Roman" w:cs="Times New Roman"/>
          <w:sz w:val="24"/>
          <w:szCs w:val="24"/>
          <w:lang w:val="sr-Cyrl-RS"/>
        </w:rPr>
        <w:t xml:space="preserve"> појављује посланичка група (код избор</w:t>
      </w:r>
      <w:r w:rsidR="00E468D3">
        <w:rPr>
          <w:rFonts w:ascii="Times New Roman" w:hAnsi="Times New Roman" w:cs="Times New Roman"/>
          <w:sz w:val="24"/>
          <w:szCs w:val="24"/>
          <w:lang w:val="sr-Cyrl-RS"/>
        </w:rPr>
        <w:t>а</w:t>
      </w:r>
      <w:r w:rsidR="006A5947">
        <w:rPr>
          <w:rFonts w:ascii="Times New Roman" w:hAnsi="Times New Roman" w:cs="Times New Roman"/>
          <w:sz w:val="24"/>
          <w:szCs w:val="24"/>
          <w:lang w:val="sr-Cyrl-RS"/>
        </w:rPr>
        <w:t xml:space="preserve"> Поверника за заштиту равноправности и Заштитника грађана)</w:t>
      </w:r>
      <w:r w:rsidR="004040A5">
        <w:rPr>
          <w:rFonts w:ascii="Times New Roman" w:hAnsi="Times New Roman" w:cs="Times New Roman"/>
          <w:sz w:val="24"/>
          <w:szCs w:val="24"/>
          <w:lang w:val="sr-Cyrl-RS"/>
        </w:rPr>
        <w:t xml:space="preserve"> </w:t>
      </w:r>
      <w:r w:rsidR="00DD4BE2">
        <w:rPr>
          <w:rFonts w:ascii="Times New Roman" w:hAnsi="Times New Roman" w:cs="Times New Roman"/>
          <w:sz w:val="24"/>
          <w:szCs w:val="24"/>
          <w:lang w:val="sr-Cyrl-RS"/>
        </w:rPr>
        <w:t>или</w:t>
      </w:r>
      <w:r w:rsidR="006A5947">
        <w:rPr>
          <w:rFonts w:ascii="Times New Roman" w:hAnsi="Times New Roman" w:cs="Times New Roman"/>
          <w:sz w:val="24"/>
          <w:szCs w:val="24"/>
          <w:lang w:val="sr-Cyrl-RS"/>
        </w:rPr>
        <w:t xml:space="preserve"> </w:t>
      </w:r>
      <w:r w:rsidR="00DD4BE2">
        <w:rPr>
          <w:rFonts w:ascii="Times New Roman" w:hAnsi="Times New Roman" w:cs="Times New Roman"/>
          <w:sz w:val="24"/>
          <w:szCs w:val="24"/>
          <w:lang w:val="sr-Cyrl-RS"/>
        </w:rPr>
        <w:t>надлежни скупштински о</w:t>
      </w:r>
      <w:r w:rsidR="006A5947">
        <w:rPr>
          <w:rFonts w:ascii="Times New Roman" w:hAnsi="Times New Roman" w:cs="Times New Roman"/>
          <w:sz w:val="24"/>
          <w:szCs w:val="24"/>
          <w:lang w:val="sr-Cyrl-RS"/>
        </w:rPr>
        <w:t xml:space="preserve">дбор (код </w:t>
      </w:r>
      <w:r w:rsidR="006A5947">
        <w:rPr>
          <w:rFonts w:ascii="Times New Roman" w:hAnsi="Times New Roman" w:cs="Times New Roman"/>
          <w:sz w:val="24"/>
          <w:szCs w:val="24"/>
          <w:lang w:val="sr-Cyrl-RS"/>
        </w:rPr>
        <w:lastRenderedPageBreak/>
        <w:t xml:space="preserve">избора Поверника за слободан приступ информацијама од јавног значаја </w:t>
      </w:r>
      <w:r w:rsidR="00006A25">
        <w:rPr>
          <w:rFonts w:ascii="Times New Roman" w:hAnsi="Times New Roman" w:cs="Times New Roman"/>
          <w:sz w:val="24"/>
          <w:szCs w:val="24"/>
          <w:lang w:val="sr-Cyrl-RS"/>
        </w:rPr>
        <w:t xml:space="preserve">и заштиту података </w:t>
      </w:r>
      <w:r w:rsidR="00DD4BE2">
        <w:rPr>
          <w:rFonts w:ascii="Times New Roman" w:hAnsi="Times New Roman" w:cs="Times New Roman"/>
          <w:sz w:val="24"/>
          <w:szCs w:val="24"/>
          <w:lang w:val="sr-Cyrl-RS"/>
        </w:rPr>
        <w:t xml:space="preserve">о личности </w:t>
      </w:r>
      <w:r w:rsidR="006A5947">
        <w:rPr>
          <w:rFonts w:ascii="Times New Roman" w:hAnsi="Times New Roman" w:cs="Times New Roman"/>
          <w:sz w:val="24"/>
          <w:szCs w:val="24"/>
          <w:lang w:val="sr-Cyrl-RS"/>
        </w:rPr>
        <w:t>и чланова Савета Државне ревизорске институције</w:t>
      </w:r>
      <w:r w:rsidR="00E468D3">
        <w:rPr>
          <w:rFonts w:ascii="Times New Roman" w:hAnsi="Times New Roman" w:cs="Times New Roman"/>
          <w:sz w:val="24"/>
          <w:szCs w:val="24"/>
          <w:lang w:val="sr-Cyrl-RS"/>
        </w:rPr>
        <w:t>).</w:t>
      </w:r>
    </w:p>
    <w:p w14:paraId="789DEE59" w14:textId="77777777" w:rsidR="00091042" w:rsidRDefault="004040A5"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2362F" w:rsidRPr="00DD4BE2">
        <w:rPr>
          <w:rFonts w:ascii="Times New Roman" w:hAnsi="Times New Roman" w:cs="Times New Roman"/>
          <w:sz w:val="24"/>
          <w:szCs w:val="24"/>
          <w:lang w:val="sr-Cyrl-RS"/>
        </w:rPr>
        <w:t xml:space="preserve">Министарство је имало у виду тачку 7. Венецијанских принципа </w:t>
      </w:r>
      <w:r w:rsidR="00C64507" w:rsidRPr="00DD4BE2">
        <w:rPr>
          <w:rFonts w:ascii="Times New Roman" w:hAnsi="Times New Roman" w:cs="Times New Roman"/>
          <w:sz w:val="24"/>
          <w:szCs w:val="24"/>
          <w:lang w:val="sr-Cyrl-RS"/>
        </w:rPr>
        <w:t xml:space="preserve">о заштити и промоцији институције омбудсмана </w:t>
      </w:r>
      <w:r w:rsidR="00B2362F" w:rsidRPr="00DD4BE2">
        <w:rPr>
          <w:rFonts w:ascii="Times New Roman" w:hAnsi="Times New Roman" w:cs="Times New Roman"/>
          <w:sz w:val="24"/>
          <w:szCs w:val="24"/>
          <w:lang w:val="sr-Cyrl-RS"/>
        </w:rPr>
        <w:t>у кој</w:t>
      </w:r>
      <w:r w:rsidR="008D082F" w:rsidRPr="00DD4BE2">
        <w:rPr>
          <w:rFonts w:ascii="Times New Roman" w:hAnsi="Times New Roman" w:cs="Times New Roman"/>
          <w:sz w:val="24"/>
          <w:szCs w:val="24"/>
          <w:lang w:val="sr-Cyrl-RS"/>
        </w:rPr>
        <w:t>ој</w:t>
      </w:r>
      <w:r w:rsidR="00C64507" w:rsidRPr="00DD4BE2">
        <w:rPr>
          <w:rFonts w:ascii="Times New Roman" w:hAnsi="Times New Roman" w:cs="Times New Roman"/>
          <w:sz w:val="24"/>
          <w:szCs w:val="24"/>
          <w:lang w:val="sr-Cyrl-RS"/>
        </w:rPr>
        <w:t xml:space="preserve"> се наводи да поступ</w:t>
      </w:r>
      <w:r w:rsidR="00F87A78" w:rsidRPr="00DD4BE2">
        <w:rPr>
          <w:rFonts w:ascii="Times New Roman" w:hAnsi="Times New Roman" w:cs="Times New Roman"/>
          <w:sz w:val="24"/>
          <w:szCs w:val="24"/>
          <w:lang w:val="sr-Cyrl-RS"/>
        </w:rPr>
        <w:t>ак</w:t>
      </w:r>
      <w:r w:rsidR="00C64507" w:rsidRPr="00DD4BE2">
        <w:rPr>
          <w:rFonts w:ascii="Times New Roman" w:hAnsi="Times New Roman" w:cs="Times New Roman"/>
          <w:sz w:val="24"/>
          <w:szCs w:val="24"/>
          <w:lang w:val="sr-Cyrl-RS"/>
        </w:rPr>
        <w:t xml:space="preserve"> избора кандидата укључује јавни позив и </w:t>
      </w:r>
      <w:r w:rsidR="00A420E3">
        <w:rPr>
          <w:rFonts w:ascii="Times New Roman" w:hAnsi="Times New Roman" w:cs="Times New Roman"/>
          <w:sz w:val="24"/>
          <w:szCs w:val="24"/>
          <w:lang w:val="sr-Cyrl-RS"/>
        </w:rPr>
        <w:t xml:space="preserve">да </w:t>
      </w:r>
      <w:r w:rsidR="00C64507" w:rsidRPr="00DD4BE2">
        <w:rPr>
          <w:rFonts w:ascii="Times New Roman" w:hAnsi="Times New Roman" w:cs="Times New Roman"/>
          <w:sz w:val="24"/>
          <w:szCs w:val="24"/>
          <w:lang w:val="sr-Cyrl-RS"/>
        </w:rPr>
        <w:t>мора бити јаван, транспарентан, заснован на заслугама, об</w:t>
      </w:r>
      <w:r w:rsidR="00A420E3">
        <w:rPr>
          <w:rFonts w:ascii="Times New Roman" w:hAnsi="Times New Roman" w:cs="Times New Roman"/>
          <w:sz w:val="24"/>
          <w:szCs w:val="24"/>
          <w:lang w:val="sr-Cyrl-RS"/>
        </w:rPr>
        <w:t>ј</w:t>
      </w:r>
      <w:r w:rsidR="00C64507" w:rsidRPr="00DD4BE2">
        <w:rPr>
          <w:rFonts w:ascii="Times New Roman" w:hAnsi="Times New Roman" w:cs="Times New Roman"/>
          <w:sz w:val="24"/>
          <w:szCs w:val="24"/>
          <w:lang w:val="sr-Cyrl-RS"/>
        </w:rPr>
        <w:t xml:space="preserve">ективан и предвиђен законом. </w:t>
      </w:r>
      <w:r>
        <w:rPr>
          <w:rFonts w:ascii="Times New Roman" w:hAnsi="Times New Roman" w:cs="Times New Roman"/>
          <w:sz w:val="24"/>
          <w:szCs w:val="24"/>
          <w:lang w:val="sr-Cyrl-RS"/>
        </w:rPr>
        <w:t>Стога је Министарство п</w:t>
      </w:r>
      <w:r w:rsidR="00A420E3">
        <w:rPr>
          <w:rFonts w:ascii="Times New Roman" w:hAnsi="Times New Roman" w:cs="Times New Roman"/>
          <w:sz w:val="24"/>
          <w:szCs w:val="24"/>
          <w:lang w:val="sr-Cyrl-RS"/>
        </w:rPr>
        <w:t>риликом разма</w:t>
      </w:r>
      <w:r w:rsidR="00F32B3D" w:rsidRPr="00DD4BE2">
        <w:rPr>
          <w:rFonts w:ascii="Times New Roman" w:hAnsi="Times New Roman" w:cs="Times New Roman"/>
          <w:sz w:val="24"/>
          <w:szCs w:val="24"/>
          <w:lang w:val="sr-Cyrl-RS"/>
        </w:rPr>
        <w:t xml:space="preserve">трања проблематике избора Заштитнка грађана </w:t>
      </w:r>
      <w:r>
        <w:rPr>
          <w:rFonts w:ascii="Times New Roman" w:hAnsi="Times New Roman" w:cs="Times New Roman"/>
          <w:sz w:val="24"/>
          <w:szCs w:val="24"/>
          <w:lang w:val="sr-Cyrl-RS"/>
        </w:rPr>
        <w:t>сматра</w:t>
      </w:r>
      <w:r w:rsidR="00006A25" w:rsidRPr="00207515">
        <w:rPr>
          <w:rFonts w:ascii="Times New Roman" w:hAnsi="Times New Roman" w:cs="Times New Roman"/>
          <w:sz w:val="24"/>
          <w:szCs w:val="24"/>
          <w:lang w:val="ru-RU"/>
        </w:rPr>
        <w:t>л</w:t>
      </w:r>
      <w:r w:rsidR="00091042">
        <w:rPr>
          <w:rFonts w:ascii="Times New Roman" w:hAnsi="Times New Roman" w:cs="Times New Roman"/>
          <w:sz w:val="24"/>
          <w:szCs w:val="24"/>
        </w:rPr>
        <w:t>o</w:t>
      </w:r>
      <w:r>
        <w:rPr>
          <w:rFonts w:ascii="Times New Roman" w:hAnsi="Times New Roman" w:cs="Times New Roman"/>
          <w:sz w:val="24"/>
          <w:szCs w:val="24"/>
          <w:lang w:val="sr-Cyrl-RS"/>
        </w:rPr>
        <w:t xml:space="preserve"> да је суштински </w:t>
      </w:r>
      <w:r w:rsidR="00F32B3D" w:rsidRPr="00DD4BE2">
        <w:rPr>
          <w:rFonts w:ascii="Times New Roman" w:hAnsi="Times New Roman" w:cs="Times New Roman"/>
          <w:sz w:val="24"/>
          <w:szCs w:val="24"/>
          <w:lang w:val="sr-Cyrl-RS"/>
        </w:rPr>
        <w:t xml:space="preserve">важно да </w:t>
      </w:r>
      <w:r w:rsidR="00BA0B65">
        <w:rPr>
          <w:rFonts w:ascii="Times New Roman" w:hAnsi="Times New Roman" w:cs="Times New Roman"/>
          <w:sz w:val="24"/>
          <w:szCs w:val="24"/>
          <w:lang w:val="sr-Cyrl-RS"/>
        </w:rPr>
        <w:t xml:space="preserve">се </w:t>
      </w:r>
      <w:r w:rsidR="00F32B3D" w:rsidRPr="00DD4BE2">
        <w:rPr>
          <w:rFonts w:ascii="Times New Roman" w:hAnsi="Times New Roman" w:cs="Times New Roman"/>
          <w:sz w:val="24"/>
          <w:szCs w:val="24"/>
          <w:lang w:val="sr-Cyrl-RS"/>
        </w:rPr>
        <w:t>сагледа</w:t>
      </w:r>
      <w:r w:rsidR="00BA0B65">
        <w:rPr>
          <w:rFonts w:ascii="Times New Roman" w:hAnsi="Times New Roman" w:cs="Times New Roman"/>
          <w:sz w:val="24"/>
          <w:szCs w:val="24"/>
          <w:lang w:val="sr-Cyrl-RS"/>
        </w:rPr>
        <w:t xml:space="preserve"> </w:t>
      </w:r>
      <w:r w:rsidR="00B2362F" w:rsidRPr="00DD4BE2">
        <w:rPr>
          <w:rFonts w:ascii="Times New Roman" w:hAnsi="Times New Roman" w:cs="Times New Roman"/>
          <w:sz w:val="24"/>
          <w:szCs w:val="24"/>
          <w:lang w:val="sr-Cyrl-RS"/>
        </w:rPr>
        <w:t xml:space="preserve">да ли предложена одредба </w:t>
      </w:r>
      <w:r w:rsidR="00C64507" w:rsidRPr="00DD4BE2">
        <w:rPr>
          <w:rFonts w:ascii="Times New Roman" w:hAnsi="Times New Roman" w:cs="Times New Roman"/>
          <w:sz w:val="24"/>
          <w:szCs w:val="24"/>
          <w:lang w:val="sr-Cyrl-RS"/>
        </w:rPr>
        <w:t>члан</w:t>
      </w:r>
      <w:r w:rsidR="00BA0B65">
        <w:rPr>
          <w:rFonts w:ascii="Times New Roman" w:hAnsi="Times New Roman" w:cs="Times New Roman"/>
          <w:sz w:val="24"/>
          <w:szCs w:val="24"/>
          <w:lang w:val="sr-Cyrl-RS"/>
        </w:rPr>
        <w:t>а</w:t>
      </w:r>
      <w:r w:rsidR="00C64507" w:rsidRPr="00DD4BE2">
        <w:rPr>
          <w:rFonts w:ascii="Times New Roman" w:hAnsi="Times New Roman" w:cs="Times New Roman"/>
          <w:sz w:val="24"/>
          <w:szCs w:val="24"/>
          <w:lang w:val="sr-Cyrl-RS"/>
        </w:rPr>
        <w:t xml:space="preserve"> 5. </w:t>
      </w:r>
      <w:r w:rsidR="00B2362F" w:rsidRPr="00DD4BE2">
        <w:rPr>
          <w:rFonts w:ascii="Times New Roman" w:hAnsi="Times New Roman" w:cs="Times New Roman"/>
          <w:sz w:val="24"/>
          <w:szCs w:val="24"/>
          <w:lang w:val="sr-Cyrl-RS"/>
        </w:rPr>
        <w:t>Нацрт</w:t>
      </w:r>
      <w:r w:rsidR="00C64507" w:rsidRPr="00DD4BE2">
        <w:rPr>
          <w:rFonts w:ascii="Times New Roman" w:hAnsi="Times New Roman" w:cs="Times New Roman"/>
          <w:sz w:val="24"/>
          <w:szCs w:val="24"/>
          <w:lang w:val="sr-Cyrl-RS"/>
        </w:rPr>
        <w:t>а</w:t>
      </w:r>
      <w:r w:rsidR="00B2362F" w:rsidRPr="00DD4BE2">
        <w:rPr>
          <w:rFonts w:ascii="Times New Roman" w:hAnsi="Times New Roman" w:cs="Times New Roman"/>
          <w:sz w:val="24"/>
          <w:szCs w:val="24"/>
          <w:lang w:val="sr-Cyrl-RS"/>
        </w:rPr>
        <w:t xml:space="preserve"> закона, према којој </w:t>
      </w:r>
      <w:r w:rsidR="00C64507" w:rsidRPr="00DD4BE2">
        <w:rPr>
          <w:rFonts w:ascii="Times New Roman" w:hAnsi="Times New Roman" w:cs="Times New Roman"/>
          <w:sz w:val="24"/>
          <w:szCs w:val="24"/>
          <w:lang w:val="sr-Cyrl-RS"/>
        </w:rPr>
        <w:t xml:space="preserve">скупштински </w:t>
      </w:r>
      <w:r w:rsidR="00A420E3">
        <w:rPr>
          <w:rFonts w:ascii="Times New Roman" w:hAnsi="Times New Roman" w:cs="Times New Roman"/>
          <w:sz w:val="24"/>
          <w:szCs w:val="24"/>
          <w:lang w:val="sr-Latn-RS"/>
        </w:rPr>
        <w:t>o</w:t>
      </w:r>
      <w:r w:rsidR="00B2362F" w:rsidRPr="00DD4BE2">
        <w:rPr>
          <w:rFonts w:ascii="Times New Roman" w:hAnsi="Times New Roman" w:cs="Times New Roman"/>
          <w:sz w:val="24"/>
          <w:szCs w:val="24"/>
          <w:lang w:val="sr-Cyrl-RS"/>
        </w:rPr>
        <w:t>дбор</w:t>
      </w:r>
      <w:r w:rsidR="00A420E3">
        <w:rPr>
          <w:rFonts w:ascii="Times New Roman" w:hAnsi="Times New Roman" w:cs="Times New Roman"/>
          <w:sz w:val="24"/>
          <w:szCs w:val="24"/>
          <w:lang w:val="sr-Latn-RS"/>
        </w:rPr>
        <w:t xml:space="preserve"> </w:t>
      </w:r>
      <w:r w:rsidR="00A420E3">
        <w:rPr>
          <w:rFonts w:ascii="Times New Roman" w:hAnsi="Times New Roman" w:cs="Times New Roman"/>
          <w:sz w:val="24"/>
          <w:szCs w:val="24"/>
          <w:lang w:val="sr-Cyrl-RS"/>
        </w:rPr>
        <w:t>надлежан</w:t>
      </w:r>
      <w:r w:rsidR="00B2362F" w:rsidRPr="00DD4BE2">
        <w:rPr>
          <w:rFonts w:ascii="Times New Roman" w:hAnsi="Times New Roman" w:cs="Times New Roman"/>
          <w:sz w:val="24"/>
          <w:szCs w:val="24"/>
          <w:lang w:val="sr-Cyrl-RS"/>
        </w:rPr>
        <w:t xml:space="preserve"> за уставна питања покреће поступак избора Заштитника грађана достављањем позива посланичким групама, задовољава критеријум јавности и транспарентности</w:t>
      </w:r>
      <w:r w:rsidR="00A420E3">
        <w:rPr>
          <w:rFonts w:ascii="Times New Roman" w:hAnsi="Times New Roman" w:cs="Times New Roman"/>
          <w:sz w:val="24"/>
          <w:szCs w:val="24"/>
          <w:lang w:val="sr-Cyrl-RS"/>
        </w:rPr>
        <w:t>.</w:t>
      </w:r>
      <w:r w:rsidR="00C64507" w:rsidRPr="00DD4BE2">
        <w:rPr>
          <w:rFonts w:ascii="Times New Roman" w:hAnsi="Times New Roman" w:cs="Times New Roman"/>
          <w:sz w:val="24"/>
          <w:szCs w:val="24"/>
          <w:lang w:val="sr-Cyrl-RS"/>
        </w:rPr>
        <w:t xml:space="preserve"> </w:t>
      </w:r>
      <w:r w:rsidR="00DF2B91" w:rsidRPr="00DD4BE2">
        <w:rPr>
          <w:rFonts w:ascii="Times New Roman" w:hAnsi="Times New Roman" w:cs="Times New Roman"/>
          <w:sz w:val="24"/>
          <w:szCs w:val="24"/>
          <w:lang w:val="sr-Cyrl-RS"/>
        </w:rPr>
        <w:t xml:space="preserve">Министарство наглашава да </w:t>
      </w:r>
      <w:r w:rsidR="00091042">
        <w:rPr>
          <w:rFonts w:ascii="Times New Roman" w:hAnsi="Times New Roman" w:cs="Times New Roman"/>
          <w:sz w:val="24"/>
          <w:szCs w:val="24"/>
          <w:lang w:val="sr-Cyrl-RS"/>
        </w:rPr>
        <w:t>су јавност и транспарентност иманентна обележја рада парламента</w:t>
      </w:r>
      <w:r w:rsidR="00DF2B91">
        <w:rPr>
          <w:rFonts w:ascii="Times New Roman" w:hAnsi="Times New Roman" w:cs="Times New Roman"/>
          <w:sz w:val="24"/>
          <w:szCs w:val="24"/>
          <w:lang w:val="sr-Cyrl-RS"/>
        </w:rPr>
        <w:t xml:space="preserve">. </w:t>
      </w:r>
      <w:r w:rsidR="00A420E3">
        <w:rPr>
          <w:rFonts w:ascii="Times New Roman" w:hAnsi="Times New Roman" w:cs="Times New Roman"/>
          <w:sz w:val="24"/>
          <w:szCs w:val="24"/>
          <w:lang w:val="sr-Cyrl-RS"/>
        </w:rPr>
        <w:t xml:space="preserve">Министарство </w:t>
      </w:r>
      <w:r w:rsidR="00DF2B91">
        <w:rPr>
          <w:rFonts w:ascii="Times New Roman" w:hAnsi="Times New Roman" w:cs="Times New Roman"/>
          <w:sz w:val="24"/>
          <w:szCs w:val="24"/>
          <w:lang w:val="sr-Cyrl-RS"/>
        </w:rPr>
        <w:t xml:space="preserve">прихвата предлог заинтересоване јавности да инцијални акт којим се покреће поступак избора Заштитника грађана буде објављивање јавног позива. Измењен предлог законске одредбе би прописивао да председник Народне скупштине </w:t>
      </w:r>
      <w:r w:rsidR="00006A25">
        <w:rPr>
          <w:rFonts w:ascii="Times New Roman" w:hAnsi="Times New Roman" w:cs="Times New Roman"/>
          <w:sz w:val="24"/>
          <w:szCs w:val="24"/>
          <w:lang w:val="sr-Cyrl-RS"/>
        </w:rPr>
        <w:t xml:space="preserve">расписује </w:t>
      </w:r>
      <w:r w:rsidR="00DF2B91">
        <w:rPr>
          <w:rFonts w:ascii="Times New Roman" w:hAnsi="Times New Roman" w:cs="Times New Roman"/>
          <w:sz w:val="24"/>
          <w:szCs w:val="24"/>
          <w:lang w:val="sr-Cyrl-RS"/>
        </w:rPr>
        <w:t xml:space="preserve">јавни позив свим заинтересованим лицима да се пријаве </w:t>
      </w:r>
      <w:r w:rsidR="0096594B">
        <w:rPr>
          <w:rFonts w:ascii="Times New Roman" w:hAnsi="Times New Roman" w:cs="Times New Roman"/>
          <w:sz w:val="24"/>
          <w:szCs w:val="24"/>
          <w:lang w:val="sr-Cyrl-RS"/>
        </w:rPr>
        <w:t xml:space="preserve">за кандидата за Заштитника грађана. </w:t>
      </w:r>
      <w:r w:rsidR="00006A25">
        <w:rPr>
          <w:rFonts w:ascii="Times New Roman" w:hAnsi="Times New Roman" w:cs="Times New Roman"/>
          <w:sz w:val="24"/>
          <w:szCs w:val="24"/>
          <w:lang w:val="sr-Cyrl-RS"/>
        </w:rPr>
        <w:t xml:space="preserve">Овај позив би се објављивао на веб презентацији Народне скупштине и, истог дана, у најмање једном дневном листу који се дистрибуира на целој територији Републике Србије. </w:t>
      </w:r>
      <w:r w:rsidR="0096594B">
        <w:rPr>
          <w:rFonts w:ascii="Times New Roman" w:hAnsi="Times New Roman" w:cs="Times New Roman"/>
          <w:sz w:val="24"/>
          <w:szCs w:val="24"/>
          <w:lang w:val="sr-Cyrl-RS"/>
        </w:rPr>
        <w:t xml:space="preserve">Нацрт закона </w:t>
      </w:r>
      <w:r w:rsidR="00006A25">
        <w:rPr>
          <w:rFonts w:ascii="Times New Roman" w:hAnsi="Times New Roman" w:cs="Times New Roman"/>
          <w:sz w:val="24"/>
          <w:szCs w:val="24"/>
          <w:lang w:val="sr-Cyrl-RS"/>
        </w:rPr>
        <w:t>прописује</w:t>
      </w:r>
      <w:r w:rsidR="0096594B">
        <w:rPr>
          <w:rFonts w:ascii="Times New Roman" w:hAnsi="Times New Roman" w:cs="Times New Roman"/>
          <w:sz w:val="24"/>
          <w:szCs w:val="24"/>
          <w:lang w:val="sr-Cyrl-RS"/>
        </w:rPr>
        <w:t xml:space="preserve"> обавезан облик и садржи</w:t>
      </w:r>
      <w:r w:rsidR="00006A25">
        <w:rPr>
          <w:rFonts w:ascii="Times New Roman" w:hAnsi="Times New Roman" w:cs="Times New Roman"/>
          <w:sz w:val="24"/>
          <w:szCs w:val="24"/>
          <w:lang w:val="sr-Cyrl-RS"/>
        </w:rPr>
        <w:t>ну пријаве на јавни позив, док би р</w:t>
      </w:r>
      <w:r w:rsidR="0096594B">
        <w:rPr>
          <w:rFonts w:ascii="Times New Roman" w:hAnsi="Times New Roman" w:cs="Times New Roman"/>
          <w:sz w:val="24"/>
          <w:szCs w:val="24"/>
          <w:lang w:val="sr-Cyrl-RS"/>
        </w:rPr>
        <w:t>ок за пријављивање би</w:t>
      </w:r>
      <w:r w:rsidR="00006A25">
        <w:rPr>
          <w:rFonts w:ascii="Times New Roman" w:hAnsi="Times New Roman" w:cs="Times New Roman"/>
          <w:sz w:val="24"/>
          <w:szCs w:val="24"/>
          <w:lang w:val="sr-Cyrl-RS"/>
        </w:rPr>
        <w:t>о</w:t>
      </w:r>
      <w:r w:rsidR="0096594B">
        <w:rPr>
          <w:rFonts w:ascii="Times New Roman" w:hAnsi="Times New Roman" w:cs="Times New Roman"/>
          <w:sz w:val="24"/>
          <w:szCs w:val="24"/>
          <w:lang w:val="sr-Cyrl-RS"/>
        </w:rPr>
        <w:t xml:space="preserve"> 30 дана од дана објављивања јавног позива. Скупштински одбор за уставна питања би био дужан да у року од 15 дана од истека рока за пријављивање на јавни позив објави списак пријављених лица који испуњавају услове за избор на функцију Заштитника грађана, са њиховим биографијама. </w:t>
      </w:r>
      <w:r w:rsidR="00091042">
        <w:rPr>
          <w:rFonts w:ascii="Times New Roman" w:hAnsi="Times New Roman" w:cs="Times New Roman"/>
          <w:sz w:val="24"/>
          <w:szCs w:val="24"/>
          <w:lang w:val="sr-Cyrl-RS"/>
        </w:rPr>
        <w:t>Задржало би се законско решење да су о</w:t>
      </w:r>
      <w:r w:rsidR="0096594B">
        <w:rPr>
          <w:rFonts w:ascii="Times New Roman" w:hAnsi="Times New Roman" w:cs="Times New Roman"/>
          <w:sz w:val="24"/>
          <w:szCs w:val="24"/>
          <w:lang w:val="sr-Cyrl-RS"/>
        </w:rPr>
        <w:t xml:space="preserve">влашћени предлагачи кандидата за избор Заштитника грађана посланичке групе. Међутим, посланичке групе би могле да предложе </w:t>
      </w:r>
      <w:r w:rsidR="00091042">
        <w:rPr>
          <w:rFonts w:ascii="Times New Roman" w:hAnsi="Times New Roman" w:cs="Times New Roman"/>
          <w:sz w:val="24"/>
          <w:szCs w:val="24"/>
          <w:lang w:val="sr-Cyrl-RS"/>
        </w:rPr>
        <w:t xml:space="preserve">као </w:t>
      </w:r>
      <w:r w:rsidR="0096594B">
        <w:rPr>
          <w:rFonts w:ascii="Times New Roman" w:hAnsi="Times New Roman" w:cs="Times New Roman"/>
          <w:sz w:val="24"/>
          <w:szCs w:val="24"/>
          <w:lang w:val="sr-Cyrl-RS"/>
        </w:rPr>
        <w:t xml:space="preserve">кандидата </w:t>
      </w:r>
      <w:r w:rsidR="00091042">
        <w:rPr>
          <w:rFonts w:ascii="Times New Roman" w:hAnsi="Times New Roman" w:cs="Times New Roman"/>
          <w:sz w:val="24"/>
          <w:szCs w:val="24"/>
          <w:lang w:val="sr-Cyrl-RS"/>
        </w:rPr>
        <w:t xml:space="preserve">за функцију Заштитника грађана </w:t>
      </w:r>
      <w:r w:rsidR="0096594B">
        <w:rPr>
          <w:rFonts w:ascii="Times New Roman" w:hAnsi="Times New Roman" w:cs="Times New Roman"/>
          <w:sz w:val="24"/>
          <w:szCs w:val="24"/>
          <w:lang w:val="sr-Cyrl-RS"/>
        </w:rPr>
        <w:t>искључиво лица која се налазе на претходно објављеном списку пријављених лица која испуњавају услове за избор на функцију Заштитника грађана.</w:t>
      </w:r>
      <w:r w:rsidR="00091042">
        <w:rPr>
          <w:rFonts w:ascii="Times New Roman" w:hAnsi="Times New Roman" w:cs="Times New Roman"/>
          <w:sz w:val="24"/>
          <w:szCs w:val="24"/>
          <w:lang w:val="sr-Cyrl-RS"/>
        </w:rPr>
        <w:t xml:space="preserve"> Поред тога,</w:t>
      </w:r>
      <w:r w:rsidR="0096594B">
        <w:rPr>
          <w:rFonts w:ascii="Times New Roman" w:hAnsi="Times New Roman" w:cs="Times New Roman"/>
          <w:sz w:val="24"/>
          <w:szCs w:val="24"/>
          <w:lang w:val="sr-Cyrl-RS"/>
        </w:rPr>
        <w:t xml:space="preserve"> </w:t>
      </w:r>
      <w:r w:rsidR="00091042">
        <w:rPr>
          <w:rFonts w:ascii="Times New Roman" w:hAnsi="Times New Roman" w:cs="Times New Roman"/>
          <w:sz w:val="24"/>
          <w:szCs w:val="24"/>
          <w:lang w:val="sr-Cyrl-RS"/>
        </w:rPr>
        <w:t>п</w:t>
      </w:r>
      <w:r w:rsidR="0096594B">
        <w:rPr>
          <w:rFonts w:ascii="Times New Roman" w:hAnsi="Times New Roman" w:cs="Times New Roman"/>
          <w:sz w:val="24"/>
          <w:szCs w:val="24"/>
          <w:lang w:val="sr-Cyrl-RS"/>
        </w:rPr>
        <w:t xml:space="preserve">редвиђена је законска обавеза надлежног скупштинског одбора да </w:t>
      </w:r>
      <w:r w:rsidR="00EE15F7">
        <w:rPr>
          <w:rFonts w:ascii="Times New Roman" w:hAnsi="Times New Roman" w:cs="Times New Roman"/>
          <w:sz w:val="24"/>
          <w:szCs w:val="24"/>
          <w:lang w:val="sr-Cyrl-RS"/>
        </w:rPr>
        <w:t xml:space="preserve">обави јавни разговор са кандидатима које су предложиле посланичке групе </w:t>
      </w:r>
      <w:r w:rsidR="0096594B">
        <w:rPr>
          <w:rFonts w:ascii="Times New Roman" w:hAnsi="Times New Roman" w:cs="Times New Roman"/>
          <w:sz w:val="24"/>
          <w:szCs w:val="24"/>
          <w:lang w:val="sr-Cyrl-RS"/>
        </w:rPr>
        <w:t xml:space="preserve">пре него што утврди предлог за избор </w:t>
      </w:r>
      <w:r w:rsidR="00EE15F7">
        <w:rPr>
          <w:rFonts w:ascii="Times New Roman" w:hAnsi="Times New Roman" w:cs="Times New Roman"/>
          <w:sz w:val="24"/>
          <w:szCs w:val="24"/>
          <w:lang w:val="sr-Cyrl-RS"/>
        </w:rPr>
        <w:t>Заштитника грађана</w:t>
      </w:r>
      <w:r w:rsidR="00091042">
        <w:rPr>
          <w:rFonts w:ascii="Times New Roman" w:hAnsi="Times New Roman" w:cs="Times New Roman"/>
          <w:sz w:val="24"/>
          <w:szCs w:val="24"/>
          <w:lang w:val="sr-Cyrl-RS"/>
        </w:rPr>
        <w:t xml:space="preserve">. На јавном разговору </w:t>
      </w:r>
      <w:r w:rsidR="00EE15F7">
        <w:rPr>
          <w:rFonts w:ascii="Times New Roman" w:hAnsi="Times New Roman" w:cs="Times New Roman"/>
          <w:sz w:val="24"/>
          <w:szCs w:val="24"/>
          <w:lang w:val="sr-Cyrl-RS"/>
        </w:rPr>
        <w:t xml:space="preserve">кандидатима </w:t>
      </w:r>
      <w:r w:rsidR="00091042">
        <w:rPr>
          <w:rFonts w:ascii="Times New Roman" w:hAnsi="Times New Roman" w:cs="Times New Roman"/>
          <w:sz w:val="24"/>
          <w:szCs w:val="24"/>
          <w:lang w:val="sr-Cyrl-RS"/>
        </w:rPr>
        <w:t xml:space="preserve">ће </w:t>
      </w:r>
      <w:r w:rsidR="00EE15F7">
        <w:rPr>
          <w:rFonts w:ascii="Times New Roman" w:hAnsi="Times New Roman" w:cs="Times New Roman"/>
          <w:sz w:val="24"/>
          <w:szCs w:val="24"/>
          <w:lang w:val="sr-Cyrl-RS"/>
        </w:rPr>
        <w:t xml:space="preserve">бити омогућено да изнесу своје ставове о улози и начину остваривања функције Заштитника грађана. </w:t>
      </w:r>
      <w:r w:rsidR="00225E78" w:rsidRPr="00DD4BE2">
        <w:rPr>
          <w:rFonts w:ascii="Times New Roman" w:hAnsi="Times New Roman" w:cs="Times New Roman"/>
          <w:sz w:val="24"/>
          <w:szCs w:val="24"/>
          <w:lang w:val="sr-Cyrl-RS"/>
        </w:rPr>
        <w:t xml:space="preserve">С обзиром на то да према </w:t>
      </w:r>
      <w:r w:rsidR="00091042">
        <w:rPr>
          <w:rFonts w:ascii="Times New Roman" w:hAnsi="Times New Roman" w:cs="Times New Roman"/>
          <w:sz w:val="24"/>
          <w:szCs w:val="24"/>
          <w:lang w:val="sr-Cyrl-RS"/>
        </w:rPr>
        <w:t>важећем</w:t>
      </w:r>
      <w:r w:rsidR="00225E78" w:rsidRPr="00DD4BE2">
        <w:rPr>
          <w:rFonts w:ascii="Times New Roman" w:hAnsi="Times New Roman" w:cs="Times New Roman"/>
          <w:sz w:val="24"/>
          <w:szCs w:val="24"/>
          <w:lang w:val="sr-Cyrl-RS"/>
        </w:rPr>
        <w:t xml:space="preserve"> законском решењу</w:t>
      </w:r>
      <w:r w:rsidR="00091042">
        <w:rPr>
          <w:rFonts w:ascii="Times New Roman" w:hAnsi="Times New Roman" w:cs="Times New Roman"/>
          <w:sz w:val="24"/>
          <w:szCs w:val="24"/>
          <w:lang w:val="sr-Cyrl-RS"/>
        </w:rPr>
        <w:t>,</w:t>
      </w:r>
      <w:r w:rsidR="00225E78" w:rsidRPr="00DD4BE2">
        <w:rPr>
          <w:rFonts w:ascii="Times New Roman" w:hAnsi="Times New Roman" w:cs="Times New Roman"/>
          <w:sz w:val="24"/>
          <w:szCs w:val="24"/>
          <w:lang w:val="sr-Cyrl-RS"/>
        </w:rPr>
        <w:t xml:space="preserve"> обављање разговора са кандидатима представља само </w:t>
      </w:r>
      <w:r w:rsidR="00091042">
        <w:rPr>
          <w:rFonts w:ascii="Times New Roman" w:hAnsi="Times New Roman" w:cs="Times New Roman"/>
          <w:sz w:val="24"/>
          <w:szCs w:val="24"/>
          <w:lang w:val="sr-Cyrl-RS"/>
        </w:rPr>
        <w:t xml:space="preserve">једну </w:t>
      </w:r>
      <w:r w:rsidR="00225E78" w:rsidRPr="00DD4BE2">
        <w:rPr>
          <w:rFonts w:ascii="Times New Roman" w:hAnsi="Times New Roman" w:cs="Times New Roman"/>
          <w:sz w:val="24"/>
          <w:szCs w:val="24"/>
          <w:lang w:val="sr-Cyrl-RS"/>
        </w:rPr>
        <w:t>могућност, предложено законско решење обезбеђује већи степен јавности у поступку одлучивања о предложеним кандидатима за Заштитника грађана</w:t>
      </w:r>
      <w:r w:rsidR="00091042">
        <w:rPr>
          <w:rFonts w:ascii="Times New Roman" w:hAnsi="Times New Roman" w:cs="Times New Roman"/>
          <w:sz w:val="24"/>
          <w:szCs w:val="24"/>
          <w:lang w:val="sr-Cyrl-RS"/>
        </w:rPr>
        <w:t>.</w:t>
      </w:r>
    </w:p>
    <w:p w14:paraId="5DCDB468" w14:textId="77777777" w:rsidR="00EE15F7" w:rsidRPr="00091042" w:rsidRDefault="00EE15F7" w:rsidP="00176EF0">
      <w:pPr>
        <w:pStyle w:val="ListParagraph"/>
        <w:numPr>
          <w:ilvl w:val="0"/>
          <w:numId w:val="4"/>
        </w:numPr>
        <w:tabs>
          <w:tab w:val="left" w:pos="993"/>
        </w:tabs>
        <w:spacing w:line="240" w:lineRule="auto"/>
        <w:ind w:left="993" w:firstLine="141"/>
        <w:jc w:val="both"/>
        <w:rPr>
          <w:rFonts w:ascii="Times New Roman" w:hAnsi="Times New Roman" w:cs="Times New Roman"/>
          <w:b/>
          <w:bCs/>
          <w:sz w:val="24"/>
          <w:szCs w:val="24"/>
          <w:lang w:val="sr-Cyrl-CS"/>
        </w:rPr>
      </w:pPr>
      <w:r w:rsidRPr="00091042">
        <w:rPr>
          <w:rFonts w:ascii="Times New Roman" w:hAnsi="Times New Roman" w:cs="Times New Roman"/>
          <w:b/>
          <w:bCs/>
          <w:sz w:val="24"/>
          <w:szCs w:val="24"/>
          <w:lang w:val="sr-Cyrl-CS"/>
        </w:rPr>
        <w:t xml:space="preserve">Услови за избор Заштитника грађана </w:t>
      </w:r>
    </w:p>
    <w:p w14:paraId="378EDF29" w14:textId="519DE47D" w:rsidR="00EE15F7" w:rsidRDefault="001D4141" w:rsidP="00176EF0">
      <w:pPr>
        <w:tabs>
          <w:tab w:val="left" w:pos="993"/>
        </w:tabs>
        <w:spacing w:after="24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EE15F7">
        <w:rPr>
          <w:rFonts w:ascii="Times New Roman" w:hAnsi="Times New Roman" w:cs="Times New Roman"/>
          <w:sz w:val="24"/>
          <w:szCs w:val="24"/>
          <w:lang w:val="sr-Cyrl-CS"/>
        </w:rPr>
        <w:t>Након спроведене јавне расправе и изнетих примедби и предлога заинтересованих лица Министарство се определило да измени услов у погледу тражене стручне спреме Заштитника грађана и заменика Заштитника грађана, те је прописало у члану 6. Нацрта закона</w:t>
      </w:r>
      <w:r w:rsidR="00BC15C7">
        <w:rPr>
          <w:rFonts w:ascii="Times New Roman" w:hAnsi="Times New Roman" w:cs="Times New Roman"/>
          <w:sz w:val="24"/>
          <w:szCs w:val="24"/>
          <w:lang w:val="sr-Cyrl-CS"/>
        </w:rPr>
        <w:t xml:space="preserve">, као услов за избор, да кандидат за Заштитника грађана треба да има високу школску спрему, а не </w:t>
      </w:r>
      <w:r w:rsidR="000521E9">
        <w:rPr>
          <w:rFonts w:ascii="Times New Roman" w:hAnsi="Times New Roman" w:cs="Times New Roman"/>
          <w:sz w:val="24"/>
          <w:szCs w:val="24"/>
          <w:lang w:val="sr-Cyrl-CS"/>
        </w:rPr>
        <w:t xml:space="preserve">да буде искључиво дипломирани правник, како је то </w:t>
      </w:r>
      <w:r w:rsidR="00BC15C7">
        <w:rPr>
          <w:rFonts w:ascii="Times New Roman" w:hAnsi="Times New Roman" w:cs="Times New Roman"/>
          <w:sz w:val="24"/>
          <w:szCs w:val="24"/>
          <w:lang w:val="sr-Cyrl-CS"/>
        </w:rPr>
        <w:t>предвиђа</w:t>
      </w:r>
      <w:r w:rsidR="000521E9">
        <w:rPr>
          <w:rFonts w:ascii="Times New Roman" w:hAnsi="Times New Roman" w:cs="Times New Roman"/>
          <w:sz w:val="24"/>
          <w:szCs w:val="24"/>
          <w:lang w:val="sr-Cyrl-CS"/>
        </w:rPr>
        <w:t>о</w:t>
      </w:r>
      <w:r w:rsidR="00BC15C7">
        <w:rPr>
          <w:rFonts w:ascii="Times New Roman" w:hAnsi="Times New Roman" w:cs="Times New Roman"/>
          <w:sz w:val="24"/>
          <w:szCs w:val="24"/>
          <w:lang w:val="sr-Cyrl-CS"/>
        </w:rPr>
        <w:t xml:space="preserve"> досадашњи текст На</w:t>
      </w:r>
      <w:r w:rsidR="000521E9">
        <w:rPr>
          <w:rFonts w:ascii="Times New Roman" w:hAnsi="Times New Roman" w:cs="Times New Roman"/>
          <w:sz w:val="24"/>
          <w:szCs w:val="24"/>
          <w:lang w:val="sr-Cyrl-RS"/>
        </w:rPr>
        <w:t>ц</w:t>
      </w:r>
      <w:r w:rsidR="00BC15C7">
        <w:rPr>
          <w:rFonts w:ascii="Times New Roman" w:hAnsi="Times New Roman" w:cs="Times New Roman"/>
          <w:sz w:val="24"/>
          <w:szCs w:val="24"/>
          <w:lang w:val="sr-Cyrl-CS"/>
        </w:rPr>
        <w:t xml:space="preserve">рта </w:t>
      </w:r>
      <w:r w:rsidR="000521E9">
        <w:rPr>
          <w:rFonts w:ascii="Times New Roman" w:hAnsi="Times New Roman" w:cs="Times New Roman"/>
          <w:sz w:val="24"/>
          <w:szCs w:val="24"/>
          <w:lang w:val="sr-Cyrl-CS"/>
        </w:rPr>
        <w:t>закона и како је то прописано тренутно важећим законом</w:t>
      </w:r>
      <w:r w:rsidR="00BC15C7">
        <w:rPr>
          <w:rFonts w:ascii="Times New Roman" w:hAnsi="Times New Roman" w:cs="Times New Roman"/>
          <w:sz w:val="24"/>
          <w:szCs w:val="24"/>
          <w:lang w:val="sr-Cyrl-CS"/>
        </w:rPr>
        <w:t xml:space="preserve">. Министарство наглашава да предложено законско решење у погледу стручне спреме не спречава да се за Заштитника грађана изабере лице које је дипломирани правник. Ипак, Министарство налази да је </w:t>
      </w:r>
      <w:r w:rsidR="00610BB7">
        <w:rPr>
          <w:rFonts w:ascii="Times New Roman" w:hAnsi="Times New Roman" w:cs="Times New Roman"/>
          <w:sz w:val="24"/>
          <w:szCs w:val="24"/>
          <w:lang w:val="sr-Cyrl-CS"/>
        </w:rPr>
        <w:t xml:space="preserve">приликом избора једног лица на функцију Заштитника грађана </w:t>
      </w:r>
      <w:r w:rsidR="00BC15C7">
        <w:rPr>
          <w:rFonts w:ascii="Times New Roman" w:hAnsi="Times New Roman" w:cs="Times New Roman"/>
          <w:sz w:val="24"/>
          <w:szCs w:val="24"/>
          <w:lang w:val="sr-Cyrl-CS"/>
        </w:rPr>
        <w:t>потребно да се имају у виду и други законом прописани услови</w:t>
      </w:r>
      <w:r w:rsidR="00610BB7">
        <w:rPr>
          <w:rFonts w:ascii="Times New Roman" w:hAnsi="Times New Roman" w:cs="Times New Roman"/>
          <w:sz w:val="24"/>
          <w:szCs w:val="24"/>
          <w:lang w:val="sr-Cyrl-CS"/>
        </w:rPr>
        <w:t xml:space="preserve">, </w:t>
      </w:r>
      <w:r w:rsidR="00BC15C7">
        <w:rPr>
          <w:rFonts w:ascii="Times New Roman" w:hAnsi="Times New Roman" w:cs="Times New Roman"/>
          <w:sz w:val="24"/>
          <w:szCs w:val="24"/>
          <w:lang w:val="sr-Cyrl-CS"/>
        </w:rPr>
        <w:t xml:space="preserve">функционалне природе, који захтевају да кандидат за Заштитника грађана има најмање десет година искуства на пословима који су од значаја </w:t>
      </w:r>
      <w:r w:rsidR="00BC15C7">
        <w:rPr>
          <w:rFonts w:ascii="Times New Roman" w:hAnsi="Times New Roman" w:cs="Times New Roman"/>
          <w:sz w:val="24"/>
          <w:szCs w:val="24"/>
          <w:lang w:val="sr-Cyrl-CS"/>
        </w:rPr>
        <w:lastRenderedPageBreak/>
        <w:t>за обављање послова из надлежности Заштитника грађана, као и да има запажено ис</w:t>
      </w:r>
      <w:r w:rsidR="000521E9">
        <w:rPr>
          <w:rFonts w:ascii="Times New Roman" w:hAnsi="Times New Roman" w:cs="Times New Roman"/>
          <w:sz w:val="24"/>
          <w:szCs w:val="24"/>
          <w:lang w:val="sr-Cyrl-CS"/>
        </w:rPr>
        <w:t>куство у заштити права грађана.</w:t>
      </w:r>
    </w:p>
    <w:p w14:paraId="6B15CA19" w14:textId="35468364" w:rsidR="00023DEA" w:rsidRPr="000F31EA" w:rsidRDefault="00023DEA" w:rsidP="00176EF0">
      <w:pPr>
        <w:pStyle w:val="ListParagraph"/>
        <w:numPr>
          <w:ilvl w:val="0"/>
          <w:numId w:val="4"/>
        </w:numPr>
        <w:spacing w:line="240" w:lineRule="auto"/>
        <w:ind w:left="1418"/>
        <w:jc w:val="both"/>
        <w:rPr>
          <w:rFonts w:ascii="Times New Roman" w:hAnsi="Times New Roman" w:cs="Times New Roman"/>
          <w:b/>
          <w:bCs/>
          <w:sz w:val="24"/>
          <w:szCs w:val="24"/>
          <w:lang w:val="ru-RU"/>
        </w:rPr>
      </w:pPr>
      <w:r w:rsidRPr="000F31EA">
        <w:rPr>
          <w:rFonts w:ascii="Times New Roman" w:hAnsi="Times New Roman" w:cs="Times New Roman"/>
          <w:b/>
          <w:bCs/>
          <w:sz w:val="24"/>
          <w:szCs w:val="24"/>
          <w:lang w:val="sr-Cyrl-RS"/>
        </w:rPr>
        <w:t>Мандат Заштитника грађана</w:t>
      </w:r>
      <w:r w:rsidR="002E5A96" w:rsidRPr="000F31EA">
        <w:rPr>
          <w:rFonts w:ascii="Times New Roman" w:hAnsi="Times New Roman" w:cs="Times New Roman"/>
          <w:b/>
          <w:bCs/>
          <w:sz w:val="24"/>
          <w:szCs w:val="24"/>
          <w:lang w:val="sr-Cyrl-RS"/>
        </w:rPr>
        <w:t xml:space="preserve"> према Нацрту закона и трајање манда</w:t>
      </w:r>
      <w:r w:rsidR="00742349" w:rsidRPr="000F31EA">
        <w:rPr>
          <w:rFonts w:ascii="Times New Roman" w:hAnsi="Times New Roman" w:cs="Times New Roman"/>
          <w:b/>
          <w:bCs/>
          <w:sz w:val="24"/>
          <w:szCs w:val="24"/>
          <w:lang w:val="sr-Cyrl-RS"/>
        </w:rPr>
        <w:t>та актуелног Заштитника грађана</w:t>
      </w:r>
    </w:p>
    <w:p w14:paraId="3DF703D7" w14:textId="6F65C20B" w:rsidR="00023DEA" w:rsidRPr="000F31EA" w:rsidRDefault="00023DEA" w:rsidP="00176EF0">
      <w:pPr>
        <w:tabs>
          <w:tab w:val="left" w:pos="993"/>
        </w:tabs>
        <w:spacing w:after="120" w:line="240" w:lineRule="auto"/>
        <w:jc w:val="both"/>
        <w:rPr>
          <w:rFonts w:ascii="Times New Roman" w:eastAsia="Calibri" w:hAnsi="Times New Roman" w:cs="Times New Roman"/>
          <w:bCs/>
          <w:sz w:val="24"/>
          <w:szCs w:val="24"/>
          <w:lang w:val="sr-Cyrl-CS"/>
        </w:rPr>
      </w:pPr>
      <w:r w:rsidRPr="000F31EA">
        <w:rPr>
          <w:rFonts w:ascii="Times New Roman" w:hAnsi="Times New Roman" w:cs="Times New Roman"/>
          <w:sz w:val="24"/>
          <w:szCs w:val="24"/>
          <w:lang w:val="sr-Cyrl-RS"/>
        </w:rPr>
        <w:tab/>
        <w:t xml:space="preserve">Нацртом Закона (члан 5) предвиђено је да се Заштитник грађана бира на седам година, без могућности поновног избора на ову функцију. У односу на постојеће законско решење, предложен је за трећину дужи мандат Заштитника грађана, али без могућности поновног избора на ову функцију. Имајући у виду специфична уставна овлашћења Заштитника грађана, дужину мандата других независних државних органа које бира и разрешава Народна скупштина и који за свој рад одговарају Народној скупштини,  као и дужину мандата других инокосних и колективних државних органа, то је у Нацрту закона одређено да мандат Заштитника грађана буде седам година. Предложеним седмогодишњим мандатом обезбеђује се заокружен и довољан временски период у којем би изабрани Заштитник грађана могао да ефективно оствари своју функцију. С обзиром на то да је Нацртом закона, у односу на постојеће законског решење, прописано за трећину дуже трајање мандата Заштитника грађана, то овлашћени предлагач налази да није целисходно и примерено да Заштитник грађана има право реизбора. Коначно, предложено законско решење дужине мандата Заштитника грађана креће се у оквирима </w:t>
      </w:r>
      <w:r w:rsidRPr="000F31EA">
        <w:rPr>
          <w:rFonts w:ascii="Times New Roman" w:eastAsia="Calibri" w:hAnsi="Times New Roman" w:cs="Times New Roman"/>
          <w:bCs/>
          <w:sz w:val="24"/>
          <w:szCs w:val="24"/>
          <w:lang w:val="sr-Cyrl-RS"/>
        </w:rPr>
        <w:t>начела</w:t>
      </w:r>
      <w:r w:rsidRPr="000F31EA">
        <w:rPr>
          <w:rFonts w:ascii="Times New Roman" w:eastAsia="Calibri" w:hAnsi="Times New Roman" w:cs="Times New Roman"/>
          <w:bCs/>
          <w:sz w:val="24"/>
          <w:szCs w:val="24"/>
          <w:lang w:val="sr-Cyrl-CS"/>
        </w:rPr>
        <w:t xml:space="preserve"> из тачке 11. Венецијанских принципиа, према којем је пожељно да се број мандата ограничи на један, без могућности поновног избора и да не траје краће од седам година.</w:t>
      </w:r>
    </w:p>
    <w:p w14:paraId="58A140FA" w14:textId="0DF4384E" w:rsidR="002E5A96" w:rsidRPr="000F31EA" w:rsidRDefault="00023DEA" w:rsidP="00176EF0">
      <w:pPr>
        <w:tabs>
          <w:tab w:val="left" w:pos="993"/>
        </w:tabs>
        <w:spacing w:after="120" w:line="240" w:lineRule="auto"/>
        <w:jc w:val="both"/>
        <w:rPr>
          <w:rFonts w:ascii="Times New Roman" w:hAnsi="Times New Roman" w:cs="Times New Roman"/>
          <w:sz w:val="24"/>
          <w:szCs w:val="24"/>
          <w:lang w:val="sr-Cyrl-RS"/>
        </w:rPr>
      </w:pPr>
      <w:r w:rsidRPr="000F31EA">
        <w:rPr>
          <w:rFonts w:ascii="Times New Roman" w:hAnsi="Times New Roman" w:cs="Times New Roman"/>
          <w:sz w:val="24"/>
          <w:szCs w:val="24"/>
          <w:lang w:val="sr-Cyrl-RS"/>
        </w:rPr>
        <w:tab/>
        <w:t>Поједина заинтересована лица су истакла да није разумљиво из којих разлога је изузетно важно правило о забрани реизбора прекршено у корист актуелног Заштитника грађана и његових заменика у оквиру прелазних одредаба Нацрта</w:t>
      </w:r>
      <w:r w:rsidR="00742349" w:rsidRPr="000F31EA">
        <w:rPr>
          <w:rFonts w:ascii="Times New Roman" w:hAnsi="Times New Roman" w:cs="Times New Roman"/>
          <w:sz w:val="24"/>
          <w:szCs w:val="24"/>
          <w:lang w:val="sr-Cyrl-RS"/>
        </w:rPr>
        <w:t>, с обзиром да им се даје могућност да буду предложени за нов избор на исту функцију</w:t>
      </w:r>
      <w:r w:rsidRPr="000F31EA">
        <w:rPr>
          <w:rFonts w:ascii="Times New Roman" w:hAnsi="Times New Roman" w:cs="Times New Roman"/>
          <w:sz w:val="24"/>
          <w:szCs w:val="24"/>
          <w:lang w:val="sr-Cyrl-RS"/>
        </w:rPr>
        <w:t xml:space="preserve">. Истиче се да </w:t>
      </w:r>
      <w:r w:rsidR="00742349" w:rsidRPr="000F31EA">
        <w:rPr>
          <w:rFonts w:ascii="Times New Roman" w:hAnsi="Times New Roman" w:cs="Times New Roman"/>
          <w:sz w:val="24"/>
          <w:szCs w:val="24"/>
          <w:lang w:val="sr-Cyrl-RS"/>
        </w:rPr>
        <w:t>се</w:t>
      </w:r>
      <w:r w:rsidRPr="000F31EA">
        <w:rPr>
          <w:rFonts w:ascii="Times New Roman" w:hAnsi="Times New Roman" w:cs="Times New Roman"/>
          <w:sz w:val="24"/>
          <w:szCs w:val="24"/>
          <w:lang w:val="sr-Cyrl-RS"/>
        </w:rPr>
        <w:t xml:space="preserve"> према члану 13. </w:t>
      </w:r>
      <w:r w:rsidRPr="000F31EA">
        <w:rPr>
          <w:rFonts w:ascii="Times New Roman" w:hAnsi="Times New Roman" w:cs="Times New Roman"/>
          <w:bCs/>
          <w:sz w:val="24"/>
          <w:szCs w:val="24"/>
          <w:lang w:val="sr-Cyrl-RS"/>
        </w:rPr>
        <w:t>Јединствених методолошких правила за израду прописа („Службени глас</w:t>
      </w:r>
      <w:r w:rsidR="00742349" w:rsidRPr="000F31EA">
        <w:rPr>
          <w:rFonts w:ascii="Times New Roman" w:hAnsi="Times New Roman" w:cs="Times New Roman"/>
          <w:bCs/>
          <w:sz w:val="24"/>
          <w:szCs w:val="24"/>
          <w:lang w:val="sr-Cyrl-RS"/>
        </w:rPr>
        <w:t>ник Републике Србије“, број 21/</w:t>
      </w:r>
      <w:r w:rsidRPr="000F31EA">
        <w:rPr>
          <w:rFonts w:ascii="Times New Roman" w:hAnsi="Times New Roman" w:cs="Times New Roman"/>
          <w:bCs/>
          <w:sz w:val="24"/>
          <w:szCs w:val="24"/>
          <w:lang w:val="sr-Cyrl-RS"/>
        </w:rPr>
        <w:t>10), прелазним одредбама успоставља однос између прописа који престаје да важи и новог прописа у погледу њиховог дејства на случајеве, ситуације и односе који су настали за време важења ранијег прописа, те с обзиром на смисао прелазних одредаба описан у Јединственим методолошким правилима за израду прописа, прелазном одредбом Нацрта могло се одредити да ће се нпр. мандат актуелног Заштитника грађана и његових заменика продужити још најдуже две године након његовог редовног истека по важећем Закону о Заштитнику грађана (тј. да ће им се петогодишњи мандати „превести“ у седмогодишњи мандат), осим ако у међувремену не наступе разлози за престанак њихове функције.</w:t>
      </w:r>
      <w:r w:rsidRPr="000F31EA">
        <w:rPr>
          <w:rFonts w:ascii="Times New Roman" w:hAnsi="Times New Roman" w:cs="Times New Roman"/>
          <w:sz w:val="24"/>
          <w:szCs w:val="24"/>
          <w:lang w:val="sr-Cyrl-RS"/>
        </w:rPr>
        <w:t xml:space="preserve"> </w:t>
      </w:r>
    </w:p>
    <w:p w14:paraId="0CA8E7AF" w14:textId="38CE112A" w:rsidR="002E5A96" w:rsidRPr="00023DEA" w:rsidRDefault="002E5A96" w:rsidP="00176EF0">
      <w:pPr>
        <w:tabs>
          <w:tab w:val="left" w:pos="993"/>
        </w:tabs>
        <w:spacing w:after="240" w:line="240" w:lineRule="auto"/>
        <w:jc w:val="both"/>
        <w:rPr>
          <w:rFonts w:ascii="Times New Roman" w:eastAsia="Calibri" w:hAnsi="Times New Roman" w:cs="Times New Roman"/>
          <w:bCs/>
          <w:sz w:val="24"/>
          <w:szCs w:val="24"/>
          <w:lang w:val="sr-Cyrl-CS"/>
        </w:rPr>
      </w:pPr>
      <w:r w:rsidRPr="000F31EA">
        <w:rPr>
          <w:rFonts w:ascii="Times New Roman" w:hAnsi="Times New Roman" w:cs="Times New Roman"/>
          <w:sz w:val="24"/>
          <w:szCs w:val="24"/>
          <w:lang w:val="sr-Cyrl-RS"/>
        </w:rPr>
        <w:tab/>
      </w:r>
      <w:r w:rsidR="00023DEA" w:rsidRPr="000F31EA">
        <w:rPr>
          <w:rFonts w:ascii="Times New Roman" w:hAnsi="Times New Roman" w:cs="Times New Roman"/>
          <w:sz w:val="24"/>
          <w:szCs w:val="24"/>
          <w:lang w:val="sr-Cyrl-RS"/>
        </w:rPr>
        <w:t>Министарство прихв</w:t>
      </w:r>
      <w:r w:rsidR="00742349" w:rsidRPr="000F31EA">
        <w:rPr>
          <w:rFonts w:ascii="Times New Roman" w:hAnsi="Times New Roman" w:cs="Times New Roman"/>
          <w:sz w:val="24"/>
          <w:szCs w:val="24"/>
          <w:lang w:val="sr-Latn-RS"/>
        </w:rPr>
        <w:t>а</w:t>
      </w:r>
      <w:r w:rsidR="00742349" w:rsidRPr="000F31EA">
        <w:rPr>
          <w:rFonts w:ascii="Times New Roman" w:hAnsi="Times New Roman" w:cs="Times New Roman"/>
          <w:sz w:val="24"/>
          <w:szCs w:val="24"/>
          <w:lang w:val="sr-Cyrl-RS"/>
        </w:rPr>
        <w:t>та изнете примедбе,</w:t>
      </w:r>
      <w:r w:rsidR="00023DEA" w:rsidRPr="000F31EA">
        <w:rPr>
          <w:rFonts w:ascii="Times New Roman" w:hAnsi="Times New Roman" w:cs="Times New Roman"/>
          <w:sz w:val="24"/>
          <w:szCs w:val="24"/>
          <w:lang w:val="sr-Cyrl-RS"/>
        </w:rPr>
        <w:t xml:space="preserve"> те у члану 49. Нацрта закона предвиђа да </w:t>
      </w:r>
      <w:r w:rsidR="00742349" w:rsidRPr="000F31EA">
        <w:rPr>
          <w:rFonts w:ascii="Times New Roman" w:hAnsi="Times New Roman" w:cs="Times New Roman"/>
          <w:sz w:val="24"/>
          <w:szCs w:val="24"/>
          <w:lang w:val="sr-Cyrl-RS"/>
        </w:rPr>
        <w:t xml:space="preserve">актулени </w:t>
      </w:r>
      <w:r w:rsidR="00023DEA" w:rsidRPr="000F31EA">
        <w:rPr>
          <w:rFonts w:ascii="Times New Roman" w:hAnsi="Times New Roman" w:cs="Times New Roman"/>
          <w:sz w:val="24"/>
          <w:szCs w:val="24"/>
          <w:lang w:val="sr-Cyrl-RS"/>
        </w:rPr>
        <w:t>Заштитник грађана и замен</w:t>
      </w:r>
      <w:r w:rsidR="00742349" w:rsidRPr="000F31EA">
        <w:rPr>
          <w:rFonts w:ascii="Times New Roman" w:hAnsi="Times New Roman" w:cs="Times New Roman"/>
          <w:sz w:val="24"/>
          <w:szCs w:val="24"/>
          <w:lang w:val="sr-Cyrl-RS"/>
        </w:rPr>
        <w:t>ици Заштитника грађана</w:t>
      </w:r>
      <w:r w:rsidR="00023DEA" w:rsidRPr="000F31EA">
        <w:rPr>
          <w:rFonts w:ascii="Times New Roman" w:hAnsi="Times New Roman" w:cs="Times New Roman"/>
          <w:sz w:val="24"/>
          <w:szCs w:val="24"/>
          <w:lang w:val="sr-Cyrl-RS"/>
        </w:rPr>
        <w:t xml:space="preserve"> </w:t>
      </w:r>
      <w:r w:rsidR="00023DEA" w:rsidRPr="000F31EA">
        <w:rPr>
          <w:rFonts w:ascii="Times New Roman" w:hAnsi="Times New Roman" w:cs="Times New Roman"/>
          <w:sz w:val="24"/>
          <w:szCs w:val="24"/>
          <w:lang w:val="ru-RU"/>
        </w:rPr>
        <w:t xml:space="preserve">настављају да врше функције </w:t>
      </w:r>
      <w:r w:rsidR="00742349" w:rsidRPr="000F31EA">
        <w:rPr>
          <w:rFonts w:ascii="Times New Roman" w:hAnsi="Times New Roman" w:cs="Times New Roman"/>
          <w:sz w:val="24"/>
          <w:szCs w:val="24"/>
          <w:lang w:val="ru-RU"/>
        </w:rPr>
        <w:t xml:space="preserve">на које су изабрани </w:t>
      </w:r>
      <w:r w:rsidR="00023DEA" w:rsidRPr="000F31EA">
        <w:rPr>
          <w:rFonts w:ascii="Times New Roman" w:hAnsi="Times New Roman" w:cs="Times New Roman"/>
          <w:sz w:val="24"/>
          <w:szCs w:val="24"/>
          <w:lang w:val="ru-RU"/>
        </w:rPr>
        <w:t>док не истекне седам година од када је њихов мандат почео да тече, осим уколико у међувремену не наступи неки од разлога за престанак функције из члана 14. став 1. тач. 2. до 7. овог закона, без могућности да буду поново изабрани на исте функције.</w:t>
      </w:r>
    </w:p>
    <w:p w14:paraId="7F13F884" w14:textId="77777777" w:rsidR="001B707D" w:rsidRPr="00EE15F7" w:rsidRDefault="006310E2" w:rsidP="00176EF0">
      <w:pPr>
        <w:pStyle w:val="ListParagraph"/>
        <w:numPr>
          <w:ilvl w:val="0"/>
          <w:numId w:val="4"/>
        </w:numPr>
        <w:tabs>
          <w:tab w:val="left" w:pos="993"/>
        </w:tabs>
        <w:spacing w:line="240" w:lineRule="auto"/>
        <w:ind w:left="1418"/>
        <w:jc w:val="both"/>
        <w:rPr>
          <w:rFonts w:ascii="Times New Roman" w:hAnsi="Times New Roman" w:cs="Times New Roman"/>
          <w:b/>
          <w:bCs/>
          <w:sz w:val="24"/>
          <w:szCs w:val="24"/>
          <w:lang w:val="sr-Cyrl-RS"/>
        </w:rPr>
      </w:pPr>
      <w:r w:rsidRPr="00EE15F7">
        <w:rPr>
          <w:rFonts w:ascii="Times New Roman" w:hAnsi="Times New Roman" w:cs="Times New Roman"/>
          <w:b/>
          <w:bCs/>
          <w:sz w:val="24"/>
          <w:szCs w:val="24"/>
          <w:lang w:val="sr-Cyrl-RS"/>
        </w:rPr>
        <w:t>Неспојивост функција и обављања одређених послова и активности</w:t>
      </w:r>
    </w:p>
    <w:p w14:paraId="3C31CAE0" w14:textId="77777777" w:rsidR="001B707D" w:rsidRDefault="00EC25C9"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310E2" w:rsidRPr="001B707D">
        <w:rPr>
          <w:rFonts w:ascii="Times New Roman" w:hAnsi="Times New Roman" w:cs="Times New Roman"/>
          <w:sz w:val="24"/>
          <w:szCs w:val="24"/>
          <w:lang w:val="sr-Cyrl-RS"/>
        </w:rPr>
        <w:t xml:space="preserve">Заинтересована лица су у поступку јавне расправе предложила проширење круга политичких функција и политичких активности које су неспојиве са кандидатуром за </w:t>
      </w:r>
      <w:r w:rsidR="006310E2" w:rsidRPr="001B707D">
        <w:rPr>
          <w:rFonts w:ascii="Times New Roman" w:hAnsi="Times New Roman" w:cs="Times New Roman"/>
          <w:sz w:val="24"/>
          <w:szCs w:val="24"/>
          <w:lang w:val="sr-Cyrl-RS"/>
        </w:rPr>
        <w:lastRenderedPageBreak/>
        <w:t>Заштитника грађана. Поред постојеће забране да Заштитник грађана буде члан политичке странке, предлаже се прописивање услова да кандидат за ову функцију не може бити лице које је у претходне три године би</w:t>
      </w:r>
      <w:r>
        <w:rPr>
          <w:rFonts w:ascii="Times New Roman" w:hAnsi="Times New Roman" w:cs="Times New Roman"/>
          <w:sz w:val="24"/>
          <w:szCs w:val="24"/>
          <w:lang w:val="sr-Cyrl-RS"/>
        </w:rPr>
        <w:t>л</w:t>
      </w:r>
      <w:r w:rsidR="006310E2" w:rsidRPr="001B707D">
        <w:rPr>
          <w:rFonts w:ascii="Times New Roman" w:hAnsi="Times New Roman" w:cs="Times New Roman"/>
          <w:sz w:val="24"/>
          <w:szCs w:val="24"/>
          <w:lang w:val="sr-Cyrl-RS"/>
        </w:rPr>
        <w:t>о члан политичке странке, које је у претходне четири године пре кандидовања било члан органа политичке странке</w:t>
      </w:r>
      <w:r w:rsidR="00610BB7">
        <w:rPr>
          <w:rFonts w:ascii="Times New Roman" w:hAnsi="Times New Roman" w:cs="Times New Roman"/>
          <w:sz w:val="24"/>
          <w:szCs w:val="24"/>
          <w:lang w:val="sr-Cyrl-RS"/>
        </w:rPr>
        <w:t xml:space="preserve"> и </w:t>
      </w:r>
      <w:r w:rsidR="006310E2" w:rsidRPr="001B707D">
        <w:rPr>
          <w:rFonts w:ascii="Times New Roman" w:hAnsi="Times New Roman" w:cs="Times New Roman"/>
          <w:sz w:val="24"/>
          <w:szCs w:val="24"/>
          <w:lang w:val="sr-Cyrl-RS"/>
        </w:rPr>
        <w:t>које је било кандидат на изборима или представник политичке странке у телима за спровођење избора. Постављање оваквог органичења би</w:t>
      </w:r>
      <w:r>
        <w:rPr>
          <w:rFonts w:ascii="Times New Roman" w:hAnsi="Times New Roman" w:cs="Times New Roman"/>
          <w:sz w:val="24"/>
          <w:szCs w:val="24"/>
          <w:lang w:val="sr-Cyrl-RS"/>
        </w:rPr>
        <w:t>,</w:t>
      </w:r>
      <w:r w:rsidR="006310E2" w:rsidRPr="001B707D">
        <w:rPr>
          <w:rFonts w:ascii="Times New Roman" w:hAnsi="Times New Roman" w:cs="Times New Roman"/>
          <w:sz w:val="24"/>
          <w:szCs w:val="24"/>
          <w:lang w:val="sr-Cyrl-RS"/>
        </w:rPr>
        <w:t xml:space="preserve"> како се наводи</w:t>
      </w:r>
      <w:r>
        <w:rPr>
          <w:rFonts w:ascii="Times New Roman" w:hAnsi="Times New Roman" w:cs="Times New Roman"/>
          <w:sz w:val="24"/>
          <w:szCs w:val="24"/>
          <w:lang w:val="sr-Cyrl-RS"/>
        </w:rPr>
        <w:t>,</w:t>
      </w:r>
      <w:r w:rsidR="006310E2" w:rsidRPr="001B707D">
        <w:rPr>
          <w:rFonts w:ascii="Times New Roman" w:hAnsi="Times New Roman" w:cs="Times New Roman"/>
          <w:sz w:val="24"/>
          <w:szCs w:val="24"/>
          <w:lang w:val="sr-Cyrl-RS"/>
        </w:rPr>
        <w:t xml:space="preserve"> одагнало могуће сумње у политичку пристрасност будућег Заштитника грађана, а не би ограничило број могућих кандидата у превеликој мери.</w:t>
      </w:r>
    </w:p>
    <w:p w14:paraId="5D40D501" w14:textId="77777777" w:rsidR="00EE15F7" w:rsidRDefault="00EC25C9" w:rsidP="00176EF0">
      <w:pPr>
        <w:tabs>
          <w:tab w:val="left" w:pos="993"/>
        </w:tabs>
        <w:spacing w:after="24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ab/>
      </w:r>
      <w:r w:rsidR="001B707D" w:rsidRPr="001B707D">
        <w:rPr>
          <w:rFonts w:ascii="Times New Roman" w:hAnsi="Times New Roman" w:cs="Times New Roman"/>
          <w:sz w:val="24"/>
          <w:szCs w:val="24"/>
          <w:lang w:val="sr-Cyrl-RS"/>
        </w:rPr>
        <w:t xml:space="preserve">Министарство </w:t>
      </w:r>
      <w:r w:rsidR="001B707D">
        <w:rPr>
          <w:rFonts w:ascii="Times New Roman" w:hAnsi="Times New Roman" w:cs="Times New Roman"/>
          <w:sz w:val="24"/>
          <w:szCs w:val="24"/>
          <w:lang w:val="sr-Cyrl-RS"/>
        </w:rPr>
        <w:t>не види одлучне ра</w:t>
      </w:r>
      <w:r>
        <w:rPr>
          <w:rFonts w:ascii="Times New Roman" w:hAnsi="Times New Roman" w:cs="Times New Roman"/>
          <w:sz w:val="24"/>
          <w:szCs w:val="24"/>
          <w:lang w:val="sr-Cyrl-RS"/>
        </w:rPr>
        <w:t>злоге за прописивање наведених</w:t>
      </w:r>
      <w:r w:rsidR="001B707D">
        <w:rPr>
          <w:rFonts w:ascii="Times New Roman" w:hAnsi="Times New Roman" w:cs="Times New Roman"/>
          <w:sz w:val="24"/>
          <w:szCs w:val="24"/>
          <w:lang w:val="sr-Cyrl-RS"/>
        </w:rPr>
        <w:t xml:space="preserve"> ограничења </w:t>
      </w:r>
      <w:r>
        <w:rPr>
          <w:rFonts w:ascii="Times New Roman" w:hAnsi="Times New Roman" w:cs="Times New Roman"/>
          <w:sz w:val="24"/>
          <w:szCs w:val="24"/>
          <w:lang w:val="sr-Cyrl-RS"/>
        </w:rPr>
        <w:t xml:space="preserve">и </w:t>
      </w:r>
      <w:r w:rsidR="00A826D0">
        <w:rPr>
          <w:rFonts w:ascii="Times New Roman" w:hAnsi="Times New Roman" w:cs="Times New Roman"/>
          <w:sz w:val="24"/>
          <w:szCs w:val="24"/>
          <w:lang w:val="sr-Cyrl-RS"/>
        </w:rPr>
        <w:t xml:space="preserve">истиче да </w:t>
      </w:r>
      <w:r w:rsidR="004E0720">
        <w:rPr>
          <w:rFonts w:ascii="Times New Roman" w:hAnsi="Times New Roman" w:cs="Times New Roman"/>
          <w:sz w:val="24"/>
          <w:szCs w:val="24"/>
          <w:lang w:val="sr-Cyrl-RS"/>
        </w:rPr>
        <w:t xml:space="preserve">основ </w:t>
      </w:r>
      <w:r w:rsidR="00A826D0">
        <w:rPr>
          <w:rFonts w:ascii="Times New Roman" w:hAnsi="Times New Roman" w:cs="Times New Roman"/>
          <w:sz w:val="24"/>
          <w:szCs w:val="24"/>
          <w:lang w:val="sr-Cyrl-RS"/>
        </w:rPr>
        <w:t>с</w:t>
      </w:r>
      <w:r w:rsidR="004E0720">
        <w:rPr>
          <w:rFonts w:ascii="Times New Roman" w:hAnsi="Times New Roman" w:cs="Times New Roman"/>
          <w:sz w:val="24"/>
          <w:szCs w:val="24"/>
          <w:lang w:val="sr-Cyrl-RS"/>
        </w:rPr>
        <w:t>умње</w:t>
      </w:r>
      <w:r w:rsidR="00DC7BA7">
        <w:rPr>
          <w:rFonts w:ascii="Times New Roman" w:hAnsi="Times New Roman" w:cs="Times New Roman"/>
          <w:sz w:val="24"/>
          <w:szCs w:val="24"/>
          <w:lang w:val="sr-Cyrl-RS"/>
        </w:rPr>
        <w:t xml:space="preserve"> у политичку пристрасност једног лица не </w:t>
      </w:r>
      <w:r w:rsidR="004E0720">
        <w:rPr>
          <w:rFonts w:ascii="Times New Roman" w:hAnsi="Times New Roman" w:cs="Times New Roman"/>
          <w:sz w:val="24"/>
          <w:szCs w:val="24"/>
          <w:lang w:val="sr-Cyrl-RS"/>
        </w:rPr>
        <w:t>треба тражити у чињеници</w:t>
      </w:r>
      <w:r w:rsidR="00DC7BA7">
        <w:rPr>
          <w:rFonts w:ascii="Times New Roman" w:hAnsi="Times New Roman" w:cs="Times New Roman"/>
          <w:sz w:val="24"/>
          <w:szCs w:val="24"/>
          <w:lang w:val="sr-Cyrl-RS"/>
        </w:rPr>
        <w:t xml:space="preserve"> </w:t>
      </w:r>
      <w:r w:rsidR="004E0720">
        <w:rPr>
          <w:rFonts w:ascii="Times New Roman" w:hAnsi="Times New Roman" w:cs="Times New Roman"/>
          <w:sz w:val="24"/>
          <w:szCs w:val="24"/>
          <w:lang w:val="sr-Cyrl-RS"/>
        </w:rPr>
        <w:t xml:space="preserve">његовог </w:t>
      </w:r>
      <w:r w:rsidR="00A826D0">
        <w:rPr>
          <w:rFonts w:ascii="Times New Roman" w:hAnsi="Times New Roman" w:cs="Times New Roman"/>
          <w:sz w:val="24"/>
          <w:szCs w:val="24"/>
          <w:lang w:val="sr-Cyrl-RS"/>
        </w:rPr>
        <w:t>ранијег</w:t>
      </w:r>
      <w:r w:rsidR="00DC7BA7">
        <w:rPr>
          <w:rFonts w:ascii="Times New Roman" w:hAnsi="Times New Roman" w:cs="Times New Roman"/>
          <w:sz w:val="24"/>
          <w:szCs w:val="24"/>
          <w:lang w:val="sr-Cyrl-RS"/>
        </w:rPr>
        <w:t xml:space="preserve"> формалног чланства у </w:t>
      </w:r>
      <w:r w:rsidR="004E0720">
        <w:rPr>
          <w:rFonts w:ascii="Times New Roman" w:hAnsi="Times New Roman" w:cs="Times New Roman"/>
          <w:sz w:val="24"/>
          <w:szCs w:val="24"/>
          <w:lang w:val="sr-Cyrl-RS"/>
        </w:rPr>
        <w:t xml:space="preserve">некој </w:t>
      </w:r>
      <w:r w:rsidR="00DC7BA7">
        <w:rPr>
          <w:rFonts w:ascii="Times New Roman" w:hAnsi="Times New Roman" w:cs="Times New Roman"/>
          <w:sz w:val="24"/>
          <w:szCs w:val="24"/>
          <w:lang w:val="sr-Cyrl-RS"/>
        </w:rPr>
        <w:t xml:space="preserve">политичкој странци. </w:t>
      </w:r>
      <w:r w:rsidR="00F341B9">
        <w:rPr>
          <w:rFonts w:ascii="Times New Roman" w:hAnsi="Times New Roman" w:cs="Times New Roman"/>
          <w:sz w:val="24"/>
          <w:szCs w:val="24"/>
          <w:lang w:val="sr-Cyrl-RS"/>
        </w:rPr>
        <w:t>С</w:t>
      </w:r>
      <w:r w:rsidR="00DC7BA7">
        <w:rPr>
          <w:rFonts w:ascii="Times New Roman" w:hAnsi="Times New Roman" w:cs="Times New Roman"/>
          <w:sz w:val="24"/>
          <w:szCs w:val="24"/>
          <w:lang w:val="sr-Cyrl-RS"/>
        </w:rPr>
        <w:t>умњ</w:t>
      </w:r>
      <w:r w:rsidR="004E0720">
        <w:rPr>
          <w:rFonts w:ascii="Times New Roman" w:hAnsi="Times New Roman" w:cs="Times New Roman"/>
          <w:sz w:val="24"/>
          <w:szCs w:val="24"/>
          <w:lang w:val="sr-Cyrl-RS"/>
        </w:rPr>
        <w:t xml:space="preserve">у </w:t>
      </w:r>
      <w:r w:rsidR="00DC7BA7">
        <w:rPr>
          <w:rFonts w:ascii="Times New Roman" w:hAnsi="Times New Roman" w:cs="Times New Roman"/>
          <w:sz w:val="24"/>
          <w:szCs w:val="24"/>
          <w:lang w:val="sr-Cyrl-RS"/>
        </w:rPr>
        <w:t xml:space="preserve">у политичку пристрасност </w:t>
      </w:r>
      <w:r w:rsidR="004E0720">
        <w:rPr>
          <w:rFonts w:ascii="Times New Roman" w:hAnsi="Times New Roman" w:cs="Times New Roman"/>
          <w:sz w:val="24"/>
          <w:szCs w:val="24"/>
          <w:lang w:val="sr-Cyrl-RS"/>
        </w:rPr>
        <w:t>може изазвати</w:t>
      </w:r>
      <w:r w:rsidR="00DC7BA7">
        <w:rPr>
          <w:rFonts w:ascii="Times New Roman" w:hAnsi="Times New Roman" w:cs="Times New Roman"/>
          <w:sz w:val="24"/>
          <w:szCs w:val="24"/>
          <w:lang w:val="sr-Cyrl-RS"/>
        </w:rPr>
        <w:t xml:space="preserve"> постојањ</w:t>
      </w:r>
      <w:r w:rsidR="004E0720">
        <w:rPr>
          <w:rFonts w:ascii="Times New Roman" w:hAnsi="Times New Roman" w:cs="Times New Roman"/>
          <w:sz w:val="24"/>
          <w:szCs w:val="24"/>
          <w:lang w:val="sr-Cyrl-RS"/>
        </w:rPr>
        <w:t>е</w:t>
      </w:r>
      <w:r w:rsidR="00DC7BA7">
        <w:rPr>
          <w:rFonts w:ascii="Times New Roman" w:hAnsi="Times New Roman" w:cs="Times New Roman"/>
          <w:sz w:val="24"/>
          <w:szCs w:val="24"/>
          <w:lang w:val="sr-Cyrl-RS"/>
        </w:rPr>
        <w:t xml:space="preserve"> фактичке блискости </w:t>
      </w:r>
      <w:r w:rsidR="004E0720">
        <w:rPr>
          <w:rFonts w:ascii="Times New Roman" w:hAnsi="Times New Roman" w:cs="Times New Roman"/>
          <w:sz w:val="24"/>
          <w:szCs w:val="24"/>
          <w:lang w:val="sr-Cyrl-RS"/>
        </w:rPr>
        <w:t>неког</w:t>
      </w:r>
      <w:r w:rsidR="00DC7BA7">
        <w:rPr>
          <w:rFonts w:ascii="Times New Roman" w:hAnsi="Times New Roman" w:cs="Times New Roman"/>
          <w:sz w:val="24"/>
          <w:szCs w:val="24"/>
          <w:lang w:val="sr-Cyrl-RS"/>
        </w:rPr>
        <w:t xml:space="preserve"> лица </w:t>
      </w:r>
      <w:r w:rsidR="004E0720">
        <w:rPr>
          <w:rFonts w:ascii="Times New Roman" w:hAnsi="Times New Roman" w:cs="Times New Roman"/>
          <w:sz w:val="24"/>
          <w:szCs w:val="24"/>
          <w:lang w:val="sr-Cyrl-RS"/>
        </w:rPr>
        <w:t>са одређеном политичком странком</w:t>
      </w:r>
      <w:r w:rsidR="00DC7BA7">
        <w:rPr>
          <w:rFonts w:ascii="Times New Roman" w:hAnsi="Times New Roman" w:cs="Times New Roman"/>
          <w:sz w:val="24"/>
          <w:szCs w:val="24"/>
          <w:lang w:val="sr-Cyrl-RS"/>
        </w:rPr>
        <w:t>, кој</w:t>
      </w:r>
      <w:r w:rsidR="00BC5004">
        <w:rPr>
          <w:rFonts w:ascii="Times New Roman" w:hAnsi="Times New Roman" w:cs="Times New Roman"/>
          <w:sz w:val="24"/>
          <w:szCs w:val="24"/>
          <w:lang w:val="sr-Cyrl-RS"/>
        </w:rPr>
        <w:t xml:space="preserve">а </w:t>
      </w:r>
      <w:r w:rsidR="00DC7BA7">
        <w:rPr>
          <w:rFonts w:ascii="Times New Roman" w:hAnsi="Times New Roman" w:cs="Times New Roman"/>
          <w:sz w:val="24"/>
          <w:szCs w:val="24"/>
          <w:lang w:val="sr-Cyrl-RS"/>
        </w:rPr>
        <w:t xml:space="preserve">се може манифестовати </w:t>
      </w:r>
      <w:r w:rsidR="00F341B9">
        <w:rPr>
          <w:rFonts w:ascii="Times New Roman" w:hAnsi="Times New Roman" w:cs="Times New Roman"/>
          <w:sz w:val="24"/>
          <w:szCs w:val="24"/>
          <w:lang w:val="sr-Cyrl-RS"/>
        </w:rPr>
        <w:t xml:space="preserve">кроз </w:t>
      </w:r>
      <w:r w:rsidR="00DC7BA7">
        <w:rPr>
          <w:rFonts w:ascii="Times New Roman" w:hAnsi="Times New Roman" w:cs="Times New Roman"/>
          <w:sz w:val="24"/>
          <w:szCs w:val="24"/>
          <w:lang w:val="sr-Cyrl-RS"/>
        </w:rPr>
        <w:t>фактичк</w:t>
      </w:r>
      <w:r w:rsidR="00F341B9">
        <w:rPr>
          <w:rFonts w:ascii="Times New Roman" w:hAnsi="Times New Roman" w:cs="Times New Roman"/>
          <w:sz w:val="24"/>
          <w:szCs w:val="24"/>
          <w:lang w:val="sr-Cyrl-RS"/>
        </w:rPr>
        <w:t>о</w:t>
      </w:r>
      <w:r w:rsidR="008D082F">
        <w:rPr>
          <w:rFonts w:ascii="Times New Roman" w:hAnsi="Times New Roman" w:cs="Times New Roman"/>
          <w:sz w:val="24"/>
          <w:szCs w:val="24"/>
          <w:lang w:val="sr-Cyrl-RS"/>
        </w:rPr>
        <w:t xml:space="preserve"> деловање</w:t>
      </w:r>
      <w:r w:rsidR="00610BB7">
        <w:rPr>
          <w:rFonts w:ascii="Times New Roman" w:hAnsi="Times New Roman" w:cs="Times New Roman"/>
          <w:sz w:val="24"/>
          <w:szCs w:val="24"/>
          <w:lang w:val="sr-Cyrl-RS"/>
        </w:rPr>
        <w:t xml:space="preserve"> и делање</w:t>
      </w:r>
      <w:r w:rsidR="00DC7BA7">
        <w:rPr>
          <w:rFonts w:ascii="Times New Roman" w:hAnsi="Times New Roman" w:cs="Times New Roman"/>
          <w:sz w:val="24"/>
          <w:szCs w:val="24"/>
          <w:lang w:val="sr-Cyrl-RS"/>
        </w:rPr>
        <w:t xml:space="preserve"> тог лица</w:t>
      </w:r>
      <w:r w:rsidR="00F341B9">
        <w:rPr>
          <w:rFonts w:ascii="Times New Roman" w:hAnsi="Times New Roman" w:cs="Times New Roman"/>
          <w:sz w:val="24"/>
          <w:szCs w:val="24"/>
          <w:lang w:val="sr-Cyrl-RS"/>
        </w:rPr>
        <w:t xml:space="preserve">. </w:t>
      </w:r>
      <w:r w:rsidR="00DC7BA7">
        <w:rPr>
          <w:rFonts w:ascii="Times New Roman" w:hAnsi="Times New Roman" w:cs="Times New Roman"/>
          <w:sz w:val="24"/>
          <w:szCs w:val="24"/>
          <w:lang w:val="sr-Cyrl-RS"/>
        </w:rPr>
        <w:t>Министарство</w:t>
      </w:r>
      <w:r w:rsidR="00E468D3">
        <w:rPr>
          <w:rFonts w:ascii="Times New Roman" w:hAnsi="Times New Roman" w:cs="Times New Roman"/>
          <w:sz w:val="24"/>
          <w:szCs w:val="24"/>
          <w:lang w:val="sr-Cyrl-RS"/>
        </w:rPr>
        <w:t xml:space="preserve"> налази да </w:t>
      </w:r>
      <w:r>
        <w:rPr>
          <w:rFonts w:ascii="Times New Roman" w:hAnsi="Times New Roman" w:cs="Times New Roman"/>
          <w:sz w:val="24"/>
          <w:szCs w:val="24"/>
          <w:lang w:val="sr-Cyrl-RS"/>
        </w:rPr>
        <w:t>одредбе чл.</w:t>
      </w:r>
      <w:r w:rsidR="00DC7BA7">
        <w:rPr>
          <w:rFonts w:ascii="Times New Roman" w:hAnsi="Times New Roman" w:cs="Times New Roman"/>
          <w:sz w:val="24"/>
          <w:szCs w:val="24"/>
          <w:lang w:val="sr-Cyrl-RS"/>
        </w:rPr>
        <w:t xml:space="preserve"> 12</w:t>
      </w:r>
      <w:r w:rsidR="00F341B9">
        <w:rPr>
          <w:rFonts w:ascii="Times New Roman" w:hAnsi="Times New Roman" w:cs="Times New Roman"/>
          <w:sz w:val="24"/>
          <w:szCs w:val="24"/>
          <w:lang w:val="sr-Cyrl-RS"/>
        </w:rPr>
        <w:t>.</w:t>
      </w:r>
      <w:r w:rsidR="00DC7BA7">
        <w:rPr>
          <w:rFonts w:ascii="Times New Roman" w:hAnsi="Times New Roman" w:cs="Times New Roman"/>
          <w:sz w:val="24"/>
          <w:szCs w:val="24"/>
          <w:lang w:val="sr-Cyrl-RS"/>
        </w:rPr>
        <w:t xml:space="preserve"> и 14. Нацрта закона адекватно и у довољној мери </w:t>
      </w:r>
      <w:r w:rsidR="00E468D3">
        <w:rPr>
          <w:rFonts w:ascii="Times New Roman" w:hAnsi="Times New Roman" w:cs="Times New Roman"/>
          <w:sz w:val="24"/>
          <w:szCs w:val="24"/>
          <w:lang w:val="sr-Cyrl-RS"/>
        </w:rPr>
        <w:t xml:space="preserve">прописују мере спречавања </w:t>
      </w:r>
      <w:r w:rsidR="00BC5004">
        <w:rPr>
          <w:rFonts w:ascii="Times New Roman" w:hAnsi="Times New Roman" w:cs="Times New Roman"/>
          <w:sz w:val="24"/>
          <w:szCs w:val="24"/>
          <w:lang w:val="sr-Cyrl-RS"/>
        </w:rPr>
        <w:t>политичке пр</w:t>
      </w:r>
      <w:r w:rsidR="004E0720">
        <w:rPr>
          <w:rFonts w:ascii="Times New Roman" w:hAnsi="Times New Roman" w:cs="Times New Roman"/>
          <w:sz w:val="24"/>
          <w:szCs w:val="24"/>
          <w:lang w:val="sr-Cyrl-RS"/>
        </w:rPr>
        <w:t>истрасности Заштитника грађана.</w:t>
      </w:r>
    </w:p>
    <w:p w14:paraId="1B387B34" w14:textId="77777777" w:rsidR="00540589" w:rsidRPr="00EE15F7" w:rsidRDefault="002622BD" w:rsidP="00176EF0">
      <w:pPr>
        <w:pStyle w:val="ListParagraph"/>
        <w:numPr>
          <w:ilvl w:val="0"/>
          <w:numId w:val="4"/>
        </w:numPr>
        <w:tabs>
          <w:tab w:val="left" w:pos="993"/>
        </w:tabs>
        <w:spacing w:line="240" w:lineRule="auto"/>
        <w:ind w:left="1418"/>
        <w:jc w:val="both"/>
        <w:rPr>
          <w:rFonts w:ascii="Times New Roman" w:hAnsi="Times New Roman" w:cs="Times New Roman"/>
          <w:sz w:val="24"/>
          <w:szCs w:val="24"/>
          <w:lang w:val="sr-Latn-RS"/>
        </w:rPr>
      </w:pPr>
      <w:r w:rsidRPr="00EE15F7">
        <w:rPr>
          <w:rFonts w:ascii="Times New Roman" w:hAnsi="Times New Roman" w:cs="Times New Roman"/>
          <w:b/>
          <w:bCs/>
          <w:sz w:val="24"/>
          <w:szCs w:val="24"/>
          <w:lang w:val="sr-Cyrl-RS"/>
        </w:rPr>
        <w:t xml:space="preserve">Забрана давања изјава политичке природе </w:t>
      </w:r>
    </w:p>
    <w:p w14:paraId="60DB4CAF" w14:textId="77777777" w:rsidR="00EE15F7" w:rsidRDefault="007B33BE" w:rsidP="00176EF0">
      <w:pPr>
        <w:tabs>
          <w:tab w:val="left" w:pos="993"/>
        </w:tabs>
        <w:spacing w:after="12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C5004" w:rsidRPr="00540589">
        <w:rPr>
          <w:rFonts w:ascii="Times New Roman" w:hAnsi="Times New Roman" w:cs="Times New Roman"/>
          <w:sz w:val="24"/>
          <w:szCs w:val="24"/>
          <w:lang w:val="sr-Cyrl-RS"/>
        </w:rPr>
        <w:t>У вези са одредбом члана 12. Нацрта закона</w:t>
      </w:r>
      <w:r>
        <w:rPr>
          <w:rFonts w:ascii="Times New Roman" w:hAnsi="Times New Roman" w:cs="Times New Roman"/>
          <w:sz w:val="24"/>
          <w:szCs w:val="24"/>
          <w:lang w:val="sr-Cyrl-RS"/>
        </w:rPr>
        <w:t>,</w:t>
      </w:r>
      <w:r w:rsidR="00BC5004" w:rsidRPr="00540589">
        <w:rPr>
          <w:rFonts w:ascii="Times New Roman" w:hAnsi="Times New Roman" w:cs="Times New Roman"/>
          <w:sz w:val="24"/>
          <w:szCs w:val="24"/>
          <w:lang w:val="sr-Cyrl-RS"/>
        </w:rPr>
        <w:t xml:space="preserve"> наводи се да </w:t>
      </w:r>
      <w:r w:rsidR="00F341B9">
        <w:rPr>
          <w:rFonts w:ascii="Times New Roman" w:hAnsi="Times New Roman" w:cs="Times New Roman"/>
          <w:sz w:val="24"/>
          <w:szCs w:val="24"/>
          <w:lang w:val="sr-Cyrl-RS"/>
        </w:rPr>
        <w:t xml:space="preserve">се </w:t>
      </w:r>
      <w:r w:rsidR="00BC5004" w:rsidRPr="00540589">
        <w:rPr>
          <w:rFonts w:ascii="Times New Roman" w:hAnsi="Times New Roman" w:cs="Times New Roman"/>
          <w:sz w:val="24"/>
          <w:szCs w:val="24"/>
          <w:lang w:val="sr-Cyrl-RS"/>
        </w:rPr>
        <w:t>предложен</w:t>
      </w:r>
      <w:r w:rsidR="00F341B9">
        <w:rPr>
          <w:rFonts w:ascii="Times New Roman" w:hAnsi="Times New Roman" w:cs="Times New Roman"/>
          <w:sz w:val="24"/>
          <w:szCs w:val="24"/>
          <w:lang w:val="sr-Cyrl-RS"/>
        </w:rPr>
        <w:t>а</w:t>
      </w:r>
      <w:r w:rsidR="00BC5004" w:rsidRPr="00540589">
        <w:rPr>
          <w:rFonts w:ascii="Times New Roman" w:hAnsi="Times New Roman" w:cs="Times New Roman"/>
          <w:sz w:val="24"/>
          <w:szCs w:val="24"/>
          <w:lang w:val="sr-Cyrl-RS"/>
        </w:rPr>
        <w:t xml:space="preserve"> формулација забране давања изјава политичке природе од стране Заштитника грађана може тумачити на разне начине, од којих неки могу неоправдано сузити </w:t>
      </w:r>
      <w:r>
        <w:rPr>
          <w:rFonts w:ascii="Times New Roman" w:hAnsi="Times New Roman" w:cs="Times New Roman"/>
          <w:sz w:val="24"/>
          <w:szCs w:val="24"/>
          <w:lang w:val="sr-Cyrl-RS"/>
        </w:rPr>
        <w:t xml:space="preserve">поље </w:t>
      </w:r>
      <w:r w:rsidR="00BC5004" w:rsidRPr="00540589">
        <w:rPr>
          <w:rFonts w:ascii="Times New Roman" w:hAnsi="Times New Roman" w:cs="Times New Roman"/>
          <w:sz w:val="24"/>
          <w:szCs w:val="24"/>
          <w:lang w:val="sr-Cyrl-RS"/>
        </w:rPr>
        <w:t>деловањ</w:t>
      </w:r>
      <w:r>
        <w:rPr>
          <w:rFonts w:ascii="Times New Roman" w:hAnsi="Times New Roman" w:cs="Times New Roman"/>
          <w:sz w:val="24"/>
          <w:szCs w:val="24"/>
          <w:lang w:val="sr-Cyrl-RS"/>
        </w:rPr>
        <w:t>а</w:t>
      </w:r>
      <w:r w:rsidR="00BC5004" w:rsidRPr="00540589">
        <w:rPr>
          <w:rFonts w:ascii="Times New Roman" w:hAnsi="Times New Roman" w:cs="Times New Roman"/>
          <w:sz w:val="24"/>
          <w:szCs w:val="24"/>
          <w:lang w:val="sr-Cyrl-RS"/>
        </w:rPr>
        <w:t xml:space="preserve"> Заштитника грађана у остваривању улоге ове институције. Тако би, како се наводи, имајући у виду да Заштитник грађана не врши контролу над радом Владе, Народне скупштине, Председика Републике и Уставног суда, могло тумачи</w:t>
      </w:r>
      <w:r w:rsidR="00BA0403" w:rsidRPr="00540589">
        <w:rPr>
          <w:rFonts w:ascii="Times New Roman" w:hAnsi="Times New Roman" w:cs="Times New Roman"/>
          <w:sz w:val="24"/>
          <w:szCs w:val="24"/>
          <w:lang w:val="sr-Cyrl-RS"/>
        </w:rPr>
        <w:t>ти</w:t>
      </w:r>
      <w:r w:rsidR="00BC5004" w:rsidRPr="00540589">
        <w:rPr>
          <w:rFonts w:ascii="Times New Roman" w:hAnsi="Times New Roman" w:cs="Times New Roman"/>
          <w:sz w:val="24"/>
          <w:szCs w:val="24"/>
          <w:lang w:val="sr-Cyrl-RS"/>
        </w:rPr>
        <w:t xml:space="preserve"> да Заштитник грађана прекорачује своје надлежности када ука</w:t>
      </w:r>
      <w:r w:rsidR="00BA0403" w:rsidRPr="00540589">
        <w:rPr>
          <w:rFonts w:ascii="Times New Roman" w:hAnsi="Times New Roman" w:cs="Times New Roman"/>
          <w:sz w:val="24"/>
          <w:szCs w:val="24"/>
          <w:lang w:val="sr-Cyrl-RS"/>
        </w:rPr>
        <w:t>зује</w:t>
      </w:r>
      <w:r w:rsidR="00BC5004" w:rsidRPr="00540589">
        <w:rPr>
          <w:rFonts w:ascii="Times New Roman" w:hAnsi="Times New Roman" w:cs="Times New Roman"/>
          <w:sz w:val="24"/>
          <w:szCs w:val="24"/>
          <w:lang w:val="sr-Cyrl-RS"/>
        </w:rPr>
        <w:t xml:space="preserve"> </w:t>
      </w:r>
      <w:r w:rsidR="00D73F19">
        <w:rPr>
          <w:rFonts w:ascii="Times New Roman" w:hAnsi="Times New Roman" w:cs="Times New Roman"/>
          <w:sz w:val="24"/>
          <w:szCs w:val="24"/>
          <w:lang w:val="sr-Cyrl-RS"/>
        </w:rPr>
        <w:t xml:space="preserve">на то </w:t>
      </w:r>
      <w:r w:rsidR="00BC5004" w:rsidRPr="00540589">
        <w:rPr>
          <w:rFonts w:ascii="Times New Roman" w:hAnsi="Times New Roman" w:cs="Times New Roman"/>
          <w:sz w:val="24"/>
          <w:szCs w:val="24"/>
          <w:lang w:val="sr-Cyrl-RS"/>
        </w:rPr>
        <w:t xml:space="preserve">да Влада </w:t>
      </w:r>
      <w:r w:rsidR="00D73F19">
        <w:rPr>
          <w:rFonts w:ascii="Times New Roman" w:hAnsi="Times New Roman" w:cs="Times New Roman"/>
          <w:sz w:val="24"/>
          <w:szCs w:val="24"/>
          <w:lang w:val="sr-Cyrl-RS"/>
        </w:rPr>
        <w:t xml:space="preserve">нпр. </w:t>
      </w:r>
      <w:r w:rsidR="00BC5004" w:rsidRPr="00540589">
        <w:rPr>
          <w:rFonts w:ascii="Times New Roman" w:hAnsi="Times New Roman" w:cs="Times New Roman"/>
          <w:sz w:val="24"/>
          <w:szCs w:val="24"/>
          <w:lang w:val="sr-Cyrl-RS"/>
        </w:rPr>
        <w:t xml:space="preserve">није предложила неки закон који је битан за заштиту права грађана. </w:t>
      </w:r>
      <w:r w:rsidR="00253882">
        <w:rPr>
          <w:rFonts w:ascii="Times New Roman" w:hAnsi="Times New Roman" w:cs="Times New Roman"/>
          <w:sz w:val="24"/>
          <w:szCs w:val="24"/>
          <w:lang w:val="sr-Cyrl-RS"/>
        </w:rPr>
        <w:t>Н</w:t>
      </w:r>
      <w:r w:rsidR="00BC5004" w:rsidRPr="00540589">
        <w:rPr>
          <w:rFonts w:ascii="Times New Roman" w:hAnsi="Times New Roman" w:cs="Times New Roman"/>
          <w:sz w:val="24"/>
          <w:szCs w:val="24"/>
          <w:lang w:val="sr-Cyrl-RS"/>
        </w:rPr>
        <w:t>аводи</w:t>
      </w:r>
      <w:r w:rsidR="00253882">
        <w:rPr>
          <w:rFonts w:ascii="Times New Roman" w:hAnsi="Times New Roman" w:cs="Times New Roman"/>
          <w:sz w:val="24"/>
          <w:szCs w:val="24"/>
          <w:lang w:val="sr-Cyrl-RS"/>
        </w:rPr>
        <w:t xml:space="preserve"> се</w:t>
      </w:r>
      <w:r w:rsidR="00BC5004" w:rsidRPr="00540589">
        <w:rPr>
          <w:rFonts w:ascii="Times New Roman" w:hAnsi="Times New Roman" w:cs="Times New Roman"/>
          <w:sz w:val="24"/>
          <w:szCs w:val="24"/>
          <w:lang w:val="sr-Cyrl-RS"/>
        </w:rPr>
        <w:t xml:space="preserve">, </w:t>
      </w:r>
      <w:r w:rsidR="00253882">
        <w:rPr>
          <w:rFonts w:ascii="Times New Roman" w:hAnsi="Times New Roman" w:cs="Times New Roman"/>
          <w:sz w:val="24"/>
          <w:szCs w:val="24"/>
          <w:lang w:val="sr-Cyrl-RS"/>
        </w:rPr>
        <w:t xml:space="preserve">такође, да би </w:t>
      </w:r>
      <w:r w:rsidR="00BC5004" w:rsidRPr="00540589">
        <w:rPr>
          <w:rFonts w:ascii="Times New Roman" w:hAnsi="Times New Roman" w:cs="Times New Roman"/>
          <w:sz w:val="24"/>
          <w:szCs w:val="24"/>
          <w:lang w:val="sr-Cyrl-RS"/>
        </w:rPr>
        <w:t xml:space="preserve">било непримерено постављати забрану Заштитнику грађана да коментарише предлоге политичких странака, коалиција и група грађана или изјаве њихових представника које се тичу остваривања зајемчених права </w:t>
      </w:r>
      <w:r w:rsidR="00BA0403" w:rsidRPr="00540589">
        <w:rPr>
          <w:rFonts w:ascii="Times New Roman" w:hAnsi="Times New Roman" w:cs="Times New Roman"/>
          <w:sz w:val="24"/>
          <w:szCs w:val="24"/>
          <w:lang w:val="sr-Cyrl-RS"/>
        </w:rPr>
        <w:t xml:space="preserve">грађана (нпр. предлог политичке странке да се ограничи остваривање неког људског права или предлог да се унапреди начин остваривања неког права грађана). </w:t>
      </w:r>
      <w:r w:rsidR="00BC5004" w:rsidRPr="00540589">
        <w:rPr>
          <w:rFonts w:ascii="Times New Roman" w:hAnsi="Times New Roman" w:cs="Times New Roman"/>
          <w:sz w:val="24"/>
          <w:szCs w:val="24"/>
          <w:lang w:val="sr-Cyrl-RS"/>
        </w:rPr>
        <w:t>Стога се п</w:t>
      </w:r>
      <w:r w:rsidR="002622BD" w:rsidRPr="00540589">
        <w:rPr>
          <w:rFonts w:ascii="Times New Roman" w:hAnsi="Times New Roman" w:cs="Times New Roman"/>
          <w:sz w:val="24"/>
          <w:szCs w:val="24"/>
          <w:lang w:val="sr-Cyrl-RS"/>
        </w:rPr>
        <w:t xml:space="preserve">редлаже да се </w:t>
      </w:r>
      <w:r w:rsidR="00BC5004" w:rsidRPr="00540589">
        <w:rPr>
          <w:rFonts w:ascii="Times New Roman" w:hAnsi="Times New Roman" w:cs="Times New Roman"/>
          <w:sz w:val="24"/>
          <w:szCs w:val="24"/>
          <w:lang w:val="sr-Cyrl-RS"/>
        </w:rPr>
        <w:t xml:space="preserve">у тексту Нацрта закона изврши </w:t>
      </w:r>
      <w:r w:rsidR="002622BD" w:rsidRPr="00540589">
        <w:rPr>
          <w:rFonts w:ascii="Times New Roman" w:hAnsi="Times New Roman" w:cs="Times New Roman"/>
          <w:sz w:val="24"/>
          <w:szCs w:val="24"/>
          <w:lang w:val="sr-Cyrl-RS"/>
        </w:rPr>
        <w:t xml:space="preserve">додатно нормативно прецизирање према којем се не сматра да Заштитник грађана даје изјаве изван оквира својих надлежности када коментарише поступање органа над којима не врши контролу или поступање политичких субјеката и њихових представника, које је у вези са испуњавањем препорука Заштитника грађана или са остваривањем зајемчених права грађана. </w:t>
      </w:r>
    </w:p>
    <w:p w14:paraId="62C62CA7" w14:textId="77777777" w:rsidR="00023DEA" w:rsidRPr="00023DEA" w:rsidRDefault="00EE15F7" w:rsidP="00176EF0">
      <w:pPr>
        <w:tabs>
          <w:tab w:val="left" w:pos="993"/>
        </w:tabs>
        <w:spacing w:after="240" w:line="240" w:lineRule="auto"/>
        <w:jc w:val="both"/>
        <w:rPr>
          <w:rFonts w:ascii="Times New Roman" w:hAnsi="Times New Roman" w:cs="Times New Roman"/>
          <w:b/>
          <w:bCs/>
          <w:sz w:val="24"/>
          <w:szCs w:val="24"/>
          <w:lang w:val="sr-Cyrl-RS"/>
        </w:rPr>
      </w:pPr>
      <w:r w:rsidRPr="00023DEA">
        <w:rPr>
          <w:rFonts w:ascii="Times New Roman" w:hAnsi="Times New Roman" w:cs="Times New Roman"/>
          <w:b/>
          <w:bCs/>
          <w:sz w:val="24"/>
          <w:szCs w:val="24"/>
          <w:lang w:val="sr-Cyrl-RS"/>
        </w:rPr>
        <w:tab/>
      </w:r>
      <w:r w:rsidR="00BA0403" w:rsidRPr="00023DEA">
        <w:rPr>
          <w:rFonts w:ascii="Times New Roman" w:hAnsi="Times New Roman" w:cs="Times New Roman"/>
          <w:sz w:val="24"/>
          <w:szCs w:val="24"/>
          <w:lang w:val="sr-Cyrl-RS"/>
        </w:rPr>
        <w:t xml:space="preserve">Министарство </w:t>
      </w:r>
      <w:r w:rsidRPr="00023DEA">
        <w:rPr>
          <w:rFonts w:ascii="Times New Roman" w:hAnsi="Times New Roman" w:cs="Times New Roman"/>
          <w:sz w:val="24"/>
          <w:szCs w:val="24"/>
          <w:lang w:val="sr-Cyrl-RS"/>
        </w:rPr>
        <w:t>прихавата примедбе изнете од стране заинтересоване јавности</w:t>
      </w:r>
      <w:r w:rsidR="00610BB7" w:rsidRPr="00023DEA">
        <w:rPr>
          <w:rFonts w:ascii="Times New Roman" w:hAnsi="Times New Roman" w:cs="Times New Roman"/>
          <w:sz w:val="24"/>
          <w:szCs w:val="24"/>
          <w:lang w:val="sr-Cyrl-RS"/>
        </w:rPr>
        <w:t>,</w:t>
      </w:r>
      <w:r w:rsidRPr="00023DEA">
        <w:rPr>
          <w:rFonts w:ascii="Times New Roman" w:hAnsi="Times New Roman" w:cs="Times New Roman"/>
          <w:sz w:val="24"/>
          <w:szCs w:val="24"/>
          <w:lang w:val="sr-Cyrl-RS"/>
        </w:rPr>
        <w:t xml:space="preserve"> те у тексту Нацрта закона врши брисање дела одредбе која гласи: „које излазе изван оквира вршења надлежности Заштитника грађана“, </w:t>
      </w:r>
      <w:r w:rsidR="00D73F19" w:rsidRPr="00023DEA">
        <w:rPr>
          <w:rFonts w:ascii="Times New Roman" w:hAnsi="Times New Roman" w:cs="Times New Roman"/>
          <w:sz w:val="24"/>
          <w:szCs w:val="24"/>
          <w:lang w:val="sr-Cyrl-RS"/>
        </w:rPr>
        <w:t>чиме се задржава постојећа</w:t>
      </w:r>
      <w:r w:rsidRPr="00023DEA">
        <w:rPr>
          <w:rFonts w:ascii="Times New Roman" w:hAnsi="Times New Roman" w:cs="Times New Roman"/>
          <w:sz w:val="24"/>
          <w:szCs w:val="24"/>
          <w:lang w:val="sr-Cyrl-RS"/>
        </w:rPr>
        <w:t xml:space="preserve"> законск</w:t>
      </w:r>
      <w:r w:rsidR="00D73F19" w:rsidRPr="00023DEA">
        <w:rPr>
          <w:rFonts w:ascii="Times New Roman" w:hAnsi="Times New Roman" w:cs="Times New Roman"/>
          <w:sz w:val="24"/>
          <w:szCs w:val="24"/>
          <w:lang w:val="sr-Cyrl-RS"/>
        </w:rPr>
        <w:t>а</w:t>
      </w:r>
      <w:r w:rsidRPr="00023DEA">
        <w:rPr>
          <w:rFonts w:ascii="Times New Roman" w:hAnsi="Times New Roman" w:cs="Times New Roman"/>
          <w:sz w:val="24"/>
          <w:szCs w:val="24"/>
          <w:lang w:val="sr-Cyrl-RS"/>
        </w:rPr>
        <w:t xml:space="preserve"> </w:t>
      </w:r>
      <w:r w:rsidR="00D73F19" w:rsidRPr="00023DEA">
        <w:rPr>
          <w:rFonts w:ascii="Times New Roman" w:hAnsi="Times New Roman" w:cs="Times New Roman"/>
          <w:sz w:val="24"/>
          <w:szCs w:val="24"/>
          <w:lang w:val="sr-Cyrl-RS"/>
        </w:rPr>
        <w:t>одредба</w:t>
      </w:r>
      <w:r w:rsidRPr="00023DEA">
        <w:rPr>
          <w:rFonts w:ascii="Times New Roman" w:hAnsi="Times New Roman" w:cs="Times New Roman"/>
          <w:sz w:val="24"/>
          <w:szCs w:val="24"/>
          <w:lang w:val="sr-Cyrl-RS"/>
        </w:rPr>
        <w:t xml:space="preserve">. </w:t>
      </w:r>
    </w:p>
    <w:p w14:paraId="0668EFE1" w14:textId="1EAAE238" w:rsidR="00023DEA" w:rsidRPr="00023DEA" w:rsidRDefault="002622BD" w:rsidP="008D27EF">
      <w:pPr>
        <w:pStyle w:val="ListParagraph"/>
        <w:numPr>
          <w:ilvl w:val="0"/>
          <w:numId w:val="4"/>
        </w:numPr>
        <w:spacing w:line="240" w:lineRule="auto"/>
        <w:ind w:left="1418"/>
        <w:jc w:val="both"/>
        <w:rPr>
          <w:rFonts w:ascii="Times New Roman" w:hAnsi="Times New Roman" w:cs="Times New Roman"/>
          <w:b/>
          <w:bCs/>
          <w:sz w:val="24"/>
          <w:szCs w:val="24"/>
          <w:lang w:val="sr-Cyrl-RS"/>
        </w:rPr>
      </w:pPr>
      <w:r w:rsidRPr="00023DEA">
        <w:rPr>
          <w:rFonts w:ascii="Times New Roman" w:hAnsi="Times New Roman" w:cs="Times New Roman"/>
          <w:b/>
          <w:bCs/>
          <w:sz w:val="24"/>
          <w:szCs w:val="24"/>
          <w:lang w:val="sr-Cyrl-RS"/>
        </w:rPr>
        <w:t>Новелирана правила поступка пред Заштитником грађана</w:t>
      </w:r>
    </w:p>
    <w:p w14:paraId="24FB8332" w14:textId="296AFC5E" w:rsidR="00973B04" w:rsidRPr="00023DEA" w:rsidRDefault="00023DEA" w:rsidP="00176EF0">
      <w:pPr>
        <w:tabs>
          <w:tab w:val="left" w:pos="993"/>
        </w:tabs>
        <w:spacing w:line="240" w:lineRule="auto"/>
        <w:jc w:val="both"/>
        <w:rPr>
          <w:rFonts w:ascii="Times New Roman" w:hAnsi="Times New Roman" w:cs="Times New Roman"/>
          <w:b/>
          <w:bCs/>
          <w:sz w:val="24"/>
          <w:szCs w:val="24"/>
          <w:lang w:val="sr-Cyrl-RS"/>
        </w:rPr>
      </w:pPr>
      <w:r w:rsidRPr="00023DEA">
        <w:rPr>
          <w:rFonts w:ascii="Times New Roman" w:hAnsi="Times New Roman" w:cs="Times New Roman"/>
          <w:sz w:val="24"/>
          <w:szCs w:val="24"/>
          <w:lang w:val="sr-Cyrl-RS"/>
        </w:rPr>
        <w:tab/>
      </w:r>
      <w:r w:rsidR="002622BD" w:rsidRPr="00023DEA">
        <w:rPr>
          <w:rFonts w:ascii="Times New Roman" w:hAnsi="Times New Roman" w:cs="Times New Roman"/>
          <w:sz w:val="24"/>
          <w:szCs w:val="24"/>
          <w:lang w:val="sr-Cyrl-RS"/>
        </w:rPr>
        <w:t>Већи број заинтересовани</w:t>
      </w:r>
      <w:r w:rsidR="005E73E8" w:rsidRPr="00023DEA">
        <w:rPr>
          <w:rFonts w:ascii="Times New Roman" w:hAnsi="Times New Roman" w:cs="Times New Roman"/>
          <w:sz w:val="24"/>
          <w:szCs w:val="24"/>
          <w:lang w:val="sr-Cyrl-RS"/>
        </w:rPr>
        <w:t>х</w:t>
      </w:r>
      <w:r w:rsidR="002622BD" w:rsidRPr="00023DEA">
        <w:rPr>
          <w:rFonts w:ascii="Times New Roman" w:hAnsi="Times New Roman" w:cs="Times New Roman"/>
          <w:sz w:val="24"/>
          <w:szCs w:val="24"/>
          <w:lang w:val="sr-Cyrl-RS"/>
        </w:rPr>
        <w:t xml:space="preserve"> лица је у </w:t>
      </w:r>
      <w:r w:rsidR="00A42EF1" w:rsidRPr="00023DEA">
        <w:rPr>
          <w:rFonts w:ascii="Times New Roman" w:hAnsi="Times New Roman" w:cs="Times New Roman"/>
          <w:sz w:val="24"/>
          <w:szCs w:val="24"/>
          <w:lang w:val="sr-Cyrl-RS"/>
        </w:rPr>
        <w:t>јавној расправи</w:t>
      </w:r>
      <w:r w:rsidR="002622BD" w:rsidRPr="00023DEA">
        <w:rPr>
          <w:rFonts w:ascii="Times New Roman" w:hAnsi="Times New Roman" w:cs="Times New Roman"/>
          <w:sz w:val="24"/>
          <w:szCs w:val="24"/>
          <w:lang w:val="sr-Cyrl-RS"/>
        </w:rPr>
        <w:t xml:space="preserve"> </w:t>
      </w:r>
      <w:r w:rsidR="005407DE" w:rsidRPr="00023DEA">
        <w:rPr>
          <w:rFonts w:ascii="Times New Roman" w:hAnsi="Times New Roman" w:cs="Times New Roman"/>
          <w:sz w:val="24"/>
          <w:szCs w:val="24"/>
          <w:lang w:val="sr-Cyrl-RS"/>
        </w:rPr>
        <w:t>изнео</w:t>
      </w:r>
      <w:r w:rsidR="002622BD" w:rsidRPr="00023DEA">
        <w:rPr>
          <w:rFonts w:ascii="Times New Roman" w:hAnsi="Times New Roman" w:cs="Times New Roman"/>
          <w:sz w:val="24"/>
          <w:szCs w:val="24"/>
          <w:lang w:val="sr-Cyrl-RS"/>
        </w:rPr>
        <w:t xml:space="preserve"> примедбе у вези са нормативним интервенцијама у правила поступка пред Заштитником грађана.</w:t>
      </w:r>
      <w:r w:rsidR="00AD5C14" w:rsidRPr="00023DEA">
        <w:rPr>
          <w:rFonts w:ascii="Times New Roman" w:hAnsi="Times New Roman" w:cs="Times New Roman"/>
          <w:sz w:val="24"/>
          <w:szCs w:val="24"/>
          <w:lang w:val="sr-Cyrl-RS"/>
        </w:rPr>
        <w:t xml:space="preserve"> Тако се од стране заинтересованих </w:t>
      </w:r>
      <w:r w:rsidR="005E73E8" w:rsidRPr="00023DEA">
        <w:rPr>
          <w:rFonts w:ascii="Times New Roman" w:hAnsi="Times New Roman" w:cs="Times New Roman"/>
          <w:sz w:val="24"/>
          <w:szCs w:val="24"/>
          <w:lang w:val="sr-Cyrl-RS"/>
        </w:rPr>
        <w:t xml:space="preserve">лица истиче да крута правила поступања везују руке овом органу и тиме умањују његову ефикасност. </w:t>
      </w:r>
      <w:r w:rsidR="00F341B9" w:rsidRPr="00023DEA">
        <w:rPr>
          <w:rFonts w:ascii="Times New Roman" w:hAnsi="Times New Roman" w:cs="Times New Roman"/>
          <w:sz w:val="24"/>
          <w:szCs w:val="24"/>
          <w:lang w:val="sr-Cyrl-RS"/>
        </w:rPr>
        <w:t>Истиче</w:t>
      </w:r>
      <w:r w:rsidR="005E73E8" w:rsidRPr="00023DEA">
        <w:rPr>
          <w:rFonts w:ascii="Times New Roman" w:hAnsi="Times New Roman" w:cs="Times New Roman"/>
          <w:sz w:val="24"/>
          <w:szCs w:val="24"/>
          <w:lang w:val="sr-Cyrl-RS"/>
        </w:rPr>
        <w:t xml:space="preserve"> се да </w:t>
      </w:r>
      <w:r w:rsidR="005407DE" w:rsidRPr="00023DEA">
        <w:rPr>
          <w:rFonts w:ascii="Times New Roman" w:hAnsi="Times New Roman" w:cs="Times New Roman"/>
          <w:sz w:val="24"/>
          <w:szCs w:val="24"/>
          <w:lang w:val="sr-Cyrl-RS"/>
        </w:rPr>
        <w:t xml:space="preserve">се </w:t>
      </w:r>
      <w:r w:rsidR="00540589" w:rsidRPr="00023DEA">
        <w:rPr>
          <w:rFonts w:ascii="Times New Roman" w:hAnsi="Times New Roman" w:cs="Times New Roman"/>
          <w:sz w:val="24"/>
          <w:szCs w:val="24"/>
          <w:lang w:val="sr-Cyrl-RS"/>
        </w:rPr>
        <w:t xml:space="preserve">наводи Министарства изнети у </w:t>
      </w:r>
      <w:r w:rsidR="005E73E8" w:rsidRPr="00023DEA">
        <w:rPr>
          <w:rFonts w:ascii="Times New Roman" w:hAnsi="Times New Roman" w:cs="Times New Roman"/>
          <w:sz w:val="24"/>
          <w:szCs w:val="24"/>
          <w:lang w:val="sr-Cyrl-RS"/>
        </w:rPr>
        <w:t>образложењ</w:t>
      </w:r>
      <w:r w:rsidR="00540589" w:rsidRPr="00023DEA">
        <w:rPr>
          <w:rFonts w:ascii="Times New Roman" w:hAnsi="Times New Roman" w:cs="Times New Roman"/>
          <w:sz w:val="24"/>
          <w:szCs w:val="24"/>
          <w:lang w:val="sr-Cyrl-RS"/>
        </w:rPr>
        <w:t xml:space="preserve">у Нацрта закона </w:t>
      </w:r>
      <w:r w:rsidR="005E73E8" w:rsidRPr="00023DEA">
        <w:rPr>
          <w:rFonts w:ascii="Times New Roman" w:hAnsi="Times New Roman" w:cs="Times New Roman"/>
          <w:sz w:val="24"/>
          <w:szCs w:val="24"/>
          <w:lang w:val="sr-Cyrl-RS"/>
        </w:rPr>
        <w:t xml:space="preserve">према којем се овим формализовањем поступка појачава правна сигурност грађана не </w:t>
      </w:r>
      <w:r w:rsidR="005407DE" w:rsidRPr="00023DEA">
        <w:rPr>
          <w:rFonts w:ascii="Times New Roman" w:hAnsi="Times New Roman" w:cs="Times New Roman"/>
          <w:sz w:val="24"/>
          <w:szCs w:val="24"/>
          <w:lang w:val="sr-Cyrl-RS"/>
        </w:rPr>
        <w:t>могу</w:t>
      </w:r>
      <w:r w:rsidR="005E73E8" w:rsidRPr="00023DEA">
        <w:rPr>
          <w:rFonts w:ascii="Times New Roman" w:hAnsi="Times New Roman" w:cs="Times New Roman"/>
          <w:sz w:val="24"/>
          <w:szCs w:val="24"/>
          <w:lang w:val="sr-Cyrl-RS"/>
        </w:rPr>
        <w:t xml:space="preserve"> сматрати валидним. Истиче се</w:t>
      </w:r>
      <w:r w:rsidR="005407DE" w:rsidRPr="00023DEA">
        <w:rPr>
          <w:rFonts w:ascii="Times New Roman" w:hAnsi="Times New Roman" w:cs="Times New Roman"/>
          <w:sz w:val="24"/>
          <w:szCs w:val="24"/>
          <w:lang w:val="sr-Cyrl-RS"/>
        </w:rPr>
        <w:t>, такође,</w:t>
      </w:r>
      <w:r w:rsidR="005E73E8" w:rsidRPr="00023DEA">
        <w:rPr>
          <w:rFonts w:ascii="Times New Roman" w:hAnsi="Times New Roman" w:cs="Times New Roman"/>
          <w:sz w:val="24"/>
          <w:szCs w:val="24"/>
          <w:lang w:val="sr-Cyrl-RS"/>
        </w:rPr>
        <w:t xml:space="preserve"> да пост</w:t>
      </w:r>
      <w:r w:rsidR="005407DE" w:rsidRPr="00023DEA">
        <w:rPr>
          <w:rFonts w:ascii="Times New Roman" w:hAnsi="Times New Roman" w:cs="Times New Roman"/>
          <w:sz w:val="24"/>
          <w:szCs w:val="24"/>
          <w:lang w:val="sr-Cyrl-RS"/>
        </w:rPr>
        <w:t>упање Заштитника грађана н</w:t>
      </w:r>
      <w:r w:rsidR="005E73E8" w:rsidRPr="00023DEA">
        <w:rPr>
          <w:rFonts w:ascii="Times New Roman" w:hAnsi="Times New Roman" w:cs="Times New Roman"/>
          <w:sz w:val="24"/>
          <w:szCs w:val="24"/>
          <w:lang w:val="sr-Cyrl-RS"/>
        </w:rPr>
        <w:t xml:space="preserve">е </w:t>
      </w:r>
      <w:r w:rsidR="005407DE" w:rsidRPr="00023DEA">
        <w:rPr>
          <w:rFonts w:ascii="Times New Roman" w:hAnsi="Times New Roman" w:cs="Times New Roman"/>
          <w:sz w:val="24"/>
          <w:szCs w:val="24"/>
          <w:lang w:val="sr-Cyrl-RS"/>
        </w:rPr>
        <w:t xml:space="preserve">представља </w:t>
      </w:r>
      <w:r w:rsidR="005E73E8" w:rsidRPr="00023DEA">
        <w:rPr>
          <w:rFonts w:ascii="Times New Roman" w:hAnsi="Times New Roman" w:cs="Times New Roman"/>
          <w:sz w:val="24"/>
          <w:szCs w:val="24"/>
          <w:lang w:val="sr-Cyrl-RS"/>
        </w:rPr>
        <w:t>поступак у ко</w:t>
      </w:r>
      <w:r w:rsidR="005407DE" w:rsidRPr="00023DEA">
        <w:rPr>
          <w:rFonts w:ascii="Times New Roman" w:hAnsi="Times New Roman" w:cs="Times New Roman"/>
          <w:sz w:val="24"/>
          <w:szCs w:val="24"/>
          <w:lang w:val="sr-Cyrl-RS"/>
        </w:rPr>
        <w:t>је</w:t>
      </w:r>
      <w:r w:rsidR="005E73E8" w:rsidRPr="00023DEA">
        <w:rPr>
          <w:rFonts w:ascii="Times New Roman" w:hAnsi="Times New Roman" w:cs="Times New Roman"/>
          <w:sz w:val="24"/>
          <w:szCs w:val="24"/>
          <w:lang w:val="sr-Cyrl-RS"/>
        </w:rPr>
        <w:t xml:space="preserve">м се решава о правима и обавезама нити </w:t>
      </w:r>
      <w:r w:rsidR="005E73E8" w:rsidRPr="00023DEA">
        <w:rPr>
          <w:rFonts w:ascii="Times New Roman" w:hAnsi="Times New Roman" w:cs="Times New Roman"/>
          <w:sz w:val="24"/>
          <w:szCs w:val="24"/>
          <w:lang w:val="sr-Cyrl-RS"/>
        </w:rPr>
        <w:lastRenderedPageBreak/>
        <w:t>се решавају спорови између странака</w:t>
      </w:r>
      <w:r w:rsidR="00540589" w:rsidRPr="00023DEA">
        <w:rPr>
          <w:rFonts w:ascii="Times New Roman" w:hAnsi="Times New Roman" w:cs="Times New Roman"/>
          <w:sz w:val="24"/>
          <w:szCs w:val="24"/>
          <w:lang w:val="sr-Cyrl-RS"/>
        </w:rPr>
        <w:t xml:space="preserve">. </w:t>
      </w:r>
      <w:r w:rsidR="005E73E8" w:rsidRPr="00023DEA">
        <w:rPr>
          <w:rFonts w:ascii="Times New Roman" w:hAnsi="Times New Roman" w:cs="Times New Roman"/>
          <w:sz w:val="24"/>
          <w:szCs w:val="24"/>
          <w:lang w:val="sr-Cyrl-RS"/>
        </w:rPr>
        <w:t>Заштитник грађана не доноси одлуке у поступцима по притужби грађана</w:t>
      </w:r>
      <w:r w:rsidR="00540589" w:rsidRPr="00023DEA">
        <w:rPr>
          <w:rFonts w:ascii="Times New Roman" w:hAnsi="Times New Roman" w:cs="Times New Roman"/>
          <w:sz w:val="24"/>
          <w:szCs w:val="24"/>
          <w:lang w:val="sr-Cyrl-RS"/>
        </w:rPr>
        <w:t xml:space="preserve">, </w:t>
      </w:r>
      <w:r w:rsidR="005407DE" w:rsidRPr="00023DEA">
        <w:rPr>
          <w:rFonts w:ascii="Times New Roman" w:hAnsi="Times New Roman" w:cs="Times New Roman"/>
          <w:sz w:val="24"/>
          <w:szCs w:val="24"/>
          <w:lang w:val="sr-Cyrl-RS"/>
        </w:rPr>
        <w:t>није правно средство којим</w:t>
      </w:r>
      <w:r w:rsidR="005E73E8" w:rsidRPr="00023DEA">
        <w:rPr>
          <w:rFonts w:ascii="Times New Roman" w:hAnsi="Times New Roman" w:cs="Times New Roman"/>
          <w:sz w:val="24"/>
          <w:szCs w:val="24"/>
          <w:lang w:val="sr-Cyrl-RS"/>
        </w:rPr>
        <w:t xml:space="preserve"> појединац штити своје право и притужба не замењује правно средство. </w:t>
      </w:r>
      <w:r w:rsidR="004873F9" w:rsidRPr="00023DEA">
        <w:rPr>
          <w:rFonts w:ascii="Times New Roman" w:hAnsi="Times New Roman" w:cs="Times New Roman"/>
          <w:sz w:val="24"/>
          <w:szCs w:val="24"/>
          <w:lang w:val="sr-Cyrl-RS"/>
        </w:rPr>
        <w:t xml:space="preserve">Наводи </w:t>
      </w:r>
      <w:r w:rsidR="005E73E8" w:rsidRPr="00023DEA">
        <w:rPr>
          <w:rFonts w:ascii="Times New Roman" w:hAnsi="Times New Roman" w:cs="Times New Roman"/>
          <w:sz w:val="24"/>
          <w:szCs w:val="24"/>
          <w:lang w:val="sr-Cyrl-RS"/>
        </w:rPr>
        <w:t>се и да препоруке Заштитника грађана нису правно обавезу</w:t>
      </w:r>
      <w:r w:rsidR="00F341B9" w:rsidRPr="00023DEA">
        <w:rPr>
          <w:rFonts w:ascii="Times New Roman" w:hAnsi="Times New Roman" w:cs="Times New Roman"/>
          <w:sz w:val="24"/>
          <w:szCs w:val="24"/>
          <w:lang w:val="sr-Cyrl-RS"/>
        </w:rPr>
        <w:t>ју</w:t>
      </w:r>
      <w:r w:rsidR="005E73E8" w:rsidRPr="00023DEA">
        <w:rPr>
          <w:rFonts w:ascii="Times New Roman" w:hAnsi="Times New Roman" w:cs="Times New Roman"/>
          <w:sz w:val="24"/>
          <w:szCs w:val="24"/>
          <w:lang w:val="sr-Cyrl-RS"/>
        </w:rPr>
        <w:t>ће, те се у овом случају не може говорити о обез</w:t>
      </w:r>
      <w:r w:rsidR="008D082F" w:rsidRPr="00023DEA">
        <w:rPr>
          <w:rFonts w:ascii="Times New Roman" w:hAnsi="Times New Roman" w:cs="Times New Roman"/>
          <w:sz w:val="24"/>
          <w:szCs w:val="24"/>
          <w:lang w:val="sr-Cyrl-RS"/>
        </w:rPr>
        <w:t>б</w:t>
      </w:r>
      <w:r w:rsidR="005E73E8" w:rsidRPr="00023DEA">
        <w:rPr>
          <w:rFonts w:ascii="Times New Roman" w:hAnsi="Times New Roman" w:cs="Times New Roman"/>
          <w:sz w:val="24"/>
          <w:szCs w:val="24"/>
          <w:lang w:val="sr-Cyrl-RS"/>
        </w:rPr>
        <w:t>еђивању правне сигурности у пуном смислу значења овог термина.</w:t>
      </w:r>
      <w:r w:rsidR="00540589" w:rsidRPr="00023DEA">
        <w:rPr>
          <w:rFonts w:ascii="Times New Roman" w:hAnsi="Times New Roman" w:cs="Times New Roman"/>
          <w:sz w:val="24"/>
          <w:szCs w:val="24"/>
          <w:lang w:val="sr-Cyrl-RS"/>
        </w:rPr>
        <w:t xml:space="preserve"> </w:t>
      </w:r>
      <w:r w:rsidR="004873F9" w:rsidRPr="00023DEA">
        <w:rPr>
          <w:rFonts w:ascii="Times New Roman" w:hAnsi="Times New Roman" w:cs="Times New Roman"/>
          <w:sz w:val="24"/>
          <w:szCs w:val="24"/>
          <w:lang w:val="sr-Cyrl-RS"/>
        </w:rPr>
        <w:t>Ф</w:t>
      </w:r>
      <w:r w:rsidR="005E73E8" w:rsidRPr="00023DEA">
        <w:rPr>
          <w:rFonts w:ascii="Times New Roman" w:hAnsi="Times New Roman" w:cs="Times New Roman"/>
          <w:sz w:val="24"/>
          <w:szCs w:val="24"/>
          <w:lang w:val="sr-Cyrl-RS"/>
        </w:rPr>
        <w:t>ормализовање поступка</w:t>
      </w:r>
      <w:r w:rsidR="00E157F0" w:rsidRPr="00023DEA">
        <w:rPr>
          <w:rFonts w:ascii="Times New Roman" w:hAnsi="Times New Roman" w:cs="Times New Roman"/>
          <w:sz w:val="24"/>
          <w:szCs w:val="24"/>
          <w:lang w:val="sr-Cyrl-RS"/>
        </w:rPr>
        <w:t>, како се истиче,</w:t>
      </w:r>
      <w:r w:rsidR="005E73E8" w:rsidRPr="00023DEA">
        <w:rPr>
          <w:rFonts w:ascii="Times New Roman" w:hAnsi="Times New Roman" w:cs="Times New Roman"/>
          <w:sz w:val="24"/>
          <w:szCs w:val="24"/>
          <w:lang w:val="sr-Cyrl-RS"/>
        </w:rPr>
        <w:t xml:space="preserve"> не об</w:t>
      </w:r>
      <w:r w:rsidR="00F341B9" w:rsidRPr="00023DEA">
        <w:rPr>
          <w:rFonts w:ascii="Times New Roman" w:hAnsi="Times New Roman" w:cs="Times New Roman"/>
          <w:sz w:val="24"/>
          <w:szCs w:val="24"/>
          <w:lang w:val="sr-Cyrl-RS"/>
        </w:rPr>
        <w:t>е</w:t>
      </w:r>
      <w:r w:rsidR="005E73E8" w:rsidRPr="00023DEA">
        <w:rPr>
          <w:rFonts w:ascii="Times New Roman" w:hAnsi="Times New Roman" w:cs="Times New Roman"/>
          <w:sz w:val="24"/>
          <w:szCs w:val="24"/>
          <w:lang w:val="sr-Cyrl-RS"/>
        </w:rPr>
        <w:t>збеђује било какву правну сигурност</w:t>
      </w:r>
      <w:r w:rsidR="00610BB7" w:rsidRPr="00023DEA">
        <w:rPr>
          <w:rFonts w:ascii="Times New Roman" w:hAnsi="Times New Roman" w:cs="Times New Roman"/>
          <w:sz w:val="24"/>
          <w:szCs w:val="24"/>
          <w:lang w:val="sr-Cyrl-RS"/>
        </w:rPr>
        <w:t>,</w:t>
      </w:r>
      <w:r w:rsidR="005E73E8" w:rsidRPr="00023DEA">
        <w:rPr>
          <w:rFonts w:ascii="Times New Roman" w:hAnsi="Times New Roman" w:cs="Times New Roman"/>
          <w:sz w:val="24"/>
          <w:szCs w:val="24"/>
          <w:lang w:val="sr-Cyrl-RS"/>
        </w:rPr>
        <w:t xml:space="preserve"> а у неким случајевима може везати руке Заштитнику грађана и спречити га да ефикасније делује у неким специфичним случајевима.</w:t>
      </w:r>
      <w:r w:rsidR="004873F9" w:rsidRPr="00023DEA">
        <w:rPr>
          <w:rFonts w:ascii="Times New Roman" w:hAnsi="Times New Roman" w:cs="Times New Roman"/>
          <w:sz w:val="24"/>
          <w:szCs w:val="24"/>
          <w:lang w:val="sr-Cyrl-RS"/>
        </w:rPr>
        <w:t xml:space="preserve"> </w:t>
      </w:r>
      <w:r w:rsidR="00E157F0" w:rsidRPr="00023DEA">
        <w:rPr>
          <w:rFonts w:ascii="Times New Roman" w:hAnsi="Times New Roman" w:cs="Times New Roman"/>
          <w:sz w:val="24"/>
          <w:szCs w:val="24"/>
          <w:lang w:val="sr-Cyrl-RS"/>
        </w:rPr>
        <w:t>Оцењује се и да је н</w:t>
      </w:r>
      <w:r w:rsidR="004873F9" w:rsidRPr="00023DEA">
        <w:rPr>
          <w:rFonts w:ascii="Times New Roman" w:hAnsi="Times New Roman" w:cs="Times New Roman"/>
          <w:sz w:val="24"/>
          <w:szCs w:val="24"/>
          <w:lang w:val="sr-Cyrl-RS"/>
        </w:rPr>
        <w:t>ејасна потреба сегментације поступања Заштитника грађана кроз дефинисање различитих врста поступака, чему служи ова подела</w:t>
      </w:r>
      <w:r w:rsidR="00540589" w:rsidRPr="00023DEA">
        <w:rPr>
          <w:rFonts w:ascii="Times New Roman" w:hAnsi="Times New Roman" w:cs="Times New Roman"/>
          <w:sz w:val="24"/>
          <w:szCs w:val="24"/>
          <w:lang w:val="sr-Cyrl-RS"/>
        </w:rPr>
        <w:t xml:space="preserve"> </w:t>
      </w:r>
      <w:r w:rsidR="004873F9" w:rsidRPr="00023DEA">
        <w:rPr>
          <w:rFonts w:ascii="Times New Roman" w:hAnsi="Times New Roman" w:cs="Times New Roman"/>
          <w:sz w:val="24"/>
          <w:szCs w:val="24"/>
          <w:lang w:val="sr-Cyrl-RS"/>
        </w:rPr>
        <w:t>и како доприноси правној сигурности грађана. Такође, наводи се да</w:t>
      </w:r>
      <w:r w:rsidR="00123FEF" w:rsidRPr="00023DEA">
        <w:rPr>
          <w:rFonts w:ascii="Times New Roman" w:hAnsi="Times New Roman" w:cs="Times New Roman"/>
          <w:sz w:val="24"/>
          <w:szCs w:val="24"/>
          <w:lang w:val="sr-Cyrl-RS"/>
        </w:rPr>
        <w:t>,</w:t>
      </w:r>
      <w:r w:rsidR="004873F9" w:rsidRPr="00023DEA">
        <w:rPr>
          <w:rFonts w:ascii="Times New Roman" w:hAnsi="Times New Roman" w:cs="Times New Roman"/>
          <w:sz w:val="24"/>
          <w:szCs w:val="24"/>
          <w:lang w:val="sr-Cyrl-RS"/>
        </w:rPr>
        <w:t xml:space="preserve"> иако се у образложењу Нацрта закона наводи да се нацртом закона не прописује нов поступак, саме одредбе Нацрта закона говоре супротно. Прелазна одредба прописује да ће се започети поступци контроле окончати по раније важећем поступку, што јасно упућује да се ради о два различита поступка. Даље, заинтересована лица наводе да </w:t>
      </w:r>
      <w:r w:rsidR="002622BD" w:rsidRPr="00023DEA">
        <w:rPr>
          <w:rFonts w:ascii="Times New Roman" w:hAnsi="Times New Roman" w:cs="Times New Roman"/>
          <w:sz w:val="24"/>
          <w:szCs w:val="24"/>
          <w:lang w:val="sr-Cyrl-RS"/>
        </w:rPr>
        <w:t>учињена формализација по</w:t>
      </w:r>
      <w:r w:rsidR="00123FEF" w:rsidRPr="00023DEA">
        <w:rPr>
          <w:rFonts w:ascii="Times New Roman" w:hAnsi="Times New Roman" w:cs="Times New Roman"/>
          <w:sz w:val="24"/>
          <w:szCs w:val="24"/>
          <w:lang w:val="sr-Cyrl-RS"/>
        </w:rPr>
        <w:t>с</w:t>
      </w:r>
      <w:r w:rsidR="002622BD" w:rsidRPr="00023DEA">
        <w:rPr>
          <w:rFonts w:ascii="Times New Roman" w:hAnsi="Times New Roman" w:cs="Times New Roman"/>
          <w:sz w:val="24"/>
          <w:szCs w:val="24"/>
          <w:lang w:val="sr-Cyrl-RS"/>
        </w:rPr>
        <w:t>тупка контроле законитости и правилности рада органа управе од стране Заштитника грађана</w:t>
      </w:r>
      <w:r w:rsidR="00AD5C14" w:rsidRPr="00023DEA">
        <w:rPr>
          <w:rFonts w:ascii="Times New Roman" w:hAnsi="Times New Roman" w:cs="Times New Roman"/>
          <w:sz w:val="24"/>
          <w:szCs w:val="24"/>
          <w:lang w:val="sr-Cyrl-RS"/>
        </w:rPr>
        <w:t xml:space="preserve"> неће допринети ефикасности рада ове институције, нити последично бољој заштити права грађана. Напротив, стиче се утисак да ће формализација поступка управо удаљити ову институцију од грађана коју је до сада одликовала, поред осталог, и неформалнија писана коресподенција са грађанима у поступању по њиховим притужбама. Постојећи Закон о Заштитнику грађана даје врло широке оквире Заштитнику грађана за поступање, односно не спречава Заштитника грађана да </w:t>
      </w:r>
      <w:r w:rsidR="00AA2294" w:rsidRPr="00023DEA">
        <w:rPr>
          <w:rFonts w:ascii="Times New Roman" w:hAnsi="Times New Roman" w:cs="Times New Roman"/>
          <w:sz w:val="24"/>
          <w:szCs w:val="24"/>
          <w:lang w:val="sr-Cyrl-RS"/>
        </w:rPr>
        <w:t xml:space="preserve">о </w:t>
      </w:r>
      <w:r w:rsidR="00AD5C14" w:rsidRPr="00023DEA">
        <w:rPr>
          <w:rFonts w:ascii="Times New Roman" w:hAnsi="Times New Roman" w:cs="Times New Roman"/>
          <w:sz w:val="24"/>
          <w:szCs w:val="24"/>
          <w:lang w:val="sr-Cyrl-RS"/>
        </w:rPr>
        <w:t xml:space="preserve">основаности притужби одлучује ефикасно, без одлагања. </w:t>
      </w:r>
      <w:r w:rsidR="00FF6CD0" w:rsidRPr="00023DEA">
        <w:rPr>
          <w:rFonts w:ascii="Times New Roman" w:hAnsi="Times New Roman" w:cs="Times New Roman"/>
          <w:sz w:val="24"/>
          <w:szCs w:val="24"/>
          <w:lang w:val="sr-Cyrl-RS"/>
        </w:rPr>
        <w:t>Такође се наводи да поступање Заштитника грађана као контролног органа превасходно мора бити неформал</w:t>
      </w:r>
      <w:r w:rsidR="00C80F6E" w:rsidRPr="00023DEA">
        <w:rPr>
          <w:rFonts w:ascii="Times New Roman" w:hAnsi="Times New Roman" w:cs="Times New Roman"/>
          <w:sz w:val="24"/>
          <w:szCs w:val="24"/>
          <w:lang w:val="sr-Cyrl-RS"/>
        </w:rPr>
        <w:t>но</w:t>
      </w:r>
      <w:r w:rsidR="00FF6CD0" w:rsidRPr="00023DEA">
        <w:rPr>
          <w:rFonts w:ascii="Times New Roman" w:hAnsi="Times New Roman" w:cs="Times New Roman"/>
          <w:sz w:val="24"/>
          <w:szCs w:val="24"/>
          <w:lang w:val="sr-Cyrl-RS"/>
        </w:rPr>
        <w:t xml:space="preserve">. Увођење рокова за сопствено поступање и форме аката представља непотребно администрирање и удаљавање од суштине улоге. Следствено Париским принципима претерано законско детаљисање и прописивање свих правила о раду и поступању одузима Заштитнику грађана </w:t>
      </w:r>
      <w:r w:rsidR="00E96366" w:rsidRPr="00023DEA">
        <w:rPr>
          <w:rFonts w:ascii="Times New Roman" w:hAnsi="Times New Roman" w:cs="Times New Roman"/>
          <w:sz w:val="24"/>
          <w:szCs w:val="24"/>
          <w:lang w:val="sr-Cyrl-RS"/>
        </w:rPr>
        <w:t>флексибилност у раду, науштрб ефикасности. Рокови за поступање по притужбама који су стриктно одређени законом су неодрживи. Законско уређивање рокова за поступање по притужбама произвешће негативне последице у раду Заштитника грађана и по права грађана, јер би настојање да се поступ</w:t>
      </w:r>
      <w:r w:rsidR="00C80F6E" w:rsidRPr="00023DEA">
        <w:rPr>
          <w:rFonts w:ascii="Times New Roman" w:hAnsi="Times New Roman" w:cs="Times New Roman"/>
          <w:sz w:val="24"/>
          <w:szCs w:val="24"/>
          <w:lang w:val="sr-Cyrl-RS"/>
        </w:rPr>
        <w:t>и</w:t>
      </w:r>
      <w:r w:rsidR="00E96366" w:rsidRPr="00023DEA">
        <w:rPr>
          <w:rFonts w:ascii="Times New Roman" w:hAnsi="Times New Roman" w:cs="Times New Roman"/>
          <w:sz w:val="24"/>
          <w:szCs w:val="24"/>
          <w:lang w:val="sr-Cyrl-RS"/>
        </w:rPr>
        <w:t xml:space="preserve"> у роковима довело до формалног окончања поступка, без суштинског отклањања евентуалних неправилности и незаконитости у раду органа управе. </w:t>
      </w:r>
    </w:p>
    <w:p w14:paraId="5FE4D2D4" w14:textId="77777777" w:rsidR="007957F6" w:rsidRDefault="00123FEF" w:rsidP="00176EF0">
      <w:pPr>
        <w:tabs>
          <w:tab w:val="left" w:pos="993"/>
        </w:tabs>
        <w:spacing w:after="120" w:line="240" w:lineRule="auto"/>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ab/>
      </w:r>
      <w:r w:rsidR="00480E9E">
        <w:rPr>
          <w:rFonts w:ascii="Times New Roman" w:hAnsi="Times New Roman" w:cs="Times New Roman"/>
          <w:sz w:val="24"/>
          <w:szCs w:val="24"/>
          <w:lang w:val="sr-Cyrl-RS"/>
        </w:rPr>
        <w:t xml:space="preserve">Министарство </w:t>
      </w:r>
      <w:r w:rsidR="00610BB7">
        <w:rPr>
          <w:rFonts w:ascii="Times New Roman" w:hAnsi="Times New Roman" w:cs="Times New Roman"/>
          <w:sz w:val="24"/>
          <w:szCs w:val="24"/>
          <w:lang w:val="sr-Cyrl-RS"/>
        </w:rPr>
        <w:t xml:space="preserve">истиче </w:t>
      </w:r>
      <w:r w:rsidR="00480E9E">
        <w:rPr>
          <w:rFonts w:ascii="Times New Roman" w:hAnsi="Times New Roman" w:cs="Times New Roman"/>
          <w:sz w:val="24"/>
          <w:szCs w:val="24"/>
          <w:lang w:val="sr-Cyrl-RS"/>
        </w:rPr>
        <w:t>да</w:t>
      </w:r>
      <w:r w:rsidR="00140628">
        <w:rPr>
          <w:rFonts w:ascii="Times New Roman" w:hAnsi="Times New Roman" w:cs="Times New Roman"/>
          <w:sz w:val="24"/>
          <w:szCs w:val="24"/>
          <w:lang w:val="sr-Cyrl-RS"/>
        </w:rPr>
        <w:t xml:space="preserve"> </w:t>
      </w:r>
      <w:r w:rsidR="00480E9E">
        <w:rPr>
          <w:rFonts w:ascii="Times New Roman" w:hAnsi="Times New Roman" w:cs="Times New Roman"/>
          <w:sz w:val="24"/>
          <w:szCs w:val="24"/>
          <w:lang w:val="sr-Cyrl-RS"/>
        </w:rPr>
        <w:t>п</w:t>
      </w:r>
      <w:r w:rsidR="00140628">
        <w:rPr>
          <w:rFonts w:ascii="Times New Roman" w:hAnsi="Times New Roman" w:cs="Times New Roman"/>
          <w:sz w:val="24"/>
          <w:szCs w:val="24"/>
          <w:lang w:val="sr-Cyrl-RS"/>
        </w:rPr>
        <w:t xml:space="preserve">редложена </w:t>
      </w:r>
      <w:r w:rsidR="00140628">
        <w:rPr>
          <w:rFonts w:ascii="Times New Roman" w:hAnsi="Times New Roman" w:cs="Times New Roman"/>
          <w:sz w:val="24"/>
          <w:szCs w:val="24"/>
          <w:shd w:val="clear" w:color="auto" w:fill="FFFFFF"/>
          <w:lang w:val="sr-Cyrl-RS"/>
        </w:rPr>
        <w:t xml:space="preserve">правно-терминолошка стандардизација правила поступка нема за циљ </w:t>
      </w:r>
      <w:r w:rsidR="00480E9E">
        <w:rPr>
          <w:rFonts w:ascii="Times New Roman" w:hAnsi="Times New Roman" w:cs="Times New Roman"/>
          <w:sz w:val="24"/>
          <w:szCs w:val="24"/>
          <w:shd w:val="clear" w:color="auto" w:fill="FFFFFF"/>
          <w:lang w:val="sr-Cyrl-RS"/>
        </w:rPr>
        <w:t xml:space="preserve">да </w:t>
      </w:r>
      <w:r w:rsidR="00140628">
        <w:rPr>
          <w:rFonts w:ascii="Times New Roman" w:hAnsi="Times New Roman" w:cs="Times New Roman"/>
          <w:sz w:val="24"/>
          <w:szCs w:val="24"/>
          <w:shd w:val="clear" w:color="auto" w:fill="FFFFFF"/>
          <w:lang w:val="sr-Cyrl-RS"/>
        </w:rPr>
        <w:t>довед</w:t>
      </w:r>
      <w:r w:rsidR="00610BB7">
        <w:rPr>
          <w:rFonts w:ascii="Times New Roman" w:hAnsi="Times New Roman" w:cs="Times New Roman"/>
          <w:sz w:val="24"/>
          <w:szCs w:val="24"/>
          <w:shd w:val="clear" w:color="auto" w:fill="FFFFFF"/>
          <w:lang w:val="sr-Cyrl-RS"/>
        </w:rPr>
        <w:t>е</w:t>
      </w:r>
      <w:r w:rsidR="00140628">
        <w:rPr>
          <w:rFonts w:ascii="Times New Roman" w:hAnsi="Times New Roman" w:cs="Times New Roman"/>
          <w:sz w:val="24"/>
          <w:szCs w:val="24"/>
          <w:shd w:val="clear" w:color="auto" w:fill="FFFFFF"/>
          <w:lang w:val="sr-Cyrl-RS"/>
        </w:rPr>
        <w:t xml:space="preserve">, како се наводило током јавне расправе, до увођења крутих правила поступка нити до умањења ефикасности поступања Заштитника грађана. </w:t>
      </w:r>
      <w:r w:rsidR="00480E9E">
        <w:rPr>
          <w:rFonts w:ascii="Times New Roman" w:hAnsi="Times New Roman" w:cs="Times New Roman"/>
          <w:sz w:val="24"/>
          <w:szCs w:val="24"/>
          <w:lang w:val="sr-Cyrl-RS"/>
        </w:rPr>
        <w:t xml:space="preserve">Министарство </w:t>
      </w:r>
      <w:r w:rsidR="00AA2294">
        <w:rPr>
          <w:rFonts w:ascii="Times New Roman" w:hAnsi="Times New Roman" w:cs="Times New Roman"/>
          <w:sz w:val="24"/>
          <w:szCs w:val="24"/>
          <w:lang w:val="sr-Cyrl-RS"/>
        </w:rPr>
        <w:t xml:space="preserve">истиче </w:t>
      </w:r>
      <w:r w:rsidR="00480E9E">
        <w:rPr>
          <w:rFonts w:ascii="Times New Roman" w:hAnsi="Times New Roman" w:cs="Times New Roman"/>
          <w:sz w:val="24"/>
          <w:szCs w:val="24"/>
          <w:lang w:val="sr-Cyrl-RS"/>
        </w:rPr>
        <w:t xml:space="preserve">да је предлог </w:t>
      </w:r>
      <w:r w:rsidR="00480E9E" w:rsidRPr="00EE15F7">
        <w:rPr>
          <w:rFonts w:ascii="Times New Roman" w:hAnsi="Times New Roman" w:cs="Times New Roman"/>
          <w:sz w:val="24"/>
          <w:szCs w:val="24"/>
          <w:lang w:val="sr-Cyrl-RS"/>
        </w:rPr>
        <w:t>новелираних процесних одред</w:t>
      </w:r>
      <w:r>
        <w:rPr>
          <w:rFonts w:ascii="Times New Roman" w:hAnsi="Times New Roman" w:cs="Times New Roman"/>
          <w:sz w:val="24"/>
          <w:szCs w:val="24"/>
          <w:lang w:val="sr-Cyrl-RS"/>
        </w:rPr>
        <w:t>би које</w:t>
      </w:r>
      <w:r w:rsidR="00480E9E">
        <w:rPr>
          <w:rFonts w:ascii="Times New Roman" w:hAnsi="Times New Roman" w:cs="Times New Roman"/>
          <w:sz w:val="24"/>
          <w:szCs w:val="24"/>
          <w:lang w:val="sr-Cyrl-RS"/>
        </w:rPr>
        <w:t xml:space="preserve"> уређују поступање Заштитника грађана </w:t>
      </w:r>
      <w:r w:rsidR="00AA2294">
        <w:rPr>
          <w:rFonts w:ascii="Times New Roman" w:hAnsi="Times New Roman" w:cs="Times New Roman"/>
          <w:sz w:val="24"/>
          <w:szCs w:val="24"/>
          <w:lang w:val="sr-Cyrl-RS"/>
        </w:rPr>
        <w:t xml:space="preserve">потекао </w:t>
      </w:r>
      <w:r w:rsidR="00480E9E">
        <w:rPr>
          <w:rFonts w:ascii="Times New Roman" w:hAnsi="Times New Roman" w:cs="Times New Roman"/>
          <w:sz w:val="24"/>
          <w:szCs w:val="24"/>
          <w:lang w:val="sr-Cyrl-RS"/>
        </w:rPr>
        <w:t>од институције Заштитника грађана у току припреме текста Нацрта закона о Заштитнику грађана</w:t>
      </w:r>
      <w:r w:rsidR="00610BB7">
        <w:rPr>
          <w:rFonts w:ascii="Times New Roman" w:hAnsi="Times New Roman" w:cs="Times New Roman"/>
          <w:sz w:val="24"/>
          <w:szCs w:val="24"/>
          <w:lang w:val="sr-Cyrl-RS"/>
        </w:rPr>
        <w:t>. П</w:t>
      </w:r>
      <w:r w:rsidR="00480E9E">
        <w:rPr>
          <w:rFonts w:ascii="Times New Roman" w:hAnsi="Times New Roman" w:cs="Times New Roman"/>
          <w:sz w:val="24"/>
          <w:szCs w:val="24"/>
          <w:lang w:val="sr-Cyrl-RS"/>
        </w:rPr>
        <w:t>рема наводима Заштитника грађана</w:t>
      </w:r>
      <w:r w:rsidR="00610BB7">
        <w:rPr>
          <w:rFonts w:ascii="Times New Roman" w:hAnsi="Times New Roman" w:cs="Times New Roman"/>
          <w:sz w:val="24"/>
          <w:szCs w:val="24"/>
          <w:lang w:val="sr-Cyrl-RS"/>
        </w:rPr>
        <w:t xml:space="preserve"> изнетим у току припреме </w:t>
      </w:r>
      <w:r>
        <w:rPr>
          <w:rFonts w:ascii="Times New Roman" w:hAnsi="Times New Roman" w:cs="Times New Roman"/>
          <w:sz w:val="24"/>
          <w:szCs w:val="24"/>
          <w:lang w:val="sr-Cyrl-RS"/>
        </w:rPr>
        <w:t xml:space="preserve">новог </w:t>
      </w:r>
      <w:r w:rsidR="00610BB7">
        <w:rPr>
          <w:rFonts w:ascii="Times New Roman" w:hAnsi="Times New Roman" w:cs="Times New Roman"/>
          <w:sz w:val="24"/>
          <w:szCs w:val="24"/>
          <w:lang w:val="sr-Cyrl-RS"/>
        </w:rPr>
        <w:t xml:space="preserve">законског текста, </w:t>
      </w:r>
      <w:r w:rsidR="00480E9E">
        <w:rPr>
          <w:rFonts w:ascii="Times New Roman" w:hAnsi="Times New Roman" w:cs="Times New Roman"/>
          <w:sz w:val="24"/>
          <w:szCs w:val="24"/>
          <w:lang w:val="sr-Cyrl-RS"/>
        </w:rPr>
        <w:t xml:space="preserve">управо ће </w:t>
      </w:r>
      <w:r>
        <w:rPr>
          <w:rFonts w:ascii="Times New Roman" w:hAnsi="Times New Roman" w:cs="Times New Roman"/>
          <w:sz w:val="24"/>
          <w:szCs w:val="24"/>
          <w:lang w:val="sr-Cyrl-RS"/>
        </w:rPr>
        <w:t>предложена</w:t>
      </w:r>
      <w:r w:rsidR="00480E9E">
        <w:rPr>
          <w:rFonts w:ascii="Times New Roman" w:hAnsi="Times New Roman" w:cs="Times New Roman"/>
          <w:sz w:val="24"/>
          <w:szCs w:val="24"/>
          <w:lang w:val="sr-Cyrl-RS"/>
        </w:rPr>
        <w:t xml:space="preserve"> правила поступка омогућити ефикасније и ефект</w:t>
      </w:r>
      <w:r w:rsidR="00610BB7">
        <w:rPr>
          <w:rFonts w:ascii="Times New Roman" w:hAnsi="Times New Roman" w:cs="Times New Roman"/>
          <w:sz w:val="24"/>
          <w:szCs w:val="24"/>
          <w:lang w:val="sr-Cyrl-RS"/>
        </w:rPr>
        <w:t>н</w:t>
      </w:r>
      <w:r w:rsidR="00480E9E">
        <w:rPr>
          <w:rFonts w:ascii="Times New Roman" w:hAnsi="Times New Roman" w:cs="Times New Roman"/>
          <w:sz w:val="24"/>
          <w:szCs w:val="24"/>
          <w:lang w:val="sr-Cyrl-RS"/>
        </w:rPr>
        <w:t xml:space="preserve">ије поступање Заштитника грађана. </w:t>
      </w:r>
      <w:r w:rsidR="00610BB7">
        <w:rPr>
          <w:rFonts w:ascii="Times New Roman" w:hAnsi="Times New Roman" w:cs="Times New Roman"/>
          <w:sz w:val="24"/>
          <w:szCs w:val="24"/>
          <w:shd w:val="clear" w:color="auto" w:fill="FFFFFF"/>
          <w:lang w:val="sr-Cyrl-RS"/>
        </w:rPr>
        <w:t>З</w:t>
      </w:r>
      <w:r w:rsidR="00140628">
        <w:rPr>
          <w:rFonts w:ascii="Times New Roman" w:hAnsi="Times New Roman" w:cs="Times New Roman"/>
          <w:sz w:val="24"/>
          <w:szCs w:val="24"/>
          <w:shd w:val="clear" w:color="auto" w:fill="FFFFFF"/>
          <w:lang w:val="sr-Cyrl-RS"/>
        </w:rPr>
        <w:t>антересован</w:t>
      </w:r>
      <w:r w:rsidR="00610BB7">
        <w:rPr>
          <w:rFonts w:ascii="Times New Roman" w:hAnsi="Times New Roman" w:cs="Times New Roman"/>
          <w:sz w:val="24"/>
          <w:szCs w:val="24"/>
          <w:shd w:val="clear" w:color="auto" w:fill="FFFFFF"/>
          <w:lang w:val="sr-Cyrl-RS"/>
        </w:rPr>
        <w:t xml:space="preserve">а лица, учесници јавне расправе, </w:t>
      </w:r>
      <w:r w:rsidR="00140628">
        <w:rPr>
          <w:rFonts w:ascii="Times New Roman" w:hAnsi="Times New Roman" w:cs="Times New Roman"/>
          <w:sz w:val="24"/>
          <w:szCs w:val="24"/>
          <w:shd w:val="clear" w:color="auto" w:fill="FFFFFF"/>
          <w:lang w:val="sr-Cyrl-RS"/>
        </w:rPr>
        <w:t xml:space="preserve">правилно закључују када наводе </w:t>
      </w:r>
      <w:r w:rsidR="00140628" w:rsidRPr="00540589">
        <w:rPr>
          <w:rFonts w:ascii="Times New Roman" w:hAnsi="Times New Roman" w:cs="Times New Roman"/>
          <w:sz w:val="24"/>
          <w:szCs w:val="24"/>
          <w:lang w:val="sr-Cyrl-RS"/>
        </w:rPr>
        <w:t>да поступање Заштитника грађана није поступак у ком се решава о правима и обавезама</w:t>
      </w:r>
      <w:r w:rsidR="00610BB7">
        <w:rPr>
          <w:rFonts w:ascii="Times New Roman" w:hAnsi="Times New Roman" w:cs="Times New Roman"/>
          <w:sz w:val="24"/>
          <w:szCs w:val="24"/>
          <w:lang w:val="sr-Cyrl-RS"/>
        </w:rPr>
        <w:t>,</w:t>
      </w:r>
      <w:r w:rsidR="00140628" w:rsidRPr="00540589">
        <w:rPr>
          <w:rFonts w:ascii="Times New Roman" w:hAnsi="Times New Roman" w:cs="Times New Roman"/>
          <w:sz w:val="24"/>
          <w:szCs w:val="24"/>
          <w:lang w:val="sr-Cyrl-RS"/>
        </w:rPr>
        <w:t xml:space="preserve"> </w:t>
      </w:r>
      <w:r w:rsidR="00610BB7">
        <w:rPr>
          <w:rFonts w:ascii="Times New Roman" w:hAnsi="Times New Roman" w:cs="Times New Roman"/>
          <w:sz w:val="24"/>
          <w:szCs w:val="24"/>
          <w:lang w:val="sr-Cyrl-RS"/>
        </w:rPr>
        <w:t xml:space="preserve">да </w:t>
      </w:r>
      <w:r w:rsidR="00140628" w:rsidRPr="00540589">
        <w:rPr>
          <w:rFonts w:ascii="Times New Roman" w:hAnsi="Times New Roman" w:cs="Times New Roman"/>
          <w:sz w:val="24"/>
          <w:szCs w:val="24"/>
          <w:lang w:val="sr-Cyrl-RS"/>
        </w:rPr>
        <w:t xml:space="preserve">се </w:t>
      </w:r>
      <w:r w:rsidR="00610BB7">
        <w:rPr>
          <w:rFonts w:ascii="Times New Roman" w:hAnsi="Times New Roman" w:cs="Times New Roman"/>
          <w:sz w:val="24"/>
          <w:szCs w:val="24"/>
          <w:lang w:val="sr-Cyrl-RS"/>
        </w:rPr>
        <w:t xml:space="preserve">не </w:t>
      </w:r>
      <w:r w:rsidR="00140628" w:rsidRPr="00540589">
        <w:rPr>
          <w:rFonts w:ascii="Times New Roman" w:hAnsi="Times New Roman" w:cs="Times New Roman"/>
          <w:sz w:val="24"/>
          <w:szCs w:val="24"/>
          <w:lang w:val="sr-Cyrl-RS"/>
        </w:rPr>
        <w:t>решавају спорови између странака</w:t>
      </w:r>
      <w:r w:rsidR="00140628">
        <w:rPr>
          <w:rFonts w:ascii="Times New Roman" w:hAnsi="Times New Roman" w:cs="Times New Roman"/>
          <w:sz w:val="24"/>
          <w:szCs w:val="24"/>
          <w:lang w:val="sr-Cyrl-RS"/>
        </w:rPr>
        <w:t xml:space="preserve">, </w:t>
      </w:r>
      <w:r w:rsidR="00AA2294">
        <w:rPr>
          <w:rFonts w:ascii="Times New Roman" w:hAnsi="Times New Roman" w:cs="Times New Roman"/>
          <w:sz w:val="24"/>
          <w:szCs w:val="24"/>
          <w:lang w:val="sr-Cyrl-RS"/>
        </w:rPr>
        <w:t xml:space="preserve">да Заштитник грађана </w:t>
      </w:r>
      <w:r w:rsidR="00140628" w:rsidRPr="00540589">
        <w:rPr>
          <w:rFonts w:ascii="Times New Roman" w:hAnsi="Times New Roman" w:cs="Times New Roman"/>
          <w:sz w:val="24"/>
          <w:szCs w:val="24"/>
          <w:lang w:val="sr-Cyrl-RS"/>
        </w:rPr>
        <w:t>не донос</w:t>
      </w:r>
      <w:r w:rsidR="00AA2294">
        <w:rPr>
          <w:rFonts w:ascii="Times New Roman" w:hAnsi="Times New Roman" w:cs="Times New Roman"/>
          <w:sz w:val="24"/>
          <w:szCs w:val="24"/>
          <w:lang w:val="sr-Cyrl-RS"/>
        </w:rPr>
        <w:t>и</w:t>
      </w:r>
      <w:r w:rsidR="00140628" w:rsidRPr="00540589">
        <w:rPr>
          <w:rFonts w:ascii="Times New Roman" w:hAnsi="Times New Roman" w:cs="Times New Roman"/>
          <w:sz w:val="24"/>
          <w:szCs w:val="24"/>
          <w:lang w:val="sr-Cyrl-RS"/>
        </w:rPr>
        <w:t xml:space="preserve"> одлуке у поступцима по притужби грађана</w:t>
      </w:r>
      <w:r w:rsidR="00140628">
        <w:rPr>
          <w:rFonts w:ascii="Times New Roman" w:hAnsi="Times New Roman" w:cs="Times New Roman"/>
          <w:sz w:val="24"/>
          <w:szCs w:val="24"/>
          <w:lang w:val="sr-Cyrl-RS"/>
        </w:rPr>
        <w:t>, да притужба За</w:t>
      </w:r>
      <w:r w:rsidR="00480E9E">
        <w:rPr>
          <w:rFonts w:ascii="Times New Roman" w:hAnsi="Times New Roman" w:cs="Times New Roman"/>
          <w:sz w:val="24"/>
          <w:szCs w:val="24"/>
          <w:lang w:val="sr-Cyrl-RS"/>
        </w:rPr>
        <w:t>ш</w:t>
      </w:r>
      <w:r w:rsidR="00140628">
        <w:rPr>
          <w:rFonts w:ascii="Times New Roman" w:hAnsi="Times New Roman" w:cs="Times New Roman"/>
          <w:sz w:val="24"/>
          <w:szCs w:val="24"/>
          <w:lang w:val="sr-Cyrl-RS"/>
        </w:rPr>
        <w:t>титнику грађана није</w:t>
      </w:r>
      <w:r w:rsidR="00140628" w:rsidRPr="00540589">
        <w:rPr>
          <w:rFonts w:ascii="Times New Roman" w:hAnsi="Times New Roman" w:cs="Times New Roman"/>
          <w:sz w:val="24"/>
          <w:szCs w:val="24"/>
          <w:lang w:val="sr-Cyrl-RS"/>
        </w:rPr>
        <w:t xml:space="preserve"> правно средство којима појединац штити своје право и притужба не замењује правно средств</w:t>
      </w:r>
      <w:r w:rsidR="00140628">
        <w:rPr>
          <w:rFonts w:ascii="Times New Roman" w:hAnsi="Times New Roman" w:cs="Times New Roman"/>
          <w:sz w:val="24"/>
          <w:szCs w:val="24"/>
          <w:lang w:val="sr-Cyrl-RS"/>
        </w:rPr>
        <w:t>о</w:t>
      </w:r>
      <w:r w:rsidR="00610BB7">
        <w:rPr>
          <w:rFonts w:ascii="Times New Roman" w:hAnsi="Times New Roman" w:cs="Times New Roman"/>
          <w:sz w:val="24"/>
          <w:szCs w:val="24"/>
          <w:lang w:val="sr-Cyrl-RS"/>
        </w:rPr>
        <w:t xml:space="preserve"> и</w:t>
      </w:r>
      <w:r w:rsidR="00140628">
        <w:rPr>
          <w:rFonts w:ascii="Times New Roman" w:hAnsi="Times New Roman" w:cs="Times New Roman"/>
          <w:sz w:val="24"/>
          <w:szCs w:val="24"/>
          <w:lang w:val="sr-Cyrl-RS"/>
        </w:rPr>
        <w:t xml:space="preserve"> </w:t>
      </w:r>
      <w:r w:rsidR="00140628" w:rsidRPr="00540589">
        <w:rPr>
          <w:rFonts w:ascii="Times New Roman" w:hAnsi="Times New Roman" w:cs="Times New Roman"/>
          <w:sz w:val="24"/>
          <w:szCs w:val="24"/>
          <w:lang w:val="sr-Cyrl-RS"/>
        </w:rPr>
        <w:t>да препоруке Заштитника грађана нису правно обавезу</w:t>
      </w:r>
      <w:r w:rsidR="00D16343">
        <w:rPr>
          <w:rFonts w:ascii="Times New Roman" w:hAnsi="Times New Roman" w:cs="Times New Roman"/>
          <w:sz w:val="24"/>
          <w:szCs w:val="24"/>
          <w:lang w:val="sr-Cyrl-RS"/>
        </w:rPr>
        <w:t>ју</w:t>
      </w:r>
      <w:r w:rsidR="00140628" w:rsidRPr="00540589">
        <w:rPr>
          <w:rFonts w:ascii="Times New Roman" w:hAnsi="Times New Roman" w:cs="Times New Roman"/>
          <w:sz w:val="24"/>
          <w:szCs w:val="24"/>
          <w:lang w:val="sr-Cyrl-RS"/>
        </w:rPr>
        <w:t>ће</w:t>
      </w:r>
      <w:r w:rsidR="00140628">
        <w:rPr>
          <w:rFonts w:ascii="Times New Roman" w:hAnsi="Times New Roman" w:cs="Times New Roman"/>
          <w:sz w:val="24"/>
          <w:szCs w:val="24"/>
          <w:lang w:val="sr-Cyrl-RS"/>
        </w:rPr>
        <w:t>.</w:t>
      </w:r>
      <w:r w:rsidR="001A559B">
        <w:rPr>
          <w:rFonts w:ascii="Times New Roman" w:hAnsi="Times New Roman" w:cs="Times New Roman"/>
          <w:sz w:val="24"/>
          <w:szCs w:val="24"/>
          <w:lang w:val="sr-Cyrl-RS"/>
        </w:rPr>
        <w:t xml:space="preserve"> </w:t>
      </w:r>
      <w:r w:rsidR="00480E9E">
        <w:rPr>
          <w:rFonts w:ascii="Times New Roman" w:hAnsi="Times New Roman" w:cs="Times New Roman"/>
          <w:sz w:val="24"/>
          <w:szCs w:val="24"/>
          <w:lang w:val="sr-Cyrl-RS"/>
        </w:rPr>
        <w:t xml:space="preserve">Међутим, из </w:t>
      </w:r>
      <w:r w:rsidR="00AA2294">
        <w:rPr>
          <w:rFonts w:ascii="Times New Roman" w:hAnsi="Times New Roman" w:cs="Times New Roman"/>
          <w:sz w:val="24"/>
          <w:szCs w:val="24"/>
          <w:lang w:val="sr-Cyrl-RS"/>
        </w:rPr>
        <w:t xml:space="preserve">овако </w:t>
      </w:r>
      <w:r w:rsidR="00480E9E">
        <w:rPr>
          <w:rFonts w:ascii="Times New Roman" w:hAnsi="Times New Roman" w:cs="Times New Roman"/>
          <w:sz w:val="24"/>
          <w:szCs w:val="24"/>
          <w:lang w:val="sr-Cyrl-RS"/>
        </w:rPr>
        <w:t>правилно описане природе поступања Заштитника грађана, погрешно се закључује да ће предложена правно-терми</w:t>
      </w:r>
      <w:r w:rsidR="00435038">
        <w:rPr>
          <w:rFonts w:ascii="Times New Roman" w:hAnsi="Times New Roman" w:cs="Times New Roman"/>
          <w:sz w:val="24"/>
          <w:szCs w:val="24"/>
          <w:lang w:val="sr-Cyrl-RS"/>
        </w:rPr>
        <w:t>но</w:t>
      </w:r>
      <w:r w:rsidR="00480E9E">
        <w:rPr>
          <w:rFonts w:ascii="Times New Roman" w:hAnsi="Times New Roman" w:cs="Times New Roman"/>
          <w:sz w:val="24"/>
          <w:szCs w:val="24"/>
          <w:lang w:val="sr-Cyrl-RS"/>
        </w:rPr>
        <w:t xml:space="preserve">лошка </w:t>
      </w:r>
      <w:r w:rsidR="00480E9E">
        <w:rPr>
          <w:rFonts w:ascii="Times New Roman" w:hAnsi="Times New Roman" w:cs="Times New Roman"/>
          <w:sz w:val="24"/>
          <w:szCs w:val="24"/>
          <w:lang w:val="sr-Cyrl-RS"/>
        </w:rPr>
        <w:lastRenderedPageBreak/>
        <w:t>стандардизација правила поступ</w:t>
      </w:r>
      <w:r w:rsidR="001A559B">
        <w:rPr>
          <w:rFonts w:ascii="Times New Roman" w:hAnsi="Times New Roman" w:cs="Times New Roman"/>
          <w:sz w:val="24"/>
          <w:szCs w:val="24"/>
          <w:lang w:val="sr-Cyrl-RS"/>
        </w:rPr>
        <w:t>ка</w:t>
      </w:r>
      <w:r w:rsidR="00480E9E">
        <w:rPr>
          <w:rFonts w:ascii="Times New Roman" w:hAnsi="Times New Roman" w:cs="Times New Roman"/>
          <w:sz w:val="24"/>
          <w:szCs w:val="24"/>
          <w:lang w:val="sr-Cyrl-RS"/>
        </w:rPr>
        <w:t xml:space="preserve"> </w:t>
      </w:r>
      <w:r w:rsidR="00435038">
        <w:rPr>
          <w:rFonts w:ascii="Times New Roman" w:hAnsi="Times New Roman" w:cs="Times New Roman"/>
          <w:sz w:val="24"/>
          <w:szCs w:val="24"/>
          <w:lang w:val="sr-Cyrl-RS"/>
        </w:rPr>
        <w:t>умањити</w:t>
      </w:r>
      <w:r w:rsidR="00480E9E">
        <w:rPr>
          <w:rFonts w:ascii="Times New Roman" w:hAnsi="Times New Roman" w:cs="Times New Roman"/>
          <w:sz w:val="24"/>
          <w:szCs w:val="24"/>
          <w:lang w:val="sr-Cyrl-RS"/>
        </w:rPr>
        <w:t xml:space="preserve"> ефикасност поступања.</w:t>
      </w:r>
      <w:r w:rsidR="00435038">
        <w:rPr>
          <w:rFonts w:ascii="Times New Roman" w:hAnsi="Times New Roman" w:cs="Times New Roman"/>
          <w:sz w:val="24"/>
          <w:szCs w:val="24"/>
          <w:lang w:val="sr-Cyrl-RS"/>
        </w:rPr>
        <w:t xml:space="preserve"> </w:t>
      </w:r>
      <w:r w:rsidR="00610BB7">
        <w:rPr>
          <w:rFonts w:ascii="Times New Roman" w:hAnsi="Times New Roman" w:cs="Times New Roman"/>
          <w:sz w:val="24"/>
          <w:szCs w:val="24"/>
          <w:lang w:val="sr-Cyrl-RS"/>
        </w:rPr>
        <w:t xml:space="preserve">Министарство истиче да </w:t>
      </w:r>
      <w:r w:rsidR="00610BB7">
        <w:rPr>
          <w:rFonts w:ascii="Times New Roman" w:hAnsi="Times New Roman" w:cs="Times New Roman"/>
          <w:sz w:val="24"/>
          <w:szCs w:val="24"/>
          <w:shd w:val="clear" w:color="auto" w:fill="FFFFFF"/>
          <w:lang w:val="sr-Cyrl-RS"/>
        </w:rPr>
        <w:t>з</w:t>
      </w:r>
      <w:r w:rsidR="001A559B">
        <w:rPr>
          <w:rFonts w:ascii="Times New Roman" w:hAnsi="Times New Roman" w:cs="Times New Roman"/>
          <w:sz w:val="24"/>
          <w:szCs w:val="24"/>
          <w:shd w:val="clear" w:color="auto" w:fill="FFFFFF"/>
          <w:lang w:val="sr-Cyrl-RS"/>
        </w:rPr>
        <w:t xml:space="preserve">а подносиоца притужбе није од непосредног и пресудног значаја да ли ће Заштитник грађана спровести скраћени поступак или испитни поступак, већ да ли ће Заштитник грађана у поступку контроле заштити његова/њена права због незаконитог или неправилног рада органа управе. Заштитник грађана мора да оконча поступак по притужби у року од 90 дана, што не значи да се </w:t>
      </w:r>
      <w:r w:rsidR="00AA2294">
        <w:rPr>
          <w:rFonts w:ascii="Times New Roman" w:hAnsi="Times New Roman" w:cs="Times New Roman"/>
          <w:sz w:val="24"/>
          <w:szCs w:val="24"/>
          <w:shd w:val="clear" w:color="auto" w:fill="FFFFFF"/>
          <w:lang w:val="sr-Cyrl-RS"/>
        </w:rPr>
        <w:t xml:space="preserve">испитни </w:t>
      </w:r>
      <w:r w:rsidR="001A559B">
        <w:rPr>
          <w:rFonts w:ascii="Times New Roman" w:hAnsi="Times New Roman" w:cs="Times New Roman"/>
          <w:sz w:val="24"/>
          <w:szCs w:val="24"/>
          <w:shd w:val="clear" w:color="auto" w:fill="FFFFFF"/>
          <w:lang w:val="sr-Cyrl-RS"/>
        </w:rPr>
        <w:t xml:space="preserve">поступак не може или неће продужити. </w:t>
      </w:r>
      <w:r w:rsidR="00140628">
        <w:rPr>
          <w:rFonts w:ascii="Times New Roman" w:hAnsi="Times New Roman" w:cs="Times New Roman"/>
          <w:sz w:val="24"/>
          <w:szCs w:val="24"/>
          <w:shd w:val="clear" w:color="auto" w:fill="FFFFFF"/>
          <w:lang w:val="sr-Cyrl-RS"/>
        </w:rPr>
        <w:t>Министарство на овом месту понавља наводе изнете у образложењу Нацрту закона, те истиче да</w:t>
      </w:r>
      <w:r w:rsidR="00435038">
        <w:rPr>
          <w:rFonts w:ascii="Times New Roman" w:hAnsi="Times New Roman" w:cs="Times New Roman"/>
          <w:sz w:val="24"/>
          <w:szCs w:val="24"/>
          <w:shd w:val="clear" w:color="auto" w:fill="FFFFFF"/>
          <w:lang w:val="sr-Cyrl-RS"/>
        </w:rPr>
        <w:t>,</w:t>
      </w:r>
      <w:r w:rsidR="00140628">
        <w:rPr>
          <w:rFonts w:ascii="Times New Roman" w:hAnsi="Times New Roman" w:cs="Times New Roman"/>
          <w:sz w:val="24"/>
          <w:szCs w:val="24"/>
          <w:shd w:val="clear" w:color="auto" w:fill="FFFFFF"/>
          <w:lang w:val="sr-Cyrl-RS"/>
        </w:rPr>
        <w:t xml:space="preserve"> иако се у Нацрту закона уводе и употребљавају одређени процесни термини</w:t>
      </w:r>
      <w:r w:rsidR="00610BB7">
        <w:rPr>
          <w:rFonts w:ascii="Times New Roman" w:hAnsi="Times New Roman" w:cs="Times New Roman"/>
          <w:sz w:val="24"/>
          <w:szCs w:val="24"/>
          <w:shd w:val="clear" w:color="auto" w:fill="FFFFFF"/>
          <w:lang w:val="sr-Cyrl-RS"/>
        </w:rPr>
        <w:t xml:space="preserve"> који су</w:t>
      </w:r>
      <w:r w:rsidR="00140628">
        <w:rPr>
          <w:rFonts w:ascii="Times New Roman" w:hAnsi="Times New Roman" w:cs="Times New Roman"/>
          <w:sz w:val="24"/>
          <w:szCs w:val="24"/>
          <w:shd w:val="clear" w:color="auto" w:fill="FFFFFF"/>
          <w:lang w:val="sr-Cyrl-RS"/>
        </w:rPr>
        <w:t xml:space="preserve"> присутни у терминологији општег управног поступка („скраћени поступак“ „испитни поступак“) или се прописују одређени рокови за поступање и окончање поступка и др,</w:t>
      </w:r>
      <w:r w:rsidR="00140628" w:rsidRPr="00CC4896">
        <w:rPr>
          <w:rFonts w:ascii="Times New Roman" w:hAnsi="Times New Roman" w:cs="Times New Roman"/>
          <w:sz w:val="24"/>
          <w:szCs w:val="24"/>
          <w:shd w:val="clear" w:color="auto" w:fill="FFFFFF"/>
          <w:lang w:val="sr-Cyrl-RS"/>
        </w:rPr>
        <w:t xml:space="preserve"> </w:t>
      </w:r>
      <w:r w:rsidR="00140628">
        <w:rPr>
          <w:rFonts w:ascii="Times New Roman" w:hAnsi="Times New Roman" w:cs="Times New Roman"/>
          <w:sz w:val="24"/>
          <w:szCs w:val="24"/>
          <w:shd w:val="clear" w:color="auto" w:fill="FFFFFF"/>
          <w:lang w:val="sr-Cyrl-RS"/>
        </w:rPr>
        <w:t xml:space="preserve">предложеним одредбама се не </w:t>
      </w:r>
      <w:r w:rsidR="00AA2294">
        <w:rPr>
          <w:rFonts w:ascii="Times New Roman" w:hAnsi="Times New Roman" w:cs="Times New Roman"/>
          <w:sz w:val="24"/>
          <w:szCs w:val="24"/>
          <w:shd w:val="clear" w:color="auto" w:fill="FFFFFF"/>
          <w:lang w:val="sr-Cyrl-RS"/>
        </w:rPr>
        <w:t>доводи у питање</w:t>
      </w:r>
      <w:r w:rsidR="00140628">
        <w:rPr>
          <w:rFonts w:ascii="Times New Roman" w:hAnsi="Times New Roman" w:cs="Times New Roman"/>
          <w:sz w:val="24"/>
          <w:szCs w:val="24"/>
          <w:shd w:val="clear" w:color="auto" w:fill="FFFFFF"/>
          <w:lang w:val="sr-Cyrl-RS"/>
        </w:rPr>
        <w:t xml:space="preserve"> специфично омбудсманско обележје Заштитника грађана као државног органа који врши тзв. ванправну контролу управе, те поступак пред Заштитником грађана и даље остаје специфичан </w:t>
      </w:r>
      <w:r w:rsidR="00140628" w:rsidRPr="00AA2294">
        <w:rPr>
          <w:rFonts w:ascii="Times New Roman" w:hAnsi="Times New Roman" w:cs="Times New Roman"/>
          <w:i/>
          <w:iCs/>
          <w:sz w:val="24"/>
          <w:szCs w:val="24"/>
          <w:shd w:val="clear" w:color="auto" w:fill="FFFFFF"/>
          <w:lang w:val="sr-Cyrl-RS"/>
        </w:rPr>
        <w:t>законом прописан поступак ванправног карактера</w:t>
      </w:r>
      <w:r w:rsidR="00140628">
        <w:rPr>
          <w:rFonts w:ascii="Times New Roman" w:hAnsi="Times New Roman" w:cs="Times New Roman"/>
          <w:sz w:val="24"/>
          <w:szCs w:val="24"/>
          <w:shd w:val="clear" w:color="auto" w:fill="FFFFFF"/>
          <w:lang w:val="sr-Cyrl-RS"/>
        </w:rPr>
        <w:t xml:space="preserve">. </w:t>
      </w:r>
      <w:r w:rsidR="00485874">
        <w:rPr>
          <w:rFonts w:ascii="Times New Roman" w:hAnsi="Times New Roman" w:cs="Times New Roman"/>
          <w:sz w:val="24"/>
          <w:szCs w:val="24"/>
          <w:shd w:val="clear" w:color="auto" w:fill="FFFFFF"/>
          <w:lang w:val="sr-Cyrl-RS"/>
        </w:rPr>
        <w:t xml:space="preserve">Заштитник грађана не решава о правима о обавезама грађана, не решава у поступку, у смислу правног решавања, већ поступа у поступку утврђујући правно-релевантно чињенично стање и предлаже </w:t>
      </w:r>
      <w:r w:rsidR="002B3A8A">
        <w:rPr>
          <w:rFonts w:ascii="Times New Roman" w:hAnsi="Times New Roman" w:cs="Times New Roman"/>
          <w:sz w:val="24"/>
          <w:szCs w:val="24"/>
          <w:shd w:val="clear" w:color="auto" w:fill="FFFFFF"/>
          <w:lang w:val="sr-Cyrl-RS"/>
        </w:rPr>
        <w:t xml:space="preserve">одређене мере и износи одређене препоруке органу управе. </w:t>
      </w:r>
      <w:r w:rsidR="00140628">
        <w:rPr>
          <w:rFonts w:ascii="Times New Roman" w:hAnsi="Times New Roman" w:cs="Times New Roman"/>
          <w:sz w:val="24"/>
          <w:szCs w:val="24"/>
          <w:shd w:val="clear" w:color="auto" w:fill="FFFFFF"/>
          <w:lang w:val="sr-Cyrl-RS"/>
        </w:rPr>
        <w:t xml:space="preserve">Предложена процесна терминологија и </w:t>
      </w:r>
      <w:r w:rsidR="00610BB7">
        <w:rPr>
          <w:rFonts w:ascii="Times New Roman" w:hAnsi="Times New Roman" w:cs="Times New Roman"/>
          <w:sz w:val="24"/>
          <w:szCs w:val="24"/>
          <w:shd w:val="clear" w:color="auto" w:fill="FFFFFF"/>
          <w:lang w:val="sr-Cyrl-RS"/>
        </w:rPr>
        <w:t xml:space="preserve">новелирана </w:t>
      </w:r>
      <w:r w:rsidR="00140628">
        <w:rPr>
          <w:rFonts w:ascii="Times New Roman" w:hAnsi="Times New Roman" w:cs="Times New Roman"/>
          <w:sz w:val="24"/>
          <w:szCs w:val="24"/>
          <w:shd w:val="clear" w:color="auto" w:fill="FFFFFF"/>
          <w:lang w:val="sr-Cyrl-RS"/>
        </w:rPr>
        <w:t xml:space="preserve">архитектоника поступка </w:t>
      </w:r>
      <w:r w:rsidR="00AA2294">
        <w:rPr>
          <w:rFonts w:ascii="Times New Roman" w:hAnsi="Times New Roman" w:cs="Times New Roman"/>
          <w:sz w:val="24"/>
          <w:szCs w:val="24"/>
          <w:shd w:val="clear" w:color="auto" w:fill="FFFFFF"/>
          <w:lang w:val="sr-Cyrl-RS"/>
        </w:rPr>
        <w:t xml:space="preserve">пред Заштитником грађана </w:t>
      </w:r>
      <w:r w:rsidR="00140628">
        <w:rPr>
          <w:rFonts w:ascii="Times New Roman" w:hAnsi="Times New Roman" w:cs="Times New Roman"/>
          <w:sz w:val="24"/>
          <w:szCs w:val="24"/>
          <w:shd w:val="clear" w:color="auto" w:fill="FFFFFF"/>
          <w:lang w:val="sr-Cyrl-RS"/>
        </w:rPr>
        <w:t>не представља успостављање посебног управног поступка</w:t>
      </w:r>
      <w:r w:rsidR="00480E9E">
        <w:rPr>
          <w:rFonts w:ascii="Times New Roman" w:hAnsi="Times New Roman" w:cs="Times New Roman"/>
          <w:sz w:val="24"/>
          <w:szCs w:val="24"/>
          <w:shd w:val="clear" w:color="auto" w:fill="FFFFFF"/>
          <w:lang w:val="sr-Cyrl-RS"/>
        </w:rPr>
        <w:t xml:space="preserve"> и п</w:t>
      </w:r>
      <w:r w:rsidR="00140628">
        <w:rPr>
          <w:rFonts w:ascii="Times New Roman" w:hAnsi="Times New Roman" w:cs="Times New Roman"/>
          <w:sz w:val="24"/>
          <w:szCs w:val="24"/>
          <w:shd w:val="clear" w:color="auto" w:fill="FFFFFF"/>
          <w:lang w:val="sr-Cyrl-RS"/>
        </w:rPr>
        <w:t>редложена процесна правила не</w:t>
      </w:r>
      <w:r w:rsidR="001D267B">
        <w:rPr>
          <w:rFonts w:ascii="Times New Roman" w:hAnsi="Times New Roman" w:cs="Times New Roman"/>
          <w:sz w:val="24"/>
          <w:szCs w:val="24"/>
          <w:shd w:val="clear" w:color="auto" w:fill="FFFFFF"/>
          <w:lang w:val="sr-Cyrl-RS"/>
        </w:rPr>
        <w:t xml:space="preserve">ће довести до </w:t>
      </w:r>
      <w:r w:rsidR="00140628">
        <w:rPr>
          <w:rFonts w:ascii="Times New Roman" w:hAnsi="Times New Roman" w:cs="Times New Roman"/>
          <w:sz w:val="24"/>
          <w:szCs w:val="24"/>
          <w:shd w:val="clear" w:color="auto" w:fill="FFFFFF"/>
          <w:lang w:val="sr-Cyrl-RS"/>
        </w:rPr>
        <w:t xml:space="preserve">сходне </w:t>
      </w:r>
      <w:r w:rsidR="001D267B">
        <w:rPr>
          <w:rFonts w:ascii="Times New Roman" w:hAnsi="Times New Roman" w:cs="Times New Roman"/>
          <w:sz w:val="24"/>
          <w:szCs w:val="24"/>
          <w:shd w:val="clear" w:color="auto" w:fill="FFFFFF"/>
          <w:lang w:val="sr-Cyrl-RS"/>
        </w:rPr>
        <w:t xml:space="preserve">нити супсидијарне </w:t>
      </w:r>
      <w:r w:rsidR="00140628">
        <w:rPr>
          <w:rFonts w:ascii="Times New Roman" w:hAnsi="Times New Roman" w:cs="Times New Roman"/>
          <w:sz w:val="24"/>
          <w:szCs w:val="24"/>
          <w:shd w:val="clear" w:color="auto" w:fill="FFFFFF"/>
          <w:lang w:val="sr-Cyrl-RS"/>
        </w:rPr>
        <w:t>примене правила општег управног поступка. Поменуте процесн</w:t>
      </w:r>
      <w:r w:rsidR="001D267B">
        <w:rPr>
          <w:rFonts w:ascii="Times New Roman" w:hAnsi="Times New Roman" w:cs="Times New Roman"/>
          <w:sz w:val="24"/>
          <w:szCs w:val="24"/>
          <w:shd w:val="clear" w:color="auto" w:fill="FFFFFF"/>
          <w:lang w:val="sr-Cyrl-RS"/>
        </w:rPr>
        <w:t>е и процесно-</w:t>
      </w:r>
      <w:r w:rsidR="00140628">
        <w:rPr>
          <w:rFonts w:ascii="Times New Roman" w:hAnsi="Times New Roman" w:cs="Times New Roman"/>
          <w:sz w:val="24"/>
          <w:szCs w:val="24"/>
          <w:shd w:val="clear" w:color="auto" w:fill="FFFFFF"/>
          <w:lang w:val="sr-Cyrl-RS"/>
        </w:rPr>
        <w:t>терминолошке интервенције искључиво имају за сврху да обезбеде већу процесну предвидивост у поступању Заштитника грађана</w:t>
      </w:r>
      <w:r w:rsidR="001D267B">
        <w:rPr>
          <w:rFonts w:ascii="Times New Roman" w:hAnsi="Times New Roman" w:cs="Times New Roman"/>
          <w:sz w:val="24"/>
          <w:szCs w:val="24"/>
          <w:shd w:val="clear" w:color="auto" w:fill="FFFFFF"/>
          <w:lang w:val="sr-Cyrl-RS"/>
        </w:rPr>
        <w:t xml:space="preserve"> у појединачним случајевима</w:t>
      </w:r>
      <w:r w:rsidR="00140628">
        <w:rPr>
          <w:rFonts w:ascii="Times New Roman" w:hAnsi="Times New Roman" w:cs="Times New Roman"/>
          <w:sz w:val="24"/>
          <w:szCs w:val="24"/>
          <w:shd w:val="clear" w:color="auto" w:fill="FFFFFF"/>
          <w:lang w:val="sr-Cyrl-RS"/>
        </w:rPr>
        <w:t>, што ће</w:t>
      </w:r>
      <w:r w:rsidR="001D267B">
        <w:rPr>
          <w:rFonts w:ascii="Times New Roman" w:hAnsi="Times New Roman" w:cs="Times New Roman"/>
          <w:sz w:val="24"/>
          <w:szCs w:val="24"/>
          <w:shd w:val="clear" w:color="auto" w:fill="FFFFFF"/>
          <w:lang w:val="sr-Cyrl-RS"/>
        </w:rPr>
        <w:t xml:space="preserve"> пре свега користити</w:t>
      </w:r>
      <w:r w:rsidR="00140628">
        <w:rPr>
          <w:rFonts w:ascii="Times New Roman" w:hAnsi="Times New Roman" w:cs="Times New Roman"/>
          <w:sz w:val="24"/>
          <w:szCs w:val="24"/>
          <w:shd w:val="clear" w:color="auto" w:fill="FFFFFF"/>
          <w:lang w:val="sr-Cyrl-RS"/>
        </w:rPr>
        <w:t xml:space="preserve"> Заштитнику грађана, </w:t>
      </w:r>
      <w:r w:rsidR="001D267B">
        <w:rPr>
          <w:rFonts w:ascii="Times New Roman" w:hAnsi="Times New Roman" w:cs="Times New Roman"/>
          <w:sz w:val="24"/>
          <w:szCs w:val="24"/>
          <w:shd w:val="clear" w:color="auto" w:fill="FFFFFF"/>
          <w:lang w:val="sr-Cyrl-RS"/>
        </w:rPr>
        <w:t xml:space="preserve">али и </w:t>
      </w:r>
      <w:r w:rsidR="00140628">
        <w:rPr>
          <w:rFonts w:ascii="Times New Roman" w:hAnsi="Times New Roman" w:cs="Times New Roman"/>
          <w:sz w:val="24"/>
          <w:szCs w:val="24"/>
          <w:shd w:val="clear" w:color="auto" w:fill="FFFFFF"/>
          <w:lang w:val="sr-Cyrl-RS"/>
        </w:rPr>
        <w:t>обезбедити већи степен процесне предвидивости грађанима када се притужбом обраћају Заштитнику грађана.</w:t>
      </w:r>
    </w:p>
    <w:p w14:paraId="6878FBA9" w14:textId="77777777" w:rsidR="00AA2294" w:rsidRPr="00D16CAF" w:rsidRDefault="00435038" w:rsidP="00176EF0">
      <w:pPr>
        <w:tabs>
          <w:tab w:val="left" w:pos="993"/>
        </w:tabs>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AA2294">
        <w:rPr>
          <w:rFonts w:ascii="Times New Roman" w:eastAsia="Times New Roman" w:hAnsi="Times New Roman" w:cs="Times New Roman"/>
          <w:sz w:val="24"/>
          <w:szCs w:val="24"/>
          <w:lang w:val="sr-Cyrl-RS"/>
        </w:rPr>
        <w:t xml:space="preserve">Поједина заинтересована лица су </w:t>
      </w:r>
      <w:r w:rsidR="00AA2294" w:rsidRPr="00421576">
        <w:rPr>
          <w:rFonts w:ascii="Times New Roman" w:eastAsia="Times New Roman" w:hAnsi="Times New Roman" w:cs="Times New Roman"/>
          <w:sz w:val="24"/>
          <w:szCs w:val="24"/>
          <w:lang w:val="sr-Cyrl-RS"/>
        </w:rPr>
        <w:t>предлож</w:t>
      </w:r>
      <w:r w:rsidR="00AA2294">
        <w:rPr>
          <w:rFonts w:ascii="Times New Roman" w:eastAsia="Times New Roman" w:hAnsi="Times New Roman" w:cs="Times New Roman"/>
          <w:sz w:val="24"/>
          <w:szCs w:val="24"/>
          <w:lang w:val="sr-Cyrl-RS"/>
        </w:rPr>
        <w:t>ила</w:t>
      </w:r>
      <w:r w:rsidR="00AA2294" w:rsidRPr="00421576">
        <w:rPr>
          <w:rFonts w:ascii="Times New Roman" w:eastAsia="Times New Roman" w:hAnsi="Times New Roman" w:cs="Times New Roman"/>
          <w:sz w:val="24"/>
          <w:szCs w:val="24"/>
          <w:lang w:val="sr-Cyrl-RS"/>
        </w:rPr>
        <w:t xml:space="preserve"> да се задржи постојећа законска одредба према којој</w:t>
      </w:r>
      <w:r w:rsidR="006B6571">
        <w:rPr>
          <w:rFonts w:ascii="Times New Roman" w:eastAsia="Times New Roman" w:hAnsi="Times New Roman" w:cs="Times New Roman"/>
          <w:sz w:val="24"/>
          <w:szCs w:val="24"/>
          <w:lang w:val="sr-Cyrl-RS"/>
        </w:rPr>
        <w:t>,</w:t>
      </w:r>
      <w:r w:rsidR="00AA2294" w:rsidRPr="00421576">
        <w:rPr>
          <w:rFonts w:ascii="Times New Roman" w:eastAsia="Times New Roman" w:hAnsi="Times New Roman" w:cs="Times New Roman"/>
          <w:sz w:val="24"/>
          <w:szCs w:val="24"/>
          <w:lang w:val="sr-Cyrl-RS"/>
        </w:rPr>
        <w:t xml:space="preserve"> ако орган управе сам отклони недостатак, Заштитник грађана о томе обавештава подносиоца притужбе и оставља рок од 15 дана да се изјасни да ли је задовољан поступком. </w:t>
      </w:r>
      <w:r w:rsidR="00AA2294">
        <w:rPr>
          <w:rFonts w:ascii="Times New Roman" w:eastAsia="Times New Roman" w:hAnsi="Times New Roman" w:cs="Times New Roman"/>
          <w:sz w:val="24"/>
          <w:szCs w:val="24"/>
          <w:lang w:val="sr-Cyrl-RS"/>
        </w:rPr>
        <w:t xml:space="preserve">Министарство истиче да је у члану 36. Нацрта закона прописано да ако </w:t>
      </w:r>
      <w:r w:rsidR="00AA2294" w:rsidRPr="00024F6E">
        <w:rPr>
          <w:rFonts w:ascii="Times New Roman" w:hAnsi="Times New Roman" w:cs="Times New Roman"/>
          <w:sz w:val="24"/>
          <w:szCs w:val="24"/>
          <w:lang w:val="ru-RU"/>
        </w:rPr>
        <w:t xml:space="preserve">орган управе против којег је поднета притужба сам отклони недостатак на који се притужба односи, Заштитник грађана </w:t>
      </w:r>
      <w:r w:rsidR="006B6571">
        <w:rPr>
          <w:rFonts w:ascii="Times New Roman" w:hAnsi="Times New Roman" w:cs="Times New Roman"/>
          <w:sz w:val="24"/>
          <w:szCs w:val="24"/>
          <w:lang w:val="ru-RU"/>
        </w:rPr>
        <w:t>закључком обуставља</w:t>
      </w:r>
      <w:r w:rsidR="00AA2294" w:rsidRPr="00024F6E">
        <w:rPr>
          <w:rFonts w:ascii="Times New Roman" w:hAnsi="Times New Roman" w:cs="Times New Roman"/>
          <w:sz w:val="24"/>
          <w:szCs w:val="24"/>
          <w:lang w:val="ru-RU"/>
        </w:rPr>
        <w:t xml:space="preserve"> </w:t>
      </w:r>
      <w:r w:rsidR="00AA2294">
        <w:rPr>
          <w:rFonts w:ascii="Times New Roman" w:hAnsi="Times New Roman" w:cs="Times New Roman"/>
          <w:sz w:val="24"/>
          <w:szCs w:val="24"/>
          <w:lang w:val="ru-RU"/>
        </w:rPr>
        <w:t xml:space="preserve">испитни </w:t>
      </w:r>
      <w:r w:rsidR="006B6571">
        <w:rPr>
          <w:rFonts w:ascii="Times New Roman" w:hAnsi="Times New Roman" w:cs="Times New Roman"/>
          <w:sz w:val="24"/>
          <w:szCs w:val="24"/>
          <w:lang w:val="ru-RU"/>
        </w:rPr>
        <w:t>поступак и о томе обавештава</w:t>
      </w:r>
      <w:r w:rsidR="00AA2294" w:rsidRPr="00024F6E">
        <w:rPr>
          <w:rFonts w:ascii="Times New Roman" w:hAnsi="Times New Roman" w:cs="Times New Roman"/>
          <w:sz w:val="24"/>
          <w:szCs w:val="24"/>
          <w:lang w:val="ru-RU"/>
        </w:rPr>
        <w:t xml:space="preserve"> подносиоца притужбе и орган управе.</w:t>
      </w:r>
      <w:r w:rsidR="00D16CAF">
        <w:rPr>
          <w:rFonts w:ascii="Times New Roman" w:hAnsi="Times New Roman" w:cs="Times New Roman"/>
          <w:sz w:val="24"/>
          <w:szCs w:val="24"/>
          <w:lang w:val="ru-RU"/>
        </w:rPr>
        <w:t xml:space="preserve"> Министарство не налази за потребно да се законом предвиди рок од 15 дана да се подносилац притужбе посебно изјасни да ли је задовољан са поступком. </w:t>
      </w:r>
      <w:r w:rsidR="00737B1E" w:rsidRPr="00207515">
        <w:rPr>
          <w:rFonts w:ascii="Times New Roman" w:hAnsi="Times New Roman" w:cs="Times New Roman"/>
          <w:sz w:val="24"/>
          <w:szCs w:val="24"/>
          <w:lang w:val="ru-RU"/>
        </w:rPr>
        <w:t>Наиме, Министарство сматра да исход поступања Заштитника грађана не треба да зависи од оцене, односно задовољства подносиоца притужбе, већ искључиво од стручне оцене саме институције да ли постоји неправилност у поступању органа управе која је довела до повреде права или слободе подносиоца притужбе.</w:t>
      </w:r>
      <w:r w:rsidR="00737B1E">
        <w:rPr>
          <w:rFonts w:ascii="Times New Roman" w:hAnsi="Times New Roman" w:cs="Times New Roman"/>
          <w:sz w:val="24"/>
          <w:szCs w:val="24"/>
          <w:lang w:val="ru-RU"/>
        </w:rPr>
        <w:t xml:space="preserve"> </w:t>
      </w:r>
      <w:r w:rsidR="00D16CAF">
        <w:rPr>
          <w:rFonts w:ascii="Times New Roman" w:hAnsi="Times New Roman" w:cs="Times New Roman"/>
          <w:sz w:val="24"/>
          <w:szCs w:val="24"/>
          <w:lang w:val="ru-RU"/>
        </w:rPr>
        <w:t>Предложена процесна одредба искључиво има за циљ да пропише како ће Заштитник грађана процесно поступити у ситуацији када орган управе сам отклони недоста</w:t>
      </w:r>
      <w:r w:rsidR="00B315D2">
        <w:rPr>
          <w:rFonts w:ascii="Times New Roman" w:hAnsi="Times New Roman" w:cs="Times New Roman"/>
          <w:sz w:val="24"/>
          <w:szCs w:val="24"/>
          <w:lang w:val="ru-RU"/>
        </w:rPr>
        <w:t>так на који се притужба односи.</w:t>
      </w:r>
    </w:p>
    <w:p w14:paraId="045B6AC6" w14:textId="77777777" w:rsidR="00AA2294" w:rsidRPr="00AA2294" w:rsidRDefault="00B7072E" w:rsidP="00176EF0">
      <w:pPr>
        <w:tabs>
          <w:tab w:val="left" w:pos="993"/>
        </w:tabs>
        <w:spacing w:after="12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AA2294">
        <w:rPr>
          <w:rFonts w:ascii="Times New Roman" w:eastAsia="Times New Roman" w:hAnsi="Times New Roman" w:cs="Times New Roman"/>
          <w:sz w:val="24"/>
          <w:szCs w:val="24"/>
          <w:lang w:val="sr-Cyrl-RS"/>
        </w:rPr>
        <w:t>Даље, предложено је да се у Нацрт закона унесе одредба која би гласила: „Поступци контроле Заштитника грађана који су започет</w:t>
      </w:r>
      <w:r w:rsidR="00D16343">
        <w:rPr>
          <w:rFonts w:ascii="Times New Roman" w:eastAsia="Times New Roman" w:hAnsi="Times New Roman" w:cs="Times New Roman"/>
          <w:sz w:val="24"/>
          <w:szCs w:val="24"/>
          <w:lang w:val="sr-Cyrl-RS"/>
        </w:rPr>
        <w:t>и до почетка примене овог закона</w:t>
      </w:r>
      <w:r w:rsidR="00AA2294">
        <w:rPr>
          <w:rFonts w:ascii="Times New Roman" w:eastAsia="Times New Roman" w:hAnsi="Times New Roman" w:cs="Times New Roman"/>
          <w:sz w:val="24"/>
          <w:szCs w:val="24"/>
          <w:lang w:val="sr-Cyrl-RS"/>
        </w:rPr>
        <w:t>, а који нису</w:t>
      </w:r>
      <w:r w:rsidR="00AD40CF">
        <w:rPr>
          <w:rFonts w:ascii="Times New Roman" w:eastAsia="Times New Roman" w:hAnsi="Times New Roman" w:cs="Times New Roman"/>
          <w:sz w:val="24"/>
          <w:szCs w:val="24"/>
          <w:lang w:val="sr-Cyrl-RS"/>
        </w:rPr>
        <w:t xml:space="preserve"> окончани, окончаће се према од</w:t>
      </w:r>
      <w:r w:rsidR="00AA2294">
        <w:rPr>
          <w:rFonts w:ascii="Times New Roman" w:eastAsia="Times New Roman" w:hAnsi="Times New Roman" w:cs="Times New Roman"/>
          <w:sz w:val="24"/>
          <w:szCs w:val="24"/>
          <w:lang w:val="sr-Cyrl-RS"/>
        </w:rPr>
        <w:t>р</w:t>
      </w:r>
      <w:r w:rsidR="00AD40CF">
        <w:rPr>
          <w:rFonts w:ascii="Times New Roman" w:eastAsia="Times New Roman" w:hAnsi="Times New Roman" w:cs="Times New Roman"/>
          <w:sz w:val="24"/>
          <w:szCs w:val="24"/>
          <w:lang w:val="sr-Latn-RS"/>
        </w:rPr>
        <w:t>e</w:t>
      </w:r>
      <w:r w:rsidR="00AA2294">
        <w:rPr>
          <w:rFonts w:ascii="Times New Roman" w:eastAsia="Times New Roman" w:hAnsi="Times New Roman" w:cs="Times New Roman"/>
          <w:sz w:val="24"/>
          <w:szCs w:val="24"/>
          <w:lang w:val="sr-Cyrl-RS"/>
        </w:rPr>
        <w:t>дбама закона који се примењивао до почетка примене овог закона, с тим да се исти морају окончати најкасније у року од 90 дана</w:t>
      </w:r>
      <w:r w:rsidR="00AD40CF">
        <w:rPr>
          <w:rFonts w:ascii="Times New Roman" w:eastAsia="Times New Roman" w:hAnsi="Times New Roman" w:cs="Times New Roman"/>
          <w:sz w:val="24"/>
          <w:szCs w:val="24"/>
          <w:lang w:val="sr-Cyrl-RS"/>
        </w:rPr>
        <w:t xml:space="preserve"> од дана доношења овог закона“.</w:t>
      </w:r>
      <w:r w:rsidR="00AD40CF">
        <w:rPr>
          <w:rFonts w:ascii="Times New Roman" w:eastAsia="Times New Roman" w:hAnsi="Times New Roman" w:cs="Times New Roman"/>
          <w:sz w:val="24"/>
          <w:szCs w:val="24"/>
          <w:lang w:val="sr-Latn-RS"/>
        </w:rPr>
        <w:t xml:space="preserve"> </w:t>
      </w:r>
      <w:r w:rsidR="00D16CAF">
        <w:rPr>
          <w:rFonts w:ascii="Times New Roman" w:eastAsia="Times New Roman" w:hAnsi="Times New Roman" w:cs="Times New Roman"/>
          <w:sz w:val="24"/>
          <w:szCs w:val="24"/>
          <w:lang w:val="sr-Cyrl-RS"/>
        </w:rPr>
        <w:t>Мин</w:t>
      </w:r>
      <w:r w:rsidR="00AD40CF">
        <w:rPr>
          <w:rFonts w:ascii="Times New Roman" w:eastAsia="Times New Roman" w:hAnsi="Times New Roman" w:cs="Times New Roman"/>
          <w:sz w:val="24"/>
          <w:szCs w:val="24"/>
          <w:lang w:val="sr-Cyrl-RS"/>
        </w:rPr>
        <w:t>истарство не налази за потребно</w:t>
      </w:r>
      <w:r w:rsidR="00D16CAF">
        <w:rPr>
          <w:rFonts w:ascii="Times New Roman" w:eastAsia="Times New Roman" w:hAnsi="Times New Roman" w:cs="Times New Roman"/>
          <w:sz w:val="24"/>
          <w:szCs w:val="24"/>
          <w:lang w:val="sr-Cyrl-RS"/>
        </w:rPr>
        <w:t xml:space="preserve"> да се пропише рок у којем Заштитник грађана треба да спроведе поступак контроле према процесним правилима ранијег закона.</w:t>
      </w:r>
    </w:p>
    <w:p w14:paraId="421BE261" w14:textId="77777777" w:rsidR="00BE1170" w:rsidRDefault="0022117D"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AA2294">
        <w:rPr>
          <w:rFonts w:ascii="Times New Roman" w:hAnsi="Times New Roman" w:cs="Times New Roman"/>
          <w:sz w:val="24"/>
          <w:szCs w:val="24"/>
          <w:lang w:val="sr-Cyrl-RS"/>
        </w:rPr>
        <w:t xml:space="preserve">Поједина заинтересована лица </w:t>
      </w:r>
      <w:r>
        <w:rPr>
          <w:rFonts w:ascii="Times New Roman" w:hAnsi="Times New Roman" w:cs="Times New Roman"/>
          <w:sz w:val="24"/>
          <w:szCs w:val="24"/>
          <w:lang w:val="sr-Cyrl-RS"/>
        </w:rPr>
        <w:t xml:space="preserve">су </w:t>
      </w:r>
      <w:r w:rsidR="00AA2294">
        <w:rPr>
          <w:rFonts w:ascii="Times New Roman" w:hAnsi="Times New Roman" w:cs="Times New Roman"/>
          <w:sz w:val="24"/>
          <w:szCs w:val="24"/>
          <w:lang w:val="sr-Cyrl-RS"/>
        </w:rPr>
        <w:t>истакла да интенција предложених измена закона, која се односе на поступање Заштитника грађана након што су исцрпљена сва правна средства пред надлежним органима управе, јесте да потпуно искључи управни спор као правно средство које странка претходно треба да искористи како би се стекли услови за покретање поступка пред Заштитником грађана. Наводи се да оваква измена ствара многобројне недоумице и као таква би у пракси произвела негативне последице супротне основним правним начелима. Наиме, управн</w:t>
      </w:r>
      <w:r w:rsidR="00D16CAF">
        <w:rPr>
          <w:rFonts w:ascii="Times New Roman" w:hAnsi="Times New Roman" w:cs="Times New Roman"/>
          <w:sz w:val="24"/>
          <w:szCs w:val="24"/>
          <w:lang w:val="sr-Cyrl-RS"/>
        </w:rPr>
        <w:t>и</w:t>
      </w:r>
      <w:r w:rsidR="00AA2294">
        <w:rPr>
          <w:rFonts w:ascii="Times New Roman" w:hAnsi="Times New Roman" w:cs="Times New Roman"/>
          <w:sz w:val="24"/>
          <w:szCs w:val="24"/>
          <w:lang w:val="sr-Cyrl-RS"/>
        </w:rPr>
        <w:t xml:space="preserve"> спор који се покреће подношењем тужбе представља редовно правно средство, чијим се окончањем прав</w:t>
      </w:r>
      <w:r w:rsidR="00EA0913">
        <w:rPr>
          <w:rFonts w:ascii="Times New Roman" w:hAnsi="Times New Roman" w:cs="Times New Roman"/>
          <w:sz w:val="24"/>
          <w:szCs w:val="24"/>
          <w:lang w:val="sr-Cyrl-RS"/>
        </w:rPr>
        <w:t>н</w:t>
      </w:r>
      <w:r w:rsidR="00AA2294">
        <w:rPr>
          <w:rFonts w:ascii="Times New Roman" w:hAnsi="Times New Roman" w:cs="Times New Roman"/>
          <w:sz w:val="24"/>
          <w:szCs w:val="24"/>
          <w:lang w:val="sr-Cyrl-RS"/>
        </w:rPr>
        <w:t xml:space="preserve">оснажно окончава </w:t>
      </w:r>
      <w:r>
        <w:rPr>
          <w:rFonts w:ascii="Times New Roman" w:hAnsi="Times New Roman" w:cs="Times New Roman"/>
          <w:sz w:val="24"/>
          <w:szCs w:val="24"/>
          <w:lang w:val="sr-Cyrl-RS"/>
        </w:rPr>
        <w:t xml:space="preserve">управни </w:t>
      </w:r>
      <w:r w:rsidR="00AA2294">
        <w:rPr>
          <w:rFonts w:ascii="Times New Roman" w:hAnsi="Times New Roman" w:cs="Times New Roman"/>
          <w:sz w:val="24"/>
          <w:szCs w:val="24"/>
          <w:lang w:val="sr-Cyrl-RS"/>
        </w:rPr>
        <w:t xml:space="preserve">поступак у </w:t>
      </w:r>
      <w:r>
        <w:rPr>
          <w:rFonts w:ascii="Times New Roman" w:hAnsi="Times New Roman" w:cs="Times New Roman"/>
          <w:sz w:val="24"/>
          <w:szCs w:val="24"/>
          <w:lang w:val="sr-Cyrl-RS"/>
        </w:rPr>
        <w:t xml:space="preserve">којем </w:t>
      </w:r>
      <w:r w:rsidR="00AA2294">
        <w:rPr>
          <w:rFonts w:ascii="Times New Roman" w:hAnsi="Times New Roman" w:cs="Times New Roman"/>
          <w:sz w:val="24"/>
          <w:szCs w:val="24"/>
          <w:lang w:val="sr-Cyrl-RS"/>
        </w:rPr>
        <w:t>се одлучује о правима и обавезама грађана, те би стога свака интервенција Заштитника грађана пре окончања истог представљала пре</w:t>
      </w:r>
      <w:r w:rsidR="00EA0913">
        <w:rPr>
          <w:rFonts w:ascii="Times New Roman" w:hAnsi="Times New Roman" w:cs="Times New Roman"/>
          <w:sz w:val="24"/>
          <w:szCs w:val="24"/>
          <w:lang w:val="sr-Cyrl-RS"/>
        </w:rPr>
        <w:t>у</w:t>
      </w:r>
      <w:r w:rsidR="00AA2294">
        <w:rPr>
          <w:rFonts w:ascii="Times New Roman" w:hAnsi="Times New Roman" w:cs="Times New Roman"/>
          <w:sz w:val="24"/>
          <w:szCs w:val="24"/>
          <w:lang w:val="sr-Cyrl-RS"/>
        </w:rPr>
        <w:t>зимање улоге органа управе који решава о правима и обавезама грађана и мешање у његов рад. С друге стране, ако би се прихватило предложено решење, да је довољно да је подносилац пр</w:t>
      </w:r>
      <w:r w:rsidR="00EA0913">
        <w:rPr>
          <w:rFonts w:ascii="Times New Roman" w:hAnsi="Times New Roman" w:cs="Times New Roman"/>
          <w:sz w:val="24"/>
          <w:szCs w:val="24"/>
          <w:lang w:val="sr-Cyrl-RS"/>
        </w:rPr>
        <w:t>и</w:t>
      </w:r>
      <w:r w:rsidR="00AA2294">
        <w:rPr>
          <w:rFonts w:ascii="Times New Roman" w:hAnsi="Times New Roman" w:cs="Times New Roman"/>
          <w:sz w:val="24"/>
          <w:szCs w:val="24"/>
          <w:lang w:val="sr-Cyrl-RS"/>
        </w:rPr>
        <w:t>тужбе покушао да заштити права у правном поступку п</w:t>
      </w:r>
      <w:r w:rsidR="00EA0913">
        <w:rPr>
          <w:rFonts w:ascii="Times New Roman" w:hAnsi="Times New Roman" w:cs="Times New Roman"/>
          <w:sz w:val="24"/>
          <w:szCs w:val="24"/>
          <w:lang w:val="sr-Cyrl-RS"/>
        </w:rPr>
        <w:t>ре</w:t>
      </w:r>
      <w:r w:rsidR="00AA2294">
        <w:rPr>
          <w:rFonts w:ascii="Times New Roman" w:hAnsi="Times New Roman" w:cs="Times New Roman"/>
          <w:sz w:val="24"/>
          <w:szCs w:val="24"/>
          <w:lang w:val="sr-Cyrl-RS"/>
        </w:rPr>
        <w:t>д органом управе, то би значило да и о</w:t>
      </w:r>
      <w:r w:rsidR="00EA0913">
        <w:rPr>
          <w:rFonts w:ascii="Times New Roman" w:hAnsi="Times New Roman" w:cs="Times New Roman"/>
          <w:sz w:val="24"/>
          <w:szCs w:val="24"/>
          <w:lang w:val="sr-Cyrl-RS"/>
        </w:rPr>
        <w:t>д</w:t>
      </w:r>
      <w:r w:rsidR="00AA2294">
        <w:rPr>
          <w:rFonts w:ascii="Times New Roman" w:hAnsi="Times New Roman" w:cs="Times New Roman"/>
          <w:sz w:val="24"/>
          <w:szCs w:val="24"/>
          <w:lang w:val="sr-Cyrl-RS"/>
        </w:rPr>
        <w:t>лучивање о ванредним правним средствима мора претходити покретању поступка од стране Заштитника грађана. Такође, како заинтересована лица навод</w:t>
      </w:r>
      <w:r w:rsidR="00EA0913">
        <w:rPr>
          <w:rFonts w:ascii="Times New Roman" w:hAnsi="Times New Roman" w:cs="Times New Roman"/>
          <w:sz w:val="24"/>
          <w:szCs w:val="24"/>
          <w:lang w:val="sr-Cyrl-RS"/>
        </w:rPr>
        <w:t>е</w:t>
      </w:r>
      <w:r w:rsidR="00AA2294">
        <w:rPr>
          <w:rFonts w:ascii="Times New Roman" w:hAnsi="Times New Roman" w:cs="Times New Roman"/>
          <w:sz w:val="24"/>
          <w:szCs w:val="24"/>
          <w:lang w:val="sr-Cyrl-RS"/>
        </w:rPr>
        <w:t>, важно је напоменути да услов за поступање Заштитника грађана из постојеће законске одредбе, који се односи на покушај заштите права у одговарајућем правном поступку, не треба ригидно тумачити, нити је то у пракси Заштитника грађана до сада чињено. На потребу ширег тумачења норме пре свега указује употребљени термин „покушати“ што имплицира да је довољно уредно подношење одговарајућег правног средства, независно од тога да ли је у одговарајућем поступку донета одлука или не. Стога, уколико се настоји омогућити делотворније поступање Заштитника грађана и пре коначног или правноснажног окончања управног поступка, то се онда предлаже од стране заинтересованих лица прописивање могућности по</w:t>
      </w:r>
      <w:r w:rsidR="00EA0913">
        <w:rPr>
          <w:rFonts w:ascii="Times New Roman" w:hAnsi="Times New Roman" w:cs="Times New Roman"/>
          <w:sz w:val="24"/>
          <w:szCs w:val="24"/>
          <w:lang w:val="sr-Cyrl-RS"/>
        </w:rPr>
        <w:t>с</w:t>
      </w:r>
      <w:r w:rsidR="00AA2294">
        <w:rPr>
          <w:rFonts w:ascii="Times New Roman" w:hAnsi="Times New Roman" w:cs="Times New Roman"/>
          <w:sz w:val="24"/>
          <w:szCs w:val="24"/>
          <w:lang w:val="sr-Cyrl-RS"/>
        </w:rPr>
        <w:t>тупања Заштитника грађана по притужби увек када се правна средства покажу као неделотворна или неефикасна, а што је Заштитник грађана у својој досадашњој пракси, како се наводи,</w:t>
      </w:r>
      <w:r>
        <w:rPr>
          <w:rFonts w:ascii="Times New Roman" w:hAnsi="Times New Roman" w:cs="Times New Roman"/>
          <w:sz w:val="24"/>
          <w:szCs w:val="24"/>
          <w:lang w:val="sr-Cyrl-RS"/>
        </w:rPr>
        <w:t xml:space="preserve"> и чинио.</w:t>
      </w:r>
    </w:p>
    <w:p w14:paraId="42C882C6" w14:textId="77777777" w:rsidR="001D267B" w:rsidRDefault="0022117D"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A0913">
        <w:rPr>
          <w:rFonts w:ascii="Times New Roman" w:hAnsi="Times New Roman" w:cs="Times New Roman"/>
          <w:sz w:val="24"/>
          <w:szCs w:val="24"/>
          <w:lang w:val="sr-Cyrl-RS"/>
        </w:rPr>
        <w:t xml:space="preserve">Министарство </w:t>
      </w:r>
      <w:r w:rsidR="001D267B">
        <w:rPr>
          <w:rFonts w:ascii="Times New Roman" w:hAnsi="Times New Roman" w:cs="Times New Roman"/>
          <w:sz w:val="24"/>
          <w:szCs w:val="24"/>
          <w:lang w:val="sr-Cyrl-RS"/>
        </w:rPr>
        <w:t xml:space="preserve">не </w:t>
      </w:r>
      <w:r w:rsidR="00EA0913">
        <w:rPr>
          <w:rFonts w:ascii="Times New Roman" w:hAnsi="Times New Roman" w:cs="Times New Roman"/>
          <w:sz w:val="24"/>
          <w:szCs w:val="24"/>
          <w:lang w:val="sr-Cyrl-RS"/>
        </w:rPr>
        <w:t xml:space="preserve">прихвата наводе да предложена законска формулација може отворити питање њеног тумачења и примене у пракси, да </w:t>
      </w:r>
      <w:r w:rsidR="001D267B">
        <w:rPr>
          <w:rFonts w:ascii="Times New Roman" w:hAnsi="Times New Roman" w:cs="Times New Roman"/>
          <w:sz w:val="24"/>
          <w:szCs w:val="24"/>
          <w:lang w:val="sr-Cyrl-RS"/>
        </w:rPr>
        <w:t xml:space="preserve">ће </w:t>
      </w:r>
      <w:r w:rsidR="00EA0913">
        <w:rPr>
          <w:rFonts w:ascii="Times New Roman" w:hAnsi="Times New Roman" w:cs="Times New Roman"/>
          <w:sz w:val="24"/>
          <w:szCs w:val="24"/>
          <w:lang w:val="sr-Cyrl-RS"/>
        </w:rPr>
        <w:t>ограничи</w:t>
      </w:r>
      <w:r>
        <w:rPr>
          <w:rFonts w:ascii="Times New Roman" w:hAnsi="Times New Roman" w:cs="Times New Roman"/>
          <w:sz w:val="24"/>
          <w:szCs w:val="24"/>
          <w:lang w:val="sr-Cyrl-RS"/>
        </w:rPr>
        <w:t>ти</w:t>
      </w:r>
      <w:r w:rsidR="00EA0913">
        <w:rPr>
          <w:rFonts w:ascii="Times New Roman" w:hAnsi="Times New Roman" w:cs="Times New Roman"/>
          <w:sz w:val="24"/>
          <w:szCs w:val="24"/>
          <w:lang w:val="sr-Cyrl-RS"/>
        </w:rPr>
        <w:t xml:space="preserve"> или спречи</w:t>
      </w:r>
      <w:r>
        <w:rPr>
          <w:rFonts w:ascii="Times New Roman" w:hAnsi="Times New Roman" w:cs="Times New Roman"/>
          <w:sz w:val="24"/>
          <w:szCs w:val="24"/>
          <w:lang w:val="sr-Cyrl-RS"/>
        </w:rPr>
        <w:t>ти</w:t>
      </w:r>
      <w:r w:rsidR="00EA0913">
        <w:rPr>
          <w:rFonts w:ascii="Times New Roman" w:hAnsi="Times New Roman" w:cs="Times New Roman"/>
          <w:sz w:val="24"/>
          <w:szCs w:val="24"/>
          <w:lang w:val="sr-Cyrl-RS"/>
        </w:rPr>
        <w:t xml:space="preserve"> правовремено деловање Заштитника грађана, без обзира на изузетак из члана 28. став 7. Нацрта закона. </w:t>
      </w:r>
      <w:r w:rsidR="00B07944">
        <w:rPr>
          <w:rFonts w:ascii="Times New Roman" w:hAnsi="Times New Roman" w:cs="Times New Roman"/>
          <w:sz w:val="24"/>
          <w:szCs w:val="24"/>
          <w:lang w:val="sr-Cyrl-RS"/>
        </w:rPr>
        <w:t xml:space="preserve">Министарство не прихвата </w:t>
      </w:r>
      <w:r w:rsidR="00073E25">
        <w:rPr>
          <w:rFonts w:ascii="Times New Roman" w:hAnsi="Times New Roman" w:cs="Times New Roman"/>
          <w:sz w:val="24"/>
          <w:szCs w:val="24"/>
          <w:lang w:val="sr-Cyrl-RS"/>
        </w:rPr>
        <w:t xml:space="preserve">ни </w:t>
      </w:r>
      <w:r w:rsidR="00B07944">
        <w:rPr>
          <w:rFonts w:ascii="Times New Roman" w:hAnsi="Times New Roman" w:cs="Times New Roman"/>
          <w:sz w:val="24"/>
          <w:szCs w:val="24"/>
          <w:lang w:val="sr-Cyrl-RS"/>
        </w:rPr>
        <w:t xml:space="preserve">наводе </w:t>
      </w:r>
      <w:r w:rsidR="007D6136">
        <w:rPr>
          <w:rFonts w:ascii="Times New Roman" w:hAnsi="Times New Roman" w:cs="Times New Roman"/>
          <w:sz w:val="24"/>
          <w:szCs w:val="24"/>
          <w:lang w:val="sr-Cyrl-RS"/>
        </w:rPr>
        <w:t xml:space="preserve">да је интенција предложених измена да потпуно искључи управни спор, и </w:t>
      </w:r>
      <w:r w:rsidR="00B07944">
        <w:rPr>
          <w:rFonts w:ascii="Times New Roman" w:hAnsi="Times New Roman" w:cs="Times New Roman"/>
          <w:sz w:val="24"/>
          <w:szCs w:val="24"/>
          <w:lang w:val="sr-Cyrl-RS"/>
        </w:rPr>
        <w:t xml:space="preserve">да би свака интервенција Заштитника грађана пре окончања управног спора представљала преузимање улоге органа управе који решава о правима и обавезама грађана и мешање у његов рад. Министартво наглашава да </w:t>
      </w:r>
      <w:r w:rsidR="007D6136">
        <w:rPr>
          <w:rFonts w:ascii="Times New Roman" w:hAnsi="Times New Roman" w:cs="Times New Roman"/>
          <w:sz w:val="24"/>
          <w:szCs w:val="24"/>
          <w:lang w:val="sr-Cyrl-RS"/>
        </w:rPr>
        <w:t>предложено правило према којем Заштитник грађана неће покретати поступак контроле док не буду исцрпљена сва правна средства пред надлежним органима управе, има за циљ и сврху да подстакне подносиоце притужбе да настоје остварити заштиту својих права и интереса коришћењем свих законом прописани</w:t>
      </w:r>
      <w:r w:rsidR="00073E25">
        <w:rPr>
          <w:rFonts w:ascii="Times New Roman" w:hAnsi="Times New Roman" w:cs="Times New Roman"/>
          <w:sz w:val="24"/>
          <w:szCs w:val="24"/>
          <w:lang w:val="sr-Cyrl-RS"/>
        </w:rPr>
        <w:t>х</w:t>
      </w:r>
      <w:r w:rsidR="007D6136">
        <w:rPr>
          <w:rFonts w:ascii="Times New Roman" w:hAnsi="Times New Roman" w:cs="Times New Roman"/>
          <w:sz w:val="24"/>
          <w:szCs w:val="24"/>
          <w:lang w:val="sr-Cyrl-RS"/>
        </w:rPr>
        <w:t xml:space="preserve"> правно-заштитних средстава. Према томе, имајући у виду саму природу институције Заштитника грађана, као специфичног облика ванправне контроле управе, то је смисао предложене законске одредбе да подстакне правну контролу управе. Министарство наглашава да у поступку контроле Заштитник грађана није овлашћен, како се наводи, да решава о правима и обавезама грађана. Министарство је сагласно са ставом изнетим од стране појединих учесника јавне расправе, према којем услов за поступање Заштитника грађана, који се односи на покушај заштите права у одговарајућем правном поступку пред надлежним органом управе, не треба ригидно тумачити, нити је то у пракси Заштитника грађана</w:t>
      </w:r>
      <w:r w:rsidR="008B6820">
        <w:rPr>
          <w:rFonts w:ascii="Times New Roman" w:hAnsi="Times New Roman" w:cs="Times New Roman"/>
          <w:sz w:val="24"/>
          <w:szCs w:val="24"/>
          <w:lang w:val="sr-Cyrl-RS"/>
        </w:rPr>
        <w:t xml:space="preserve"> и</w:t>
      </w:r>
      <w:r w:rsidR="007D6136">
        <w:rPr>
          <w:rFonts w:ascii="Times New Roman" w:hAnsi="Times New Roman" w:cs="Times New Roman"/>
          <w:sz w:val="24"/>
          <w:szCs w:val="24"/>
          <w:lang w:val="sr-Cyrl-RS"/>
        </w:rPr>
        <w:t xml:space="preserve"> до сада чињено. На потребу ширег тумачења норме пре свега указује употребљени термин „покушати“ што имплицира да је довољно уредно </w:t>
      </w:r>
      <w:r w:rsidR="007D6136">
        <w:rPr>
          <w:rFonts w:ascii="Times New Roman" w:hAnsi="Times New Roman" w:cs="Times New Roman"/>
          <w:sz w:val="24"/>
          <w:szCs w:val="24"/>
          <w:lang w:val="sr-Cyrl-RS"/>
        </w:rPr>
        <w:lastRenderedPageBreak/>
        <w:t>подношење одговарајућег правног средства, независно од тога да ли је у одговарајућем поступку донета одлука или не.</w:t>
      </w:r>
    </w:p>
    <w:p w14:paraId="214DB01C" w14:textId="77777777" w:rsidR="00BE1170" w:rsidRDefault="00073E25"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A2294">
        <w:rPr>
          <w:rFonts w:ascii="Times New Roman" w:hAnsi="Times New Roman" w:cs="Times New Roman"/>
          <w:sz w:val="24"/>
          <w:szCs w:val="24"/>
          <w:lang w:val="sr-Cyrl-RS"/>
        </w:rPr>
        <w:t xml:space="preserve">Међу </w:t>
      </w:r>
      <w:r w:rsidR="00052BF0">
        <w:rPr>
          <w:rFonts w:ascii="Times New Roman" w:hAnsi="Times New Roman" w:cs="Times New Roman"/>
          <w:sz w:val="24"/>
          <w:szCs w:val="24"/>
          <w:lang w:val="sr-Cyrl-RS"/>
        </w:rPr>
        <w:t>коментарима налазе се</w:t>
      </w:r>
      <w:r w:rsidR="00AA2294">
        <w:rPr>
          <w:rFonts w:ascii="Times New Roman" w:hAnsi="Times New Roman" w:cs="Times New Roman"/>
          <w:sz w:val="24"/>
          <w:szCs w:val="24"/>
          <w:lang w:val="sr-Cyrl-RS"/>
        </w:rPr>
        <w:t xml:space="preserve"> и </w:t>
      </w:r>
      <w:r w:rsidR="00052BF0">
        <w:rPr>
          <w:rFonts w:ascii="Times New Roman" w:hAnsi="Times New Roman" w:cs="Times New Roman"/>
          <w:sz w:val="24"/>
          <w:szCs w:val="24"/>
          <w:lang w:val="sr-Cyrl-RS"/>
        </w:rPr>
        <w:t>наводи</w:t>
      </w:r>
      <w:r w:rsidR="00AA2294">
        <w:rPr>
          <w:rFonts w:ascii="Times New Roman" w:hAnsi="Times New Roman" w:cs="Times New Roman"/>
          <w:sz w:val="24"/>
          <w:szCs w:val="24"/>
          <w:lang w:val="sr-Cyrl-RS"/>
        </w:rPr>
        <w:t xml:space="preserve"> према којима Нацрт закона пропушта да уреди однос поступка контроле (испитног поступка) пред Заштитником грађана и покренутог поступка након исцрпљивања правних средстава пред органима управе и управносудског поступка. Како се наводи, честа је ситуација да се грађани након исцрпљивања правних средстава пред органима управе истовремено обраћају Заштитнику грађана и Управном суду подношењем тужбе. Истиче се да су органи управе склонији да пре поступе по обавезујућој судској одлуци, него по необавезујућој препоруци Заштитника грађана. Тачка 19. Венецијанских принципа предвиђа да подношење притужбе омбудсману може имати и суспензивно дејство на временске рокове за подношење захтева суду. Стога се предлаже да се размотри прописивање посебне законске одредбе према којој би подношење притужбе Заштитнику грађана на рад органа управе, имало суспензивно дејство на рок за подношење тужбе у управном спору до окончања поступања Заштитника грађана по притужби односно до истека рока за поступање органа управе по препорукама које је упутио Заштитник грађана. </w:t>
      </w:r>
      <w:r w:rsidR="00D64548">
        <w:rPr>
          <w:rFonts w:ascii="Times New Roman" w:hAnsi="Times New Roman" w:cs="Times New Roman"/>
          <w:sz w:val="24"/>
          <w:szCs w:val="24"/>
          <w:lang w:val="sr-Cyrl-RS"/>
        </w:rPr>
        <w:t xml:space="preserve">Министарство истиче </w:t>
      </w:r>
      <w:r w:rsidR="008B6820">
        <w:rPr>
          <w:rFonts w:ascii="Times New Roman" w:hAnsi="Times New Roman" w:cs="Times New Roman"/>
          <w:sz w:val="24"/>
          <w:szCs w:val="24"/>
          <w:lang w:val="sr-Cyrl-RS"/>
        </w:rPr>
        <w:t xml:space="preserve">да није </w:t>
      </w:r>
      <w:r w:rsidR="00574523">
        <w:rPr>
          <w:rFonts w:ascii="Times New Roman" w:hAnsi="Times New Roman" w:cs="Times New Roman"/>
          <w:sz w:val="24"/>
          <w:szCs w:val="24"/>
          <w:lang w:val="sr-Cyrl-RS"/>
        </w:rPr>
        <w:t>неуобичајено да се физичка и правна лица обраћају што већем број субјекта за која сматрају да им могу пружити правну заштиту и поступити по њиховим правно-заштитним захтевима, па се тако у овој диверзификацији захтева за правно</w:t>
      </w:r>
      <w:r w:rsidR="00C60361">
        <w:rPr>
          <w:rFonts w:ascii="Times New Roman" w:hAnsi="Times New Roman" w:cs="Times New Roman"/>
          <w:sz w:val="24"/>
          <w:szCs w:val="24"/>
          <w:lang w:val="sr-Cyrl-RS"/>
        </w:rPr>
        <w:t>м</w:t>
      </w:r>
      <w:r w:rsidR="00574523">
        <w:rPr>
          <w:rFonts w:ascii="Times New Roman" w:hAnsi="Times New Roman" w:cs="Times New Roman"/>
          <w:sz w:val="24"/>
          <w:szCs w:val="24"/>
          <w:lang w:val="sr-Cyrl-RS"/>
        </w:rPr>
        <w:t xml:space="preserve"> заштитом истовремено обраћају Заштитнику грађана и Управном суду. С друге стране, сасвим је очекивано да ће органи управе пре поступати по судског одлуци, него по препоруци Заштитника грађана. Ово стога што је судска одлука правно обавезујућа </w:t>
      </w:r>
      <w:r w:rsidR="008B6820">
        <w:rPr>
          <w:rFonts w:ascii="Times New Roman" w:hAnsi="Times New Roman" w:cs="Times New Roman"/>
          <w:sz w:val="24"/>
          <w:szCs w:val="24"/>
          <w:lang w:val="sr-Cyrl-RS"/>
        </w:rPr>
        <w:t>и</w:t>
      </w:r>
      <w:r w:rsidR="00574523">
        <w:rPr>
          <w:rFonts w:ascii="Times New Roman" w:hAnsi="Times New Roman" w:cs="Times New Roman"/>
          <w:sz w:val="24"/>
          <w:szCs w:val="24"/>
          <w:lang w:val="sr-Cyrl-RS"/>
        </w:rPr>
        <w:t xml:space="preserve"> орган управе је дужан да по њој поступи.</w:t>
      </w:r>
      <w:r w:rsidR="00D64548">
        <w:rPr>
          <w:rFonts w:ascii="Times New Roman" w:hAnsi="Times New Roman" w:cs="Times New Roman"/>
          <w:sz w:val="24"/>
          <w:szCs w:val="24"/>
          <w:lang w:val="sr-Cyrl-RS"/>
        </w:rPr>
        <w:t xml:space="preserve"> </w:t>
      </w:r>
      <w:r w:rsidR="008B6820">
        <w:rPr>
          <w:rFonts w:ascii="Times New Roman" w:hAnsi="Times New Roman" w:cs="Times New Roman"/>
          <w:sz w:val="24"/>
          <w:szCs w:val="24"/>
          <w:lang w:val="sr-Cyrl-RS"/>
        </w:rPr>
        <w:t>Судска одлука представља резултат спроведене правне контроле управе, док је препорука Заштитника грађана као типичне институције са омбудсманским елементима, резултат</w:t>
      </w:r>
      <w:r>
        <w:rPr>
          <w:rFonts w:ascii="Times New Roman" w:hAnsi="Times New Roman" w:cs="Times New Roman"/>
          <w:sz w:val="24"/>
          <w:szCs w:val="24"/>
          <w:lang w:val="sr-Cyrl-RS"/>
        </w:rPr>
        <w:t xml:space="preserve"> тзв. ваправне контроле управе.</w:t>
      </w:r>
    </w:p>
    <w:p w14:paraId="3C69F545" w14:textId="77777777" w:rsidR="00A25273" w:rsidRDefault="00073E25"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64548">
        <w:rPr>
          <w:rFonts w:ascii="Times New Roman" w:hAnsi="Times New Roman" w:cs="Times New Roman"/>
          <w:sz w:val="24"/>
          <w:szCs w:val="24"/>
          <w:lang w:val="sr-Cyrl-RS"/>
        </w:rPr>
        <w:t xml:space="preserve">Министарство не налази за целисходно да предвиди суспензивно дејство притужбе поднете Заштитнику грађана на рок за подношења тужбе у управном спору пред Управним судом. </w:t>
      </w:r>
      <w:r>
        <w:rPr>
          <w:rFonts w:ascii="Times New Roman" w:hAnsi="Times New Roman" w:cs="Times New Roman"/>
          <w:sz w:val="24"/>
          <w:szCs w:val="24"/>
          <w:lang w:val="sr-Cyrl-RS"/>
        </w:rPr>
        <w:t>Р</w:t>
      </w:r>
      <w:r w:rsidR="008B6820">
        <w:rPr>
          <w:rFonts w:ascii="Times New Roman" w:hAnsi="Times New Roman" w:cs="Times New Roman"/>
          <w:sz w:val="24"/>
          <w:szCs w:val="24"/>
          <w:lang w:val="sr-Cyrl-RS"/>
        </w:rPr>
        <w:t>азматрање прописивањ</w:t>
      </w:r>
      <w:r>
        <w:rPr>
          <w:rFonts w:ascii="Times New Roman" w:hAnsi="Times New Roman" w:cs="Times New Roman"/>
          <w:sz w:val="24"/>
          <w:szCs w:val="24"/>
          <w:lang w:val="sr-Cyrl-RS"/>
        </w:rPr>
        <w:t>а</w:t>
      </w:r>
      <w:r w:rsidR="008B6820">
        <w:rPr>
          <w:rFonts w:ascii="Times New Roman" w:hAnsi="Times New Roman" w:cs="Times New Roman"/>
          <w:sz w:val="24"/>
          <w:szCs w:val="24"/>
          <w:lang w:val="sr-Cyrl-RS"/>
        </w:rPr>
        <w:t xml:space="preserve"> овог овлашћења Заштитника грађана </w:t>
      </w:r>
      <w:r w:rsidR="00485874">
        <w:rPr>
          <w:rFonts w:ascii="Times New Roman" w:hAnsi="Times New Roman" w:cs="Times New Roman"/>
          <w:sz w:val="24"/>
          <w:szCs w:val="24"/>
          <w:lang w:val="sr-Cyrl-RS"/>
        </w:rPr>
        <w:t>евентуално би требало размотрити</w:t>
      </w:r>
      <w:r w:rsidR="008B6820">
        <w:rPr>
          <w:rFonts w:ascii="Times New Roman" w:hAnsi="Times New Roman" w:cs="Times New Roman"/>
          <w:sz w:val="24"/>
          <w:szCs w:val="24"/>
          <w:lang w:val="sr-Cyrl-RS"/>
        </w:rPr>
        <w:t xml:space="preserve"> приликом будућих</w:t>
      </w:r>
      <w:r w:rsidR="00485874">
        <w:rPr>
          <w:rFonts w:ascii="Times New Roman" w:hAnsi="Times New Roman" w:cs="Times New Roman"/>
          <w:sz w:val="24"/>
          <w:szCs w:val="24"/>
          <w:lang w:val="sr-Cyrl-RS"/>
        </w:rPr>
        <w:t xml:space="preserve"> измена</w:t>
      </w:r>
      <w:r w:rsidR="008B6820">
        <w:rPr>
          <w:rFonts w:ascii="Times New Roman" w:hAnsi="Times New Roman" w:cs="Times New Roman"/>
          <w:sz w:val="24"/>
          <w:szCs w:val="24"/>
          <w:lang w:val="sr-Cyrl-RS"/>
        </w:rPr>
        <w:t xml:space="preserve"> про</w:t>
      </w:r>
      <w:r>
        <w:rPr>
          <w:rFonts w:ascii="Times New Roman" w:hAnsi="Times New Roman" w:cs="Times New Roman"/>
          <w:sz w:val="24"/>
          <w:szCs w:val="24"/>
          <w:lang w:val="sr-Cyrl-RS"/>
        </w:rPr>
        <w:t>писа који уређују</w:t>
      </w:r>
      <w:r w:rsidR="00A64CC9">
        <w:rPr>
          <w:rFonts w:ascii="Times New Roman" w:hAnsi="Times New Roman" w:cs="Times New Roman"/>
          <w:sz w:val="24"/>
          <w:szCs w:val="24"/>
          <w:lang w:val="sr-Cyrl-RS"/>
        </w:rPr>
        <w:t xml:space="preserve"> управни спор, </w:t>
      </w:r>
      <w:r w:rsidR="00A64CC9" w:rsidRPr="00207515">
        <w:rPr>
          <w:rFonts w:ascii="Times New Roman" w:hAnsi="Times New Roman" w:cs="Times New Roman"/>
          <w:sz w:val="24"/>
          <w:szCs w:val="24"/>
          <w:lang w:val="sr-Cyrl-RS"/>
        </w:rPr>
        <w:t>те да би оваква одредба, као и друге којима би се Заштитнику грађана давала овлашћења у вези са процесним законима требало да буду предмет тих закона, а не закона о Заштитнику грађана. Управо с</w:t>
      </w:r>
      <w:r w:rsidR="00C60361" w:rsidRPr="00207515">
        <w:rPr>
          <w:rFonts w:ascii="Times New Roman" w:hAnsi="Times New Roman" w:cs="Times New Roman"/>
          <w:sz w:val="24"/>
          <w:szCs w:val="24"/>
          <w:lang w:val="sr-Cyrl-RS"/>
        </w:rPr>
        <w:t xml:space="preserve"> тим у вези</w:t>
      </w:r>
      <w:r w:rsidR="000B3D04" w:rsidRPr="00207515">
        <w:rPr>
          <w:rFonts w:ascii="Times New Roman" w:hAnsi="Times New Roman" w:cs="Times New Roman"/>
          <w:sz w:val="24"/>
          <w:szCs w:val="24"/>
          <w:lang w:val="sr-Cyrl-RS"/>
        </w:rPr>
        <w:t>,</w:t>
      </w:r>
      <w:r w:rsidR="000B3D04">
        <w:rPr>
          <w:rFonts w:ascii="Times New Roman" w:hAnsi="Times New Roman" w:cs="Times New Roman"/>
          <w:sz w:val="24"/>
          <w:szCs w:val="24"/>
          <w:lang w:val="sr-Cyrl-RS"/>
        </w:rPr>
        <w:t xml:space="preserve"> у члану 20. Нацрта закона прописа</w:t>
      </w:r>
      <w:r w:rsidR="0061362E">
        <w:rPr>
          <w:rFonts w:ascii="Times New Roman" w:hAnsi="Times New Roman" w:cs="Times New Roman"/>
          <w:sz w:val="24"/>
          <w:szCs w:val="24"/>
          <w:lang w:val="sr-Cyrl-RS"/>
        </w:rPr>
        <w:t xml:space="preserve">на </w:t>
      </w:r>
      <w:r w:rsidR="000B3D04">
        <w:rPr>
          <w:rFonts w:ascii="Times New Roman" w:hAnsi="Times New Roman" w:cs="Times New Roman"/>
          <w:sz w:val="24"/>
          <w:szCs w:val="24"/>
          <w:lang w:val="sr-Cyrl-RS"/>
        </w:rPr>
        <w:t>је одредб</w:t>
      </w:r>
      <w:r w:rsidR="0061362E">
        <w:rPr>
          <w:rFonts w:ascii="Times New Roman" w:hAnsi="Times New Roman" w:cs="Times New Roman"/>
          <w:sz w:val="24"/>
          <w:szCs w:val="24"/>
          <w:lang w:val="sr-Cyrl-RS"/>
        </w:rPr>
        <w:t>а</w:t>
      </w:r>
      <w:r w:rsidR="000B3D04">
        <w:rPr>
          <w:rFonts w:ascii="Times New Roman" w:hAnsi="Times New Roman" w:cs="Times New Roman"/>
          <w:sz w:val="24"/>
          <w:szCs w:val="24"/>
          <w:lang w:val="sr-Cyrl-RS"/>
        </w:rPr>
        <w:t xml:space="preserve"> према којој Заштитник грађана може предузимати процесне и друге радње у поступцима пред државним и другим органима и организацијама, када је за то овлашћен посебним прописима. Министарство је у вези овог предлога имало у виду процесно овлашћење Заштитника грађана које је прописано у члану 185. Закона о општем управном поступку, према којем је Заштитник грађана овлашћен да препоручи органу управе да ради усклађивања са законом, новим решењем поништи, укине или измени своје правноснажно решење, ако странка о чијим је правима или обавезама одлучено, коа и противна странка, на то пристану и ако се тиме не вређа интерес трећег лица. </w:t>
      </w:r>
    </w:p>
    <w:p w14:paraId="47F31C67" w14:textId="77777777" w:rsidR="000B3D04" w:rsidRDefault="0061362E"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25273">
        <w:rPr>
          <w:rFonts w:ascii="Times New Roman" w:hAnsi="Times New Roman" w:cs="Times New Roman"/>
          <w:sz w:val="24"/>
          <w:szCs w:val="24"/>
          <w:lang w:val="sr-Cyrl-RS"/>
        </w:rPr>
        <w:t>Поред тога, Министартво је након спроведене јавне расправе извршило и додатну измену члана 27. Нацрта закона</w:t>
      </w:r>
      <w:r w:rsidR="005D0307">
        <w:rPr>
          <w:rFonts w:ascii="Times New Roman" w:hAnsi="Times New Roman" w:cs="Times New Roman"/>
          <w:sz w:val="24"/>
          <w:szCs w:val="24"/>
          <w:lang w:val="sr-Cyrl-RS"/>
        </w:rPr>
        <w:t>,</w:t>
      </w:r>
      <w:r w:rsidR="00A25273">
        <w:rPr>
          <w:rFonts w:ascii="Times New Roman" w:hAnsi="Times New Roman" w:cs="Times New Roman"/>
          <w:sz w:val="24"/>
          <w:szCs w:val="24"/>
          <w:lang w:val="sr-Cyrl-RS"/>
        </w:rPr>
        <w:t xml:space="preserve"> те је прописало законску дужност председника Републике, председника и чланове Владе, председника Скупштине, председника Уставног суда и функционера у органима у управе да приме Заштитника грађана на његов захтев у рокуд од три дана у случајевима који захтевају хитност поступања. </w:t>
      </w:r>
    </w:p>
    <w:p w14:paraId="54956812" w14:textId="77777777" w:rsidR="00485874" w:rsidRDefault="0061362E"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485874">
        <w:rPr>
          <w:rFonts w:ascii="Times New Roman" w:hAnsi="Times New Roman" w:cs="Times New Roman"/>
          <w:sz w:val="24"/>
          <w:szCs w:val="24"/>
          <w:lang w:val="sr-Cyrl-RS"/>
        </w:rPr>
        <w:t xml:space="preserve">Такође, Министарство је додатним изменама у тексту Нацрта закона прецизирало које је личне податке подносилац притужбе дужан да </w:t>
      </w:r>
      <w:r w:rsidR="00D6177E">
        <w:rPr>
          <w:rFonts w:ascii="Times New Roman" w:hAnsi="Times New Roman" w:cs="Times New Roman"/>
          <w:sz w:val="24"/>
          <w:szCs w:val="24"/>
          <w:lang w:val="sr-Cyrl-RS"/>
        </w:rPr>
        <w:t>достави</w:t>
      </w:r>
      <w:r w:rsidR="00485874">
        <w:rPr>
          <w:rFonts w:ascii="Times New Roman" w:hAnsi="Times New Roman" w:cs="Times New Roman"/>
          <w:sz w:val="24"/>
          <w:szCs w:val="24"/>
          <w:lang w:val="sr-Cyrl-RS"/>
        </w:rPr>
        <w:t xml:space="preserve"> Заштитнику грађана приликом подошења притужбе, то су: лично/пословно име, пребивалиште/седиште </w:t>
      </w:r>
      <w:r w:rsidR="00D6177E">
        <w:rPr>
          <w:rFonts w:ascii="Times New Roman" w:hAnsi="Times New Roman" w:cs="Times New Roman"/>
          <w:sz w:val="24"/>
          <w:szCs w:val="24"/>
          <w:lang w:val="sr-Cyrl-RS"/>
        </w:rPr>
        <w:t>и одговарајући контакт подаци.</w:t>
      </w:r>
    </w:p>
    <w:p w14:paraId="02C64D6A" w14:textId="77777777" w:rsidR="002622BD" w:rsidRPr="008B6820" w:rsidRDefault="00D6148F"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sidRPr="008B6820">
        <w:rPr>
          <w:rFonts w:ascii="Times New Roman" w:hAnsi="Times New Roman" w:cs="Times New Roman"/>
          <w:b/>
          <w:bCs/>
          <w:sz w:val="24"/>
          <w:szCs w:val="24"/>
          <w:lang w:val="sr-Cyrl-RS"/>
        </w:rPr>
        <w:t xml:space="preserve">Поједина питања </w:t>
      </w:r>
      <w:r w:rsidR="00460199" w:rsidRPr="008B6820">
        <w:rPr>
          <w:rFonts w:ascii="Times New Roman" w:hAnsi="Times New Roman" w:cs="Times New Roman"/>
          <w:b/>
          <w:bCs/>
          <w:sz w:val="24"/>
          <w:szCs w:val="24"/>
          <w:lang w:val="sr-Cyrl-RS"/>
        </w:rPr>
        <w:t xml:space="preserve">везана за </w:t>
      </w:r>
      <w:r w:rsidRPr="008B6820">
        <w:rPr>
          <w:rFonts w:ascii="Times New Roman" w:hAnsi="Times New Roman" w:cs="Times New Roman"/>
          <w:b/>
          <w:bCs/>
          <w:sz w:val="24"/>
          <w:szCs w:val="24"/>
          <w:lang w:val="sr-Cyrl-RS"/>
        </w:rPr>
        <w:t>разреш</w:t>
      </w:r>
      <w:r w:rsidR="00460199" w:rsidRPr="008B6820">
        <w:rPr>
          <w:rFonts w:ascii="Times New Roman" w:hAnsi="Times New Roman" w:cs="Times New Roman"/>
          <w:b/>
          <w:bCs/>
          <w:sz w:val="24"/>
          <w:szCs w:val="24"/>
          <w:lang w:val="sr-Cyrl-RS"/>
        </w:rPr>
        <w:t>е</w:t>
      </w:r>
      <w:r w:rsidRPr="008B6820">
        <w:rPr>
          <w:rFonts w:ascii="Times New Roman" w:hAnsi="Times New Roman" w:cs="Times New Roman"/>
          <w:b/>
          <w:bCs/>
          <w:sz w:val="24"/>
          <w:szCs w:val="24"/>
          <w:lang w:val="sr-Cyrl-RS"/>
        </w:rPr>
        <w:t>њ</w:t>
      </w:r>
      <w:r w:rsidR="00460199" w:rsidRPr="008B6820">
        <w:rPr>
          <w:rFonts w:ascii="Times New Roman" w:hAnsi="Times New Roman" w:cs="Times New Roman"/>
          <w:b/>
          <w:bCs/>
          <w:sz w:val="24"/>
          <w:szCs w:val="24"/>
          <w:lang w:val="sr-Cyrl-RS"/>
        </w:rPr>
        <w:t>е</w:t>
      </w:r>
      <w:r w:rsidRPr="008B6820">
        <w:rPr>
          <w:rFonts w:ascii="Times New Roman" w:hAnsi="Times New Roman" w:cs="Times New Roman"/>
          <w:b/>
          <w:bCs/>
          <w:sz w:val="24"/>
          <w:szCs w:val="24"/>
          <w:lang w:val="sr-Cyrl-RS"/>
        </w:rPr>
        <w:t xml:space="preserve"> Заштитника грађана</w:t>
      </w:r>
      <w:r w:rsidR="00460199" w:rsidRPr="008B6820">
        <w:rPr>
          <w:rFonts w:ascii="Times New Roman" w:hAnsi="Times New Roman" w:cs="Times New Roman"/>
          <w:b/>
          <w:bCs/>
          <w:sz w:val="24"/>
          <w:szCs w:val="24"/>
          <w:lang w:val="sr-Cyrl-RS"/>
        </w:rPr>
        <w:t xml:space="preserve"> и престан</w:t>
      </w:r>
      <w:r w:rsidR="00D069AA" w:rsidRPr="008B6820">
        <w:rPr>
          <w:rFonts w:ascii="Times New Roman" w:hAnsi="Times New Roman" w:cs="Times New Roman"/>
          <w:b/>
          <w:bCs/>
          <w:sz w:val="24"/>
          <w:szCs w:val="24"/>
          <w:lang w:val="sr-Cyrl-RS"/>
        </w:rPr>
        <w:t>ак</w:t>
      </w:r>
      <w:r w:rsidR="00F97D19">
        <w:rPr>
          <w:rFonts w:ascii="Times New Roman" w:hAnsi="Times New Roman" w:cs="Times New Roman"/>
          <w:b/>
          <w:bCs/>
          <w:sz w:val="24"/>
          <w:szCs w:val="24"/>
          <w:lang w:val="sr-Cyrl-RS"/>
        </w:rPr>
        <w:t xml:space="preserve"> функције</w:t>
      </w:r>
    </w:p>
    <w:p w14:paraId="0C948AF1" w14:textId="77777777" w:rsidR="00BE1170" w:rsidRDefault="00D6177E"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23B2B">
        <w:rPr>
          <w:rFonts w:ascii="Times New Roman" w:hAnsi="Times New Roman" w:cs="Times New Roman"/>
          <w:sz w:val="24"/>
          <w:szCs w:val="24"/>
          <w:lang w:val="sr-Cyrl-RS"/>
        </w:rPr>
        <w:t xml:space="preserve">Заинтересована лица су у току јавне расправе </w:t>
      </w:r>
      <w:r w:rsidR="00460199">
        <w:rPr>
          <w:rFonts w:ascii="Times New Roman" w:hAnsi="Times New Roman" w:cs="Times New Roman"/>
          <w:sz w:val="24"/>
          <w:szCs w:val="24"/>
          <w:lang w:val="sr-Cyrl-RS"/>
        </w:rPr>
        <w:t>предложила прописивање да иницијативу за утврђивање предлога за разрешење Заштитника грађана може упутити надлежном скупштинском одбору сваки народни посланик, овлашћени предлагач (</w:t>
      </w:r>
      <w:r w:rsidR="00460199" w:rsidRPr="002311A9">
        <w:rPr>
          <w:rFonts w:ascii="Times New Roman" w:hAnsi="Times New Roman" w:cs="Times New Roman"/>
          <w:sz w:val="24"/>
          <w:szCs w:val="24"/>
          <w:lang w:val="sr-Cyrl-RS"/>
        </w:rPr>
        <w:t>одређен броја грађана нпр. најмање 100 пунолетних грађана; Адвокатска комора Србије, удружења која се баве питањима од значаја за рад Заштитника грађана, научне и наставне установе у области правних наука</w:t>
      </w:r>
      <w:r w:rsidR="00460199">
        <w:rPr>
          <w:rFonts w:ascii="Times New Roman" w:hAnsi="Times New Roman" w:cs="Times New Roman"/>
          <w:sz w:val="24"/>
          <w:szCs w:val="24"/>
          <w:lang w:val="sr-Cyrl-RS"/>
        </w:rPr>
        <w:t>) и Агенција за спречавање корупције. Предлаже се да се законом пропише да иницијатива за утв</w:t>
      </w:r>
      <w:r w:rsidR="001A559B">
        <w:rPr>
          <w:rFonts w:ascii="Times New Roman" w:hAnsi="Times New Roman" w:cs="Times New Roman"/>
          <w:sz w:val="24"/>
          <w:szCs w:val="24"/>
          <w:lang w:val="sr-Cyrl-RS"/>
        </w:rPr>
        <w:t>р</w:t>
      </w:r>
      <w:r w:rsidR="00460199">
        <w:rPr>
          <w:rFonts w:ascii="Times New Roman" w:hAnsi="Times New Roman" w:cs="Times New Roman"/>
          <w:sz w:val="24"/>
          <w:szCs w:val="24"/>
          <w:lang w:val="sr-Cyrl-RS"/>
        </w:rPr>
        <w:t>ђивање предлога за разрешење Заштитника грађана из разлога нестручног и несавесног обављања функције, као и због давања изјава полит</w:t>
      </w:r>
      <w:r w:rsidR="00D16343">
        <w:rPr>
          <w:rFonts w:ascii="Times New Roman" w:hAnsi="Times New Roman" w:cs="Times New Roman"/>
          <w:sz w:val="24"/>
          <w:szCs w:val="24"/>
          <w:lang w:val="sr-Cyrl-RS"/>
        </w:rPr>
        <w:t>и</w:t>
      </w:r>
      <w:r w:rsidR="00460199">
        <w:rPr>
          <w:rFonts w:ascii="Times New Roman" w:hAnsi="Times New Roman" w:cs="Times New Roman"/>
          <w:sz w:val="24"/>
          <w:szCs w:val="24"/>
          <w:lang w:val="sr-Cyrl-RS"/>
        </w:rPr>
        <w:t>чке природе мора садржати конкретне примере таквог поступања, као и доказе на којима је иницијатива заснована. Даље, предлаже се да</w:t>
      </w:r>
      <w:r w:rsidR="000811D9">
        <w:rPr>
          <w:rFonts w:ascii="Times New Roman" w:hAnsi="Times New Roman" w:cs="Times New Roman"/>
          <w:sz w:val="24"/>
          <w:szCs w:val="24"/>
          <w:lang w:val="sr-Cyrl-RS"/>
        </w:rPr>
        <w:t xml:space="preserve"> пре разматрања предметне иници</w:t>
      </w:r>
      <w:r w:rsidR="00460199">
        <w:rPr>
          <w:rFonts w:ascii="Times New Roman" w:hAnsi="Times New Roman" w:cs="Times New Roman"/>
          <w:sz w:val="24"/>
          <w:szCs w:val="24"/>
          <w:lang w:val="sr-Cyrl-RS"/>
        </w:rPr>
        <w:t>јативе, надлежни скупштински одбор објави иницијативу и јавно позове стручна лица да дају мишље</w:t>
      </w:r>
      <w:r w:rsidR="00907F78">
        <w:rPr>
          <w:rFonts w:ascii="Times New Roman" w:hAnsi="Times New Roman" w:cs="Times New Roman"/>
          <w:sz w:val="24"/>
          <w:szCs w:val="24"/>
          <w:lang w:val="sr-Cyrl-RS"/>
        </w:rPr>
        <w:t>ње у вези са њеном основаношћу.</w:t>
      </w:r>
    </w:p>
    <w:p w14:paraId="39A2F235" w14:textId="77777777" w:rsidR="00BD3036" w:rsidRDefault="00A64CC9"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23B2B">
        <w:rPr>
          <w:rFonts w:ascii="Times New Roman" w:hAnsi="Times New Roman" w:cs="Times New Roman"/>
          <w:sz w:val="24"/>
          <w:szCs w:val="24"/>
          <w:lang w:val="sr-Cyrl-RS"/>
        </w:rPr>
        <w:t>Министарство не налази за целисходно да пропише да иницијативу за утврђивање предлога за разреш</w:t>
      </w:r>
      <w:r w:rsidR="000811D9">
        <w:rPr>
          <w:rFonts w:ascii="Times New Roman" w:hAnsi="Times New Roman" w:cs="Times New Roman"/>
          <w:sz w:val="24"/>
          <w:szCs w:val="24"/>
          <w:lang w:val="sr-Cyrl-RS"/>
        </w:rPr>
        <w:t>е</w:t>
      </w:r>
      <w:r w:rsidR="00123B2B">
        <w:rPr>
          <w:rFonts w:ascii="Times New Roman" w:hAnsi="Times New Roman" w:cs="Times New Roman"/>
          <w:sz w:val="24"/>
          <w:szCs w:val="24"/>
          <w:lang w:val="sr-Cyrl-RS"/>
        </w:rPr>
        <w:t>ње Заштитника грађана могу да упуте надлеж</w:t>
      </w:r>
      <w:r w:rsidR="000811D9">
        <w:rPr>
          <w:rFonts w:ascii="Times New Roman" w:hAnsi="Times New Roman" w:cs="Times New Roman"/>
          <w:sz w:val="24"/>
          <w:szCs w:val="24"/>
          <w:lang w:val="sr-Cyrl-RS"/>
        </w:rPr>
        <w:t>ном скупштинском одбору наведени</w:t>
      </w:r>
      <w:r w:rsidR="00123B2B">
        <w:rPr>
          <w:rFonts w:ascii="Times New Roman" w:hAnsi="Times New Roman" w:cs="Times New Roman"/>
          <w:sz w:val="24"/>
          <w:szCs w:val="24"/>
          <w:lang w:val="sr-Cyrl-RS"/>
        </w:rPr>
        <w:t xml:space="preserve"> субјекти. Иницијативом за утврђивање предлога за разрешење Заштитника грађана се не покреће поступак разрешења, већ је за то потребан предлог овлашћених предлагача. У Нацрту закона предвиђено је да су то </w:t>
      </w:r>
      <w:r w:rsidR="00BD3036">
        <w:rPr>
          <w:rFonts w:ascii="Times New Roman" w:hAnsi="Times New Roman" w:cs="Times New Roman"/>
          <w:sz w:val="24"/>
          <w:szCs w:val="24"/>
          <w:lang w:val="sr-Cyrl-RS"/>
        </w:rPr>
        <w:t xml:space="preserve">надлежан скупштински одбор или најмање једна трећина од укупног броја народних посланика. </w:t>
      </w:r>
      <w:r w:rsidR="00123B2B" w:rsidRPr="00024F6E">
        <w:rPr>
          <w:rFonts w:ascii="Times New Roman" w:hAnsi="Times New Roman" w:cs="Times New Roman"/>
          <w:sz w:val="24"/>
          <w:szCs w:val="24"/>
          <w:lang w:val="ru-RU"/>
        </w:rPr>
        <w:t>Заштитник грађана има право да се на седници Одбора и Скупштине на којој се разматра предлог за његово разрешење обрати народним посланицима.</w:t>
      </w:r>
      <w:r w:rsidR="00BD3036" w:rsidRPr="00BD3036">
        <w:rPr>
          <w:rFonts w:ascii="Times New Roman" w:hAnsi="Times New Roman" w:cs="Times New Roman"/>
          <w:sz w:val="24"/>
          <w:szCs w:val="24"/>
          <w:lang w:val="sr-Cyrl-RS"/>
        </w:rPr>
        <w:t xml:space="preserve"> </w:t>
      </w:r>
      <w:r w:rsidR="00BD3036">
        <w:rPr>
          <w:rFonts w:ascii="Times New Roman" w:hAnsi="Times New Roman" w:cs="Times New Roman"/>
          <w:sz w:val="24"/>
          <w:szCs w:val="24"/>
          <w:lang w:val="sr-Cyrl-RS"/>
        </w:rPr>
        <w:t xml:space="preserve">Нишпта не спречава грађане, удружења и друге субјекте да упућују Народној скупштини и народним посланицима иницијативе за покретање поступка разрешења Заштитника грађана. </w:t>
      </w:r>
      <w:r w:rsidR="00A25273">
        <w:rPr>
          <w:rFonts w:ascii="Times New Roman" w:hAnsi="Times New Roman" w:cs="Times New Roman"/>
          <w:sz w:val="24"/>
          <w:szCs w:val="24"/>
          <w:lang w:val="sr-Cyrl-RS"/>
        </w:rPr>
        <w:t>Министарство истиче да је након спроведене јавне расправе извршено додатна измена правила везана за поступак разрешење Заштитника грађана, те је у у члану 15. став 1. Нацрта закона предвиђено да предлог за разрешење који Скупштини упуте надлежан скупштински одбор или најмање једна трећина од укупног броја народних послани</w:t>
      </w:r>
      <w:r w:rsidR="00907F78">
        <w:rPr>
          <w:rFonts w:ascii="Times New Roman" w:hAnsi="Times New Roman" w:cs="Times New Roman"/>
          <w:sz w:val="24"/>
          <w:szCs w:val="24"/>
          <w:lang w:val="sr-Cyrl-RS"/>
        </w:rPr>
        <w:t>ка мора бити образложен.</w:t>
      </w:r>
    </w:p>
    <w:p w14:paraId="3B329DA2" w14:textId="77777777" w:rsidR="00BE1170" w:rsidRDefault="00513425"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3036">
        <w:rPr>
          <w:rFonts w:ascii="Times New Roman" w:hAnsi="Times New Roman" w:cs="Times New Roman"/>
          <w:sz w:val="24"/>
          <w:szCs w:val="24"/>
          <w:lang w:val="sr-Cyrl-RS"/>
        </w:rPr>
        <w:t>П</w:t>
      </w:r>
      <w:r w:rsidR="00460199">
        <w:rPr>
          <w:rFonts w:ascii="Times New Roman" w:hAnsi="Times New Roman" w:cs="Times New Roman"/>
          <w:sz w:val="24"/>
          <w:szCs w:val="24"/>
          <w:lang w:val="sr-Cyrl-RS"/>
        </w:rPr>
        <w:t xml:space="preserve">оједина заинтересована </w:t>
      </w:r>
      <w:r w:rsidR="00BD3036">
        <w:rPr>
          <w:rFonts w:ascii="Times New Roman" w:hAnsi="Times New Roman" w:cs="Times New Roman"/>
          <w:sz w:val="24"/>
          <w:szCs w:val="24"/>
          <w:lang w:val="sr-Cyrl-RS"/>
        </w:rPr>
        <w:t xml:space="preserve">лица </w:t>
      </w:r>
      <w:r w:rsidR="00A25273">
        <w:rPr>
          <w:rFonts w:ascii="Times New Roman" w:hAnsi="Times New Roman" w:cs="Times New Roman"/>
          <w:sz w:val="24"/>
          <w:szCs w:val="24"/>
          <w:lang w:val="sr-Cyrl-RS"/>
        </w:rPr>
        <w:t xml:space="preserve">су у току јавне расправе </w:t>
      </w:r>
      <w:r w:rsidR="00F2053D">
        <w:rPr>
          <w:rFonts w:ascii="Times New Roman" w:hAnsi="Times New Roman" w:cs="Times New Roman"/>
          <w:sz w:val="24"/>
          <w:szCs w:val="24"/>
          <w:lang w:val="sr-Cyrl-RS"/>
        </w:rPr>
        <w:t>предлo</w:t>
      </w:r>
      <w:r w:rsidR="00460199">
        <w:rPr>
          <w:rFonts w:ascii="Times New Roman" w:hAnsi="Times New Roman" w:cs="Times New Roman"/>
          <w:sz w:val="24"/>
          <w:szCs w:val="24"/>
          <w:lang w:val="sr-Cyrl-RS"/>
        </w:rPr>
        <w:t>ж</w:t>
      </w:r>
      <w:r w:rsidR="00A25273">
        <w:rPr>
          <w:rFonts w:ascii="Times New Roman" w:hAnsi="Times New Roman" w:cs="Times New Roman"/>
          <w:sz w:val="24"/>
          <w:szCs w:val="24"/>
          <w:lang w:val="sr-Cyrl-RS"/>
        </w:rPr>
        <w:t>ила</w:t>
      </w:r>
      <w:r w:rsidR="00460199">
        <w:rPr>
          <w:rFonts w:ascii="Times New Roman" w:hAnsi="Times New Roman" w:cs="Times New Roman"/>
          <w:sz w:val="24"/>
          <w:szCs w:val="24"/>
          <w:lang w:val="sr-Cyrl-RS"/>
        </w:rPr>
        <w:t xml:space="preserve"> да се као основ за престанак функције Заштитника грађана пропише, поред остал</w:t>
      </w:r>
      <w:r w:rsidR="00A25273">
        <w:rPr>
          <w:rFonts w:ascii="Times New Roman" w:hAnsi="Times New Roman" w:cs="Times New Roman"/>
          <w:sz w:val="24"/>
          <w:szCs w:val="24"/>
          <w:lang w:val="sr-Cyrl-RS"/>
        </w:rPr>
        <w:t>ог</w:t>
      </w:r>
      <w:r w:rsidR="00460199">
        <w:rPr>
          <w:rFonts w:ascii="Times New Roman" w:hAnsi="Times New Roman" w:cs="Times New Roman"/>
          <w:sz w:val="24"/>
          <w:szCs w:val="24"/>
          <w:lang w:val="sr-Cyrl-RS"/>
        </w:rPr>
        <w:t>, прав</w:t>
      </w:r>
      <w:r w:rsidR="00A25273">
        <w:rPr>
          <w:rFonts w:ascii="Times New Roman" w:hAnsi="Times New Roman" w:cs="Times New Roman"/>
          <w:sz w:val="24"/>
          <w:szCs w:val="24"/>
          <w:lang w:val="sr-Cyrl-RS"/>
        </w:rPr>
        <w:t>н</w:t>
      </w:r>
      <w:r w:rsidR="00460199">
        <w:rPr>
          <w:rFonts w:ascii="Times New Roman" w:hAnsi="Times New Roman" w:cs="Times New Roman"/>
          <w:sz w:val="24"/>
          <w:szCs w:val="24"/>
          <w:lang w:val="sr-Cyrl-RS"/>
        </w:rPr>
        <w:t xml:space="preserve">оснажна осуда за било које кривично дело, уместо </w:t>
      </w:r>
      <w:r w:rsidR="00D26F8F">
        <w:rPr>
          <w:rFonts w:ascii="Times New Roman" w:hAnsi="Times New Roman" w:cs="Times New Roman"/>
          <w:sz w:val="24"/>
          <w:szCs w:val="24"/>
          <w:lang w:val="sr-Cyrl-RS"/>
        </w:rPr>
        <w:t xml:space="preserve">предлога </w:t>
      </w:r>
      <w:r w:rsidR="00BD3036">
        <w:rPr>
          <w:rFonts w:ascii="Times New Roman" w:hAnsi="Times New Roman" w:cs="Times New Roman"/>
          <w:sz w:val="24"/>
          <w:szCs w:val="24"/>
          <w:lang w:val="sr-Cyrl-RS"/>
        </w:rPr>
        <w:t xml:space="preserve">који постоји у </w:t>
      </w:r>
      <w:r w:rsidR="00D26F8F">
        <w:rPr>
          <w:rFonts w:ascii="Times New Roman" w:hAnsi="Times New Roman" w:cs="Times New Roman"/>
          <w:sz w:val="24"/>
          <w:szCs w:val="24"/>
          <w:lang w:val="sr-Cyrl-RS"/>
        </w:rPr>
        <w:t>Нацрт</w:t>
      </w:r>
      <w:r w:rsidR="00BD3036">
        <w:rPr>
          <w:rFonts w:ascii="Times New Roman" w:hAnsi="Times New Roman" w:cs="Times New Roman"/>
          <w:sz w:val="24"/>
          <w:szCs w:val="24"/>
          <w:lang w:val="sr-Cyrl-RS"/>
        </w:rPr>
        <w:t>у</w:t>
      </w:r>
      <w:r w:rsidR="00D26F8F">
        <w:rPr>
          <w:rFonts w:ascii="Times New Roman" w:hAnsi="Times New Roman" w:cs="Times New Roman"/>
          <w:sz w:val="24"/>
          <w:szCs w:val="24"/>
          <w:lang w:val="sr-Cyrl-RS"/>
        </w:rPr>
        <w:t xml:space="preserve"> закона који захтева да поред правоснажне осуде, Заштитник грађана буде осуђен на казну затвора у трајању од најмање шест месеци. </w:t>
      </w:r>
      <w:r w:rsidR="00A25273">
        <w:rPr>
          <w:rFonts w:ascii="Times New Roman" w:hAnsi="Times New Roman" w:cs="Times New Roman"/>
          <w:sz w:val="24"/>
          <w:szCs w:val="24"/>
          <w:lang w:val="sr-Cyrl-RS"/>
        </w:rPr>
        <w:t>Наводи се да</w:t>
      </w:r>
      <w:r w:rsidR="00D26F8F">
        <w:rPr>
          <w:rFonts w:ascii="Times New Roman" w:hAnsi="Times New Roman" w:cs="Times New Roman"/>
          <w:sz w:val="24"/>
          <w:szCs w:val="24"/>
          <w:lang w:val="sr-Cyrl-RS"/>
        </w:rPr>
        <w:t xml:space="preserve"> као што је прописано чланом 6. Нацрта закона, </w:t>
      </w:r>
      <w:r w:rsidR="00A25273">
        <w:rPr>
          <w:rFonts w:ascii="Times New Roman" w:hAnsi="Times New Roman" w:cs="Times New Roman"/>
          <w:sz w:val="24"/>
          <w:szCs w:val="24"/>
          <w:lang w:val="sr-Cyrl-RS"/>
        </w:rPr>
        <w:t xml:space="preserve">за Заштитника грађана </w:t>
      </w:r>
      <w:r w:rsidR="00D26F8F">
        <w:rPr>
          <w:rFonts w:ascii="Times New Roman" w:hAnsi="Times New Roman" w:cs="Times New Roman"/>
          <w:sz w:val="24"/>
          <w:szCs w:val="24"/>
          <w:lang w:val="sr-Cyrl-RS"/>
        </w:rPr>
        <w:t>може бити бирано само лице које поседује високе моралне квалитете, те нема ваљаних разлога за условљавање престанка функције Заштитника грађана висином изречене казне. Поред тога, указује се на одредбе чл. 78</w:t>
      </w:r>
      <w:r w:rsidR="00A25273">
        <w:rPr>
          <w:rFonts w:ascii="Times New Roman" w:hAnsi="Times New Roman" w:cs="Times New Roman"/>
          <w:sz w:val="24"/>
          <w:szCs w:val="24"/>
          <w:lang w:val="sr-Cyrl-RS"/>
        </w:rPr>
        <w:t>.</w:t>
      </w:r>
      <w:r w:rsidR="00D26F8F">
        <w:rPr>
          <w:rFonts w:ascii="Times New Roman" w:hAnsi="Times New Roman" w:cs="Times New Roman"/>
          <w:sz w:val="24"/>
          <w:szCs w:val="24"/>
          <w:lang w:val="sr-Cyrl-RS"/>
        </w:rPr>
        <w:t xml:space="preserve"> и 131.  Закона о државним службеницима којим су прописани строжи услови за </w:t>
      </w:r>
      <w:r w:rsidR="00BD3036">
        <w:rPr>
          <w:rFonts w:ascii="Times New Roman" w:hAnsi="Times New Roman" w:cs="Times New Roman"/>
          <w:i/>
          <w:iCs/>
          <w:sz w:val="24"/>
          <w:szCs w:val="24"/>
        </w:rPr>
        <w:t>ex</w:t>
      </w:r>
      <w:r w:rsidR="00BD3036" w:rsidRPr="00BD3036">
        <w:rPr>
          <w:rFonts w:ascii="Times New Roman" w:hAnsi="Times New Roman" w:cs="Times New Roman"/>
          <w:i/>
          <w:iCs/>
          <w:sz w:val="24"/>
          <w:szCs w:val="24"/>
          <w:lang w:val="ru-RU"/>
        </w:rPr>
        <w:t xml:space="preserve"> </w:t>
      </w:r>
      <w:r w:rsidR="00BD3036">
        <w:rPr>
          <w:rFonts w:ascii="Times New Roman" w:hAnsi="Times New Roman" w:cs="Times New Roman"/>
          <w:i/>
          <w:iCs/>
          <w:sz w:val="24"/>
          <w:szCs w:val="24"/>
        </w:rPr>
        <w:t>lege</w:t>
      </w:r>
      <w:r w:rsidR="00BD3036" w:rsidRPr="00BD3036">
        <w:rPr>
          <w:rFonts w:ascii="Times New Roman" w:hAnsi="Times New Roman" w:cs="Times New Roman"/>
          <w:i/>
          <w:iCs/>
          <w:sz w:val="24"/>
          <w:szCs w:val="24"/>
          <w:lang w:val="ru-RU"/>
        </w:rPr>
        <w:t xml:space="preserve"> </w:t>
      </w:r>
      <w:r w:rsidR="00D26F8F">
        <w:rPr>
          <w:rFonts w:ascii="Times New Roman" w:hAnsi="Times New Roman" w:cs="Times New Roman"/>
          <w:sz w:val="24"/>
          <w:szCs w:val="24"/>
          <w:lang w:val="sr-Cyrl-RS"/>
        </w:rPr>
        <w:t xml:space="preserve">престанак радног односа државних службеника и државних службеника на положају због учињеног кривичног дела, с обзиром да је за њихов престанак радног односа довољна и условна осуда на казну затвора од најмање шест месеци без обзира на период проверавања за кривично </w:t>
      </w:r>
      <w:r w:rsidR="00D26F8F">
        <w:rPr>
          <w:rFonts w:ascii="Times New Roman" w:hAnsi="Times New Roman" w:cs="Times New Roman"/>
          <w:sz w:val="24"/>
          <w:szCs w:val="24"/>
          <w:lang w:val="sr-Cyrl-RS"/>
        </w:rPr>
        <w:lastRenderedPageBreak/>
        <w:t>део које их чини недостојним за вршење дужности, односно обављања послова државног службеника, као и да се према одредбама члана 66. Кривичног законика, условна осуда – као мера упозорења, тј. замена за казну – може изрећи за сва кривична дела за која је прописана казна затвора у трајању мањем од осам година, ако суд учиниоцу утврди казну затвора у трајању мањем од две године. Стога, предлаж</w:t>
      </w:r>
      <w:r w:rsidR="00BD3036">
        <w:rPr>
          <w:rFonts w:ascii="Times New Roman" w:hAnsi="Times New Roman" w:cs="Times New Roman"/>
          <w:sz w:val="24"/>
          <w:szCs w:val="24"/>
          <w:lang w:val="sr-Cyrl-RS"/>
        </w:rPr>
        <w:t>е</w:t>
      </w:r>
      <w:r w:rsidR="00D26F8F">
        <w:rPr>
          <w:rFonts w:ascii="Times New Roman" w:hAnsi="Times New Roman" w:cs="Times New Roman"/>
          <w:sz w:val="24"/>
          <w:szCs w:val="24"/>
          <w:lang w:val="sr-Cyrl-RS"/>
        </w:rPr>
        <w:t xml:space="preserve"> </w:t>
      </w:r>
      <w:r w:rsidR="00F2053D">
        <w:rPr>
          <w:rFonts w:ascii="Times New Roman" w:hAnsi="Times New Roman" w:cs="Times New Roman"/>
          <w:sz w:val="24"/>
          <w:szCs w:val="24"/>
          <w:lang w:val="sr-Cyrl-RS"/>
        </w:rPr>
        <w:t xml:space="preserve">се </w:t>
      </w:r>
      <w:r w:rsidR="00D26F8F">
        <w:rPr>
          <w:rFonts w:ascii="Times New Roman" w:hAnsi="Times New Roman" w:cs="Times New Roman"/>
          <w:sz w:val="24"/>
          <w:szCs w:val="24"/>
          <w:lang w:val="sr-Cyrl-RS"/>
        </w:rPr>
        <w:t>да основ за престанак функције Заштитника грађана због учињеног кривичног дела, као особе високих моралних квалитета, мора бити строжи него кад су у п</w:t>
      </w:r>
      <w:r w:rsidR="00BD3036">
        <w:rPr>
          <w:rFonts w:ascii="Times New Roman" w:hAnsi="Times New Roman" w:cs="Times New Roman"/>
          <w:sz w:val="24"/>
          <w:szCs w:val="24"/>
          <w:lang w:val="sr-Cyrl-RS"/>
        </w:rPr>
        <w:t>ит</w:t>
      </w:r>
      <w:r w:rsidR="00D26F8F">
        <w:rPr>
          <w:rFonts w:ascii="Times New Roman" w:hAnsi="Times New Roman" w:cs="Times New Roman"/>
          <w:sz w:val="24"/>
          <w:szCs w:val="24"/>
          <w:lang w:val="sr-Cyrl-RS"/>
        </w:rPr>
        <w:t>ању државни службеници.</w:t>
      </w:r>
    </w:p>
    <w:p w14:paraId="1FD617DC" w14:textId="77777777" w:rsidR="007C4E9E" w:rsidRPr="00485874" w:rsidRDefault="00F2053D"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007B4" w:rsidRPr="006F47D3">
        <w:rPr>
          <w:rFonts w:ascii="Times New Roman" w:hAnsi="Times New Roman" w:cs="Times New Roman"/>
          <w:sz w:val="24"/>
          <w:szCs w:val="24"/>
          <w:lang w:val="sr-Cyrl-RS"/>
        </w:rPr>
        <w:t>Министарство</w:t>
      </w:r>
      <w:r w:rsidR="00800E78" w:rsidRPr="006F47D3">
        <w:rPr>
          <w:rFonts w:ascii="Times New Roman" w:hAnsi="Times New Roman" w:cs="Times New Roman"/>
          <w:sz w:val="24"/>
          <w:szCs w:val="24"/>
          <w:lang w:val="sr-Cyrl-RS"/>
        </w:rPr>
        <w:t xml:space="preserve"> </w:t>
      </w:r>
      <w:r w:rsidR="007C4E9E" w:rsidRPr="006F47D3">
        <w:rPr>
          <w:rFonts w:ascii="Times New Roman" w:hAnsi="Times New Roman" w:cs="Times New Roman"/>
          <w:sz w:val="24"/>
          <w:szCs w:val="24"/>
          <w:lang w:val="sr-Cyrl-RS"/>
        </w:rPr>
        <w:t>је пажљиво узело у обзир изнете</w:t>
      </w:r>
      <w:r w:rsidR="00A25273" w:rsidRPr="006F47D3">
        <w:rPr>
          <w:rFonts w:ascii="Times New Roman" w:hAnsi="Times New Roman" w:cs="Times New Roman"/>
          <w:sz w:val="24"/>
          <w:szCs w:val="24"/>
          <w:lang w:val="sr-Cyrl-RS"/>
        </w:rPr>
        <w:t xml:space="preserve"> </w:t>
      </w:r>
      <w:r w:rsidR="00E007B4" w:rsidRPr="006F47D3">
        <w:rPr>
          <w:rFonts w:ascii="Times New Roman" w:hAnsi="Times New Roman" w:cs="Times New Roman"/>
          <w:sz w:val="24"/>
          <w:szCs w:val="24"/>
          <w:lang w:val="sr-Cyrl-RS"/>
        </w:rPr>
        <w:t xml:space="preserve">аргументе </w:t>
      </w:r>
      <w:r w:rsidR="007C4E9E" w:rsidRPr="006F47D3">
        <w:rPr>
          <w:rFonts w:ascii="Times New Roman" w:hAnsi="Times New Roman" w:cs="Times New Roman"/>
          <w:sz w:val="24"/>
          <w:szCs w:val="24"/>
          <w:lang w:val="sr-Cyrl-RS"/>
        </w:rPr>
        <w:t>у вези</w:t>
      </w:r>
      <w:r w:rsidR="00E007B4" w:rsidRPr="006F47D3">
        <w:rPr>
          <w:rFonts w:ascii="Times New Roman" w:hAnsi="Times New Roman" w:cs="Times New Roman"/>
          <w:sz w:val="24"/>
          <w:szCs w:val="24"/>
          <w:lang w:val="sr-Cyrl-RS"/>
        </w:rPr>
        <w:t xml:space="preserve"> навод</w:t>
      </w:r>
      <w:r w:rsidR="007C4E9E" w:rsidRPr="006F47D3">
        <w:rPr>
          <w:rFonts w:ascii="Times New Roman" w:hAnsi="Times New Roman" w:cs="Times New Roman"/>
          <w:sz w:val="24"/>
          <w:szCs w:val="24"/>
          <w:lang w:val="sr-Cyrl-RS"/>
        </w:rPr>
        <w:t>а</w:t>
      </w:r>
      <w:r w:rsidR="00E007B4" w:rsidRPr="006F47D3">
        <w:rPr>
          <w:rFonts w:ascii="Times New Roman" w:hAnsi="Times New Roman" w:cs="Times New Roman"/>
          <w:sz w:val="24"/>
          <w:szCs w:val="24"/>
          <w:lang w:val="sr-Cyrl-RS"/>
        </w:rPr>
        <w:t xml:space="preserve"> </w:t>
      </w:r>
      <w:r w:rsidR="007C4E9E" w:rsidRPr="006F47D3">
        <w:rPr>
          <w:rFonts w:ascii="Times New Roman" w:hAnsi="Times New Roman" w:cs="Times New Roman"/>
          <w:sz w:val="24"/>
          <w:szCs w:val="24"/>
          <w:lang w:val="sr-Cyrl-RS"/>
        </w:rPr>
        <w:t xml:space="preserve">појединих </w:t>
      </w:r>
      <w:r w:rsidR="00E007B4" w:rsidRPr="006F47D3">
        <w:rPr>
          <w:rFonts w:ascii="Times New Roman" w:hAnsi="Times New Roman" w:cs="Times New Roman"/>
          <w:sz w:val="24"/>
          <w:szCs w:val="24"/>
          <w:lang w:val="sr-Cyrl-RS"/>
        </w:rPr>
        <w:t>заинтересованих лица д</w:t>
      </w:r>
      <w:r w:rsidR="007C4E9E" w:rsidRPr="006F47D3">
        <w:rPr>
          <w:rFonts w:ascii="Times New Roman" w:hAnsi="Times New Roman" w:cs="Times New Roman"/>
          <w:sz w:val="24"/>
          <w:szCs w:val="24"/>
          <w:lang w:val="sr-Cyrl-RS"/>
        </w:rPr>
        <w:t>а</w:t>
      </w:r>
      <w:r w:rsidR="00E007B4" w:rsidRPr="006F47D3">
        <w:rPr>
          <w:rFonts w:ascii="Times New Roman" w:hAnsi="Times New Roman" w:cs="Times New Roman"/>
          <w:sz w:val="24"/>
          <w:szCs w:val="24"/>
          <w:lang w:val="sr-Cyrl-RS"/>
        </w:rPr>
        <w:t xml:space="preserve"> </w:t>
      </w:r>
      <w:r w:rsidR="007C4E9E" w:rsidRPr="006F47D3">
        <w:rPr>
          <w:rFonts w:ascii="Times New Roman" w:hAnsi="Times New Roman" w:cs="Times New Roman"/>
          <w:sz w:val="24"/>
          <w:szCs w:val="24"/>
          <w:lang w:val="sr-Cyrl-RS"/>
        </w:rPr>
        <w:t xml:space="preserve">се </w:t>
      </w:r>
      <w:r w:rsidR="00E007B4" w:rsidRPr="006F47D3">
        <w:rPr>
          <w:rFonts w:ascii="Times New Roman" w:hAnsi="Times New Roman" w:cs="Times New Roman"/>
          <w:sz w:val="24"/>
          <w:szCs w:val="24"/>
          <w:lang w:val="sr-Cyrl-RS"/>
        </w:rPr>
        <w:t>предвиди као основ за престанак функције Заштитника грађана правноснажна пресуда за осуду за било које кривично дело</w:t>
      </w:r>
      <w:r w:rsidR="007C4E9E" w:rsidRPr="006F47D3">
        <w:rPr>
          <w:rFonts w:ascii="Times New Roman" w:hAnsi="Times New Roman" w:cs="Times New Roman"/>
          <w:sz w:val="24"/>
          <w:szCs w:val="24"/>
          <w:lang w:val="sr-Cyrl-RS"/>
        </w:rPr>
        <w:t xml:space="preserve">. </w:t>
      </w:r>
      <w:r w:rsidR="007C4E9E" w:rsidRPr="00207515">
        <w:rPr>
          <w:rFonts w:ascii="Times New Roman" w:hAnsi="Times New Roman" w:cs="Times New Roman"/>
          <w:sz w:val="24"/>
          <w:szCs w:val="24"/>
          <w:lang w:val="sr-Cyrl-RS"/>
        </w:rPr>
        <w:t xml:space="preserve">Министарство </w:t>
      </w:r>
      <w:r w:rsidR="00441DF8" w:rsidRPr="00207515">
        <w:rPr>
          <w:rFonts w:ascii="Times New Roman" w:hAnsi="Times New Roman" w:cs="Times New Roman"/>
          <w:sz w:val="24"/>
          <w:szCs w:val="24"/>
          <w:lang w:val="sr-Cyrl-RS"/>
        </w:rPr>
        <w:t>остаје при ставу да овај основ за престанак функције треба да буде усклађен са истим основом прописаним за престанак мандата народног посланика</w:t>
      </w:r>
      <w:r w:rsidR="006F47D3" w:rsidRPr="00207515">
        <w:rPr>
          <w:rFonts w:ascii="Times New Roman" w:hAnsi="Times New Roman" w:cs="Times New Roman"/>
          <w:sz w:val="24"/>
          <w:szCs w:val="24"/>
          <w:lang w:val="sr-Cyrl-RS"/>
        </w:rPr>
        <w:t>.</w:t>
      </w:r>
      <w:r w:rsidR="006F47D3" w:rsidRPr="006F47D3">
        <w:rPr>
          <w:rFonts w:ascii="Times New Roman" w:hAnsi="Times New Roman" w:cs="Times New Roman"/>
          <w:sz w:val="24"/>
          <w:szCs w:val="24"/>
          <w:lang w:val="sr-Cyrl-RS"/>
        </w:rPr>
        <w:t xml:space="preserve"> Министарство </w:t>
      </w:r>
      <w:r w:rsidR="007C4E9E" w:rsidRPr="006F47D3">
        <w:rPr>
          <w:rFonts w:ascii="Times New Roman" w:hAnsi="Times New Roman" w:cs="Times New Roman"/>
          <w:sz w:val="24"/>
          <w:szCs w:val="24"/>
          <w:lang w:val="sr-Cyrl-RS"/>
        </w:rPr>
        <w:t>налази да</w:t>
      </w:r>
      <w:r w:rsidR="006F47D3" w:rsidRPr="006F47D3">
        <w:rPr>
          <w:rFonts w:ascii="Times New Roman" w:hAnsi="Times New Roman" w:cs="Times New Roman"/>
          <w:sz w:val="24"/>
          <w:szCs w:val="24"/>
          <w:lang w:val="sr-Cyrl-RS"/>
        </w:rPr>
        <w:t xml:space="preserve"> сви прописани основи за престанак функције у довољној мери и адекватно обезбеђују услове за престан</w:t>
      </w:r>
      <w:r w:rsidR="00907F78">
        <w:rPr>
          <w:rFonts w:ascii="Times New Roman" w:hAnsi="Times New Roman" w:cs="Times New Roman"/>
          <w:sz w:val="24"/>
          <w:szCs w:val="24"/>
          <w:lang w:val="sr-Cyrl-RS"/>
        </w:rPr>
        <w:t xml:space="preserve">ак функције Заштитника грађана. </w:t>
      </w:r>
    </w:p>
    <w:p w14:paraId="735E1BC0" w14:textId="77777777" w:rsidR="00D6148F" w:rsidRPr="00E007B4" w:rsidRDefault="00D6148F" w:rsidP="00176EF0">
      <w:pPr>
        <w:pStyle w:val="ListParagraph"/>
        <w:numPr>
          <w:ilvl w:val="0"/>
          <w:numId w:val="4"/>
        </w:numPr>
        <w:spacing w:line="240" w:lineRule="auto"/>
        <w:ind w:left="1418"/>
        <w:jc w:val="both"/>
        <w:rPr>
          <w:rFonts w:ascii="Times New Roman" w:hAnsi="Times New Roman" w:cs="Times New Roman"/>
          <w:sz w:val="24"/>
          <w:szCs w:val="24"/>
          <w:lang w:val="sr-Cyrl-RS"/>
        </w:rPr>
      </w:pPr>
      <w:r w:rsidRPr="00E007B4">
        <w:rPr>
          <w:rFonts w:ascii="Times New Roman" w:hAnsi="Times New Roman" w:cs="Times New Roman"/>
          <w:b/>
          <w:bCs/>
          <w:sz w:val="24"/>
          <w:szCs w:val="24"/>
          <w:lang w:val="sr-Cyrl-RS"/>
        </w:rPr>
        <w:t>Проширење основа за суспензију Заштитника грађана и поступак суспензије</w:t>
      </w:r>
    </w:p>
    <w:p w14:paraId="7C5B83DE" w14:textId="77777777" w:rsidR="00800E78" w:rsidRDefault="00907F78"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60199">
        <w:rPr>
          <w:rFonts w:ascii="Times New Roman" w:hAnsi="Times New Roman" w:cs="Times New Roman"/>
          <w:sz w:val="24"/>
          <w:szCs w:val="24"/>
          <w:lang w:val="sr-Cyrl-RS"/>
        </w:rPr>
        <w:t xml:space="preserve">Поједина заинтересована лица </w:t>
      </w:r>
      <w:r w:rsidR="00A25273">
        <w:rPr>
          <w:rFonts w:ascii="Times New Roman" w:hAnsi="Times New Roman" w:cs="Times New Roman"/>
          <w:sz w:val="24"/>
          <w:szCs w:val="24"/>
          <w:lang w:val="sr-Cyrl-RS"/>
        </w:rPr>
        <w:t xml:space="preserve">су у току јавне расправе </w:t>
      </w:r>
      <w:r w:rsidR="00460199">
        <w:rPr>
          <w:rFonts w:ascii="Times New Roman" w:hAnsi="Times New Roman" w:cs="Times New Roman"/>
          <w:sz w:val="24"/>
          <w:szCs w:val="24"/>
          <w:lang w:val="sr-Cyrl-RS"/>
        </w:rPr>
        <w:t>предл</w:t>
      </w:r>
      <w:r w:rsidR="00A25273">
        <w:rPr>
          <w:rFonts w:ascii="Times New Roman" w:hAnsi="Times New Roman" w:cs="Times New Roman"/>
          <w:sz w:val="24"/>
          <w:szCs w:val="24"/>
          <w:lang w:val="sr-Cyrl-RS"/>
        </w:rPr>
        <w:t>ожила</w:t>
      </w:r>
      <w:r w:rsidR="00460199">
        <w:rPr>
          <w:rFonts w:ascii="Times New Roman" w:hAnsi="Times New Roman" w:cs="Times New Roman"/>
          <w:sz w:val="24"/>
          <w:szCs w:val="24"/>
          <w:lang w:val="sr-Cyrl-RS"/>
        </w:rPr>
        <w:t xml:space="preserve"> проширивање основа за суспензију Заштитника грађана.</w:t>
      </w:r>
      <w:r w:rsidR="00B02B48">
        <w:rPr>
          <w:rFonts w:ascii="Times New Roman" w:hAnsi="Times New Roman" w:cs="Times New Roman"/>
          <w:sz w:val="24"/>
          <w:szCs w:val="24"/>
          <w:lang w:val="sr-Cyrl-RS"/>
        </w:rPr>
        <w:t xml:space="preserve"> Предложено је да се као основ за </w:t>
      </w:r>
      <w:r w:rsidR="00BD3036">
        <w:rPr>
          <w:rFonts w:ascii="Times New Roman" w:hAnsi="Times New Roman" w:cs="Times New Roman"/>
          <w:i/>
          <w:iCs/>
          <w:sz w:val="24"/>
          <w:szCs w:val="24"/>
        </w:rPr>
        <w:t>ex</w:t>
      </w:r>
      <w:r w:rsidR="00BD3036" w:rsidRPr="00BD3036">
        <w:rPr>
          <w:rFonts w:ascii="Times New Roman" w:hAnsi="Times New Roman" w:cs="Times New Roman"/>
          <w:i/>
          <w:iCs/>
          <w:sz w:val="24"/>
          <w:szCs w:val="24"/>
          <w:lang w:val="ru-RU"/>
        </w:rPr>
        <w:t xml:space="preserve"> </w:t>
      </w:r>
      <w:r w:rsidR="00BD3036">
        <w:rPr>
          <w:rFonts w:ascii="Times New Roman" w:hAnsi="Times New Roman" w:cs="Times New Roman"/>
          <w:i/>
          <w:iCs/>
          <w:sz w:val="24"/>
          <w:szCs w:val="24"/>
        </w:rPr>
        <w:t>lege</w:t>
      </w:r>
      <w:r w:rsidR="00BD3036" w:rsidRPr="00BD3036">
        <w:rPr>
          <w:rFonts w:ascii="Times New Roman" w:hAnsi="Times New Roman" w:cs="Times New Roman"/>
          <w:i/>
          <w:iCs/>
          <w:sz w:val="24"/>
          <w:szCs w:val="24"/>
          <w:lang w:val="ru-RU"/>
        </w:rPr>
        <w:t xml:space="preserve"> </w:t>
      </w:r>
      <w:r w:rsidR="00B02B48">
        <w:rPr>
          <w:rFonts w:ascii="Times New Roman" w:hAnsi="Times New Roman" w:cs="Times New Roman"/>
          <w:sz w:val="24"/>
          <w:szCs w:val="24"/>
          <w:lang w:val="sr-Cyrl-RS"/>
        </w:rPr>
        <w:t>суспензију предвиде разлози из члана 10. Законика о кривичном поступку који доводе до органичења одређених слобода и права окривљеног у кривичном поступку: подизање оптужнице, одређивање главног претреса или рочишта за изрицање кривичне санкције у скраћеном поступку или одређивање главног претреса у поступку за изрицање мере безбедности обавезног психијатријског лечења. Истиче се да испуњеност наведених основа за су</w:t>
      </w:r>
      <w:r w:rsidR="00BD3036">
        <w:rPr>
          <w:rFonts w:ascii="Times New Roman" w:hAnsi="Times New Roman" w:cs="Times New Roman"/>
          <w:sz w:val="24"/>
          <w:szCs w:val="24"/>
          <w:lang w:val="sr-Cyrl-RS"/>
        </w:rPr>
        <w:t>сп</w:t>
      </w:r>
      <w:r w:rsidR="00B02B48">
        <w:rPr>
          <w:rFonts w:ascii="Times New Roman" w:hAnsi="Times New Roman" w:cs="Times New Roman"/>
          <w:sz w:val="24"/>
          <w:szCs w:val="24"/>
          <w:lang w:val="sr-Cyrl-RS"/>
        </w:rPr>
        <w:t>ензију тр</w:t>
      </w:r>
      <w:r w:rsidR="00BD3036">
        <w:rPr>
          <w:rFonts w:ascii="Times New Roman" w:hAnsi="Times New Roman" w:cs="Times New Roman"/>
          <w:sz w:val="24"/>
          <w:szCs w:val="24"/>
          <w:lang w:val="sr-Cyrl-RS"/>
        </w:rPr>
        <w:t>е</w:t>
      </w:r>
      <w:r w:rsidR="00B02B48">
        <w:rPr>
          <w:rFonts w:ascii="Times New Roman" w:hAnsi="Times New Roman" w:cs="Times New Roman"/>
          <w:sz w:val="24"/>
          <w:szCs w:val="24"/>
          <w:lang w:val="sr-Cyrl-RS"/>
        </w:rPr>
        <w:t xml:space="preserve">ба да констатује Народна скупштина на својој седници, уместо да о томе гласа, како је сада прописано Законом о Заштитнику грађана и Нацртом. Неоправдано је да се одлука о суспензији Заштитника грађана може донети тек након доношења неправноснажне судске одлуке којом се он осуђује на казну затвора у </w:t>
      </w:r>
      <w:r w:rsidR="00115D66">
        <w:rPr>
          <w:rFonts w:ascii="Times New Roman" w:hAnsi="Times New Roman" w:cs="Times New Roman"/>
          <w:sz w:val="24"/>
          <w:szCs w:val="24"/>
          <w:lang w:val="sr-Cyrl-RS"/>
        </w:rPr>
        <w:t>трајању од најмање шест месеци.</w:t>
      </w:r>
    </w:p>
    <w:p w14:paraId="04077A09" w14:textId="3EC51726" w:rsidR="00023DEA" w:rsidRPr="002E5A96" w:rsidRDefault="007D588A"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F47D3" w:rsidRPr="006F47D3">
        <w:rPr>
          <w:rFonts w:ascii="Times New Roman" w:hAnsi="Times New Roman" w:cs="Times New Roman"/>
          <w:sz w:val="24"/>
          <w:szCs w:val="24"/>
          <w:lang w:val="sr-Cyrl-RS"/>
        </w:rPr>
        <w:t xml:space="preserve">Министарство је пажљиво узело у обзир изнете аргументе </w:t>
      </w:r>
      <w:r w:rsidR="007D770A">
        <w:rPr>
          <w:rFonts w:ascii="Times New Roman" w:hAnsi="Times New Roman" w:cs="Times New Roman"/>
          <w:sz w:val="24"/>
          <w:szCs w:val="24"/>
          <w:lang w:val="sr-Cyrl-RS"/>
        </w:rPr>
        <w:t>у прилог</w:t>
      </w:r>
      <w:r w:rsidR="006F47D3" w:rsidRPr="006F47D3">
        <w:rPr>
          <w:rFonts w:ascii="Times New Roman" w:hAnsi="Times New Roman" w:cs="Times New Roman"/>
          <w:sz w:val="24"/>
          <w:szCs w:val="24"/>
          <w:lang w:val="sr-Cyrl-RS"/>
        </w:rPr>
        <w:t xml:space="preserve"> </w:t>
      </w:r>
      <w:r w:rsidR="007D770A">
        <w:rPr>
          <w:rFonts w:ascii="Times New Roman" w:hAnsi="Times New Roman" w:cs="Times New Roman"/>
          <w:sz w:val="24"/>
          <w:szCs w:val="24"/>
          <w:lang w:val="sr-Cyrl-RS"/>
        </w:rPr>
        <w:t>проширења</w:t>
      </w:r>
      <w:r w:rsidR="006F47D3" w:rsidRPr="00485874">
        <w:rPr>
          <w:rFonts w:ascii="Times New Roman" w:hAnsi="Times New Roman" w:cs="Times New Roman"/>
          <w:sz w:val="24"/>
          <w:szCs w:val="24"/>
          <w:lang w:val="sr-Cyrl-RS"/>
        </w:rPr>
        <w:t xml:space="preserve"> основ</w:t>
      </w:r>
      <w:r w:rsidR="007D770A">
        <w:rPr>
          <w:rFonts w:ascii="Times New Roman" w:hAnsi="Times New Roman" w:cs="Times New Roman"/>
          <w:sz w:val="24"/>
          <w:szCs w:val="24"/>
          <w:lang w:val="sr-Cyrl-RS"/>
        </w:rPr>
        <w:t>а</w:t>
      </w:r>
      <w:r w:rsidR="006F47D3" w:rsidRPr="00485874">
        <w:rPr>
          <w:rFonts w:ascii="Times New Roman" w:hAnsi="Times New Roman" w:cs="Times New Roman"/>
          <w:sz w:val="24"/>
          <w:szCs w:val="24"/>
          <w:lang w:val="sr-Cyrl-RS"/>
        </w:rPr>
        <w:t xml:space="preserve"> за суспензију Заштитника грађана, те да се као основ за </w:t>
      </w:r>
      <w:r w:rsidR="006F47D3" w:rsidRPr="00485874">
        <w:rPr>
          <w:rFonts w:ascii="Times New Roman" w:hAnsi="Times New Roman" w:cs="Times New Roman"/>
          <w:i/>
          <w:iCs/>
          <w:sz w:val="24"/>
          <w:szCs w:val="24"/>
        </w:rPr>
        <w:t>ex</w:t>
      </w:r>
      <w:r w:rsidR="006F47D3" w:rsidRPr="00485874">
        <w:rPr>
          <w:rFonts w:ascii="Times New Roman" w:hAnsi="Times New Roman" w:cs="Times New Roman"/>
          <w:i/>
          <w:iCs/>
          <w:sz w:val="24"/>
          <w:szCs w:val="24"/>
          <w:lang w:val="ru-RU"/>
        </w:rPr>
        <w:t xml:space="preserve"> </w:t>
      </w:r>
      <w:r w:rsidR="006F47D3" w:rsidRPr="00485874">
        <w:rPr>
          <w:rFonts w:ascii="Times New Roman" w:hAnsi="Times New Roman" w:cs="Times New Roman"/>
          <w:i/>
          <w:iCs/>
          <w:sz w:val="24"/>
          <w:szCs w:val="24"/>
        </w:rPr>
        <w:t>lege</w:t>
      </w:r>
      <w:r w:rsidR="006F47D3" w:rsidRPr="00485874">
        <w:rPr>
          <w:rFonts w:ascii="Times New Roman" w:hAnsi="Times New Roman" w:cs="Times New Roman"/>
          <w:i/>
          <w:iCs/>
          <w:sz w:val="24"/>
          <w:szCs w:val="24"/>
          <w:lang w:val="ru-RU"/>
        </w:rPr>
        <w:t xml:space="preserve"> </w:t>
      </w:r>
      <w:r w:rsidR="006F47D3" w:rsidRPr="00485874">
        <w:rPr>
          <w:rFonts w:ascii="Times New Roman" w:hAnsi="Times New Roman" w:cs="Times New Roman"/>
          <w:sz w:val="24"/>
          <w:szCs w:val="24"/>
          <w:lang w:val="sr-Cyrl-RS"/>
        </w:rPr>
        <w:t>суспензију предвиде разлози из члана 10</w:t>
      </w:r>
      <w:r w:rsidR="007D770A">
        <w:rPr>
          <w:rFonts w:ascii="Times New Roman" w:hAnsi="Times New Roman" w:cs="Times New Roman"/>
          <w:sz w:val="24"/>
          <w:szCs w:val="24"/>
          <w:lang w:val="sr-Cyrl-RS"/>
        </w:rPr>
        <w:t>. Законика о кривичном поступку, али предложено проширење не сматра целисходним</w:t>
      </w:r>
      <w:r w:rsidR="006F47D3" w:rsidRPr="006F47D3">
        <w:rPr>
          <w:rFonts w:ascii="Times New Roman" w:hAnsi="Times New Roman" w:cs="Times New Roman"/>
          <w:sz w:val="24"/>
          <w:szCs w:val="24"/>
          <w:lang w:val="sr-Cyrl-RS"/>
        </w:rPr>
        <w:t xml:space="preserve">. </w:t>
      </w:r>
      <w:r w:rsidR="00485874">
        <w:rPr>
          <w:rFonts w:ascii="Times New Roman" w:hAnsi="Times New Roman" w:cs="Times New Roman"/>
          <w:sz w:val="24"/>
          <w:szCs w:val="24"/>
          <w:lang w:val="sr-Cyrl-RS"/>
        </w:rPr>
        <w:t xml:space="preserve">Министарство се руководило </w:t>
      </w:r>
      <w:r w:rsidR="007D770A">
        <w:rPr>
          <w:rFonts w:ascii="Times New Roman" w:hAnsi="Times New Roman" w:cs="Times New Roman"/>
          <w:sz w:val="24"/>
          <w:szCs w:val="24"/>
          <w:lang w:val="sr-Cyrl-RS"/>
        </w:rPr>
        <w:t>Уставом и законом</w:t>
      </w:r>
      <w:r w:rsidR="00485874">
        <w:rPr>
          <w:rFonts w:ascii="Times New Roman" w:hAnsi="Times New Roman" w:cs="Times New Roman"/>
          <w:sz w:val="24"/>
          <w:szCs w:val="24"/>
          <w:lang w:val="sr-Cyrl-RS"/>
        </w:rPr>
        <w:t xml:space="preserve"> загара</w:t>
      </w:r>
      <w:r w:rsidR="007D770A">
        <w:rPr>
          <w:rFonts w:ascii="Times New Roman" w:hAnsi="Times New Roman" w:cs="Times New Roman"/>
          <w:sz w:val="24"/>
          <w:szCs w:val="24"/>
          <w:lang w:val="sr-Cyrl-RS"/>
        </w:rPr>
        <w:t>нт</w:t>
      </w:r>
      <w:r w:rsidR="00485874">
        <w:rPr>
          <w:rFonts w:ascii="Times New Roman" w:hAnsi="Times New Roman" w:cs="Times New Roman"/>
          <w:sz w:val="24"/>
          <w:szCs w:val="24"/>
          <w:lang w:val="sr-Cyrl-RS"/>
        </w:rPr>
        <w:t>ованом претпоставком невиности, као и тиме да сви прописани основи за суспензију адекватно и у довољној мери обезбеђују услове за суспензију као и за престан</w:t>
      </w:r>
      <w:r w:rsidR="00873B0F">
        <w:rPr>
          <w:rFonts w:ascii="Times New Roman" w:hAnsi="Times New Roman" w:cs="Times New Roman"/>
          <w:sz w:val="24"/>
          <w:szCs w:val="24"/>
          <w:lang w:val="sr-Cyrl-RS"/>
        </w:rPr>
        <w:t>ак функције Заштитника грађана.</w:t>
      </w:r>
    </w:p>
    <w:p w14:paraId="460D3554" w14:textId="2DB3DA33" w:rsidR="00D6148F" w:rsidRPr="00023DEA" w:rsidRDefault="00D6148F" w:rsidP="00083044">
      <w:pPr>
        <w:pStyle w:val="ListParagraph"/>
        <w:numPr>
          <w:ilvl w:val="0"/>
          <w:numId w:val="4"/>
        </w:numPr>
        <w:spacing w:line="240" w:lineRule="auto"/>
        <w:ind w:left="1418"/>
        <w:jc w:val="both"/>
        <w:rPr>
          <w:rFonts w:ascii="Times New Roman" w:hAnsi="Times New Roman" w:cs="Times New Roman"/>
          <w:b/>
          <w:bCs/>
          <w:sz w:val="24"/>
          <w:szCs w:val="24"/>
          <w:lang w:val="sr-Cyrl-RS"/>
        </w:rPr>
      </w:pPr>
      <w:r w:rsidRPr="00023DEA">
        <w:rPr>
          <w:rFonts w:ascii="Times New Roman" w:hAnsi="Times New Roman" w:cs="Times New Roman"/>
          <w:b/>
          <w:bCs/>
          <w:sz w:val="24"/>
          <w:szCs w:val="24"/>
          <w:lang w:val="sr-Cyrl-RS"/>
        </w:rPr>
        <w:t xml:space="preserve">Унапређење независности и стручности Националног </w:t>
      </w:r>
      <w:r w:rsidR="00B02B48" w:rsidRPr="00023DEA">
        <w:rPr>
          <w:rFonts w:ascii="Times New Roman" w:hAnsi="Times New Roman" w:cs="Times New Roman"/>
          <w:b/>
          <w:bCs/>
          <w:sz w:val="24"/>
          <w:szCs w:val="24"/>
          <w:lang w:val="sr-Cyrl-RS"/>
        </w:rPr>
        <w:t xml:space="preserve">механизма за превенцију </w:t>
      </w:r>
      <w:r w:rsidRPr="00023DEA">
        <w:rPr>
          <w:rFonts w:ascii="Times New Roman" w:hAnsi="Times New Roman" w:cs="Times New Roman"/>
          <w:b/>
          <w:bCs/>
          <w:sz w:val="24"/>
          <w:szCs w:val="24"/>
          <w:lang w:val="sr-Cyrl-RS"/>
        </w:rPr>
        <w:t>тортур</w:t>
      </w:r>
      <w:r w:rsidR="00B02B48" w:rsidRPr="00023DEA">
        <w:rPr>
          <w:rFonts w:ascii="Times New Roman" w:hAnsi="Times New Roman" w:cs="Times New Roman"/>
          <w:b/>
          <w:bCs/>
          <w:sz w:val="24"/>
          <w:szCs w:val="24"/>
          <w:lang w:val="sr-Cyrl-RS"/>
        </w:rPr>
        <w:t>е</w:t>
      </w:r>
      <w:r w:rsidR="00A724A9" w:rsidRPr="00023DEA">
        <w:rPr>
          <w:rFonts w:ascii="Times New Roman" w:hAnsi="Times New Roman" w:cs="Times New Roman"/>
          <w:b/>
          <w:bCs/>
          <w:sz w:val="24"/>
          <w:szCs w:val="24"/>
          <w:lang w:val="sr-Cyrl-RS"/>
        </w:rPr>
        <w:t xml:space="preserve"> </w:t>
      </w:r>
      <w:r w:rsidR="00385334" w:rsidRPr="00023DEA">
        <w:rPr>
          <w:rFonts w:ascii="Times New Roman" w:hAnsi="Times New Roman" w:cs="Times New Roman"/>
          <w:b/>
          <w:bCs/>
          <w:sz w:val="24"/>
          <w:szCs w:val="24"/>
          <w:lang w:val="sr-Cyrl-RS"/>
        </w:rPr>
        <w:t xml:space="preserve">и разлози </w:t>
      </w:r>
      <w:r w:rsidR="00A724A9" w:rsidRPr="00023DEA">
        <w:rPr>
          <w:rFonts w:ascii="Times New Roman" w:hAnsi="Times New Roman" w:cs="Times New Roman"/>
          <w:b/>
          <w:bCs/>
          <w:sz w:val="24"/>
          <w:szCs w:val="24"/>
          <w:lang w:val="sr-Cyrl-RS"/>
        </w:rPr>
        <w:t>прописивањ</w:t>
      </w:r>
      <w:r w:rsidR="00385334" w:rsidRPr="00023DEA">
        <w:rPr>
          <w:rFonts w:ascii="Times New Roman" w:hAnsi="Times New Roman" w:cs="Times New Roman"/>
          <w:b/>
          <w:bCs/>
          <w:sz w:val="24"/>
          <w:szCs w:val="24"/>
          <w:lang w:val="sr-Cyrl-RS"/>
        </w:rPr>
        <w:t>а</w:t>
      </w:r>
      <w:r w:rsidR="00A724A9" w:rsidRPr="00023DEA">
        <w:rPr>
          <w:rFonts w:ascii="Times New Roman" w:hAnsi="Times New Roman" w:cs="Times New Roman"/>
          <w:b/>
          <w:bCs/>
          <w:sz w:val="24"/>
          <w:szCs w:val="24"/>
          <w:lang w:val="sr-Cyrl-RS"/>
        </w:rPr>
        <w:t xml:space="preserve"> да ће Заштитник грађана обављати послове националног назависног механизма за праћење спровођења Конвенције о правима сособа са инвалидитетом и националног известиоца у области трговине људима</w:t>
      </w:r>
    </w:p>
    <w:p w14:paraId="03C39FE6" w14:textId="77777777" w:rsidR="002F0F43" w:rsidRDefault="007D770A"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02B48">
        <w:rPr>
          <w:rFonts w:ascii="Times New Roman" w:hAnsi="Times New Roman" w:cs="Times New Roman"/>
          <w:sz w:val="24"/>
          <w:szCs w:val="24"/>
          <w:lang w:val="sr-Cyrl-RS"/>
        </w:rPr>
        <w:t xml:space="preserve">Поједина заинтересована лица истакла су </w:t>
      </w:r>
      <w:r w:rsidR="003174AC">
        <w:rPr>
          <w:rFonts w:ascii="Times New Roman" w:hAnsi="Times New Roman" w:cs="Times New Roman"/>
          <w:sz w:val="24"/>
          <w:szCs w:val="24"/>
          <w:lang w:val="sr-Cyrl-RS"/>
        </w:rPr>
        <w:t>изнела примедбе</w:t>
      </w:r>
      <w:r w:rsidR="00B02B48">
        <w:rPr>
          <w:rFonts w:ascii="Times New Roman" w:hAnsi="Times New Roman" w:cs="Times New Roman"/>
          <w:sz w:val="24"/>
          <w:szCs w:val="24"/>
          <w:lang w:val="sr-Cyrl-RS"/>
        </w:rPr>
        <w:t xml:space="preserve"> да се одредбама Нацрта закона не обезбеђује независност и стручност Националног механизма за превенцију тортуре. Наводи се да су представници међународног удружења Посматрача </w:t>
      </w:r>
      <w:r w:rsidR="00B02B48">
        <w:rPr>
          <w:rFonts w:ascii="Times New Roman" w:hAnsi="Times New Roman" w:cs="Times New Roman"/>
          <w:sz w:val="24"/>
          <w:szCs w:val="24"/>
          <w:lang w:val="sr-Cyrl-RS"/>
        </w:rPr>
        <w:lastRenderedPageBreak/>
        <w:t>Националног механизама за превенциј</w:t>
      </w:r>
      <w:r w:rsidR="003174AC">
        <w:rPr>
          <w:rFonts w:ascii="Times New Roman" w:hAnsi="Times New Roman" w:cs="Times New Roman"/>
          <w:sz w:val="24"/>
          <w:szCs w:val="24"/>
          <w:lang w:val="sr-Cyrl-RS"/>
        </w:rPr>
        <w:t xml:space="preserve">у тортуре средином 2018. године, </w:t>
      </w:r>
      <w:r w:rsidR="00B02B48">
        <w:rPr>
          <w:rFonts w:ascii="Times New Roman" w:hAnsi="Times New Roman" w:cs="Times New Roman"/>
          <w:sz w:val="24"/>
          <w:szCs w:val="24"/>
          <w:lang w:val="sr-Cyrl-RS"/>
        </w:rPr>
        <w:t xml:space="preserve">приликом анализирања рада српског Националног превентивног механизма, предложили да се усмере напори ка пружању финансијске аутономије </w:t>
      </w:r>
      <w:r w:rsidR="00BE1170">
        <w:rPr>
          <w:rFonts w:ascii="Times New Roman" w:hAnsi="Times New Roman" w:cs="Times New Roman"/>
          <w:sz w:val="24"/>
          <w:szCs w:val="24"/>
          <w:lang w:val="sr-Cyrl-RS"/>
        </w:rPr>
        <w:t xml:space="preserve">Националног превентивног механизма за тортуру </w:t>
      </w:r>
      <w:r w:rsidR="00B02B48">
        <w:rPr>
          <w:rFonts w:ascii="Times New Roman" w:hAnsi="Times New Roman" w:cs="Times New Roman"/>
          <w:sz w:val="24"/>
          <w:szCs w:val="24"/>
          <w:lang w:val="sr-Cyrl-RS"/>
        </w:rPr>
        <w:t xml:space="preserve">и стварању </w:t>
      </w:r>
      <w:r w:rsidR="00082CF0">
        <w:rPr>
          <w:rFonts w:ascii="Times New Roman" w:hAnsi="Times New Roman" w:cs="Times New Roman"/>
          <w:sz w:val="24"/>
          <w:szCs w:val="24"/>
          <w:lang w:val="sr-Cyrl-RS"/>
        </w:rPr>
        <w:t xml:space="preserve">„равне“ а не хијерархијске везе између Заштитника грађана и шефа Националног превентивног механизма. Даље, истиче се да актуелни састав </w:t>
      </w:r>
      <w:r w:rsidR="00BE1170">
        <w:rPr>
          <w:rFonts w:ascii="Times New Roman" w:hAnsi="Times New Roman" w:cs="Times New Roman"/>
          <w:sz w:val="24"/>
          <w:szCs w:val="24"/>
          <w:lang w:val="sr-Cyrl-RS"/>
        </w:rPr>
        <w:t xml:space="preserve">Националног превентивног механизма за тортуру </w:t>
      </w:r>
      <w:r w:rsidR="00082CF0">
        <w:rPr>
          <w:rFonts w:ascii="Times New Roman" w:hAnsi="Times New Roman" w:cs="Times New Roman"/>
          <w:sz w:val="24"/>
          <w:szCs w:val="24"/>
          <w:lang w:val="sr-Cyrl-RS"/>
        </w:rPr>
        <w:t xml:space="preserve">чине државни службеници који су се у скоријој прошлости више пута примали на рад за послове НПМ у нетранспарентним процедурама. Такође, наводи се да </w:t>
      </w:r>
      <w:r w:rsidR="003174AC">
        <w:rPr>
          <w:rFonts w:ascii="Times New Roman" w:hAnsi="Times New Roman" w:cs="Times New Roman"/>
          <w:sz w:val="24"/>
          <w:szCs w:val="24"/>
          <w:lang w:val="sr-Cyrl-RS"/>
        </w:rPr>
        <w:t xml:space="preserve">би </w:t>
      </w:r>
      <w:r w:rsidR="00082CF0">
        <w:rPr>
          <w:rFonts w:ascii="Times New Roman" w:hAnsi="Times New Roman" w:cs="Times New Roman"/>
          <w:sz w:val="24"/>
          <w:szCs w:val="24"/>
          <w:lang w:val="sr-Cyrl-RS"/>
        </w:rPr>
        <w:t>према Смерницама о националним превентивним механизмима Поткомитета УН за превенцију тортуре и других сурових, нечовечних и понижавајућих поступака и кажњавања, поступа</w:t>
      </w:r>
      <w:r w:rsidR="000811D9">
        <w:rPr>
          <w:rFonts w:ascii="Times New Roman" w:hAnsi="Times New Roman" w:cs="Times New Roman"/>
          <w:sz w:val="24"/>
          <w:szCs w:val="24"/>
          <w:lang w:val="sr-Cyrl-RS"/>
        </w:rPr>
        <w:t>к избора и именовања чланова НПМ</w:t>
      </w:r>
      <w:r w:rsidR="00082CF0">
        <w:rPr>
          <w:rFonts w:ascii="Times New Roman" w:hAnsi="Times New Roman" w:cs="Times New Roman"/>
          <w:sz w:val="24"/>
          <w:szCs w:val="24"/>
          <w:lang w:val="sr-Cyrl-RS"/>
        </w:rPr>
        <w:t xml:space="preserve"> требало да буде транспарентан, инклузиван и да укључује широк спектар заинтересованих појединаца који поседују стручност и искуство неопходно за ефикасно функционисање НПМ. Стога се предлаже да један од заменика Заштитиника грађана буде надлежан искључиво за руковођење НПМ, као и да сви чланови НПМ морају бити прима</w:t>
      </w:r>
      <w:r w:rsidR="00670A96">
        <w:rPr>
          <w:rFonts w:ascii="Times New Roman" w:hAnsi="Times New Roman" w:cs="Times New Roman"/>
          <w:sz w:val="24"/>
          <w:szCs w:val="24"/>
          <w:lang w:val="sr-Cyrl-RS"/>
        </w:rPr>
        <w:t>ни на рад по јавним конкурсима.</w:t>
      </w:r>
    </w:p>
    <w:p w14:paraId="02D9FFDE" w14:textId="77777777" w:rsidR="005D0307" w:rsidRDefault="003174AC"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3036">
        <w:rPr>
          <w:rFonts w:ascii="Times New Roman" w:hAnsi="Times New Roman" w:cs="Times New Roman"/>
          <w:sz w:val="24"/>
          <w:szCs w:val="24"/>
          <w:lang w:val="sr-Cyrl-RS"/>
        </w:rPr>
        <w:t>Министар</w:t>
      </w:r>
      <w:r w:rsidR="002F0F43">
        <w:rPr>
          <w:rFonts w:ascii="Times New Roman" w:hAnsi="Times New Roman" w:cs="Times New Roman"/>
          <w:sz w:val="24"/>
          <w:szCs w:val="24"/>
          <w:lang w:val="sr-Cyrl-RS"/>
        </w:rPr>
        <w:t>с</w:t>
      </w:r>
      <w:r w:rsidR="00BD3036">
        <w:rPr>
          <w:rFonts w:ascii="Times New Roman" w:hAnsi="Times New Roman" w:cs="Times New Roman"/>
          <w:sz w:val="24"/>
          <w:szCs w:val="24"/>
          <w:lang w:val="sr-Cyrl-RS"/>
        </w:rPr>
        <w:t xml:space="preserve">тво не прихвата наводе изнете током јавне расправе </w:t>
      </w:r>
      <w:r>
        <w:rPr>
          <w:rFonts w:ascii="Times New Roman" w:hAnsi="Times New Roman" w:cs="Times New Roman"/>
          <w:sz w:val="24"/>
          <w:szCs w:val="24"/>
          <w:lang w:val="sr-Cyrl-RS"/>
        </w:rPr>
        <w:t>да</w:t>
      </w:r>
      <w:r w:rsidR="00BD3036">
        <w:rPr>
          <w:rFonts w:ascii="Times New Roman" w:hAnsi="Times New Roman" w:cs="Times New Roman"/>
          <w:sz w:val="24"/>
          <w:szCs w:val="24"/>
          <w:lang w:val="sr-Cyrl-RS"/>
        </w:rPr>
        <w:t xml:space="preserve"> </w:t>
      </w:r>
      <w:r w:rsidR="00970A34">
        <w:rPr>
          <w:rFonts w:ascii="Times New Roman" w:hAnsi="Times New Roman" w:cs="Times New Roman"/>
          <w:sz w:val="24"/>
          <w:szCs w:val="24"/>
          <w:lang w:val="sr-Cyrl-RS"/>
        </w:rPr>
        <w:t>Нацрт закон не обезбеђује независност и стручност Националног механизма за превенцију тортуре, као</w:t>
      </w:r>
      <w:r w:rsidR="005661D4">
        <w:rPr>
          <w:rFonts w:ascii="Times New Roman" w:hAnsi="Times New Roman" w:cs="Times New Roman"/>
          <w:sz w:val="24"/>
          <w:szCs w:val="24"/>
          <w:lang w:val="sr-Cyrl-RS"/>
        </w:rPr>
        <w:t xml:space="preserve"> и то </w:t>
      </w:r>
      <w:r w:rsidR="00970A34">
        <w:rPr>
          <w:rFonts w:ascii="Times New Roman" w:hAnsi="Times New Roman" w:cs="Times New Roman"/>
          <w:sz w:val="24"/>
          <w:szCs w:val="24"/>
          <w:lang w:val="sr-Cyrl-RS"/>
        </w:rPr>
        <w:t>да је потребно створити некакав раван а не хијерархијски однос између Заштитника грађана и Наци</w:t>
      </w:r>
      <w:r>
        <w:rPr>
          <w:rFonts w:ascii="Times New Roman" w:hAnsi="Times New Roman" w:cs="Times New Roman"/>
          <w:sz w:val="24"/>
          <w:szCs w:val="24"/>
          <w:lang w:val="sr-Cyrl-RS"/>
        </w:rPr>
        <w:t>оналног превентивног механизма.</w:t>
      </w:r>
    </w:p>
    <w:p w14:paraId="00399BCE" w14:textId="77777777" w:rsidR="005D0307" w:rsidRDefault="003174AC" w:rsidP="00176EF0">
      <w:pPr>
        <w:tabs>
          <w:tab w:val="left" w:pos="993"/>
        </w:tabs>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t xml:space="preserve">С тим у вези, </w:t>
      </w:r>
      <w:r w:rsidR="00C85D5C">
        <w:rPr>
          <w:rFonts w:ascii="Times New Roman" w:hAnsi="Times New Roman" w:cs="Times New Roman"/>
          <w:sz w:val="24"/>
          <w:szCs w:val="24"/>
          <w:lang w:val="sr-Cyrl-RS"/>
        </w:rPr>
        <w:t>Министарство напом</w:t>
      </w:r>
      <w:r w:rsidR="00A10FA3">
        <w:rPr>
          <w:rFonts w:ascii="Times New Roman" w:hAnsi="Times New Roman" w:cs="Times New Roman"/>
          <w:sz w:val="24"/>
          <w:szCs w:val="24"/>
          <w:lang w:val="sr-Cyrl-RS"/>
        </w:rPr>
        <w:t>и</w:t>
      </w:r>
      <w:r w:rsidR="00C85D5C">
        <w:rPr>
          <w:rFonts w:ascii="Times New Roman" w:hAnsi="Times New Roman" w:cs="Times New Roman"/>
          <w:sz w:val="24"/>
          <w:szCs w:val="24"/>
          <w:lang w:val="sr-Cyrl-RS"/>
        </w:rPr>
        <w:t>ње да р</w:t>
      </w:r>
      <w:r w:rsidR="002F0F43">
        <w:rPr>
          <w:rFonts w:ascii="Times New Roman" w:hAnsi="Times New Roman" w:cs="Times New Roman"/>
          <w:sz w:val="24"/>
          <w:szCs w:val="24"/>
          <w:lang w:val="sr-Cyrl-RS"/>
        </w:rPr>
        <w:t xml:space="preserve">азлог изричитог и посебног законског навођења послова Националног </w:t>
      </w:r>
      <w:r>
        <w:rPr>
          <w:rFonts w:ascii="Times New Roman" w:hAnsi="Times New Roman" w:cs="Times New Roman"/>
          <w:sz w:val="24"/>
          <w:szCs w:val="24"/>
          <w:lang w:val="sr-Cyrl-RS"/>
        </w:rPr>
        <w:t>механизма за превенцију тортуре</w:t>
      </w:r>
      <w:r w:rsidR="002F0F43">
        <w:rPr>
          <w:rFonts w:ascii="Times New Roman" w:hAnsi="Times New Roman" w:cs="Times New Roman"/>
          <w:sz w:val="24"/>
          <w:szCs w:val="24"/>
          <w:lang w:val="sr-Cyrl-RS"/>
        </w:rPr>
        <w:t xml:space="preserve"> произлази из правно-политичке потребе да се посебно нагласи положај и о</w:t>
      </w:r>
      <w:r>
        <w:rPr>
          <w:rFonts w:ascii="Times New Roman" w:hAnsi="Times New Roman" w:cs="Times New Roman"/>
          <w:sz w:val="24"/>
          <w:szCs w:val="24"/>
          <w:lang w:val="sr-Cyrl-RS"/>
        </w:rPr>
        <w:t>влашћење Заштитника грађана који</w:t>
      </w:r>
      <w:r w:rsidR="002F0F4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су дефинисани </w:t>
      </w:r>
      <w:r>
        <w:rPr>
          <w:rFonts w:ascii="Times New Roman" w:hAnsi="Times New Roman" w:cs="Times New Roman"/>
          <w:sz w:val="24"/>
          <w:szCs w:val="24"/>
          <w:lang w:val="ru-RU"/>
        </w:rPr>
        <w:t>Законом</w:t>
      </w:r>
      <w:r w:rsidR="002F0F43">
        <w:rPr>
          <w:rFonts w:ascii="Times New Roman" w:hAnsi="Times New Roman" w:cs="Times New Roman"/>
          <w:sz w:val="24"/>
          <w:szCs w:val="24"/>
          <w:lang w:val="ru-RU"/>
        </w:rPr>
        <w:t xml:space="preserve"> о допуни</w:t>
      </w:r>
      <w:r w:rsidR="002F0F43" w:rsidRPr="00596343">
        <w:rPr>
          <w:rFonts w:ascii="Times New Roman" w:hAnsi="Times New Roman" w:cs="Times New Roman"/>
          <w:sz w:val="24"/>
          <w:szCs w:val="24"/>
          <w:lang w:val="ru-RU"/>
        </w:rPr>
        <w:t xml:space="preserve"> Закона о ратификацији Оквирног протокола уз Конвенцију против тортуре и других сурових, нечовечних, нељудских и понижавајућих казни и поступака („Службени гласник РС – Међународни уговори</w:t>
      </w:r>
      <w:r w:rsidR="002F0F43" w:rsidRPr="00E22F6B">
        <w:rPr>
          <w:rFonts w:ascii="Times New Roman" w:hAnsi="Times New Roman" w:cs="Times New Roman"/>
          <w:sz w:val="24"/>
          <w:szCs w:val="24"/>
          <w:lang w:val="ru-RU"/>
        </w:rPr>
        <w:t>”</w:t>
      </w:r>
      <w:r w:rsidR="002F0F43">
        <w:rPr>
          <w:rFonts w:ascii="Times New Roman" w:hAnsi="Times New Roman" w:cs="Times New Roman"/>
          <w:sz w:val="24"/>
          <w:szCs w:val="24"/>
          <w:lang w:val="ru-RU"/>
        </w:rPr>
        <w:t>,</w:t>
      </w:r>
      <w:r w:rsidR="002F0F43" w:rsidRPr="00596343">
        <w:rPr>
          <w:rFonts w:ascii="Times New Roman" w:hAnsi="Times New Roman" w:cs="Times New Roman"/>
          <w:sz w:val="24"/>
          <w:szCs w:val="24"/>
          <w:lang w:val="ru-RU"/>
        </w:rPr>
        <w:t xml:space="preserve"> бр</w:t>
      </w:r>
      <w:r w:rsidR="002F0F43">
        <w:rPr>
          <w:rFonts w:ascii="Times New Roman" w:hAnsi="Times New Roman" w:cs="Times New Roman"/>
          <w:sz w:val="24"/>
          <w:szCs w:val="24"/>
          <w:lang w:val="ru-RU"/>
        </w:rPr>
        <w:t>ој</w:t>
      </w:r>
      <w:r w:rsidR="002F0F43" w:rsidRPr="00596343">
        <w:rPr>
          <w:rFonts w:ascii="Times New Roman" w:hAnsi="Times New Roman" w:cs="Times New Roman"/>
          <w:sz w:val="24"/>
          <w:szCs w:val="24"/>
          <w:lang w:val="ru-RU"/>
        </w:rPr>
        <w:t xml:space="preserve"> 7/11)</w:t>
      </w:r>
      <w:r w:rsidR="002F0F43">
        <w:rPr>
          <w:rFonts w:ascii="Times New Roman" w:hAnsi="Times New Roman" w:cs="Times New Roman"/>
          <w:sz w:val="24"/>
          <w:szCs w:val="24"/>
          <w:lang w:val="sr-Cyrl-RS"/>
        </w:rPr>
        <w:t xml:space="preserve">. </w:t>
      </w:r>
      <w:r w:rsidR="005661D4">
        <w:rPr>
          <w:rFonts w:ascii="Times New Roman" w:hAnsi="Times New Roman" w:cs="Times New Roman"/>
          <w:sz w:val="24"/>
          <w:szCs w:val="24"/>
          <w:lang w:val="ru-RU"/>
        </w:rPr>
        <w:t>Ч</w:t>
      </w:r>
      <w:r w:rsidR="00970A34" w:rsidRPr="00AC2E10">
        <w:rPr>
          <w:rFonts w:ascii="Times New Roman" w:hAnsi="Times New Roman" w:cs="Times New Roman"/>
          <w:sz w:val="24"/>
          <w:szCs w:val="24"/>
          <w:lang w:val="ru-RU"/>
        </w:rPr>
        <w:t>лан</w:t>
      </w:r>
      <w:r w:rsidR="00970A34">
        <w:rPr>
          <w:rFonts w:ascii="Times New Roman" w:hAnsi="Times New Roman" w:cs="Times New Roman"/>
          <w:sz w:val="24"/>
          <w:szCs w:val="24"/>
          <w:lang w:val="ru-RU"/>
        </w:rPr>
        <w:t>ом</w:t>
      </w:r>
      <w:r>
        <w:rPr>
          <w:rFonts w:ascii="Times New Roman" w:hAnsi="Times New Roman" w:cs="Times New Roman"/>
          <w:sz w:val="24"/>
          <w:szCs w:val="24"/>
          <w:lang w:val="ru-RU"/>
        </w:rPr>
        <w:t xml:space="preserve"> 2а</w:t>
      </w:r>
      <w:r w:rsidR="00970A34" w:rsidRPr="00AC2E10">
        <w:rPr>
          <w:rFonts w:ascii="Times New Roman" w:hAnsi="Times New Roman" w:cs="Times New Roman"/>
          <w:sz w:val="24"/>
          <w:szCs w:val="24"/>
          <w:lang w:val="ru-RU"/>
        </w:rPr>
        <w:t xml:space="preserve"> </w:t>
      </w:r>
      <w:r>
        <w:rPr>
          <w:rFonts w:ascii="Times New Roman" w:hAnsi="Times New Roman" w:cs="Times New Roman"/>
          <w:sz w:val="24"/>
          <w:szCs w:val="24"/>
          <w:lang w:val="ru-RU"/>
        </w:rPr>
        <w:t>наведеног з</w:t>
      </w:r>
      <w:r w:rsidR="00970A34" w:rsidRPr="00AC2E10">
        <w:rPr>
          <w:rFonts w:ascii="Times New Roman" w:hAnsi="Times New Roman" w:cs="Times New Roman"/>
          <w:sz w:val="24"/>
          <w:szCs w:val="24"/>
          <w:lang w:val="ru-RU"/>
        </w:rPr>
        <w:t>акона прописано</w:t>
      </w:r>
      <w:r w:rsidR="005661D4">
        <w:rPr>
          <w:rFonts w:ascii="Times New Roman" w:hAnsi="Times New Roman" w:cs="Times New Roman"/>
          <w:sz w:val="24"/>
          <w:szCs w:val="24"/>
          <w:lang w:val="ru-RU"/>
        </w:rPr>
        <w:t xml:space="preserve"> је</w:t>
      </w:r>
      <w:r w:rsidR="00970A34" w:rsidRPr="00AC2E10">
        <w:rPr>
          <w:rFonts w:ascii="Times New Roman" w:hAnsi="Times New Roman" w:cs="Times New Roman"/>
          <w:sz w:val="24"/>
          <w:szCs w:val="24"/>
          <w:lang w:val="ru-RU"/>
        </w:rPr>
        <w:t xml:space="preserve"> </w:t>
      </w:r>
      <w:r w:rsidR="00970A34">
        <w:rPr>
          <w:rFonts w:ascii="Times New Roman" w:hAnsi="Times New Roman" w:cs="Times New Roman"/>
          <w:sz w:val="24"/>
          <w:szCs w:val="24"/>
          <w:lang w:val="ru-RU"/>
        </w:rPr>
        <w:t>да се од</w:t>
      </w:r>
      <w:r w:rsidR="00970A34" w:rsidRPr="00AC2E10">
        <w:rPr>
          <w:rFonts w:ascii="Times New Roman" w:hAnsi="Times New Roman" w:cs="Times New Roman"/>
          <w:sz w:val="24"/>
          <w:szCs w:val="24"/>
          <w:lang w:val="ru-RU"/>
        </w:rPr>
        <w:t>ређује Заштитник грађана да обавља послове Националног механизма за превенцију тортуре</w:t>
      </w:r>
      <w:r w:rsidR="005661D4">
        <w:rPr>
          <w:rFonts w:ascii="Times New Roman" w:hAnsi="Times New Roman" w:cs="Times New Roman"/>
          <w:sz w:val="24"/>
          <w:szCs w:val="24"/>
          <w:lang w:val="ru-RU"/>
        </w:rPr>
        <w:t xml:space="preserve">. </w:t>
      </w:r>
      <w:r w:rsidR="00C85D5C">
        <w:rPr>
          <w:rFonts w:ascii="Times New Roman" w:hAnsi="Times New Roman" w:cs="Times New Roman"/>
          <w:sz w:val="24"/>
          <w:szCs w:val="24"/>
          <w:lang w:val="ru-RU"/>
        </w:rPr>
        <w:t xml:space="preserve">У истом законском акту садржане су и одредбе о сарадњи Националног механизма за превенцију тортуре са удружењима и конкретно </w:t>
      </w:r>
      <w:r w:rsidR="009D2C68">
        <w:rPr>
          <w:rFonts w:ascii="Times New Roman" w:hAnsi="Times New Roman" w:cs="Times New Roman"/>
          <w:sz w:val="24"/>
          <w:szCs w:val="24"/>
          <w:lang w:val="ru-RU"/>
        </w:rPr>
        <w:t xml:space="preserve">су </w:t>
      </w:r>
      <w:r w:rsidR="00C85D5C">
        <w:rPr>
          <w:rFonts w:ascii="Times New Roman" w:hAnsi="Times New Roman" w:cs="Times New Roman"/>
          <w:sz w:val="24"/>
          <w:szCs w:val="24"/>
          <w:lang w:val="ru-RU"/>
        </w:rPr>
        <w:t xml:space="preserve">прописана овлашћења НПМ, односно Заштитника грађана када поступа у обављању послова НПМ. </w:t>
      </w:r>
      <w:r w:rsidR="005661D4">
        <w:rPr>
          <w:rFonts w:ascii="Times New Roman" w:hAnsi="Times New Roman" w:cs="Times New Roman"/>
          <w:sz w:val="24"/>
          <w:szCs w:val="24"/>
          <w:lang w:val="ru-RU"/>
        </w:rPr>
        <w:t xml:space="preserve">Стога </w:t>
      </w:r>
      <w:r w:rsidR="00970A34">
        <w:rPr>
          <w:rFonts w:ascii="Times New Roman" w:hAnsi="Times New Roman" w:cs="Times New Roman"/>
          <w:sz w:val="24"/>
          <w:szCs w:val="24"/>
          <w:lang w:val="ru-RU"/>
        </w:rPr>
        <w:t xml:space="preserve">се не може </w:t>
      </w:r>
      <w:r w:rsidR="005661D4">
        <w:rPr>
          <w:rFonts w:ascii="Times New Roman" w:hAnsi="Times New Roman" w:cs="Times New Roman"/>
          <w:sz w:val="24"/>
          <w:szCs w:val="24"/>
          <w:lang w:val="ru-RU"/>
        </w:rPr>
        <w:t xml:space="preserve">говорити о </w:t>
      </w:r>
      <w:r w:rsidR="00970A34">
        <w:rPr>
          <w:rFonts w:ascii="Times New Roman" w:hAnsi="Times New Roman" w:cs="Times New Roman"/>
          <w:sz w:val="24"/>
          <w:szCs w:val="24"/>
          <w:lang w:val="ru-RU"/>
        </w:rPr>
        <w:t>било какв</w:t>
      </w:r>
      <w:r w:rsidR="005661D4">
        <w:rPr>
          <w:rFonts w:ascii="Times New Roman" w:hAnsi="Times New Roman" w:cs="Times New Roman"/>
          <w:sz w:val="24"/>
          <w:szCs w:val="24"/>
          <w:lang w:val="ru-RU"/>
        </w:rPr>
        <w:t>ом</w:t>
      </w:r>
      <w:r w:rsidR="00970A34">
        <w:rPr>
          <w:rFonts w:ascii="Times New Roman" w:hAnsi="Times New Roman" w:cs="Times New Roman"/>
          <w:sz w:val="24"/>
          <w:szCs w:val="24"/>
          <w:lang w:val="ru-RU"/>
        </w:rPr>
        <w:t xml:space="preserve"> однос</w:t>
      </w:r>
      <w:r w:rsidR="005661D4">
        <w:rPr>
          <w:rFonts w:ascii="Times New Roman" w:hAnsi="Times New Roman" w:cs="Times New Roman"/>
          <w:sz w:val="24"/>
          <w:szCs w:val="24"/>
          <w:lang w:val="ru-RU"/>
        </w:rPr>
        <w:t>у</w:t>
      </w:r>
      <w:r w:rsidR="00A10FA3">
        <w:rPr>
          <w:rFonts w:ascii="Times New Roman" w:hAnsi="Times New Roman" w:cs="Times New Roman"/>
          <w:sz w:val="24"/>
          <w:szCs w:val="24"/>
          <w:lang w:val="ru-RU"/>
        </w:rPr>
        <w:t>,</w:t>
      </w:r>
      <w:r w:rsidR="005661D4">
        <w:rPr>
          <w:rFonts w:ascii="Times New Roman" w:hAnsi="Times New Roman" w:cs="Times New Roman"/>
          <w:sz w:val="24"/>
          <w:szCs w:val="24"/>
          <w:lang w:val="ru-RU"/>
        </w:rPr>
        <w:t xml:space="preserve"> </w:t>
      </w:r>
      <w:r w:rsidR="00970A34">
        <w:rPr>
          <w:rFonts w:ascii="Times New Roman" w:hAnsi="Times New Roman" w:cs="Times New Roman"/>
          <w:sz w:val="24"/>
          <w:szCs w:val="24"/>
          <w:lang w:val="ru-RU"/>
        </w:rPr>
        <w:t>равно</w:t>
      </w:r>
      <w:r w:rsidR="005661D4">
        <w:rPr>
          <w:rFonts w:ascii="Times New Roman" w:hAnsi="Times New Roman" w:cs="Times New Roman"/>
          <w:sz w:val="24"/>
          <w:szCs w:val="24"/>
          <w:lang w:val="ru-RU"/>
        </w:rPr>
        <w:t xml:space="preserve">м </w:t>
      </w:r>
      <w:r w:rsidR="009D2C68">
        <w:rPr>
          <w:rFonts w:ascii="Times New Roman" w:hAnsi="Times New Roman" w:cs="Times New Roman"/>
          <w:sz w:val="24"/>
          <w:szCs w:val="24"/>
          <w:lang w:val="ru-RU"/>
        </w:rPr>
        <w:t>па ни</w:t>
      </w:r>
      <w:r w:rsidR="00970A34">
        <w:rPr>
          <w:rFonts w:ascii="Times New Roman" w:hAnsi="Times New Roman" w:cs="Times New Roman"/>
          <w:sz w:val="24"/>
          <w:szCs w:val="24"/>
          <w:lang w:val="ru-RU"/>
        </w:rPr>
        <w:t xml:space="preserve"> хијерахијск</w:t>
      </w:r>
      <w:r w:rsidR="005661D4">
        <w:rPr>
          <w:rFonts w:ascii="Times New Roman" w:hAnsi="Times New Roman" w:cs="Times New Roman"/>
          <w:sz w:val="24"/>
          <w:szCs w:val="24"/>
          <w:lang w:val="ru-RU"/>
        </w:rPr>
        <w:t>ом</w:t>
      </w:r>
      <w:r w:rsidR="00A10FA3">
        <w:rPr>
          <w:rFonts w:ascii="Times New Roman" w:hAnsi="Times New Roman" w:cs="Times New Roman"/>
          <w:sz w:val="24"/>
          <w:szCs w:val="24"/>
          <w:lang w:val="ru-RU"/>
        </w:rPr>
        <w:t>,</w:t>
      </w:r>
      <w:r w:rsidR="009D2C68">
        <w:rPr>
          <w:rFonts w:ascii="Times New Roman" w:hAnsi="Times New Roman" w:cs="Times New Roman"/>
          <w:sz w:val="24"/>
          <w:szCs w:val="24"/>
          <w:lang w:val="ru-RU"/>
        </w:rPr>
        <w:t xml:space="preserve"> </w:t>
      </w:r>
      <w:r w:rsidR="00C85D5C">
        <w:rPr>
          <w:rFonts w:ascii="Times New Roman" w:hAnsi="Times New Roman" w:cs="Times New Roman"/>
          <w:sz w:val="24"/>
          <w:szCs w:val="24"/>
          <w:lang w:val="ru-RU"/>
        </w:rPr>
        <w:t>између Заштитника грађана и НПМ, нити се може говорити о било каквој институционалној подвојености у обављању послова НПМ.</w:t>
      </w:r>
      <w:r w:rsidR="00970A34">
        <w:rPr>
          <w:rFonts w:ascii="Times New Roman" w:hAnsi="Times New Roman" w:cs="Times New Roman"/>
          <w:sz w:val="24"/>
          <w:szCs w:val="24"/>
          <w:lang w:val="ru-RU"/>
        </w:rPr>
        <w:t xml:space="preserve"> Заштитник грађана</w:t>
      </w:r>
      <w:r w:rsidR="00797B24">
        <w:rPr>
          <w:rFonts w:ascii="Times New Roman" w:hAnsi="Times New Roman" w:cs="Times New Roman"/>
          <w:sz w:val="24"/>
          <w:szCs w:val="24"/>
          <w:lang w:val="ru-RU"/>
        </w:rPr>
        <w:t xml:space="preserve"> као независан државни органе</w:t>
      </w:r>
      <w:r w:rsidR="00970A34">
        <w:rPr>
          <w:rFonts w:ascii="Times New Roman" w:hAnsi="Times New Roman" w:cs="Times New Roman"/>
          <w:sz w:val="24"/>
          <w:szCs w:val="24"/>
          <w:lang w:val="ru-RU"/>
        </w:rPr>
        <w:t xml:space="preserve"> </w:t>
      </w:r>
      <w:r w:rsidR="00970A34" w:rsidRPr="00A10FA3">
        <w:rPr>
          <w:rFonts w:ascii="Times New Roman" w:hAnsi="Times New Roman" w:cs="Times New Roman"/>
          <w:i/>
          <w:iCs/>
          <w:sz w:val="24"/>
          <w:szCs w:val="24"/>
          <w:lang w:val="ru-RU"/>
        </w:rPr>
        <w:t xml:space="preserve">јесте </w:t>
      </w:r>
      <w:r w:rsidR="00970A34">
        <w:rPr>
          <w:rFonts w:ascii="Times New Roman" w:hAnsi="Times New Roman" w:cs="Times New Roman"/>
          <w:sz w:val="24"/>
          <w:szCs w:val="24"/>
          <w:lang w:val="ru-RU"/>
        </w:rPr>
        <w:t>Националн</w:t>
      </w:r>
      <w:r w:rsidR="005661D4">
        <w:rPr>
          <w:rFonts w:ascii="Times New Roman" w:hAnsi="Times New Roman" w:cs="Times New Roman"/>
          <w:sz w:val="24"/>
          <w:szCs w:val="24"/>
          <w:lang w:val="ru-RU"/>
        </w:rPr>
        <w:t>и</w:t>
      </w:r>
      <w:r w:rsidR="00970A34">
        <w:rPr>
          <w:rFonts w:ascii="Times New Roman" w:hAnsi="Times New Roman" w:cs="Times New Roman"/>
          <w:sz w:val="24"/>
          <w:szCs w:val="24"/>
          <w:lang w:val="ru-RU"/>
        </w:rPr>
        <w:t xml:space="preserve"> механиз</w:t>
      </w:r>
      <w:r w:rsidR="005661D4">
        <w:rPr>
          <w:rFonts w:ascii="Times New Roman" w:hAnsi="Times New Roman" w:cs="Times New Roman"/>
          <w:sz w:val="24"/>
          <w:szCs w:val="24"/>
          <w:lang w:val="ru-RU"/>
        </w:rPr>
        <w:t>ам</w:t>
      </w:r>
      <w:r w:rsidR="00970A34">
        <w:rPr>
          <w:rFonts w:ascii="Times New Roman" w:hAnsi="Times New Roman" w:cs="Times New Roman"/>
          <w:sz w:val="24"/>
          <w:szCs w:val="24"/>
          <w:lang w:val="ru-RU"/>
        </w:rPr>
        <w:t xml:space="preserve"> за превенцију тортуре</w:t>
      </w:r>
      <w:r w:rsidR="005661D4">
        <w:rPr>
          <w:rFonts w:ascii="Times New Roman" w:hAnsi="Times New Roman" w:cs="Times New Roman"/>
          <w:sz w:val="24"/>
          <w:szCs w:val="24"/>
          <w:lang w:val="ru-RU"/>
        </w:rPr>
        <w:t xml:space="preserve">. </w:t>
      </w:r>
    </w:p>
    <w:p w14:paraId="3D1ACB23" w14:textId="77777777" w:rsidR="00A361E7" w:rsidRDefault="009D23DE"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2F0F43">
        <w:rPr>
          <w:rFonts w:ascii="Times New Roman" w:hAnsi="Times New Roman" w:cs="Times New Roman"/>
          <w:sz w:val="24"/>
          <w:szCs w:val="24"/>
          <w:lang w:val="ru-RU"/>
        </w:rPr>
        <w:t xml:space="preserve">Министарство указује да </w:t>
      </w:r>
      <w:r w:rsidR="005D0307">
        <w:rPr>
          <w:rFonts w:ascii="Times New Roman" w:hAnsi="Times New Roman" w:cs="Times New Roman"/>
          <w:sz w:val="24"/>
          <w:szCs w:val="24"/>
          <w:lang w:val="ru-RU"/>
        </w:rPr>
        <w:t>је законом</w:t>
      </w:r>
      <w:r w:rsidR="00797B24">
        <w:rPr>
          <w:rFonts w:ascii="Times New Roman" w:hAnsi="Times New Roman" w:cs="Times New Roman"/>
          <w:sz w:val="24"/>
          <w:szCs w:val="24"/>
          <w:lang w:val="sr-Cyrl-RS"/>
        </w:rPr>
        <w:t xml:space="preserve"> предвиђено да Заштитник грађана има четири заменика која помажу Заштитнику грађана у обављању послова из надлежности Заштитника грађана, а у оквиру овлашћења која им Заштитник грађана пренесе. </w:t>
      </w:r>
      <w:r w:rsidR="00ED0A1E">
        <w:rPr>
          <w:rFonts w:ascii="Times New Roman" w:hAnsi="Times New Roman" w:cs="Times New Roman"/>
          <w:sz w:val="24"/>
          <w:szCs w:val="24"/>
          <w:lang w:val="sr-Cyrl-RS"/>
        </w:rPr>
        <w:t>Међутим, Министа</w:t>
      </w:r>
      <w:r w:rsidR="005D0307">
        <w:rPr>
          <w:rFonts w:ascii="Times New Roman" w:hAnsi="Times New Roman" w:cs="Times New Roman"/>
          <w:sz w:val="24"/>
          <w:szCs w:val="24"/>
          <w:lang w:val="sr-Cyrl-RS"/>
        </w:rPr>
        <w:t xml:space="preserve">рство наглашава да је Заштитник грађана омбудсманска институција општег типа. </w:t>
      </w:r>
      <w:r w:rsidR="002F0F43">
        <w:rPr>
          <w:rFonts w:ascii="Times New Roman" w:hAnsi="Times New Roman" w:cs="Times New Roman"/>
          <w:sz w:val="24"/>
          <w:szCs w:val="24"/>
          <w:lang w:val="sr-Cyrl-RS"/>
        </w:rPr>
        <w:t xml:space="preserve">Министарство </w:t>
      </w:r>
      <w:r w:rsidR="00C85D5C">
        <w:rPr>
          <w:rFonts w:ascii="Times New Roman" w:hAnsi="Times New Roman" w:cs="Times New Roman"/>
          <w:sz w:val="24"/>
          <w:szCs w:val="24"/>
          <w:lang w:val="sr-Cyrl-RS"/>
        </w:rPr>
        <w:t xml:space="preserve">понавља наводе изнете у образложењу Нацрта закона, </w:t>
      </w:r>
      <w:r w:rsidR="002F0F43">
        <w:rPr>
          <w:rFonts w:ascii="Times New Roman" w:hAnsi="Times New Roman" w:cs="Times New Roman"/>
          <w:sz w:val="24"/>
          <w:szCs w:val="24"/>
          <w:lang w:val="sr-Cyrl-RS"/>
        </w:rPr>
        <w:t xml:space="preserve">да је </w:t>
      </w:r>
      <w:r w:rsidR="00797B24">
        <w:rPr>
          <w:rFonts w:ascii="Times New Roman" w:hAnsi="Times New Roman" w:cs="Times New Roman"/>
          <w:sz w:val="24"/>
          <w:szCs w:val="24"/>
          <w:lang w:val="sr-Cyrl-RS"/>
        </w:rPr>
        <w:t>задржано постојеће законско решење према којем ће се приликом преношења овлашћења заменицима Заштитника грађана, посебно водити рачуна да се обезбеди одређена специјализација за обављање послова из надлежности Заштитника грађана (заштита права лица лишених слободе, равноправност полова, права детета, права припадника националних мањина и права особа са инвалидитетом)</w:t>
      </w:r>
      <w:r w:rsidR="00C85D5C">
        <w:rPr>
          <w:rFonts w:ascii="Times New Roman" w:hAnsi="Times New Roman" w:cs="Times New Roman"/>
          <w:sz w:val="24"/>
          <w:szCs w:val="24"/>
          <w:lang w:val="sr-Cyrl-RS"/>
        </w:rPr>
        <w:t xml:space="preserve">; да </w:t>
      </w:r>
      <w:r w:rsidR="00797B24">
        <w:rPr>
          <w:rFonts w:ascii="Times New Roman" w:hAnsi="Times New Roman" w:cs="Times New Roman"/>
          <w:sz w:val="24"/>
          <w:szCs w:val="24"/>
          <w:lang w:val="sr-Cyrl-RS"/>
        </w:rPr>
        <w:t xml:space="preserve">законска формулација из </w:t>
      </w:r>
      <w:r w:rsidR="00C85D5C">
        <w:rPr>
          <w:rFonts w:ascii="Times New Roman" w:hAnsi="Times New Roman" w:cs="Times New Roman"/>
          <w:sz w:val="24"/>
          <w:szCs w:val="24"/>
          <w:lang w:val="sr-Cyrl-RS"/>
        </w:rPr>
        <w:t xml:space="preserve">постојећег законског текста, као и </w:t>
      </w:r>
      <w:r w:rsidR="005D0307">
        <w:rPr>
          <w:rFonts w:ascii="Times New Roman" w:hAnsi="Times New Roman" w:cs="Times New Roman"/>
          <w:sz w:val="24"/>
          <w:szCs w:val="24"/>
          <w:lang w:val="sr-Cyrl-RS"/>
        </w:rPr>
        <w:t xml:space="preserve">у </w:t>
      </w:r>
      <w:r w:rsidR="00797B24">
        <w:rPr>
          <w:rFonts w:ascii="Times New Roman" w:hAnsi="Times New Roman" w:cs="Times New Roman"/>
          <w:sz w:val="24"/>
          <w:szCs w:val="24"/>
          <w:lang w:val="sr-Cyrl-RS"/>
        </w:rPr>
        <w:t>Нацрт</w:t>
      </w:r>
      <w:r w:rsidR="005D0307">
        <w:rPr>
          <w:rFonts w:ascii="Times New Roman" w:hAnsi="Times New Roman" w:cs="Times New Roman"/>
          <w:sz w:val="24"/>
          <w:szCs w:val="24"/>
          <w:lang w:val="sr-Cyrl-RS"/>
        </w:rPr>
        <w:t>у</w:t>
      </w:r>
      <w:r w:rsidR="00797B24">
        <w:rPr>
          <w:rFonts w:ascii="Times New Roman" w:hAnsi="Times New Roman" w:cs="Times New Roman"/>
          <w:sz w:val="24"/>
          <w:szCs w:val="24"/>
          <w:lang w:val="sr-Cyrl-RS"/>
        </w:rPr>
        <w:t xml:space="preserve"> закона, не спречава да се одговарајућим подзаконским актом Заштитника грађана изврши специјализација и према другим областима из надлежности Заштитника </w:t>
      </w:r>
      <w:r w:rsidR="00797B24">
        <w:rPr>
          <w:rFonts w:ascii="Times New Roman" w:hAnsi="Times New Roman" w:cs="Times New Roman"/>
          <w:sz w:val="24"/>
          <w:szCs w:val="24"/>
          <w:lang w:val="sr-Cyrl-RS"/>
        </w:rPr>
        <w:lastRenderedPageBreak/>
        <w:t>грађана</w:t>
      </w:r>
      <w:r w:rsidR="00C85D5C">
        <w:rPr>
          <w:rFonts w:ascii="Times New Roman" w:hAnsi="Times New Roman" w:cs="Times New Roman"/>
          <w:sz w:val="24"/>
          <w:szCs w:val="24"/>
          <w:lang w:val="sr-Cyrl-RS"/>
        </w:rPr>
        <w:t>.</w:t>
      </w:r>
      <w:r w:rsidR="005A6B6D">
        <w:rPr>
          <w:rFonts w:ascii="Times New Roman" w:hAnsi="Times New Roman" w:cs="Times New Roman"/>
          <w:sz w:val="24"/>
          <w:szCs w:val="24"/>
          <w:lang w:val="sr-Cyrl-RS"/>
        </w:rPr>
        <w:t xml:space="preserve"> </w:t>
      </w:r>
      <w:r w:rsidR="005A6B6D">
        <w:rPr>
          <w:rFonts w:ascii="Times New Roman" w:hAnsi="Times New Roman" w:cs="Times New Roman"/>
          <w:sz w:val="24"/>
          <w:szCs w:val="24"/>
          <w:lang w:val="ru-RU"/>
        </w:rPr>
        <w:t xml:space="preserve">Нацрт закона предвиђа да заменик Заштитника грађана који обавља </w:t>
      </w:r>
      <w:r w:rsidR="00ED0A1E">
        <w:rPr>
          <w:rFonts w:ascii="Times New Roman" w:hAnsi="Times New Roman" w:cs="Times New Roman"/>
          <w:sz w:val="24"/>
          <w:szCs w:val="24"/>
          <w:lang w:val="sr-Cyrl-RS"/>
        </w:rPr>
        <w:t>послове који</w:t>
      </w:r>
      <w:r w:rsidR="005A6B6D">
        <w:rPr>
          <w:rFonts w:ascii="Times New Roman" w:hAnsi="Times New Roman" w:cs="Times New Roman"/>
          <w:sz w:val="24"/>
          <w:szCs w:val="24"/>
          <w:lang w:val="sr-Cyrl-RS"/>
        </w:rPr>
        <w:t xml:space="preserve"> се односе на заштиту права лица лишених слободе, уједно обавља и послове </w:t>
      </w:r>
      <w:r w:rsidR="00C57DEC">
        <w:rPr>
          <w:rFonts w:ascii="Times New Roman" w:hAnsi="Times New Roman" w:cs="Times New Roman"/>
          <w:sz w:val="24"/>
          <w:szCs w:val="24"/>
          <w:lang w:val="sr-Cyrl-RS"/>
        </w:rPr>
        <w:t>Националног механизма за превен</w:t>
      </w:r>
      <w:r w:rsidR="005D0307">
        <w:rPr>
          <w:rFonts w:ascii="Times New Roman" w:hAnsi="Times New Roman" w:cs="Times New Roman"/>
          <w:sz w:val="24"/>
          <w:szCs w:val="24"/>
          <w:lang w:val="sr-Cyrl-RS"/>
        </w:rPr>
        <w:t>цију тортуре.</w:t>
      </w:r>
      <w:r w:rsidR="005A6B6D">
        <w:rPr>
          <w:rFonts w:ascii="Times New Roman" w:hAnsi="Times New Roman" w:cs="Times New Roman"/>
          <w:sz w:val="24"/>
          <w:szCs w:val="24"/>
          <w:lang w:val="sr-Cyrl-RS"/>
        </w:rPr>
        <w:t xml:space="preserve"> Разлог приписивања ове групе послова пословима заштите права лица лишених слободе Министарство налази у њиховом претежном функционалном преклапању и блискости. Стога Министарство не прихвата предлог да се одреди један од заменика који би искључиво обављао послове НПМ. </w:t>
      </w:r>
    </w:p>
    <w:p w14:paraId="47EFC903" w14:textId="77777777" w:rsidR="00385334" w:rsidRPr="00385334" w:rsidRDefault="00C57DEC" w:rsidP="00176EF0">
      <w:pPr>
        <w:tabs>
          <w:tab w:val="left" w:pos="993"/>
        </w:tabs>
        <w:spacing w:after="24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ab/>
      </w:r>
      <w:r w:rsidR="00385334">
        <w:rPr>
          <w:rFonts w:ascii="Times New Roman" w:hAnsi="Times New Roman" w:cs="Times New Roman"/>
          <w:sz w:val="24"/>
          <w:szCs w:val="24"/>
          <w:lang w:val="sr-Cyrl-RS"/>
        </w:rPr>
        <w:t>У односу на законско прописивање (члан 2. Нацрта закона) да ће Заштитник грађана обављати послове националног независног механизма за праћење спровођења Конвенције о правима особа са инвалидитетом, сходно Закону о потврђивању Конвенције о правима особа са инвалидитетом и националног известиоца у области трговине људима, сходно Закону о потврђивању Конвенције Савета Европе о борби против трговине људима, Министарство ј</w:t>
      </w:r>
      <w:r>
        <w:rPr>
          <w:rFonts w:ascii="Times New Roman" w:hAnsi="Times New Roman" w:cs="Times New Roman"/>
          <w:sz w:val="24"/>
          <w:szCs w:val="24"/>
          <w:lang w:val="sr-Cyrl-RS"/>
        </w:rPr>
        <w:t>е предложеним нормативним решењ</w:t>
      </w:r>
      <w:r w:rsidR="00385334">
        <w:rPr>
          <w:rFonts w:ascii="Times New Roman" w:hAnsi="Times New Roman" w:cs="Times New Roman"/>
          <w:sz w:val="24"/>
          <w:szCs w:val="24"/>
          <w:lang w:val="sr-Cyrl-RS"/>
        </w:rPr>
        <w:t xml:space="preserve">има спровело активности утврђене </w:t>
      </w:r>
      <w:r w:rsidR="00385334" w:rsidRPr="00AC2E10">
        <w:rPr>
          <w:rFonts w:ascii="Times New Roman" w:hAnsi="Times New Roman" w:cs="Times New Roman"/>
          <w:sz w:val="24"/>
          <w:szCs w:val="24"/>
          <w:lang w:val="ru-RU"/>
        </w:rPr>
        <w:t xml:space="preserve">у </w:t>
      </w:r>
      <w:r w:rsidR="00385334" w:rsidRPr="00AC2E10">
        <w:rPr>
          <w:rFonts w:ascii="Times New Roman" w:hAnsi="Times New Roman" w:cs="Times New Roman"/>
          <w:sz w:val="24"/>
          <w:szCs w:val="24"/>
          <w:lang w:val="sr-Cyrl-RS"/>
        </w:rPr>
        <w:t xml:space="preserve">ревидираном </w:t>
      </w:r>
      <w:r w:rsidR="00385334" w:rsidRPr="00AC2E10">
        <w:rPr>
          <w:rFonts w:ascii="Times New Roman" w:hAnsi="Times New Roman" w:cs="Times New Roman"/>
          <w:sz w:val="24"/>
          <w:szCs w:val="24"/>
          <w:lang w:val="ru-RU"/>
        </w:rPr>
        <w:t>Акционом плану за Поглавље 24</w:t>
      </w:r>
      <w:r w:rsidR="00385334" w:rsidRPr="00AC2E10">
        <w:rPr>
          <w:rFonts w:ascii="Times New Roman" w:hAnsi="Times New Roman" w:cs="Times New Roman"/>
          <w:sz w:val="24"/>
          <w:szCs w:val="24"/>
          <w:lang w:val="sr-Cyrl-RS"/>
        </w:rPr>
        <w:t>. из 2020. године „Правда, слобода, безбедност“ под тачком 6.2. Борба против организованог криминала, прелазним мерилом 8</w:t>
      </w:r>
      <w:r w:rsidR="00385334">
        <w:rPr>
          <w:rFonts w:ascii="Times New Roman" w:hAnsi="Times New Roman" w:cs="Times New Roman"/>
          <w:sz w:val="24"/>
          <w:szCs w:val="24"/>
          <w:lang w:val="sr-Cyrl-RS"/>
        </w:rPr>
        <w:t xml:space="preserve">, где се </w:t>
      </w:r>
      <w:r w:rsidR="00385334" w:rsidRPr="00AC2E10">
        <w:rPr>
          <w:rFonts w:ascii="Times New Roman" w:hAnsi="Times New Roman" w:cs="Times New Roman"/>
          <w:sz w:val="24"/>
          <w:szCs w:val="24"/>
          <w:lang w:val="sr-Cyrl-RS"/>
        </w:rPr>
        <w:t xml:space="preserve">између осталог наводи: Србија усклађује своје законодавство са релевантним тековинама Европске уније; док је под </w:t>
      </w:r>
      <w:r w:rsidR="00385334" w:rsidRPr="00AC2E10">
        <w:rPr>
          <w:rFonts w:ascii="Times New Roman" w:hAnsi="Times New Roman" w:cs="Times New Roman"/>
          <w:sz w:val="24"/>
          <w:szCs w:val="24"/>
          <w:lang w:val="ru-RU"/>
        </w:rPr>
        <w:t xml:space="preserve">6.2.8.13 утврђена следећа активност: </w:t>
      </w:r>
      <w:r w:rsidR="00385334">
        <w:rPr>
          <w:rFonts w:ascii="Times New Roman" w:hAnsi="Times New Roman" w:cs="Times New Roman"/>
          <w:sz w:val="24"/>
          <w:szCs w:val="24"/>
          <w:lang w:val="sr-Latn-RS"/>
        </w:rPr>
        <w:t>„</w:t>
      </w:r>
      <w:r w:rsidR="00385334" w:rsidRPr="00AC2E10">
        <w:rPr>
          <w:rFonts w:ascii="Times New Roman" w:hAnsi="Times New Roman" w:cs="Times New Roman"/>
          <w:sz w:val="24"/>
          <w:szCs w:val="24"/>
          <w:lang w:val="ru-RU"/>
        </w:rPr>
        <w:t>именовање националног известиоца за трговину људима у институцији Заштитника грађана</w:t>
      </w:r>
      <w:r w:rsidR="00385334">
        <w:rPr>
          <w:rFonts w:ascii="Times New Roman" w:hAnsi="Times New Roman" w:cs="Times New Roman"/>
          <w:sz w:val="24"/>
          <w:szCs w:val="24"/>
          <w:lang w:val="sr-Latn-RS"/>
        </w:rPr>
        <w:t>“</w:t>
      </w:r>
      <w:r w:rsidR="00385334" w:rsidRPr="00AC2E10">
        <w:rPr>
          <w:rFonts w:ascii="Times New Roman" w:hAnsi="Times New Roman" w:cs="Times New Roman"/>
          <w:sz w:val="24"/>
          <w:szCs w:val="24"/>
          <w:lang w:val="ru-RU"/>
        </w:rPr>
        <w:t xml:space="preserve">; рок: први квартал 2021. године; показатељ резултата: </w:t>
      </w:r>
      <w:r w:rsidR="00385334">
        <w:rPr>
          <w:rFonts w:ascii="Times New Roman" w:hAnsi="Times New Roman" w:cs="Times New Roman"/>
          <w:sz w:val="24"/>
          <w:szCs w:val="24"/>
          <w:lang w:val="sr-Latn-RS"/>
        </w:rPr>
        <w:t>„</w:t>
      </w:r>
      <w:r w:rsidR="00385334" w:rsidRPr="00AC2E10">
        <w:rPr>
          <w:rFonts w:ascii="Times New Roman" w:hAnsi="Times New Roman" w:cs="Times New Roman"/>
          <w:sz w:val="24"/>
          <w:szCs w:val="24"/>
          <w:lang w:val="ru-RU"/>
        </w:rPr>
        <w:t>Усвојен закон о Заштитнику грађана. Успостаљени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r w:rsidR="00385334">
        <w:rPr>
          <w:rFonts w:ascii="Times New Roman" w:hAnsi="Times New Roman" w:cs="Times New Roman"/>
          <w:sz w:val="24"/>
          <w:szCs w:val="24"/>
          <w:lang w:val="sr-Latn-RS"/>
        </w:rPr>
        <w:t>“.</w:t>
      </w:r>
    </w:p>
    <w:p w14:paraId="54FF56B9" w14:textId="77777777" w:rsidR="00D6148F" w:rsidRDefault="00E75432"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Престанак функције</w:t>
      </w:r>
      <w:r w:rsidR="00D6148F" w:rsidRPr="00D6148F">
        <w:rPr>
          <w:rFonts w:ascii="Times New Roman" w:hAnsi="Times New Roman" w:cs="Times New Roman"/>
          <w:b/>
          <w:bCs/>
          <w:sz w:val="24"/>
          <w:szCs w:val="24"/>
          <w:lang w:val="sr-Cyrl-RS"/>
        </w:rPr>
        <w:t xml:space="preserve"> Заштитника грађана </w:t>
      </w:r>
      <w:r>
        <w:rPr>
          <w:rFonts w:ascii="Times New Roman" w:hAnsi="Times New Roman" w:cs="Times New Roman"/>
          <w:b/>
          <w:bCs/>
          <w:sz w:val="24"/>
          <w:szCs w:val="24"/>
          <w:lang w:val="sr-Cyrl-RS"/>
        </w:rPr>
        <w:t xml:space="preserve">и </w:t>
      </w:r>
      <w:r w:rsidR="00D6148F" w:rsidRPr="00D6148F">
        <w:rPr>
          <w:rFonts w:ascii="Times New Roman" w:hAnsi="Times New Roman" w:cs="Times New Roman"/>
          <w:b/>
          <w:bCs/>
          <w:sz w:val="24"/>
          <w:szCs w:val="24"/>
          <w:lang w:val="sr-Cyrl-RS"/>
        </w:rPr>
        <w:t>стицање услова за старосну пензију</w:t>
      </w:r>
    </w:p>
    <w:p w14:paraId="62AEE0DB" w14:textId="77777777" w:rsidR="00800E78" w:rsidRDefault="00C57DEC"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965FE">
        <w:rPr>
          <w:rFonts w:ascii="Times New Roman" w:hAnsi="Times New Roman" w:cs="Times New Roman"/>
          <w:sz w:val="24"/>
          <w:szCs w:val="24"/>
          <w:lang w:val="sr-Cyrl-RS"/>
        </w:rPr>
        <w:t xml:space="preserve">Поједина заинтересована лица </w:t>
      </w:r>
      <w:r w:rsidR="00507AB1">
        <w:rPr>
          <w:rFonts w:ascii="Times New Roman" w:hAnsi="Times New Roman" w:cs="Times New Roman"/>
          <w:sz w:val="24"/>
          <w:szCs w:val="24"/>
          <w:lang w:val="sr-Cyrl-RS"/>
        </w:rPr>
        <w:t xml:space="preserve">су </w:t>
      </w:r>
      <w:r w:rsidR="00C965FE">
        <w:rPr>
          <w:rFonts w:ascii="Times New Roman" w:hAnsi="Times New Roman" w:cs="Times New Roman"/>
          <w:sz w:val="24"/>
          <w:szCs w:val="24"/>
          <w:lang w:val="sr-Cyrl-RS"/>
        </w:rPr>
        <w:t>истакла да продужење функције Заштитника грађана до истека седмогодишњег мандата на који је изабран, упркос испуњењу услова за старосну пензију није оправдано. Постављено је питање</w:t>
      </w:r>
      <w:r w:rsidR="009D2C68">
        <w:rPr>
          <w:rFonts w:ascii="Times New Roman" w:hAnsi="Times New Roman" w:cs="Times New Roman"/>
          <w:sz w:val="24"/>
          <w:szCs w:val="24"/>
          <w:lang w:val="sr-Cyrl-RS"/>
        </w:rPr>
        <w:t>,</w:t>
      </w:r>
      <w:r w:rsidR="00C965FE">
        <w:rPr>
          <w:rFonts w:ascii="Times New Roman" w:hAnsi="Times New Roman" w:cs="Times New Roman"/>
          <w:sz w:val="24"/>
          <w:szCs w:val="24"/>
          <w:lang w:val="sr-Cyrl-RS"/>
        </w:rPr>
        <w:t xml:space="preserve"> какав је то значај положаја и надлежност</w:t>
      </w:r>
      <w:r w:rsidR="009D2C68">
        <w:rPr>
          <w:rFonts w:ascii="Times New Roman" w:hAnsi="Times New Roman" w:cs="Times New Roman"/>
          <w:sz w:val="24"/>
          <w:szCs w:val="24"/>
          <w:lang w:val="sr-Cyrl-RS"/>
        </w:rPr>
        <w:t>и</w:t>
      </w:r>
      <w:r w:rsidR="00C965FE">
        <w:rPr>
          <w:rFonts w:ascii="Times New Roman" w:hAnsi="Times New Roman" w:cs="Times New Roman"/>
          <w:sz w:val="24"/>
          <w:szCs w:val="24"/>
          <w:lang w:val="sr-Cyrl-RS"/>
        </w:rPr>
        <w:t xml:space="preserve"> овог органа, тј. функционера који изискује овакво решење и у ком аспекту је положај овог уставног органа другачији од положаја функционера Државне ревизор</w:t>
      </w:r>
      <w:r w:rsidR="00507AB1">
        <w:rPr>
          <w:rFonts w:ascii="Times New Roman" w:hAnsi="Times New Roman" w:cs="Times New Roman"/>
          <w:sz w:val="24"/>
          <w:szCs w:val="24"/>
          <w:lang w:val="sr-Cyrl-RS"/>
        </w:rPr>
        <w:t>ске институције и Уставног суда.</w:t>
      </w:r>
      <w:r w:rsidR="00C965FE">
        <w:rPr>
          <w:rFonts w:ascii="Times New Roman" w:hAnsi="Times New Roman" w:cs="Times New Roman"/>
          <w:sz w:val="24"/>
          <w:szCs w:val="24"/>
          <w:lang w:val="sr-Cyrl-RS"/>
        </w:rPr>
        <w:t xml:space="preserve"> Шта би се то десило што би угрозило јавни интерес или права грађана уколико би Заштитник грађана отишао у пензију даном стицања услова? Предложено је да се од окваквог предлога одустане или да се евентуално за продужење функције Заштитника грађана након испуњења услова за старосну пензију пропишу оправдавајући услови, најдуже трајање продужења и одговарајућа процедура одлучивања о томе у Народној ск</w:t>
      </w:r>
      <w:r w:rsidR="00670A96">
        <w:rPr>
          <w:rFonts w:ascii="Times New Roman" w:hAnsi="Times New Roman" w:cs="Times New Roman"/>
          <w:sz w:val="24"/>
          <w:szCs w:val="24"/>
          <w:lang w:val="sr-Cyrl-RS"/>
        </w:rPr>
        <w:t>упштини.</w:t>
      </w:r>
    </w:p>
    <w:p w14:paraId="69F50FBE" w14:textId="77777777" w:rsidR="00485874" w:rsidRPr="005D0307" w:rsidRDefault="00507AB1"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85D5C" w:rsidRPr="005D0307">
        <w:rPr>
          <w:rFonts w:ascii="Times New Roman" w:hAnsi="Times New Roman" w:cs="Times New Roman"/>
          <w:sz w:val="24"/>
          <w:szCs w:val="24"/>
          <w:lang w:val="sr-Cyrl-RS"/>
        </w:rPr>
        <w:t xml:space="preserve">Министарство </w:t>
      </w:r>
      <w:r w:rsidR="00800E78" w:rsidRPr="005D0307">
        <w:rPr>
          <w:rFonts w:ascii="Times New Roman" w:hAnsi="Times New Roman" w:cs="Times New Roman"/>
          <w:sz w:val="24"/>
          <w:szCs w:val="24"/>
          <w:lang w:val="sr-Cyrl-RS"/>
        </w:rPr>
        <w:t xml:space="preserve">не </w:t>
      </w:r>
      <w:r w:rsidR="00C85D5C" w:rsidRPr="005D0307">
        <w:rPr>
          <w:rFonts w:ascii="Times New Roman" w:hAnsi="Times New Roman" w:cs="Times New Roman"/>
          <w:sz w:val="24"/>
          <w:szCs w:val="24"/>
          <w:lang w:val="sr-Cyrl-RS"/>
        </w:rPr>
        <w:t xml:space="preserve">прихвата поменуте </w:t>
      </w:r>
      <w:r>
        <w:rPr>
          <w:rFonts w:ascii="Times New Roman" w:hAnsi="Times New Roman" w:cs="Times New Roman"/>
          <w:sz w:val="24"/>
          <w:szCs w:val="24"/>
          <w:lang w:val="sr-Cyrl-RS"/>
        </w:rPr>
        <w:t>примедбе</w:t>
      </w:r>
      <w:r w:rsidR="00C85D5C" w:rsidRPr="005D0307">
        <w:rPr>
          <w:rFonts w:ascii="Times New Roman" w:hAnsi="Times New Roman" w:cs="Times New Roman"/>
          <w:sz w:val="24"/>
          <w:szCs w:val="24"/>
          <w:lang w:val="sr-Cyrl-RS"/>
        </w:rPr>
        <w:t xml:space="preserve"> и наводе заинтересованих лица да </w:t>
      </w:r>
      <w:r w:rsidR="00E75432" w:rsidRPr="005D0307">
        <w:rPr>
          <w:rFonts w:ascii="Times New Roman" w:hAnsi="Times New Roman" w:cs="Times New Roman"/>
          <w:sz w:val="24"/>
          <w:szCs w:val="24"/>
          <w:lang w:val="sr-Cyrl-RS"/>
        </w:rPr>
        <w:t xml:space="preserve">функција </w:t>
      </w:r>
      <w:r w:rsidR="00C85D5C" w:rsidRPr="005D0307">
        <w:rPr>
          <w:rFonts w:ascii="Times New Roman" w:hAnsi="Times New Roman" w:cs="Times New Roman"/>
          <w:sz w:val="24"/>
          <w:szCs w:val="24"/>
          <w:lang w:val="sr-Cyrl-RS"/>
        </w:rPr>
        <w:t xml:space="preserve">Заштитника грађана </w:t>
      </w:r>
      <w:r>
        <w:rPr>
          <w:rFonts w:ascii="Times New Roman" w:hAnsi="Times New Roman" w:cs="Times New Roman"/>
          <w:sz w:val="24"/>
          <w:szCs w:val="24"/>
          <w:lang w:val="sr-Cyrl-RS"/>
        </w:rPr>
        <w:t xml:space="preserve">треба да </w:t>
      </w:r>
      <w:r w:rsidR="00C85D5C" w:rsidRPr="005D0307">
        <w:rPr>
          <w:rFonts w:ascii="Times New Roman" w:hAnsi="Times New Roman" w:cs="Times New Roman"/>
          <w:sz w:val="24"/>
          <w:szCs w:val="24"/>
          <w:lang w:val="sr-Cyrl-RS"/>
        </w:rPr>
        <w:t>преста</w:t>
      </w:r>
      <w:r w:rsidR="00E75432" w:rsidRPr="005D0307">
        <w:rPr>
          <w:rFonts w:ascii="Times New Roman" w:hAnsi="Times New Roman" w:cs="Times New Roman"/>
          <w:sz w:val="24"/>
          <w:szCs w:val="24"/>
          <w:lang w:val="sr-Cyrl-RS"/>
        </w:rPr>
        <w:t>не</w:t>
      </w:r>
      <w:r w:rsidR="00C85D5C" w:rsidRPr="005D0307">
        <w:rPr>
          <w:rFonts w:ascii="Times New Roman" w:hAnsi="Times New Roman" w:cs="Times New Roman"/>
          <w:sz w:val="24"/>
          <w:szCs w:val="24"/>
          <w:lang w:val="sr-Cyrl-RS"/>
        </w:rPr>
        <w:t xml:space="preserve"> стицањем услова за старосну пензију</w:t>
      </w:r>
      <w:r w:rsidR="005D0307">
        <w:rPr>
          <w:rFonts w:ascii="Times New Roman" w:hAnsi="Times New Roman" w:cs="Times New Roman"/>
          <w:sz w:val="24"/>
          <w:szCs w:val="24"/>
          <w:lang w:val="sr-Cyrl-RS"/>
        </w:rPr>
        <w:t xml:space="preserve">. Министарство је приликом утврђења </w:t>
      </w:r>
      <w:r>
        <w:rPr>
          <w:rFonts w:ascii="Times New Roman" w:hAnsi="Times New Roman" w:cs="Times New Roman"/>
          <w:sz w:val="24"/>
          <w:szCs w:val="24"/>
          <w:lang w:val="sr-Cyrl-RS"/>
        </w:rPr>
        <w:t>оспореног</w:t>
      </w:r>
      <w:r w:rsidR="005D0307">
        <w:rPr>
          <w:rFonts w:ascii="Times New Roman" w:hAnsi="Times New Roman" w:cs="Times New Roman"/>
          <w:sz w:val="24"/>
          <w:szCs w:val="24"/>
          <w:lang w:val="sr-Cyrl-RS"/>
        </w:rPr>
        <w:t xml:space="preserve"> решења имало у виду да се предложеним законским измен</w:t>
      </w:r>
      <w:r>
        <w:rPr>
          <w:rFonts w:ascii="Times New Roman" w:hAnsi="Times New Roman" w:cs="Times New Roman"/>
          <w:sz w:val="24"/>
          <w:szCs w:val="24"/>
          <w:lang w:val="sr-Cyrl-RS"/>
        </w:rPr>
        <w:t>ама предвиђа да једном изабрано</w:t>
      </w:r>
      <w:r w:rsidR="005D0307">
        <w:rPr>
          <w:rFonts w:ascii="Times New Roman" w:hAnsi="Times New Roman" w:cs="Times New Roman"/>
          <w:sz w:val="24"/>
          <w:szCs w:val="24"/>
          <w:lang w:val="sr-Cyrl-RS"/>
        </w:rPr>
        <w:t xml:space="preserve"> лице на функцију Заштитника грађана неће имати право реизбора. Поред тога, Министарство је имало у виду специфичан уставни положај и надлежност Заштитника грађана, те налази за целисходно да правно омогући изабраном Заштитнику грађана да у седмогодишњем м</w:t>
      </w:r>
      <w:r>
        <w:rPr>
          <w:rFonts w:ascii="Times New Roman" w:hAnsi="Times New Roman" w:cs="Times New Roman"/>
          <w:sz w:val="24"/>
          <w:szCs w:val="24"/>
          <w:lang w:val="sr-Cyrl-RS"/>
        </w:rPr>
        <w:t>андату оствари своју функцију.</w:t>
      </w:r>
    </w:p>
    <w:p w14:paraId="7969D239" w14:textId="77777777" w:rsidR="00800E78" w:rsidRPr="007C4E9E" w:rsidRDefault="00675778"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Р</w:t>
      </w:r>
      <w:r w:rsidR="00D6148F" w:rsidRPr="00D6148F">
        <w:rPr>
          <w:rFonts w:ascii="Times New Roman" w:hAnsi="Times New Roman" w:cs="Times New Roman"/>
          <w:b/>
          <w:bCs/>
          <w:sz w:val="24"/>
          <w:szCs w:val="24"/>
          <w:lang w:val="sr-Cyrl-RS"/>
        </w:rPr>
        <w:t>адноправни статус запослених у Стручној служби Заштитника грађана</w:t>
      </w:r>
      <w:r>
        <w:rPr>
          <w:rFonts w:ascii="Times New Roman" w:hAnsi="Times New Roman" w:cs="Times New Roman"/>
          <w:b/>
          <w:bCs/>
          <w:sz w:val="24"/>
          <w:szCs w:val="24"/>
          <w:lang w:val="sr-Cyrl-RS"/>
        </w:rPr>
        <w:t xml:space="preserve">, </w:t>
      </w:r>
      <w:r w:rsidR="00D6148F" w:rsidRPr="00D6148F">
        <w:rPr>
          <w:rFonts w:ascii="Times New Roman" w:hAnsi="Times New Roman" w:cs="Times New Roman"/>
          <w:b/>
          <w:bCs/>
          <w:sz w:val="24"/>
          <w:szCs w:val="24"/>
          <w:lang w:val="sr-Cyrl-RS"/>
        </w:rPr>
        <w:t>брисање из законског текста генералног секретара Стручне службе Заштитника грађана</w:t>
      </w:r>
      <w:r>
        <w:rPr>
          <w:rFonts w:ascii="Times New Roman" w:hAnsi="Times New Roman" w:cs="Times New Roman"/>
          <w:b/>
          <w:bCs/>
          <w:sz w:val="24"/>
          <w:szCs w:val="24"/>
          <w:lang w:val="sr-Cyrl-RS"/>
        </w:rPr>
        <w:t xml:space="preserve"> и плата запослених у стручној служби</w:t>
      </w:r>
    </w:p>
    <w:p w14:paraId="6BB2CB9E" w14:textId="77777777" w:rsidR="00E75432" w:rsidRPr="00207515" w:rsidRDefault="00507AB1" w:rsidP="00176EF0">
      <w:pPr>
        <w:tabs>
          <w:tab w:val="left" w:pos="993"/>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B5EA9">
        <w:rPr>
          <w:rFonts w:ascii="Times New Roman" w:hAnsi="Times New Roman" w:cs="Times New Roman"/>
          <w:sz w:val="24"/>
          <w:szCs w:val="24"/>
          <w:lang w:val="sr-Cyrl-RS"/>
        </w:rPr>
        <w:t>Већи број заинтересованих лица је у току јавне расправе истак</w:t>
      </w:r>
      <w:r>
        <w:rPr>
          <w:rFonts w:ascii="Times New Roman" w:hAnsi="Times New Roman" w:cs="Times New Roman"/>
          <w:sz w:val="24"/>
          <w:szCs w:val="24"/>
          <w:lang w:val="sr-Cyrl-RS"/>
        </w:rPr>
        <w:t>а</w:t>
      </w:r>
      <w:r w:rsidR="00EB5EA9">
        <w:rPr>
          <w:rFonts w:ascii="Times New Roman" w:hAnsi="Times New Roman" w:cs="Times New Roman"/>
          <w:sz w:val="24"/>
          <w:szCs w:val="24"/>
          <w:lang w:val="sr-Cyrl-RS"/>
        </w:rPr>
        <w:t xml:space="preserve">о да запослени у Стручној служби Заштитника грађана треба да имају положај државних службеника уместо што је за њих Нацртом закона предвиђен </w:t>
      </w:r>
      <w:r w:rsidR="00E75432" w:rsidRPr="00E75432">
        <w:rPr>
          <w:rFonts w:ascii="Times New Roman" w:hAnsi="Times New Roman" w:cs="Times New Roman"/>
          <w:i/>
          <w:iCs/>
          <w:sz w:val="24"/>
          <w:szCs w:val="24"/>
        </w:rPr>
        <w:t>sui</w:t>
      </w:r>
      <w:r w:rsidR="00E75432" w:rsidRPr="00E75432">
        <w:rPr>
          <w:rFonts w:ascii="Times New Roman" w:hAnsi="Times New Roman" w:cs="Times New Roman"/>
          <w:i/>
          <w:iCs/>
          <w:sz w:val="24"/>
          <w:szCs w:val="24"/>
          <w:lang w:val="ru-RU"/>
        </w:rPr>
        <w:t xml:space="preserve"> </w:t>
      </w:r>
      <w:r w:rsidR="00E75432" w:rsidRPr="00E75432">
        <w:rPr>
          <w:rFonts w:ascii="Times New Roman" w:hAnsi="Times New Roman" w:cs="Times New Roman"/>
          <w:i/>
          <w:iCs/>
          <w:sz w:val="24"/>
          <w:szCs w:val="24"/>
        </w:rPr>
        <w:t>generis</w:t>
      </w:r>
      <w:r w:rsidR="00E75432" w:rsidRPr="00E75432">
        <w:rPr>
          <w:rFonts w:ascii="Times New Roman" w:hAnsi="Times New Roman" w:cs="Times New Roman"/>
          <w:sz w:val="24"/>
          <w:szCs w:val="24"/>
          <w:lang w:val="ru-RU"/>
        </w:rPr>
        <w:t xml:space="preserve"> </w:t>
      </w:r>
      <w:r w:rsidR="00EB5EA9">
        <w:rPr>
          <w:rFonts w:ascii="Times New Roman" w:hAnsi="Times New Roman" w:cs="Times New Roman"/>
          <w:sz w:val="24"/>
          <w:szCs w:val="24"/>
          <w:lang w:val="sr-Cyrl-RS"/>
        </w:rPr>
        <w:t>положај, као и</w:t>
      </w:r>
      <w:r w:rsidR="000811D9">
        <w:rPr>
          <w:rFonts w:ascii="Times New Roman" w:hAnsi="Times New Roman" w:cs="Times New Roman"/>
          <w:sz w:val="24"/>
          <w:szCs w:val="24"/>
          <w:lang w:val="sr-Cyrl-RS"/>
        </w:rPr>
        <w:t xml:space="preserve"> да је недопустиво укидање позиц</w:t>
      </w:r>
      <w:r w:rsidR="00EB5EA9">
        <w:rPr>
          <w:rFonts w:ascii="Times New Roman" w:hAnsi="Times New Roman" w:cs="Times New Roman"/>
          <w:sz w:val="24"/>
          <w:szCs w:val="24"/>
          <w:lang w:val="sr-Cyrl-RS"/>
        </w:rPr>
        <w:t xml:space="preserve">ије генералног секретара Стручне службе. Истиче се да </w:t>
      </w:r>
      <w:r>
        <w:rPr>
          <w:rFonts w:ascii="Times New Roman" w:hAnsi="Times New Roman" w:cs="Times New Roman"/>
          <w:sz w:val="24"/>
          <w:szCs w:val="24"/>
          <w:lang w:val="sr-Cyrl-RS"/>
        </w:rPr>
        <w:t xml:space="preserve">се </w:t>
      </w:r>
      <w:r w:rsidR="00EB5EA9">
        <w:rPr>
          <w:rFonts w:ascii="Times New Roman" w:hAnsi="Times New Roman" w:cs="Times New Roman"/>
          <w:sz w:val="24"/>
          <w:szCs w:val="24"/>
          <w:lang w:val="sr-Cyrl-RS"/>
        </w:rPr>
        <w:t xml:space="preserve">Нацрт закона ниједним својим сегментом није бавио унапређењем и јачањем капацитета стручне службе. Наводи се да </w:t>
      </w:r>
      <w:r w:rsidR="000811D9">
        <w:rPr>
          <w:rFonts w:ascii="Times New Roman" w:hAnsi="Times New Roman" w:cs="Times New Roman"/>
          <w:sz w:val="24"/>
          <w:szCs w:val="24"/>
          <w:lang w:val="sr-Cyrl-RS"/>
        </w:rPr>
        <w:t>додељивање нових надлежности Заш</w:t>
      </w:r>
      <w:r w:rsidR="00EB5EA9">
        <w:rPr>
          <w:rFonts w:ascii="Times New Roman" w:hAnsi="Times New Roman" w:cs="Times New Roman"/>
          <w:sz w:val="24"/>
          <w:szCs w:val="24"/>
          <w:lang w:val="sr-Cyrl-RS"/>
        </w:rPr>
        <w:t xml:space="preserve">титнику грађана (именовање националног известиоца за трговину људима и успостављање националног механизма за праћење спровођења Конвенција УН о правима особа са инвалидитетом), </w:t>
      </w:r>
      <w:r>
        <w:rPr>
          <w:rFonts w:ascii="Times New Roman" w:hAnsi="Times New Roman" w:cs="Times New Roman"/>
          <w:sz w:val="24"/>
          <w:szCs w:val="24"/>
          <w:lang w:val="sr-Cyrl-RS"/>
        </w:rPr>
        <w:t>није испраћено додељивањем</w:t>
      </w:r>
      <w:r w:rsidR="00EB5EA9">
        <w:rPr>
          <w:rFonts w:ascii="Times New Roman" w:hAnsi="Times New Roman" w:cs="Times New Roman"/>
          <w:sz w:val="24"/>
          <w:szCs w:val="24"/>
          <w:lang w:val="sr-Cyrl-RS"/>
        </w:rPr>
        <w:t xml:space="preserve"> нови</w:t>
      </w:r>
      <w:r>
        <w:rPr>
          <w:rFonts w:ascii="Times New Roman" w:hAnsi="Times New Roman" w:cs="Times New Roman"/>
          <w:sz w:val="24"/>
          <w:szCs w:val="24"/>
          <w:lang w:val="sr-Cyrl-RS"/>
        </w:rPr>
        <w:t>х</w:t>
      </w:r>
      <w:r w:rsidR="00EB5EA9">
        <w:rPr>
          <w:rFonts w:ascii="Times New Roman" w:hAnsi="Times New Roman" w:cs="Times New Roman"/>
          <w:sz w:val="24"/>
          <w:szCs w:val="24"/>
          <w:lang w:val="sr-Cyrl-RS"/>
        </w:rPr>
        <w:t xml:space="preserve"> кадровски</w:t>
      </w:r>
      <w:r>
        <w:rPr>
          <w:rFonts w:ascii="Times New Roman" w:hAnsi="Times New Roman" w:cs="Times New Roman"/>
          <w:sz w:val="24"/>
          <w:szCs w:val="24"/>
          <w:lang w:val="sr-Cyrl-RS"/>
        </w:rPr>
        <w:t>х</w:t>
      </w:r>
      <w:r w:rsidR="00EB5EA9">
        <w:rPr>
          <w:rFonts w:ascii="Times New Roman" w:hAnsi="Times New Roman" w:cs="Times New Roman"/>
          <w:sz w:val="24"/>
          <w:szCs w:val="24"/>
          <w:lang w:val="sr-Cyrl-RS"/>
        </w:rPr>
        <w:t xml:space="preserve"> капацитет</w:t>
      </w:r>
      <w:r>
        <w:rPr>
          <w:rFonts w:ascii="Times New Roman" w:hAnsi="Times New Roman" w:cs="Times New Roman"/>
          <w:sz w:val="24"/>
          <w:szCs w:val="24"/>
          <w:lang w:val="sr-Cyrl-RS"/>
        </w:rPr>
        <w:t>а</w:t>
      </w:r>
      <w:r w:rsidR="00EB5EA9">
        <w:rPr>
          <w:rFonts w:ascii="Times New Roman" w:hAnsi="Times New Roman" w:cs="Times New Roman"/>
          <w:sz w:val="24"/>
          <w:szCs w:val="24"/>
          <w:lang w:val="sr-Cyrl-RS"/>
        </w:rPr>
        <w:t xml:space="preserve"> кроз прелазне одредбе</w:t>
      </w:r>
      <w:r>
        <w:rPr>
          <w:rFonts w:ascii="Times New Roman" w:hAnsi="Times New Roman" w:cs="Times New Roman"/>
          <w:sz w:val="24"/>
          <w:szCs w:val="24"/>
          <w:lang w:val="sr-Cyrl-RS"/>
        </w:rPr>
        <w:t xml:space="preserve"> Нацрта закона</w:t>
      </w:r>
      <w:r w:rsidR="00EB5EA9">
        <w:rPr>
          <w:rFonts w:ascii="Times New Roman" w:hAnsi="Times New Roman" w:cs="Times New Roman"/>
          <w:sz w:val="24"/>
          <w:szCs w:val="24"/>
          <w:lang w:val="sr-Cyrl-RS"/>
        </w:rPr>
        <w:t xml:space="preserve">. Поред тога, Нацрт закона не предвиђа да државни службеници у стручној служби, посебно они који обављају послове контроле, имају право на институционални додатак до 30%, како је то дато државним службеницима у </w:t>
      </w:r>
      <w:r w:rsidR="00800E78">
        <w:rPr>
          <w:rFonts w:ascii="Times New Roman" w:hAnsi="Times New Roman" w:cs="Times New Roman"/>
          <w:sz w:val="24"/>
          <w:szCs w:val="24"/>
          <w:lang w:val="sr-Cyrl-RS"/>
        </w:rPr>
        <w:t>Државној ревизорској институцији</w:t>
      </w:r>
      <w:r w:rsidR="00EB5EA9">
        <w:rPr>
          <w:rFonts w:ascii="Times New Roman" w:hAnsi="Times New Roman" w:cs="Times New Roman"/>
          <w:sz w:val="24"/>
          <w:szCs w:val="24"/>
          <w:lang w:val="sr-Cyrl-RS"/>
        </w:rPr>
        <w:t xml:space="preserve"> и Уставном суду. Такође, Нацрт закона доноси два нова решења која у потпуности одударају од система уређења државних органа у Републици Србији. Ради се о укидању секретара стручне службе као законски установљеног професионалног руководиоца и о измештању запослених у стручној служби из државно-службеничког система. </w:t>
      </w:r>
      <w:r w:rsidR="00F12D3F">
        <w:rPr>
          <w:rFonts w:ascii="Times New Roman" w:hAnsi="Times New Roman" w:cs="Times New Roman"/>
          <w:sz w:val="24"/>
          <w:szCs w:val="24"/>
          <w:lang w:val="sr-Cyrl-RS"/>
        </w:rPr>
        <w:t xml:space="preserve">Постојање професионалног руководиоца службе као што је генерални секретар увек је неопходно решење којим се штити јавни интерес. У односу на наводе да се запослени у стручној служби измештају из државно-службеничког система, заинтересована лица указују </w:t>
      </w:r>
      <w:r>
        <w:rPr>
          <w:rFonts w:ascii="Times New Roman" w:hAnsi="Times New Roman" w:cs="Times New Roman"/>
          <w:sz w:val="24"/>
          <w:szCs w:val="24"/>
          <w:lang w:val="sr-Cyrl-RS"/>
        </w:rPr>
        <w:t xml:space="preserve">на то </w:t>
      </w:r>
      <w:r w:rsidR="00F12D3F">
        <w:rPr>
          <w:rFonts w:ascii="Times New Roman" w:hAnsi="Times New Roman" w:cs="Times New Roman"/>
          <w:sz w:val="24"/>
          <w:szCs w:val="24"/>
          <w:lang w:val="sr-Cyrl-RS"/>
        </w:rPr>
        <w:t>да се у Нацрту закона употребаља израз „сходно“ у смислу „сходне примене</w:t>
      </w:r>
      <w:r>
        <w:rPr>
          <w:rFonts w:ascii="Times New Roman" w:hAnsi="Times New Roman" w:cs="Times New Roman"/>
          <w:sz w:val="24"/>
          <w:szCs w:val="24"/>
          <w:lang w:val="sr-Cyrl-RS"/>
        </w:rPr>
        <w:t>“</w:t>
      </w:r>
      <w:r w:rsidR="00F12D3F">
        <w:rPr>
          <w:rFonts w:ascii="Times New Roman" w:hAnsi="Times New Roman" w:cs="Times New Roman"/>
          <w:sz w:val="24"/>
          <w:szCs w:val="24"/>
          <w:lang w:val="sr-Cyrl-RS"/>
        </w:rPr>
        <w:t xml:space="preserve"> одредаба о правима и обавезама државних службеника, што </w:t>
      </w:r>
      <w:r>
        <w:rPr>
          <w:rFonts w:ascii="Times New Roman" w:hAnsi="Times New Roman" w:cs="Times New Roman"/>
          <w:sz w:val="24"/>
          <w:szCs w:val="24"/>
          <w:lang w:val="sr-Cyrl-RS"/>
        </w:rPr>
        <w:t>се тумачи</w:t>
      </w:r>
      <w:r w:rsidR="00F12D3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као </w:t>
      </w:r>
      <w:r w:rsidR="00F12D3F">
        <w:rPr>
          <w:rFonts w:ascii="Times New Roman" w:hAnsi="Times New Roman" w:cs="Times New Roman"/>
          <w:sz w:val="24"/>
          <w:szCs w:val="24"/>
          <w:lang w:val="sr-Cyrl-RS"/>
        </w:rPr>
        <w:t xml:space="preserve">да ова лица нису државни службеници, те да се на њих примењују одредбе Закона о </w:t>
      </w:r>
      <w:r w:rsidR="000811D9">
        <w:rPr>
          <w:rFonts w:ascii="Times New Roman" w:hAnsi="Times New Roman" w:cs="Times New Roman"/>
          <w:sz w:val="24"/>
          <w:szCs w:val="24"/>
          <w:lang w:val="sr-Cyrl-RS"/>
        </w:rPr>
        <w:t>раду, а само у одређеним сегмен</w:t>
      </w:r>
      <w:r w:rsidR="00F12D3F">
        <w:rPr>
          <w:rFonts w:ascii="Times New Roman" w:hAnsi="Times New Roman" w:cs="Times New Roman"/>
          <w:sz w:val="24"/>
          <w:szCs w:val="24"/>
          <w:lang w:val="sr-Cyrl-RS"/>
        </w:rPr>
        <w:t>тима (недефинисаним и тренутно произвољним) делови службеничког система. Како реч „сходно“ не значи много, то значи да она Заштитнику даје могућност да произвољно, од случаја до случаја „сходно“ примењује одредбе о прав</w:t>
      </w:r>
      <w:r w:rsidR="000811D9">
        <w:rPr>
          <w:rFonts w:ascii="Times New Roman" w:hAnsi="Times New Roman" w:cs="Times New Roman"/>
          <w:sz w:val="24"/>
          <w:szCs w:val="24"/>
          <w:lang w:val="sr-Cyrl-RS"/>
        </w:rPr>
        <w:t>има и обавезама државних службени</w:t>
      </w:r>
      <w:r w:rsidR="00F12D3F">
        <w:rPr>
          <w:rFonts w:ascii="Times New Roman" w:hAnsi="Times New Roman" w:cs="Times New Roman"/>
          <w:sz w:val="24"/>
          <w:szCs w:val="24"/>
          <w:lang w:val="sr-Cyrl-RS"/>
        </w:rPr>
        <w:t xml:space="preserve">ка, а што опет ускраћује запосленима правну сигурност и заштиту, обзиром да Управна инспекција није надлежна да врши надзор. Ово решење је преседан у систему јавне управе и у државним органима, супротно је Закону о државним службеницима и другим прописима којима се уређује </w:t>
      </w:r>
      <w:r w:rsidR="00F12D3F" w:rsidRPr="00207515">
        <w:rPr>
          <w:rFonts w:ascii="Times New Roman" w:hAnsi="Times New Roman" w:cs="Times New Roman"/>
          <w:sz w:val="24"/>
          <w:szCs w:val="24"/>
          <w:lang w:val="sr-Cyrl-RS"/>
        </w:rPr>
        <w:t xml:space="preserve">организација и рад државних органа и државних службеника. </w:t>
      </w:r>
    </w:p>
    <w:p w14:paraId="453A506D" w14:textId="77777777" w:rsidR="00507AB1" w:rsidRDefault="00507AB1" w:rsidP="00176EF0">
      <w:pPr>
        <w:tabs>
          <w:tab w:val="left" w:pos="993"/>
        </w:tabs>
        <w:spacing w:after="120" w:line="240" w:lineRule="auto"/>
        <w:jc w:val="both"/>
        <w:rPr>
          <w:rFonts w:ascii="Times New Roman" w:hAnsi="Times New Roman" w:cs="Times New Roman"/>
          <w:sz w:val="24"/>
          <w:szCs w:val="24"/>
          <w:lang w:val="sr-Cyrl-RS"/>
        </w:rPr>
      </w:pPr>
      <w:r w:rsidRPr="00207515">
        <w:rPr>
          <w:rFonts w:ascii="Times New Roman" w:hAnsi="Times New Roman" w:cs="Times New Roman"/>
          <w:sz w:val="24"/>
          <w:szCs w:val="24"/>
          <w:lang w:val="sr-Cyrl-RS"/>
        </w:rPr>
        <w:tab/>
      </w:r>
      <w:r w:rsidR="00E75432" w:rsidRPr="00207515">
        <w:rPr>
          <w:rFonts w:ascii="Times New Roman" w:hAnsi="Times New Roman" w:cs="Times New Roman"/>
          <w:sz w:val="24"/>
          <w:szCs w:val="24"/>
          <w:lang w:val="sr-Cyrl-RS"/>
        </w:rPr>
        <w:t xml:space="preserve">Министарство прихвата примедбе </w:t>
      </w:r>
      <w:r w:rsidRPr="00207515">
        <w:rPr>
          <w:rFonts w:ascii="Times New Roman" w:hAnsi="Times New Roman" w:cs="Times New Roman"/>
          <w:sz w:val="24"/>
          <w:szCs w:val="24"/>
          <w:lang w:val="sr-Cyrl-RS"/>
        </w:rPr>
        <w:t>на одредбу Нацрта</w:t>
      </w:r>
      <w:r w:rsidR="00451264" w:rsidRPr="00207515">
        <w:rPr>
          <w:rFonts w:ascii="Times New Roman" w:hAnsi="Times New Roman" w:cs="Times New Roman"/>
          <w:sz w:val="24"/>
          <w:szCs w:val="24"/>
          <w:lang w:val="sr-Cyrl-RS"/>
        </w:rPr>
        <w:t xml:space="preserve"> закона </w:t>
      </w:r>
      <w:r w:rsidRPr="00207515">
        <w:rPr>
          <w:rFonts w:ascii="Times New Roman" w:hAnsi="Times New Roman" w:cs="Times New Roman"/>
          <w:sz w:val="24"/>
          <w:szCs w:val="24"/>
          <w:lang w:val="sr-Cyrl-RS"/>
        </w:rPr>
        <w:t>која је прописивала сходну примену прописа о државним службеницима и намештеницима, уз напомену да критикована одредба није за свој смисао имала изузимање запослених у стручној служби из државно-службеничког система</w:t>
      </w:r>
      <w:r w:rsidR="00670A96" w:rsidRPr="00207515">
        <w:rPr>
          <w:rFonts w:ascii="Times New Roman" w:hAnsi="Times New Roman" w:cs="Times New Roman"/>
          <w:sz w:val="24"/>
          <w:szCs w:val="24"/>
          <w:lang w:val="sr-Cyrl-RS"/>
        </w:rPr>
        <w:t>.</w:t>
      </w:r>
    </w:p>
    <w:p w14:paraId="692C5251" w14:textId="77777777" w:rsidR="00DF1A00" w:rsidRDefault="00507AB1"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F1A00">
        <w:rPr>
          <w:rFonts w:ascii="Times New Roman" w:hAnsi="Times New Roman" w:cs="Times New Roman"/>
          <w:sz w:val="24"/>
          <w:szCs w:val="24"/>
          <w:lang w:val="sr-Cyrl-RS"/>
        </w:rPr>
        <w:t xml:space="preserve">Међутим, </w:t>
      </w:r>
      <w:r w:rsidR="00451264">
        <w:rPr>
          <w:rFonts w:ascii="Times New Roman" w:hAnsi="Times New Roman" w:cs="Times New Roman"/>
          <w:sz w:val="24"/>
          <w:szCs w:val="24"/>
          <w:lang w:val="sr-Cyrl-RS"/>
        </w:rPr>
        <w:t xml:space="preserve">Министарство </w:t>
      </w:r>
      <w:r w:rsidR="00DF1A00">
        <w:rPr>
          <w:rFonts w:ascii="Times New Roman" w:hAnsi="Times New Roman" w:cs="Times New Roman"/>
          <w:sz w:val="24"/>
          <w:szCs w:val="24"/>
          <w:lang w:val="sr-Cyrl-RS"/>
        </w:rPr>
        <w:t xml:space="preserve">не </w:t>
      </w:r>
      <w:r w:rsidR="00451264">
        <w:rPr>
          <w:rFonts w:ascii="Times New Roman" w:hAnsi="Times New Roman" w:cs="Times New Roman"/>
          <w:sz w:val="24"/>
          <w:szCs w:val="24"/>
          <w:lang w:val="sr-Cyrl-RS"/>
        </w:rPr>
        <w:t>прихвата наводе да се у закону задржи решење према којем Стручном службом Заштитника грађана руководи генерални секретар</w:t>
      </w:r>
      <w:r w:rsidR="00A361E7">
        <w:rPr>
          <w:rFonts w:ascii="Times New Roman" w:hAnsi="Times New Roman" w:cs="Times New Roman"/>
          <w:sz w:val="24"/>
          <w:szCs w:val="24"/>
          <w:lang w:val="sr-Cyrl-RS"/>
        </w:rPr>
        <w:t xml:space="preserve">, нити прихвата предлог да се пропише </w:t>
      </w:r>
      <w:r>
        <w:rPr>
          <w:rFonts w:ascii="Times New Roman" w:hAnsi="Times New Roman" w:cs="Times New Roman"/>
          <w:sz w:val="24"/>
          <w:szCs w:val="24"/>
          <w:lang w:val="sr-Cyrl-RS"/>
        </w:rPr>
        <w:t>могућност институционалног додатка</w:t>
      </w:r>
      <w:r w:rsidR="00A361E7">
        <w:rPr>
          <w:rFonts w:ascii="Times New Roman" w:hAnsi="Times New Roman" w:cs="Times New Roman"/>
          <w:sz w:val="24"/>
          <w:szCs w:val="24"/>
          <w:lang w:val="sr-Cyrl-RS"/>
        </w:rPr>
        <w:t xml:space="preserve"> од 30%</w:t>
      </w:r>
      <w:r w:rsidR="00451264">
        <w:rPr>
          <w:rFonts w:ascii="Times New Roman" w:hAnsi="Times New Roman" w:cs="Times New Roman"/>
          <w:sz w:val="24"/>
          <w:szCs w:val="24"/>
          <w:lang w:val="sr-Cyrl-RS"/>
        </w:rPr>
        <w:t xml:space="preserve"> </w:t>
      </w:r>
      <w:r w:rsidR="004913C0">
        <w:rPr>
          <w:rFonts w:ascii="Times New Roman" w:hAnsi="Times New Roman" w:cs="Times New Roman"/>
          <w:sz w:val="24"/>
          <w:szCs w:val="24"/>
          <w:lang w:val="sr-Cyrl-RS"/>
        </w:rPr>
        <w:t>за запослене у стручној служби</w:t>
      </w:r>
      <w:r w:rsidR="00A361E7">
        <w:rPr>
          <w:rFonts w:ascii="Times New Roman" w:hAnsi="Times New Roman" w:cs="Times New Roman"/>
          <w:sz w:val="24"/>
          <w:szCs w:val="24"/>
          <w:lang w:val="sr-Cyrl-RS"/>
        </w:rPr>
        <w:t xml:space="preserve">. </w:t>
      </w:r>
      <w:r w:rsidR="00DF1A00">
        <w:rPr>
          <w:rFonts w:ascii="Times New Roman" w:hAnsi="Times New Roman" w:cs="Times New Roman"/>
          <w:sz w:val="24"/>
          <w:szCs w:val="24"/>
          <w:lang w:val="sr-Cyrl-RS"/>
        </w:rPr>
        <w:t>У погледу питања</w:t>
      </w:r>
      <w:r w:rsidR="00A361E7">
        <w:rPr>
          <w:rFonts w:ascii="Times New Roman" w:hAnsi="Times New Roman" w:cs="Times New Roman"/>
          <w:sz w:val="24"/>
          <w:szCs w:val="24"/>
          <w:lang w:val="sr-Cyrl-RS"/>
        </w:rPr>
        <w:t xml:space="preserve"> законског прописивања генералног секретара стручне службе, </w:t>
      </w:r>
      <w:r w:rsidR="00DF1A00">
        <w:rPr>
          <w:rFonts w:ascii="Times New Roman" w:hAnsi="Times New Roman" w:cs="Times New Roman"/>
          <w:sz w:val="24"/>
          <w:szCs w:val="24"/>
          <w:lang w:val="sr-Cyrl-RS"/>
        </w:rPr>
        <w:t xml:space="preserve">Министарство </w:t>
      </w:r>
      <w:r w:rsidR="00A361E7">
        <w:rPr>
          <w:rFonts w:ascii="Times New Roman" w:hAnsi="Times New Roman" w:cs="Times New Roman"/>
          <w:sz w:val="24"/>
          <w:szCs w:val="24"/>
          <w:lang w:val="sr-Cyrl-RS"/>
        </w:rPr>
        <w:t xml:space="preserve">истиче да </w:t>
      </w:r>
      <w:r w:rsidR="00DF1A00">
        <w:rPr>
          <w:rFonts w:ascii="Times New Roman" w:hAnsi="Times New Roman" w:cs="Times New Roman"/>
          <w:sz w:val="24"/>
          <w:szCs w:val="24"/>
          <w:lang w:val="sr-Cyrl-RS"/>
        </w:rPr>
        <w:t xml:space="preserve">се руководило </w:t>
      </w:r>
      <w:r w:rsidR="007C4E9E">
        <w:rPr>
          <w:rFonts w:ascii="Times New Roman" w:hAnsi="Times New Roman" w:cs="Times New Roman"/>
          <w:sz w:val="24"/>
          <w:szCs w:val="24"/>
          <w:lang w:val="sr-Cyrl-RS"/>
        </w:rPr>
        <w:t>нормативним решењима садржаним у</w:t>
      </w:r>
      <w:r w:rsidR="00A361E7">
        <w:rPr>
          <w:rFonts w:ascii="Times New Roman" w:hAnsi="Times New Roman" w:cs="Times New Roman"/>
          <w:sz w:val="24"/>
          <w:szCs w:val="24"/>
          <w:lang w:val="sr-Cyrl-RS"/>
        </w:rPr>
        <w:t xml:space="preserve"> </w:t>
      </w:r>
      <w:r w:rsidR="007C4E9E">
        <w:rPr>
          <w:rFonts w:ascii="Times New Roman" w:hAnsi="Times New Roman" w:cs="Times New Roman"/>
          <w:sz w:val="24"/>
          <w:szCs w:val="24"/>
          <w:lang w:val="sr-Cyrl-RS"/>
        </w:rPr>
        <w:t xml:space="preserve">законима која се односе на </w:t>
      </w:r>
      <w:r w:rsidR="00DF1A00">
        <w:rPr>
          <w:rFonts w:ascii="Times New Roman" w:hAnsi="Times New Roman" w:cs="Times New Roman"/>
          <w:sz w:val="24"/>
          <w:szCs w:val="24"/>
          <w:lang w:val="sr-Cyrl-RS"/>
        </w:rPr>
        <w:t>Повереник</w:t>
      </w:r>
      <w:r w:rsidR="007C4E9E">
        <w:rPr>
          <w:rFonts w:ascii="Times New Roman" w:hAnsi="Times New Roman" w:cs="Times New Roman"/>
          <w:sz w:val="24"/>
          <w:szCs w:val="24"/>
          <w:lang w:val="sr-Cyrl-RS"/>
        </w:rPr>
        <w:t>а</w:t>
      </w:r>
      <w:r w:rsidR="00DF1A00">
        <w:rPr>
          <w:rFonts w:ascii="Times New Roman" w:hAnsi="Times New Roman" w:cs="Times New Roman"/>
          <w:sz w:val="24"/>
          <w:szCs w:val="24"/>
          <w:lang w:val="sr-Cyrl-RS"/>
        </w:rPr>
        <w:t xml:space="preserve"> за заштиту равноправности и Повереник</w:t>
      </w:r>
      <w:r w:rsidR="007C4E9E">
        <w:rPr>
          <w:rFonts w:ascii="Times New Roman" w:hAnsi="Times New Roman" w:cs="Times New Roman"/>
          <w:sz w:val="24"/>
          <w:szCs w:val="24"/>
          <w:lang w:val="sr-Cyrl-RS"/>
        </w:rPr>
        <w:t>а</w:t>
      </w:r>
      <w:r w:rsidR="00DF1A00">
        <w:rPr>
          <w:rFonts w:ascii="Times New Roman" w:hAnsi="Times New Roman" w:cs="Times New Roman"/>
          <w:sz w:val="24"/>
          <w:szCs w:val="24"/>
          <w:lang w:val="sr-Cyrl-RS"/>
        </w:rPr>
        <w:t xml:space="preserve"> за слободан приступ информацијама од јавног значаја и заштиту података о личности. Законска акта која уређују поменуте државне органе не предвиђају да стру</w:t>
      </w:r>
      <w:r w:rsidR="007C4E9E">
        <w:rPr>
          <w:rFonts w:ascii="Times New Roman" w:hAnsi="Times New Roman" w:cs="Times New Roman"/>
          <w:sz w:val="24"/>
          <w:szCs w:val="24"/>
          <w:lang w:val="sr-Cyrl-RS"/>
        </w:rPr>
        <w:t>ч</w:t>
      </w:r>
      <w:r w:rsidR="00DF1A00">
        <w:rPr>
          <w:rFonts w:ascii="Times New Roman" w:hAnsi="Times New Roman" w:cs="Times New Roman"/>
          <w:sz w:val="24"/>
          <w:szCs w:val="24"/>
          <w:lang w:val="sr-Cyrl-RS"/>
        </w:rPr>
        <w:t xml:space="preserve">ном службом ових </w:t>
      </w:r>
      <w:r w:rsidR="007C4E9E">
        <w:rPr>
          <w:rFonts w:ascii="Times New Roman" w:hAnsi="Times New Roman" w:cs="Times New Roman"/>
          <w:sz w:val="24"/>
          <w:szCs w:val="24"/>
          <w:lang w:val="sr-Cyrl-RS"/>
        </w:rPr>
        <w:t xml:space="preserve">независних државних </w:t>
      </w:r>
      <w:r w:rsidR="00DF1A00">
        <w:rPr>
          <w:rFonts w:ascii="Times New Roman" w:hAnsi="Times New Roman" w:cs="Times New Roman"/>
          <w:sz w:val="24"/>
          <w:szCs w:val="24"/>
          <w:lang w:val="sr-Cyrl-RS"/>
        </w:rPr>
        <w:t xml:space="preserve">органа руководи </w:t>
      </w:r>
      <w:r w:rsidR="007C4E9E">
        <w:rPr>
          <w:rFonts w:ascii="Times New Roman" w:hAnsi="Times New Roman" w:cs="Times New Roman"/>
          <w:sz w:val="24"/>
          <w:szCs w:val="24"/>
          <w:lang w:val="sr-Cyrl-RS"/>
        </w:rPr>
        <w:t>г</w:t>
      </w:r>
      <w:r w:rsidR="00DF1A00">
        <w:rPr>
          <w:rFonts w:ascii="Times New Roman" w:hAnsi="Times New Roman" w:cs="Times New Roman"/>
          <w:sz w:val="24"/>
          <w:szCs w:val="24"/>
          <w:lang w:val="sr-Cyrl-RS"/>
        </w:rPr>
        <w:t>енерални секретар</w:t>
      </w:r>
      <w:r w:rsidR="00A361E7">
        <w:rPr>
          <w:rFonts w:ascii="Times New Roman" w:hAnsi="Times New Roman" w:cs="Times New Roman"/>
          <w:sz w:val="24"/>
          <w:szCs w:val="24"/>
          <w:lang w:val="sr-Cyrl-RS"/>
        </w:rPr>
        <w:t>, већ је п</w:t>
      </w:r>
      <w:r w:rsidR="00DF1A00">
        <w:rPr>
          <w:rFonts w:ascii="Times New Roman" w:hAnsi="Times New Roman" w:cs="Times New Roman"/>
          <w:sz w:val="24"/>
          <w:szCs w:val="24"/>
          <w:lang w:val="sr-Cyrl-RS"/>
        </w:rPr>
        <w:t>итање руковођења</w:t>
      </w:r>
      <w:r w:rsidR="00A361E7">
        <w:rPr>
          <w:rFonts w:ascii="Times New Roman" w:hAnsi="Times New Roman" w:cs="Times New Roman"/>
          <w:sz w:val="24"/>
          <w:szCs w:val="24"/>
          <w:lang w:val="sr-Cyrl-RS"/>
        </w:rPr>
        <w:t xml:space="preserve"> </w:t>
      </w:r>
      <w:r w:rsidR="00A361E7">
        <w:rPr>
          <w:rFonts w:ascii="Times New Roman" w:hAnsi="Times New Roman" w:cs="Times New Roman"/>
          <w:sz w:val="24"/>
          <w:szCs w:val="24"/>
          <w:lang w:val="sr-Cyrl-RS"/>
        </w:rPr>
        <w:lastRenderedPageBreak/>
        <w:t>стручном службом</w:t>
      </w:r>
      <w:r w:rsidR="00DF1A00">
        <w:rPr>
          <w:rFonts w:ascii="Times New Roman" w:hAnsi="Times New Roman" w:cs="Times New Roman"/>
          <w:sz w:val="24"/>
          <w:szCs w:val="24"/>
          <w:lang w:val="sr-Cyrl-RS"/>
        </w:rPr>
        <w:t xml:space="preserve"> препуштено подзаконским актима </w:t>
      </w:r>
      <w:r w:rsidR="00A361E7">
        <w:rPr>
          <w:rFonts w:ascii="Times New Roman" w:hAnsi="Times New Roman" w:cs="Times New Roman"/>
          <w:sz w:val="24"/>
          <w:szCs w:val="24"/>
          <w:lang w:val="sr-Cyrl-RS"/>
        </w:rPr>
        <w:t xml:space="preserve">руководиоца </w:t>
      </w:r>
      <w:r w:rsidR="00DF1A00">
        <w:rPr>
          <w:rFonts w:ascii="Times New Roman" w:hAnsi="Times New Roman" w:cs="Times New Roman"/>
          <w:sz w:val="24"/>
          <w:szCs w:val="24"/>
          <w:lang w:val="sr-Cyrl-RS"/>
        </w:rPr>
        <w:t>државних орган</w:t>
      </w:r>
      <w:r w:rsidR="00A361E7">
        <w:rPr>
          <w:rFonts w:ascii="Times New Roman" w:hAnsi="Times New Roman" w:cs="Times New Roman"/>
          <w:sz w:val="24"/>
          <w:szCs w:val="24"/>
          <w:lang w:val="sr-Cyrl-RS"/>
        </w:rPr>
        <w:t>а</w:t>
      </w:r>
      <w:r w:rsidR="00DF1A00">
        <w:rPr>
          <w:rFonts w:ascii="Times New Roman" w:hAnsi="Times New Roman" w:cs="Times New Roman"/>
          <w:sz w:val="24"/>
          <w:szCs w:val="24"/>
          <w:lang w:val="sr-Cyrl-RS"/>
        </w:rPr>
        <w:t xml:space="preserve">, која предвиђају да стручним службама ових органа руководе </w:t>
      </w:r>
      <w:r w:rsidR="00A361E7">
        <w:rPr>
          <w:rFonts w:ascii="Times New Roman" w:hAnsi="Times New Roman" w:cs="Times New Roman"/>
          <w:sz w:val="24"/>
          <w:szCs w:val="24"/>
          <w:lang w:val="sr-Cyrl-RS"/>
        </w:rPr>
        <w:t>г</w:t>
      </w:r>
      <w:r w:rsidR="00DF1A00">
        <w:rPr>
          <w:rFonts w:ascii="Times New Roman" w:hAnsi="Times New Roman" w:cs="Times New Roman"/>
          <w:sz w:val="24"/>
          <w:szCs w:val="24"/>
          <w:lang w:val="sr-Cyrl-RS"/>
        </w:rPr>
        <w:t xml:space="preserve">енерални секретари. </w:t>
      </w:r>
      <w:r w:rsidR="007C4E9E">
        <w:rPr>
          <w:rFonts w:ascii="Times New Roman" w:hAnsi="Times New Roman" w:cs="Times New Roman"/>
          <w:sz w:val="24"/>
          <w:szCs w:val="24"/>
          <w:lang w:val="sr-Cyrl-RS"/>
        </w:rPr>
        <w:t>Стога</w:t>
      </w:r>
      <w:r w:rsidR="004913C0">
        <w:rPr>
          <w:rFonts w:ascii="Times New Roman" w:hAnsi="Times New Roman" w:cs="Times New Roman"/>
          <w:sz w:val="24"/>
          <w:szCs w:val="24"/>
          <w:lang w:val="sr-Cyrl-RS"/>
        </w:rPr>
        <w:t>,</w:t>
      </w:r>
      <w:r w:rsidR="007C4E9E">
        <w:rPr>
          <w:rFonts w:ascii="Times New Roman" w:hAnsi="Times New Roman" w:cs="Times New Roman"/>
          <w:sz w:val="24"/>
          <w:szCs w:val="24"/>
          <w:lang w:val="sr-Cyrl-RS"/>
        </w:rPr>
        <w:t xml:space="preserve"> Министарство налази да нема </w:t>
      </w:r>
      <w:r w:rsidR="00DF1A00">
        <w:rPr>
          <w:rFonts w:ascii="Times New Roman" w:hAnsi="Times New Roman" w:cs="Times New Roman"/>
          <w:sz w:val="24"/>
          <w:szCs w:val="24"/>
          <w:lang w:val="sr-Cyrl-RS"/>
        </w:rPr>
        <w:t xml:space="preserve">правне </w:t>
      </w:r>
      <w:r w:rsidR="007C4E9E">
        <w:rPr>
          <w:rFonts w:ascii="Times New Roman" w:hAnsi="Times New Roman" w:cs="Times New Roman"/>
          <w:sz w:val="24"/>
          <w:szCs w:val="24"/>
          <w:lang w:val="sr-Cyrl-RS"/>
        </w:rPr>
        <w:t>препреке</w:t>
      </w:r>
      <w:r w:rsidR="00DF1A00">
        <w:rPr>
          <w:rFonts w:ascii="Times New Roman" w:hAnsi="Times New Roman" w:cs="Times New Roman"/>
          <w:sz w:val="24"/>
          <w:szCs w:val="24"/>
          <w:lang w:val="sr-Cyrl-RS"/>
        </w:rPr>
        <w:t xml:space="preserve"> да ово питање аналогно буде уређено одговарајућим подзаконским актом који уређује унутрашњу организацију и систематизацију радних места</w:t>
      </w:r>
      <w:r w:rsidR="007C4E9E" w:rsidRPr="007C4E9E">
        <w:rPr>
          <w:rFonts w:ascii="Times New Roman" w:hAnsi="Times New Roman" w:cs="Times New Roman"/>
          <w:sz w:val="24"/>
          <w:szCs w:val="24"/>
          <w:lang w:val="sr-Cyrl-RS"/>
        </w:rPr>
        <w:t xml:space="preserve"> </w:t>
      </w:r>
      <w:r w:rsidR="007C4E9E">
        <w:rPr>
          <w:rFonts w:ascii="Times New Roman" w:hAnsi="Times New Roman" w:cs="Times New Roman"/>
          <w:sz w:val="24"/>
          <w:szCs w:val="24"/>
          <w:lang w:val="sr-Cyrl-RS"/>
        </w:rPr>
        <w:t>Заштитника грађана.</w:t>
      </w:r>
      <w:r w:rsidR="00A361E7">
        <w:rPr>
          <w:rFonts w:ascii="Times New Roman" w:hAnsi="Times New Roman" w:cs="Times New Roman"/>
          <w:sz w:val="24"/>
          <w:szCs w:val="24"/>
          <w:lang w:val="sr-Cyrl-RS"/>
        </w:rPr>
        <w:t xml:space="preserve"> </w:t>
      </w:r>
      <w:r w:rsidR="00A361E7" w:rsidRPr="00207515">
        <w:rPr>
          <w:rFonts w:ascii="Times New Roman" w:hAnsi="Times New Roman" w:cs="Times New Roman"/>
          <w:sz w:val="24"/>
          <w:szCs w:val="24"/>
          <w:lang w:val="sr-Cyrl-RS"/>
        </w:rPr>
        <w:t>У односу на</w:t>
      </w:r>
      <w:r w:rsidR="004913C0" w:rsidRPr="00207515">
        <w:rPr>
          <w:rFonts w:ascii="Times New Roman" w:hAnsi="Times New Roman" w:cs="Times New Roman"/>
          <w:sz w:val="24"/>
          <w:szCs w:val="24"/>
          <w:lang w:val="sr-Cyrl-RS"/>
        </w:rPr>
        <w:t xml:space="preserve"> предлог увођења могућности институционалног додатка, односно корективног коефицијента у смислу Закона о систему плата запослених у јавном сектору </w:t>
      </w:r>
      <w:r w:rsidR="00EA0E82" w:rsidRPr="00207515">
        <w:rPr>
          <w:rFonts w:ascii="Times New Roman" w:hAnsi="Times New Roman" w:cs="Times New Roman"/>
          <w:sz w:val="24"/>
          <w:szCs w:val="24"/>
          <w:lang w:val="sr-Cyrl-RS"/>
        </w:rPr>
        <w:t>(„Службени гласник РС“, бр. 18/16, 108/16, 113/17, 95/18, 86/19 и 157/20)</w:t>
      </w:r>
      <w:r w:rsidR="004913C0" w:rsidRPr="00207515">
        <w:rPr>
          <w:rFonts w:ascii="Times New Roman" w:hAnsi="Times New Roman" w:cs="Times New Roman"/>
          <w:sz w:val="24"/>
          <w:szCs w:val="24"/>
          <w:lang w:val="sr-Cyrl-RS"/>
        </w:rPr>
        <w:t xml:space="preserve">, Министарство </w:t>
      </w:r>
      <w:r w:rsidR="00EA0E82" w:rsidRPr="00207515">
        <w:rPr>
          <w:rFonts w:ascii="Times New Roman" w:hAnsi="Times New Roman" w:cs="Times New Roman"/>
          <w:sz w:val="24"/>
          <w:szCs w:val="24"/>
          <w:lang w:val="sr-Cyrl-RS"/>
        </w:rPr>
        <w:t>остаје при ставу</w:t>
      </w:r>
      <w:r w:rsidR="004913C0" w:rsidRPr="00207515">
        <w:rPr>
          <w:rFonts w:ascii="Times New Roman" w:hAnsi="Times New Roman" w:cs="Times New Roman"/>
          <w:sz w:val="24"/>
          <w:szCs w:val="24"/>
          <w:lang w:val="sr-Cyrl-RS"/>
        </w:rPr>
        <w:t xml:space="preserve"> да то питање</w:t>
      </w:r>
      <w:r w:rsidR="00EA0E82" w:rsidRPr="00207515">
        <w:rPr>
          <w:rFonts w:ascii="Times New Roman" w:hAnsi="Times New Roman" w:cs="Times New Roman"/>
          <w:sz w:val="24"/>
          <w:szCs w:val="24"/>
          <w:lang w:val="sr-Cyrl-RS"/>
        </w:rPr>
        <w:t xml:space="preserve"> треба да буде уређено на јединствен начин за све државне службенике и намештенике, како је то и прописано чланом 9. став 3. наведеног закона, уместо да се дефинише у посебним законима.</w:t>
      </w:r>
    </w:p>
    <w:p w14:paraId="645EDCC4" w14:textId="77777777" w:rsidR="00D6148F" w:rsidRPr="00DF1A00" w:rsidRDefault="00675778"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sidRPr="00DF1A00">
        <w:rPr>
          <w:rFonts w:ascii="Times New Roman" w:hAnsi="Times New Roman" w:cs="Times New Roman"/>
          <w:b/>
          <w:bCs/>
          <w:sz w:val="24"/>
          <w:szCs w:val="24"/>
          <w:lang w:val="sr-Cyrl-RS"/>
        </w:rPr>
        <w:t>О</w:t>
      </w:r>
      <w:r w:rsidR="00D6148F" w:rsidRPr="00DF1A00">
        <w:rPr>
          <w:rFonts w:ascii="Times New Roman" w:hAnsi="Times New Roman" w:cs="Times New Roman"/>
          <w:b/>
          <w:bCs/>
          <w:sz w:val="24"/>
          <w:szCs w:val="24"/>
          <w:lang w:val="sr-Cyrl-RS"/>
        </w:rPr>
        <w:t>влашћење удружења која се баве заштитом људских права и слобода да заступају подносиоце притужби пред Заштитником грађана</w:t>
      </w:r>
    </w:p>
    <w:p w14:paraId="26484843" w14:textId="77777777" w:rsidR="00F12D3F" w:rsidRDefault="005E7817"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51264">
        <w:rPr>
          <w:rFonts w:ascii="Times New Roman" w:hAnsi="Times New Roman" w:cs="Times New Roman"/>
          <w:sz w:val="24"/>
          <w:szCs w:val="24"/>
          <w:lang w:val="sr-Cyrl-RS"/>
        </w:rPr>
        <w:t>Поједина заинтересована лица су у току јавне расправе п</w:t>
      </w:r>
      <w:r w:rsidR="00F12D3F">
        <w:rPr>
          <w:rFonts w:ascii="Times New Roman" w:hAnsi="Times New Roman" w:cs="Times New Roman"/>
          <w:sz w:val="24"/>
          <w:szCs w:val="24"/>
          <w:lang w:val="sr-Cyrl-RS"/>
        </w:rPr>
        <w:t>редла</w:t>
      </w:r>
      <w:r w:rsidR="00451264">
        <w:rPr>
          <w:rFonts w:ascii="Times New Roman" w:hAnsi="Times New Roman" w:cs="Times New Roman"/>
          <w:sz w:val="24"/>
          <w:szCs w:val="24"/>
          <w:lang w:val="sr-Cyrl-RS"/>
        </w:rPr>
        <w:t>гала</w:t>
      </w:r>
      <w:r w:rsidR="00F12D3F">
        <w:rPr>
          <w:rFonts w:ascii="Times New Roman" w:hAnsi="Times New Roman" w:cs="Times New Roman"/>
          <w:sz w:val="24"/>
          <w:szCs w:val="24"/>
          <w:lang w:val="sr-Cyrl-RS"/>
        </w:rPr>
        <w:t xml:space="preserve"> да се </w:t>
      </w:r>
      <w:r w:rsidR="00451264">
        <w:rPr>
          <w:rFonts w:ascii="Times New Roman" w:hAnsi="Times New Roman" w:cs="Times New Roman"/>
          <w:sz w:val="24"/>
          <w:szCs w:val="24"/>
          <w:lang w:val="sr-Cyrl-RS"/>
        </w:rPr>
        <w:t xml:space="preserve">сходно </w:t>
      </w:r>
      <w:r w:rsidR="00F12D3F">
        <w:rPr>
          <w:rFonts w:ascii="Times New Roman" w:hAnsi="Times New Roman" w:cs="Times New Roman"/>
          <w:sz w:val="24"/>
          <w:szCs w:val="24"/>
          <w:lang w:val="sr-Cyrl-RS"/>
        </w:rPr>
        <w:t>тачки</w:t>
      </w:r>
      <w:r w:rsidR="000811D9">
        <w:rPr>
          <w:rFonts w:ascii="Times New Roman" w:hAnsi="Times New Roman" w:cs="Times New Roman"/>
          <w:sz w:val="24"/>
          <w:szCs w:val="24"/>
          <w:lang w:val="sr-Cyrl-RS"/>
        </w:rPr>
        <w:t xml:space="preserve"> 15. Вене</w:t>
      </w:r>
      <w:r w:rsidR="00F12D3F">
        <w:rPr>
          <w:rFonts w:ascii="Times New Roman" w:hAnsi="Times New Roman" w:cs="Times New Roman"/>
          <w:sz w:val="24"/>
          <w:szCs w:val="24"/>
          <w:lang w:val="sr-Cyrl-RS"/>
        </w:rPr>
        <w:t>цијанс</w:t>
      </w:r>
      <w:r w:rsidR="0054558E">
        <w:rPr>
          <w:rFonts w:ascii="Times New Roman" w:hAnsi="Times New Roman" w:cs="Times New Roman"/>
          <w:sz w:val="24"/>
          <w:szCs w:val="24"/>
          <w:lang w:val="sr-Cyrl-RS"/>
        </w:rPr>
        <w:t>к</w:t>
      </w:r>
      <w:r w:rsidR="000811D9">
        <w:rPr>
          <w:rFonts w:ascii="Times New Roman" w:hAnsi="Times New Roman" w:cs="Times New Roman"/>
          <w:sz w:val="24"/>
          <w:szCs w:val="24"/>
          <w:lang w:val="sr-Cyrl-RS"/>
        </w:rPr>
        <w:t>их принцип</w:t>
      </w:r>
      <w:r w:rsidR="00F12D3F">
        <w:rPr>
          <w:rFonts w:ascii="Times New Roman" w:hAnsi="Times New Roman" w:cs="Times New Roman"/>
          <w:sz w:val="24"/>
          <w:szCs w:val="24"/>
          <w:lang w:val="sr-Cyrl-RS"/>
        </w:rPr>
        <w:t>а, организацијама цивилног друштва пропише право на подношење притужбе Заштитнику гр</w:t>
      </w:r>
      <w:r w:rsidR="0054558E">
        <w:rPr>
          <w:rFonts w:ascii="Times New Roman" w:hAnsi="Times New Roman" w:cs="Times New Roman"/>
          <w:sz w:val="24"/>
          <w:szCs w:val="24"/>
          <w:lang w:val="sr-Cyrl-RS"/>
        </w:rPr>
        <w:t>а</w:t>
      </w:r>
      <w:r w:rsidR="00F12D3F">
        <w:rPr>
          <w:rFonts w:ascii="Times New Roman" w:hAnsi="Times New Roman" w:cs="Times New Roman"/>
          <w:sz w:val="24"/>
          <w:szCs w:val="24"/>
          <w:lang w:val="sr-Cyrl-RS"/>
        </w:rPr>
        <w:t xml:space="preserve">ђана. Наводи се да </w:t>
      </w:r>
      <w:r w:rsidR="00675778">
        <w:rPr>
          <w:rFonts w:ascii="Times New Roman" w:hAnsi="Times New Roman" w:cs="Times New Roman"/>
          <w:sz w:val="24"/>
          <w:szCs w:val="24"/>
          <w:lang w:val="sr-Cyrl-RS"/>
        </w:rPr>
        <w:t xml:space="preserve">је право на подношење притужбе </w:t>
      </w:r>
      <w:r w:rsidR="00451264">
        <w:rPr>
          <w:rFonts w:ascii="Times New Roman" w:hAnsi="Times New Roman" w:cs="Times New Roman"/>
          <w:sz w:val="24"/>
          <w:szCs w:val="24"/>
          <w:lang w:val="sr-Cyrl-RS"/>
        </w:rPr>
        <w:t xml:space="preserve">у Нацрту закона </w:t>
      </w:r>
      <w:r w:rsidR="00675778">
        <w:rPr>
          <w:rFonts w:ascii="Times New Roman" w:hAnsi="Times New Roman" w:cs="Times New Roman"/>
          <w:sz w:val="24"/>
          <w:szCs w:val="24"/>
          <w:lang w:val="sr-Cyrl-RS"/>
        </w:rPr>
        <w:t>дато само организацијама која се баве заштитом права детета, те да је потребно свим удружењима која се баве заштитом људских права, без дискриминације, омогућити да За</w:t>
      </w:r>
      <w:r w:rsidR="00451264">
        <w:rPr>
          <w:rFonts w:ascii="Times New Roman" w:hAnsi="Times New Roman" w:cs="Times New Roman"/>
          <w:sz w:val="24"/>
          <w:szCs w:val="24"/>
          <w:lang w:val="sr-Cyrl-RS"/>
        </w:rPr>
        <w:t>ш</w:t>
      </w:r>
      <w:r w:rsidR="00675778">
        <w:rPr>
          <w:rFonts w:ascii="Times New Roman" w:hAnsi="Times New Roman" w:cs="Times New Roman"/>
          <w:sz w:val="24"/>
          <w:szCs w:val="24"/>
          <w:lang w:val="sr-Cyrl-RS"/>
        </w:rPr>
        <w:t xml:space="preserve">титнику грађана подносе притужбе у име грађана. Истиче се да је право организација да заступају грађане већ препознато пред Европским судом за људска права и Уставним судом, те нема сметњи да исто буде учињено и новим законом о Заштитнику грађана. </w:t>
      </w:r>
      <w:r w:rsidR="0054558E">
        <w:rPr>
          <w:rFonts w:ascii="Times New Roman" w:hAnsi="Times New Roman" w:cs="Times New Roman"/>
          <w:sz w:val="24"/>
          <w:szCs w:val="24"/>
          <w:lang w:val="sr-Cyrl-RS"/>
        </w:rPr>
        <w:t xml:space="preserve">Поред тога, предлаже се да организације цивилног друштва за заштиту права детета могу поднети притужбу и у недостатку пристанка родитеља, односно старатеља. </w:t>
      </w:r>
    </w:p>
    <w:p w14:paraId="3E08EBE3" w14:textId="77777777" w:rsidR="00B63AA0" w:rsidRPr="00F12D3F" w:rsidRDefault="00670A96"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D6BFA">
        <w:rPr>
          <w:rFonts w:ascii="Times New Roman" w:hAnsi="Times New Roman" w:cs="Times New Roman"/>
          <w:sz w:val="24"/>
          <w:szCs w:val="24"/>
          <w:lang w:val="sr-Cyrl-RS"/>
        </w:rPr>
        <w:t xml:space="preserve">Министарство прихвата предлог </w:t>
      </w:r>
      <w:r w:rsidR="001F5C90">
        <w:rPr>
          <w:rFonts w:ascii="Times New Roman" w:hAnsi="Times New Roman" w:cs="Times New Roman"/>
          <w:sz w:val="24"/>
          <w:szCs w:val="24"/>
          <w:lang w:val="sr-Cyrl-RS"/>
        </w:rPr>
        <w:t>да</w:t>
      </w:r>
      <w:r w:rsidR="001D6BFA">
        <w:rPr>
          <w:rFonts w:ascii="Times New Roman" w:hAnsi="Times New Roman" w:cs="Times New Roman"/>
          <w:sz w:val="24"/>
          <w:szCs w:val="24"/>
          <w:lang w:val="sr-Cyrl-RS"/>
        </w:rPr>
        <w:t xml:space="preserve"> удружења која се баве заштитом људских права могу подносити притужбе Заштитнику грађана у својству пуномоћника, </w:t>
      </w:r>
      <w:r w:rsidR="00E1687F">
        <w:rPr>
          <w:rFonts w:ascii="Times New Roman" w:hAnsi="Times New Roman" w:cs="Times New Roman"/>
          <w:sz w:val="24"/>
          <w:szCs w:val="24"/>
          <w:lang w:val="sr-Cyrl-RS"/>
        </w:rPr>
        <w:t xml:space="preserve">и то искључиво </w:t>
      </w:r>
      <w:r w:rsidR="001D6BFA">
        <w:rPr>
          <w:rFonts w:ascii="Times New Roman" w:hAnsi="Times New Roman" w:cs="Times New Roman"/>
          <w:sz w:val="24"/>
          <w:szCs w:val="24"/>
          <w:lang w:val="sr-Cyrl-RS"/>
        </w:rPr>
        <w:t xml:space="preserve">на основу издатог овлашћења подносиоца притужбе. </w:t>
      </w:r>
      <w:r w:rsidR="000B3D04">
        <w:rPr>
          <w:rFonts w:ascii="Times New Roman" w:hAnsi="Times New Roman" w:cs="Times New Roman"/>
          <w:sz w:val="24"/>
          <w:szCs w:val="24"/>
          <w:lang w:val="sr-Cyrl-RS"/>
        </w:rPr>
        <w:t xml:space="preserve">Међутим, </w:t>
      </w:r>
      <w:r w:rsidR="001D6BFA">
        <w:rPr>
          <w:rFonts w:ascii="Times New Roman" w:hAnsi="Times New Roman" w:cs="Times New Roman"/>
          <w:sz w:val="24"/>
          <w:szCs w:val="24"/>
          <w:lang w:val="sr-Cyrl-RS"/>
        </w:rPr>
        <w:t>Министар</w:t>
      </w:r>
      <w:r w:rsidR="000811D9">
        <w:rPr>
          <w:rFonts w:ascii="Times New Roman" w:hAnsi="Times New Roman" w:cs="Times New Roman"/>
          <w:sz w:val="24"/>
          <w:szCs w:val="24"/>
          <w:lang w:val="sr-Cyrl-RS"/>
        </w:rPr>
        <w:t>с</w:t>
      </w:r>
      <w:r w:rsidR="006333B7">
        <w:rPr>
          <w:rFonts w:ascii="Times New Roman" w:hAnsi="Times New Roman" w:cs="Times New Roman"/>
          <w:sz w:val="24"/>
          <w:szCs w:val="24"/>
          <w:lang w:val="sr-Cyrl-RS"/>
        </w:rPr>
        <w:t>тво не налази за целисходно</w:t>
      </w:r>
      <w:r w:rsidR="00B63AA0">
        <w:rPr>
          <w:rFonts w:ascii="Times New Roman" w:hAnsi="Times New Roman" w:cs="Times New Roman"/>
          <w:sz w:val="24"/>
          <w:szCs w:val="24"/>
          <w:lang w:val="sr-Cyrl-RS"/>
        </w:rPr>
        <w:t xml:space="preserve"> </w:t>
      </w:r>
      <w:r w:rsidR="001D6BFA">
        <w:rPr>
          <w:rFonts w:ascii="Times New Roman" w:hAnsi="Times New Roman" w:cs="Times New Roman"/>
          <w:sz w:val="24"/>
          <w:szCs w:val="24"/>
          <w:lang w:val="sr-Cyrl-RS"/>
        </w:rPr>
        <w:t>да се организације цивилног друштва за заштиту права детета законом овласте д</w:t>
      </w:r>
      <w:r w:rsidR="000811D9">
        <w:rPr>
          <w:rFonts w:ascii="Times New Roman" w:hAnsi="Times New Roman" w:cs="Times New Roman"/>
          <w:sz w:val="24"/>
          <w:szCs w:val="24"/>
          <w:lang w:val="sr-Cyrl-RS"/>
        </w:rPr>
        <w:t>а подносе притужбе и у недостат</w:t>
      </w:r>
      <w:r w:rsidR="001D6BFA">
        <w:rPr>
          <w:rFonts w:ascii="Times New Roman" w:hAnsi="Times New Roman" w:cs="Times New Roman"/>
          <w:sz w:val="24"/>
          <w:szCs w:val="24"/>
          <w:lang w:val="sr-Cyrl-RS"/>
        </w:rPr>
        <w:t>ку пристанка родитеља, односно старатељ</w:t>
      </w:r>
      <w:r w:rsidR="006333B7">
        <w:rPr>
          <w:rFonts w:ascii="Times New Roman" w:hAnsi="Times New Roman" w:cs="Times New Roman"/>
          <w:sz w:val="24"/>
          <w:szCs w:val="24"/>
          <w:lang w:val="sr-Cyrl-RS"/>
        </w:rPr>
        <w:t>а</w:t>
      </w:r>
      <w:r w:rsidR="00B63AA0">
        <w:rPr>
          <w:rFonts w:ascii="Times New Roman" w:hAnsi="Times New Roman" w:cs="Times New Roman"/>
          <w:sz w:val="24"/>
          <w:szCs w:val="24"/>
          <w:lang w:val="sr-Cyrl-RS"/>
        </w:rPr>
        <w:t>, нити би то</w:t>
      </w:r>
      <w:r w:rsidR="00E1687F">
        <w:rPr>
          <w:rFonts w:ascii="Times New Roman" w:hAnsi="Times New Roman" w:cs="Times New Roman"/>
          <w:sz w:val="24"/>
          <w:szCs w:val="24"/>
          <w:lang w:val="sr-Cyrl-RS"/>
        </w:rPr>
        <w:t xml:space="preserve"> </w:t>
      </w:r>
      <w:r w:rsidR="00B63AA0">
        <w:rPr>
          <w:rFonts w:ascii="Times New Roman" w:hAnsi="Times New Roman" w:cs="Times New Roman"/>
          <w:sz w:val="24"/>
          <w:szCs w:val="24"/>
          <w:lang w:val="sr-Cyrl-RS"/>
        </w:rPr>
        <w:t>било у духу Закона о ратификацији Конвенције Уједињених нација о правима детета („Службени лис</w:t>
      </w:r>
      <w:r w:rsidR="006333B7">
        <w:rPr>
          <w:rFonts w:ascii="Times New Roman" w:hAnsi="Times New Roman" w:cs="Times New Roman"/>
          <w:sz w:val="24"/>
          <w:szCs w:val="24"/>
          <w:lang w:val="sr-Cyrl-RS"/>
        </w:rPr>
        <w:t>т СФРЈ-Међународни уговори“, број</w:t>
      </w:r>
      <w:r w:rsidR="00B63AA0">
        <w:rPr>
          <w:rFonts w:ascii="Times New Roman" w:hAnsi="Times New Roman" w:cs="Times New Roman"/>
          <w:sz w:val="24"/>
          <w:szCs w:val="24"/>
          <w:lang w:val="sr-Cyrl-RS"/>
        </w:rPr>
        <w:t xml:space="preserve"> 15/90 и „Службени лист СРЈ-Међународни уговори“, бр. 4/96 и 2/97). Међутим, н</w:t>
      </w:r>
      <w:r w:rsidR="001D6BFA">
        <w:rPr>
          <w:rFonts w:ascii="Times New Roman" w:hAnsi="Times New Roman" w:cs="Times New Roman"/>
          <w:sz w:val="24"/>
          <w:szCs w:val="24"/>
          <w:lang w:val="sr-Cyrl-RS"/>
        </w:rPr>
        <w:t xml:space="preserve">ишта не спречава организације цивилног друштва да се обрате Заштитнику грађана са обавештењем и наводима </w:t>
      </w:r>
      <w:r w:rsidR="00B63AA0">
        <w:rPr>
          <w:rFonts w:ascii="Times New Roman" w:hAnsi="Times New Roman" w:cs="Times New Roman"/>
          <w:sz w:val="24"/>
          <w:szCs w:val="24"/>
          <w:lang w:val="sr-Cyrl-RS"/>
        </w:rPr>
        <w:t xml:space="preserve">о сазнањима везаним за наводну </w:t>
      </w:r>
      <w:r w:rsidR="001D6BFA">
        <w:rPr>
          <w:rFonts w:ascii="Times New Roman" w:hAnsi="Times New Roman" w:cs="Times New Roman"/>
          <w:sz w:val="24"/>
          <w:szCs w:val="24"/>
          <w:lang w:val="sr-Cyrl-RS"/>
        </w:rPr>
        <w:t>повред</w:t>
      </w:r>
      <w:r w:rsidR="00B63AA0">
        <w:rPr>
          <w:rFonts w:ascii="Times New Roman" w:hAnsi="Times New Roman" w:cs="Times New Roman"/>
          <w:sz w:val="24"/>
          <w:szCs w:val="24"/>
          <w:lang w:val="sr-Cyrl-RS"/>
        </w:rPr>
        <w:t>у</w:t>
      </w:r>
      <w:r w:rsidR="001D6BFA">
        <w:rPr>
          <w:rFonts w:ascii="Times New Roman" w:hAnsi="Times New Roman" w:cs="Times New Roman"/>
          <w:sz w:val="24"/>
          <w:szCs w:val="24"/>
          <w:lang w:val="sr-Cyrl-RS"/>
        </w:rPr>
        <w:t xml:space="preserve"> или угрожавањ</w:t>
      </w:r>
      <w:r w:rsidR="00B63AA0">
        <w:rPr>
          <w:rFonts w:ascii="Times New Roman" w:hAnsi="Times New Roman" w:cs="Times New Roman"/>
          <w:sz w:val="24"/>
          <w:szCs w:val="24"/>
          <w:lang w:val="sr-Cyrl-RS"/>
        </w:rPr>
        <w:t>е</w:t>
      </w:r>
      <w:r w:rsidR="001D6BFA">
        <w:rPr>
          <w:rFonts w:ascii="Times New Roman" w:hAnsi="Times New Roman" w:cs="Times New Roman"/>
          <w:sz w:val="24"/>
          <w:szCs w:val="24"/>
          <w:lang w:val="sr-Cyrl-RS"/>
        </w:rPr>
        <w:t xml:space="preserve"> права детета</w:t>
      </w:r>
      <w:r w:rsidR="000B3D04">
        <w:rPr>
          <w:rFonts w:ascii="Times New Roman" w:hAnsi="Times New Roman" w:cs="Times New Roman"/>
          <w:sz w:val="24"/>
          <w:szCs w:val="24"/>
          <w:lang w:val="sr-Cyrl-RS"/>
        </w:rPr>
        <w:t xml:space="preserve">, а </w:t>
      </w:r>
      <w:r w:rsidR="001D6BFA">
        <w:rPr>
          <w:rFonts w:ascii="Times New Roman" w:hAnsi="Times New Roman" w:cs="Times New Roman"/>
          <w:sz w:val="24"/>
          <w:szCs w:val="24"/>
          <w:lang w:val="sr-Cyrl-RS"/>
        </w:rPr>
        <w:t xml:space="preserve">Заштитник грађана поступак контроле органа управе може покренути </w:t>
      </w:r>
      <w:r w:rsidR="006333B7">
        <w:rPr>
          <w:rFonts w:ascii="Times New Roman" w:hAnsi="Times New Roman" w:cs="Times New Roman"/>
          <w:sz w:val="24"/>
          <w:szCs w:val="24"/>
          <w:lang w:val="sr-Cyrl-RS"/>
        </w:rPr>
        <w:t xml:space="preserve">и </w:t>
      </w:r>
      <w:r w:rsidR="001D6BFA">
        <w:rPr>
          <w:rFonts w:ascii="Times New Roman" w:hAnsi="Times New Roman" w:cs="Times New Roman"/>
          <w:sz w:val="24"/>
          <w:szCs w:val="24"/>
          <w:lang w:val="sr-Cyrl-RS"/>
        </w:rPr>
        <w:t xml:space="preserve">по сопственој иницијативи. </w:t>
      </w:r>
      <w:r w:rsidR="00B63AA0">
        <w:rPr>
          <w:rFonts w:ascii="Times New Roman" w:hAnsi="Times New Roman" w:cs="Times New Roman"/>
          <w:sz w:val="24"/>
          <w:szCs w:val="24"/>
          <w:lang w:val="sr-Cyrl-RS"/>
        </w:rPr>
        <w:t>Ипак,</w:t>
      </w:r>
      <w:r w:rsidR="000B3D04">
        <w:rPr>
          <w:rFonts w:ascii="Times New Roman" w:hAnsi="Times New Roman" w:cs="Times New Roman"/>
          <w:sz w:val="24"/>
          <w:szCs w:val="24"/>
          <w:lang w:val="sr-Cyrl-RS"/>
        </w:rPr>
        <w:t xml:space="preserve"> Министарство истиче да би</w:t>
      </w:r>
      <w:r w:rsidR="00B63AA0">
        <w:rPr>
          <w:rFonts w:ascii="Times New Roman" w:hAnsi="Times New Roman" w:cs="Times New Roman"/>
          <w:sz w:val="24"/>
          <w:szCs w:val="24"/>
          <w:lang w:val="sr-Cyrl-RS"/>
        </w:rPr>
        <w:t xml:space="preserve"> у таквим случајевима, </w:t>
      </w:r>
      <w:r w:rsidR="006333B7">
        <w:rPr>
          <w:rFonts w:ascii="Times New Roman" w:hAnsi="Times New Roman" w:cs="Times New Roman"/>
          <w:sz w:val="24"/>
          <w:szCs w:val="24"/>
          <w:lang w:val="sr-Cyrl-RS"/>
        </w:rPr>
        <w:t>осим</w:t>
      </w:r>
      <w:r w:rsidR="00B63AA0">
        <w:rPr>
          <w:rFonts w:ascii="Times New Roman" w:hAnsi="Times New Roman" w:cs="Times New Roman"/>
          <w:sz w:val="24"/>
          <w:szCs w:val="24"/>
          <w:lang w:val="sr-Cyrl-RS"/>
        </w:rPr>
        <w:t xml:space="preserve"> Заштитника грађана, удружења која би имала таква сазнања морала да се обрате и другим надлежним органима ради хитног поступања и пружања одговарајуће</w:t>
      </w:r>
      <w:r w:rsidR="000B3D04">
        <w:rPr>
          <w:rFonts w:ascii="Times New Roman" w:hAnsi="Times New Roman" w:cs="Times New Roman"/>
          <w:sz w:val="24"/>
          <w:szCs w:val="24"/>
          <w:lang w:val="sr-Cyrl-RS"/>
        </w:rPr>
        <w:t xml:space="preserve"> и благовремене</w:t>
      </w:r>
      <w:r w:rsidR="00E1687F">
        <w:rPr>
          <w:rFonts w:ascii="Times New Roman" w:hAnsi="Times New Roman" w:cs="Times New Roman"/>
          <w:sz w:val="24"/>
          <w:szCs w:val="24"/>
          <w:lang w:val="sr-Cyrl-RS"/>
        </w:rPr>
        <w:t xml:space="preserve"> </w:t>
      </w:r>
      <w:r w:rsidR="00B63AA0">
        <w:rPr>
          <w:rFonts w:ascii="Times New Roman" w:hAnsi="Times New Roman" w:cs="Times New Roman"/>
          <w:sz w:val="24"/>
          <w:szCs w:val="24"/>
          <w:lang w:val="sr-Cyrl-RS"/>
        </w:rPr>
        <w:t>правне заштите (центри</w:t>
      </w:r>
      <w:r w:rsidR="006333B7">
        <w:rPr>
          <w:rFonts w:ascii="Times New Roman" w:hAnsi="Times New Roman" w:cs="Times New Roman"/>
          <w:sz w:val="24"/>
          <w:szCs w:val="24"/>
          <w:lang w:val="sr-Cyrl-RS"/>
        </w:rPr>
        <w:t>ма</w:t>
      </w:r>
      <w:r w:rsidR="00B63AA0">
        <w:rPr>
          <w:rFonts w:ascii="Times New Roman" w:hAnsi="Times New Roman" w:cs="Times New Roman"/>
          <w:sz w:val="24"/>
          <w:szCs w:val="24"/>
          <w:lang w:val="sr-Cyrl-RS"/>
        </w:rPr>
        <w:t xml:space="preserve"> за социјални рад, </w:t>
      </w:r>
      <w:r w:rsidR="006333B7">
        <w:rPr>
          <w:rFonts w:ascii="Times New Roman" w:hAnsi="Times New Roman" w:cs="Times New Roman"/>
          <w:sz w:val="24"/>
          <w:szCs w:val="24"/>
          <w:lang w:val="sr-Cyrl-RS"/>
        </w:rPr>
        <w:t>полицији, тужилаштву</w:t>
      </w:r>
      <w:r w:rsidR="00E1687F">
        <w:rPr>
          <w:rFonts w:ascii="Times New Roman" w:hAnsi="Times New Roman" w:cs="Times New Roman"/>
          <w:sz w:val="24"/>
          <w:szCs w:val="24"/>
          <w:lang w:val="sr-Cyrl-RS"/>
        </w:rPr>
        <w:t xml:space="preserve"> и др.</w:t>
      </w:r>
      <w:r w:rsidR="006333B7">
        <w:rPr>
          <w:rFonts w:ascii="Times New Roman" w:hAnsi="Times New Roman" w:cs="Times New Roman"/>
          <w:sz w:val="24"/>
          <w:szCs w:val="24"/>
          <w:lang w:val="sr-Cyrl-RS"/>
        </w:rPr>
        <w:t>).</w:t>
      </w:r>
    </w:p>
    <w:p w14:paraId="774E2A1F" w14:textId="77777777" w:rsidR="0009355D" w:rsidRDefault="00675778"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00D6148F" w:rsidRPr="00D6148F">
        <w:rPr>
          <w:rFonts w:ascii="Times New Roman" w:hAnsi="Times New Roman" w:cs="Times New Roman"/>
          <w:b/>
          <w:bCs/>
          <w:sz w:val="24"/>
          <w:szCs w:val="24"/>
          <w:lang w:val="sr-Cyrl-RS"/>
        </w:rPr>
        <w:t>рава детета које није навршило десет година живота пред Заштитником грађана</w:t>
      </w:r>
      <w:r w:rsidR="00484B7A">
        <w:rPr>
          <w:rFonts w:ascii="Times New Roman" w:hAnsi="Times New Roman" w:cs="Times New Roman"/>
          <w:b/>
          <w:bCs/>
          <w:sz w:val="24"/>
          <w:szCs w:val="24"/>
          <w:lang w:val="sr-Cyrl-RS"/>
        </w:rPr>
        <w:t xml:space="preserve"> и друга права детета</w:t>
      </w:r>
    </w:p>
    <w:p w14:paraId="0CB2CC1E" w14:textId="77777777" w:rsidR="00A724A9" w:rsidRDefault="00550FCB" w:rsidP="00176EF0">
      <w:pPr>
        <w:tabs>
          <w:tab w:val="left" w:pos="993"/>
        </w:tabs>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54558E" w:rsidRPr="0009355D">
        <w:rPr>
          <w:rFonts w:ascii="Times New Roman" w:hAnsi="Times New Roman" w:cs="Times New Roman"/>
          <w:sz w:val="24"/>
          <w:szCs w:val="24"/>
          <w:lang w:val="sr-Cyrl-RS"/>
        </w:rPr>
        <w:t>Поједина заинтересована лица предложила су да се омогући подношење притужбе од стра</w:t>
      </w:r>
      <w:r w:rsidR="00484B7A">
        <w:rPr>
          <w:rFonts w:ascii="Times New Roman" w:hAnsi="Times New Roman" w:cs="Times New Roman"/>
          <w:sz w:val="24"/>
          <w:szCs w:val="24"/>
          <w:lang w:val="sr-Cyrl-RS"/>
        </w:rPr>
        <w:t xml:space="preserve">не детета без обзира на узраст, што </w:t>
      </w:r>
      <w:r w:rsidR="0009355D">
        <w:rPr>
          <w:rFonts w:ascii="Times New Roman" w:hAnsi="Times New Roman" w:cs="Times New Roman"/>
          <w:sz w:val="24"/>
          <w:szCs w:val="24"/>
          <w:lang w:val="sr-Cyrl-RS"/>
        </w:rPr>
        <w:t xml:space="preserve">Министарство не </w:t>
      </w:r>
      <w:r w:rsidR="00484B7A">
        <w:rPr>
          <w:rFonts w:ascii="Times New Roman" w:hAnsi="Times New Roman" w:cs="Times New Roman"/>
          <w:sz w:val="24"/>
          <w:szCs w:val="24"/>
          <w:lang w:val="sr-Cyrl-RS"/>
        </w:rPr>
        <w:t>сматра</w:t>
      </w:r>
      <w:r w:rsidR="0009355D">
        <w:rPr>
          <w:rFonts w:ascii="Times New Roman" w:hAnsi="Times New Roman" w:cs="Times New Roman"/>
          <w:sz w:val="24"/>
          <w:szCs w:val="24"/>
          <w:lang w:val="sr-Cyrl-RS"/>
        </w:rPr>
        <w:t xml:space="preserve"> целисходним. Наравно, ништа не спречава дете млађе од </w:t>
      </w:r>
      <w:r w:rsidR="00484B7A">
        <w:rPr>
          <w:rFonts w:ascii="Times New Roman" w:hAnsi="Times New Roman" w:cs="Times New Roman"/>
          <w:sz w:val="24"/>
          <w:szCs w:val="24"/>
          <w:lang w:val="sr-Cyrl-RS"/>
        </w:rPr>
        <w:t>десет</w:t>
      </w:r>
      <w:r w:rsidR="0009355D">
        <w:rPr>
          <w:rFonts w:ascii="Times New Roman" w:hAnsi="Times New Roman" w:cs="Times New Roman"/>
          <w:sz w:val="24"/>
          <w:szCs w:val="24"/>
          <w:lang w:val="sr-Cyrl-RS"/>
        </w:rPr>
        <w:t xml:space="preserve"> година да се обрати Заштитнику грађана, те да Заштитик грађана покрене поступка контроле по сопственој иницијативи. Даље</w:t>
      </w:r>
      <w:r w:rsidR="00421576" w:rsidRPr="0009355D">
        <w:rPr>
          <w:rFonts w:ascii="Times New Roman" w:hAnsi="Times New Roman" w:cs="Times New Roman"/>
          <w:sz w:val="24"/>
          <w:szCs w:val="24"/>
          <w:lang w:val="sr-Cyrl-RS"/>
        </w:rPr>
        <w:t xml:space="preserve">, </w:t>
      </w:r>
      <w:r w:rsidR="00421576" w:rsidRPr="0009355D">
        <w:rPr>
          <w:rFonts w:ascii="Times New Roman" w:hAnsi="Times New Roman" w:cs="Times New Roman"/>
          <w:sz w:val="24"/>
          <w:szCs w:val="24"/>
          <w:lang w:val="sr-Cyrl-RS"/>
        </w:rPr>
        <w:lastRenderedPageBreak/>
        <w:t>наводи се да треба размотрити могућност продужавања рока за окончање поступка</w:t>
      </w:r>
      <w:r w:rsidR="00E1687F">
        <w:rPr>
          <w:rFonts w:ascii="Times New Roman" w:hAnsi="Times New Roman" w:cs="Times New Roman"/>
          <w:sz w:val="24"/>
          <w:szCs w:val="24"/>
          <w:lang w:val="sr-Cyrl-RS"/>
        </w:rPr>
        <w:t xml:space="preserve">, </w:t>
      </w:r>
      <w:r w:rsidR="00421576" w:rsidRPr="0009355D">
        <w:rPr>
          <w:rFonts w:ascii="Times New Roman" w:hAnsi="Times New Roman" w:cs="Times New Roman"/>
          <w:sz w:val="24"/>
          <w:szCs w:val="24"/>
          <w:lang w:val="sr-Cyrl-RS"/>
        </w:rPr>
        <w:t xml:space="preserve"> поготово у поступцима за заштиту права детета. </w:t>
      </w:r>
      <w:r w:rsidR="00484B7A">
        <w:rPr>
          <w:rFonts w:ascii="Times New Roman" w:hAnsi="Times New Roman" w:cs="Times New Roman"/>
          <w:sz w:val="24"/>
          <w:szCs w:val="24"/>
          <w:lang w:val="sr-Cyrl-RS"/>
        </w:rPr>
        <w:t xml:space="preserve">С тим у вези, </w:t>
      </w:r>
      <w:r w:rsidR="0009355D">
        <w:rPr>
          <w:rFonts w:ascii="Times New Roman" w:hAnsi="Times New Roman" w:cs="Times New Roman"/>
          <w:sz w:val="24"/>
          <w:szCs w:val="24"/>
          <w:lang w:val="sr-Cyrl-RS"/>
        </w:rPr>
        <w:t xml:space="preserve">Министарство истиче </w:t>
      </w:r>
      <w:r w:rsidR="0003225A">
        <w:rPr>
          <w:rFonts w:ascii="Times New Roman" w:hAnsi="Times New Roman" w:cs="Times New Roman"/>
          <w:sz w:val="24"/>
          <w:szCs w:val="24"/>
          <w:lang w:val="sr-Cyrl-RS"/>
        </w:rPr>
        <w:t xml:space="preserve">да Заштитник грађана увек може </w:t>
      </w:r>
      <w:r w:rsidR="00484B7A">
        <w:rPr>
          <w:rFonts w:ascii="Times New Roman" w:hAnsi="Times New Roman" w:cs="Times New Roman"/>
          <w:sz w:val="24"/>
          <w:szCs w:val="24"/>
          <w:lang w:val="sr-Cyrl-RS"/>
        </w:rPr>
        <w:t>да продужи</w:t>
      </w:r>
      <w:r w:rsidR="0003225A">
        <w:rPr>
          <w:rFonts w:ascii="Times New Roman" w:hAnsi="Times New Roman" w:cs="Times New Roman"/>
          <w:sz w:val="24"/>
          <w:szCs w:val="24"/>
          <w:lang w:val="sr-Cyrl-RS"/>
        </w:rPr>
        <w:t xml:space="preserve"> испитни поступак, укључујући и поступак ради заштите права детета, </w:t>
      </w:r>
      <w:r w:rsidR="0003225A" w:rsidRPr="00024F6E">
        <w:rPr>
          <w:rFonts w:ascii="Times New Roman" w:hAnsi="Times New Roman" w:cs="Times New Roman"/>
          <w:sz w:val="24"/>
          <w:szCs w:val="24"/>
          <w:lang w:val="ru-RU"/>
        </w:rPr>
        <w:t>ако сложеност чињеничног стања, бројност података или понашање страна</w:t>
      </w:r>
      <w:r w:rsidR="0003225A" w:rsidRPr="00024F6E">
        <w:rPr>
          <w:rFonts w:ascii="Times New Roman" w:hAnsi="Times New Roman" w:cs="Times New Roman"/>
          <w:sz w:val="24"/>
          <w:szCs w:val="24"/>
          <w:lang w:val="sr-Cyrl-RS"/>
        </w:rPr>
        <w:t>ка</w:t>
      </w:r>
      <w:r w:rsidR="0003225A" w:rsidRPr="00024F6E">
        <w:rPr>
          <w:rFonts w:ascii="Times New Roman" w:hAnsi="Times New Roman" w:cs="Times New Roman"/>
          <w:sz w:val="24"/>
          <w:szCs w:val="24"/>
          <w:lang w:val="ru-RU"/>
        </w:rPr>
        <w:t xml:space="preserve"> то налажу</w:t>
      </w:r>
      <w:r w:rsidR="00484B7A" w:rsidRPr="00207515">
        <w:rPr>
          <w:rFonts w:ascii="Times New Roman" w:hAnsi="Times New Roman" w:cs="Times New Roman"/>
          <w:sz w:val="24"/>
          <w:szCs w:val="24"/>
          <w:lang w:val="ru-RU"/>
        </w:rPr>
        <w:t>, што је могућност предвиђена чланом 32. став 3. Нацрта закона</w:t>
      </w:r>
      <w:r w:rsidR="0003225A" w:rsidRPr="00207515">
        <w:rPr>
          <w:rFonts w:ascii="Times New Roman" w:hAnsi="Times New Roman" w:cs="Times New Roman"/>
          <w:sz w:val="24"/>
          <w:szCs w:val="24"/>
          <w:lang w:val="ru-RU"/>
        </w:rPr>
        <w:t xml:space="preserve">. </w:t>
      </w:r>
      <w:r w:rsidR="00421576" w:rsidRPr="00207515">
        <w:rPr>
          <w:rFonts w:ascii="Times New Roman" w:hAnsi="Times New Roman" w:cs="Times New Roman"/>
          <w:sz w:val="24"/>
          <w:szCs w:val="24"/>
          <w:lang w:val="sr-Cyrl-RS"/>
        </w:rPr>
        <w:t>Даље</w:t>
      </w:r>
      <w:r w:rsidR="00421576" w:rsidRPr="0009355D">
        <w:rPr>
          <w:rFonts w:ascii="Times New Roman" w:hAnsi="Times New Roman" w:cs="Times New Roman"/>
          <w:sz w:val="24"/>
          <w:szCs w:val="24"/>
          <w:lang w:val="sr-Cyrl-RS"/>
        </w:rPr>
        <w:t>, наводи се да треба размотрити прецизније одређење када се може одлучити за неоткривање идентитета подносиоца притужбе, а превасходно к</w:t>
      </w:r>
      <w:r w:rsidR="00484B7A">
        <w:rPr>
          <w:rFonts w:ascii="Times New Roman" w:hAnsi="Times New Roman" w:cs="Times New Roman"/>
          <w:sz w:val="24"/>
          <w:szCs w:val="24"/>
          <w:lang w:val="sr-Cyrl-RS"/>
        </w:rPr>
        <w:t xml:space="preserve">ада је подносилац притужбе дете, што је у вези са чланом </w:t>
      </w:r>
      <w:r w:rsidR="0009355D" w:rsidRPr="0009355D">
        <w:rPr>
          <w:rFonts w:ascii="Times New Roman" w:hAnsi="Times New Roman" w:cs="Times New Roman"/>
          <w:sz w:val="24"/>
          <w:szCs w:val="24"/>
          <w:lang w:val="sr-Cyrl-RS"/>
        </w:rPr>
        <w:t>34. став. 3. Нацрта закона</w:t>
      </w:r>
      <w:r w:rsidR="00484B7A">
        <w:rPr>
          <w:rFonts w:ascii="Times New Roman" w:hAnsi="Times New Roman" w:cs="Times New Roman"/>
          <w:sz w:val="24"/>
          <w:szCs w:val="24"/>
          <w:lang w:val="sr-Cyrl-RS"/>
        </w:rPr>
        <w:t>, којим је</w:t>
      </w:r>
      <w:r w:rsidR="0009355D" w:rsidRPr="0009355D">
        <w:rPr>
          <w:rFonts w:ascii="Times New Roman" w:hAnsi="Times New Roman" w:cs="Times New Roman"/>
          <w:sz w:val="24"/>
          <w:szCs w:val="24"/>
          <w:lang w:val="sr-Cyrl-RS"/>
        </w:rPr>
        <w:t xml:space="preserve"> прописан</w:t>
      </w:r>
      <w:r w:rsidR="0009355D">
        <w:rPr>
          <w:rFonts w:ascii="Times New Roman" w:hAnsi="Times New Roman" w:cs="Times New Roman"/>
          <w:sz w:val="24"/>
          <w:szCs w:val="24"/>
          <w:lang w:val="sr-Cyrl-RS"/>
        </w:rPr>
        <w:t>о</w:t>
      </w:r>
      <w:r w:rsidR="0009355D" w:rsidRPr="0009355D">
        <w:rPr>
          <w:rFonts w:ascii="Times New Roman" w:hAnsi="Times New Roman" w:cs="Times New Roman"/>
          <w:sz w:val="24"/>
          <w:szCs w:val="24"/>
          <w:lang w:val="sr-Cyrl-RS"/>
        </w:rPr>
        <w:t xml:space="preserve"> </w:t>
      </w:r>
      <w:r w:rsidR="0009355D">
        <w:rPr>
          <w:rFonts w:ascii="Times New Roman" w:hAnsi="Times New Roman" w:cs="Times New Roman"/>
          <w:sz w:val="24"/>
          <w:szCs w:val="24"/>
          <w:lang w:val="sr-Cyrl-RS"/>
        </w:rPr>
        <w:t xml:space="preserve">да </w:t>
      </w:r>
      <w:r w:rsidR="0009355D" w:rsidRPr="0009355D">
        <w:rPr>
          <w:rFonts w:ascii="Times New Roman" w:hAnsi="Times New Roman" w:cs="Times New Roman"/>
          <w:sz w:val="24"/>
          <w:szCs w:val="24"/>
          <w:lang w:val="ru-RU"/>
        </w:rPr>
        <w:t xml:space="preserve">Заштитник грађана може, у нарочито оправданим случајевима, </w:t>
      </w:r>
      <w:r w:rsidR="0009355D">
        <w:rPr>
          <w:rFonts w:ascii="Times New Roman" w:hAnsi="Times New Roman" w:cs="Times New Roman"/>
          <w:sz w:val="24"/>
          <w:szCs w:val="24"/>
          <w:lang w:val="ru-RU"/>
        </w:rPr>
        <w:t xml:space="preserve">да </w:t>
      </w:r>
      <w:r w:rsidR="0009355D" w:rsidRPr="0009355D">
        <w:rPr>
          <w:rFonts w:ascii="Times New Roman" w:hAnsi="Times New Roman" w:cs="Times New Roman"/>
          <w:sz w:val="24"/>
          <w:szCs w:val="24"/>
          <w:lang w:val="ru-RU"/>
        </w:rPr>
        <w:t>органу управе не открије идентитет подносиоца притужбе.</w:t>
      </w:r>
    </w:p>
    <w:p w14:paraId="424D6142" w14:textId="77777777" w:rsidR="00DF1A00" w:rsidRPr="00A25273" w:rsidRDefault="00484B7A"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03225A">
        <w:rPr>
          <w:rFonts w:ascii="Times New Roman" w:hAnsi="Times New Roman" w:cs="Times New Roman"/>
          <w:sz w:val="24"/>
          <w:szCs w:val="24"/>
          <w:lang w:val="ru-RU"/>
        </w:rPr>
        <w:t xml:space="preserve">Министарство не налази за потребно да се законом детаљније разради сентенца </w:t>
      </w:r>
      <w:r w:rsidR="0003225A" w:rsidRPr="0003225A">
        <w:rPr>
          <w:rFonts w:ascii="Times New Roman" w:hAnsi="Times New Roman" w:cs="Times New Roman"/>
          <w:sz w:val="24"/>
          <w:szCs w:val="24"/>
          <w:lang w:val="ru-RU"/>
        </w:rPr>
        <w:t>“</w:t>
      </w:r>
      <w:r w:rsidR="0003225A">
        <w:rPr>
          <w:rFonts w:ascii="Times New Roman" w:hAnsi="Times New Roman" w:cs="Times New Roman"/>
          <w:sz w:val="24"/>
          <w:szCs w:val="24"/>
          <w:lang w:val="sr-Cyrl-RS"/>
        </w:rPr>
        <w:t xml:space="preserve">нарочито оправдани случајеви“, те се оставља Заштитнику грађана да у вршењу поступка контроле утврди да </w:t>
      </w:r>
      <w:r>
        <w:rPr>
          <w:rFonts w:ascii="Times New Roman" w:hAnsi="Times New Roman" w:cs="Times New Roman"/>
          <w:sz w:val="24"/>
          <w:szCs w:val="24"/>
          <w:lang w:val="sr-Cyrl-RS"/>
        </w:rPr>
        <w:t xml:space="preserve">ли </w:t>
      </w:r>
      <w:r w:rsidR="0003225A">
        <w:rPr>
          <w:rFonts w:ascii="Times New Roman" w:hAnsi="Times New Roman" w:cs="Times New Roman"/>
          <w:sz w:val="24"/>
          <w:szCs w:val="24"/>
          <w:lang w:val="sr-Cyrl-RS"/>
        </w:rPr>
        <w:t>ће и до ког тренутка неће открити идентит</w:t>
      </w:r>
      <w:r>
        <w:rPr>
          <w:rFonts w:ascii="Times New Roman" w:hAnsi="Times New Roman" w:cs="Times New Roman"/>
          <w:sz w:val="24"/>
          <w:szCs w:val="24"/>
          <w:lang w:val="sr-Cyrl-RS"/>
        </w:rPr>
        <w:t>ет</w:t>
      </w:r>
      <w:r w:rsidR="0003225A">
        <w:rPr>
          <w:rFonts w:ascii="Times New Roman" w:hAnsi="Times New Roman" w:cs="Times New Roman"/>
          <w:sz w:val="24"/>
          <w:szCs w:val="24"/>
          <w:lang w:val="sr-Cyrl-RS"/>
        </w:rPr>
        <w:t xml:space="preserve"> подносиоца притужбе, укључујући и </w:t>
      </w:r>
      <w:r>
        <w:rPr>
          <w:rFonts w:ascii="Times New Roman" w:hAnsi="Times New Roman" w:cs="Times New Roman"/>
          <w:sz w:val="24"/>
          <w:szCs w:val="24"/>
          <w:lang w:val="sr-Cyrl-RS"/>
        </w:rPr>
        <w:t xml:space="preserve">идентитет </w:t>
      </w:r>
      <w:r w:rsidR="0003225A">
        <w:rPr>
          <w:rFonts w:ascii="Times New Roman" w:hAnsi="Times New Roman" w:cs="Times New Roman"/>
          <w:sz w:val="24"/>
          <w:szCs w:val="24"/>
          <w:lang w:val="sr-Cyrl-RS"/>
        </w:rPr>
        <w:t>детета</w:t>
      </w:r>
      <w:r>
        <w:rPr>
          <w:rFonts w:ascii="Times New Roman" w:hAnsi="Times New Roman" w:cs="Times New Roman"/>
          <w:sz w:val="24"/>
          <w:szCs w:val="24"/>
          <w:lang w:val="sr-Cyrl-RS"/>
        </w:rPr>
        <w:t>.</w:t>
      </w:r>
    </w:p>
    <w:p w14:paraId="2D98E9F5" w14:textId="77777777" w:rsidR="0003225A" w:rsidRPr="0003225A" w:rsidRDefault="00675778"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О</w:t>
      </w:r>
      <w:r w:rsidR="00D6148F" w:rsidRPr="00D6148F">
        <w:rPr>
          <w:rFonts w:ascii="Times New Roman" w:eastAsia="Times New Roman" w:hAnsi="Times New Roman" w:cs="Times New Roman"/>
          <w:b/>
          <w:bCs/>
          <w:sz w:val="24"/>
          <w:szCs w:val="24"/>
          <w:lang w:val="sr-Cyrl-RS"/>
        </w:rPr>
        <w:t>днос Заштитника грађана и покрајинског и локалног омбудсамана</w:t>
      </w:r>
    </w:p>
    <w:p w14:paraId="5E5432B2" w14:textId="77777777" w:rsidR="00A724A9" w:rsidRDefault="00484B7A"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C2018" w:rsidRPr="0003225A">
        <w:rPr>
          <w:rFonts w:ascii="Times New Roman" w:hAnsi="Times New Roman" w:cs="Times New Roman"/>
          <w:sz w:val="24"/>
          <w:szCs w:val="24"/>
          <w:lang w:val="sr-Cyrl-RS"/>
        </w:rPr>
        <w:t>Поједина</w:t>
      </w:r>
      <w:r w:rsidR="005C2018" w:rsidRPr="0003225A">
        <w:rPr>
          <w:rFonts w:ascii="Times New Roman" w:hAnsi="Times New Roman" w:cs="Times New Roman"/>
          <w:b/>
          <w:bCs/>
          <w:sz w:val="24"/>
          <w:szCs w:val="24"/>
          <w:lang w:val="sr-Cyrl-RS"/>
        </w:rPr>
        <w:t xml:space="preserve"> </w:t>
      </w:r>
      <w:r w:rsidR="005C2018" w:rsidRPr="0003225A">
        <w:rPr>
          <w:rFonts w:ascii="Times New Roman" w:hAnsi="Times New Roman" w:cs="Times New Roman"/>
          <w:sz w:val="24"/>
          <w:szCs w:val="24"/>
          <w:lang w:val="sr-Cyrl-RS"/>
        </w:rPr>
        <w:t>заинтересована лица су предложила брисање новелиране одредбе која уређује однос Заштитника грађана са покрајинским и локалним омбудсманима. Истиче се да је њихова сарадња начелна и необавезујућа, те да је у директној супротности са чл</w:t>
      </w:r>
      <w:r>
        <w:rPr>
          <w:rFonts w:ascii="Times New Roman" w:hAnsi="Times New Roman" w:cs="Times New Roman"/>
          <w:sz w:val="24"/>
          <w:szCs w:val="24"/>
          <w:lang w:val="sr-Cyrl-RS"/>
        </w:rPr>
        <w:t>аном 97. ст.</w:t>
      </w:r>
      <w:r w:rsidR="005C2018" w:rsidRPr="0003225A">
        <w:rPr>
          <w:rFonts w:ascii="Times New Roman" w:hAnsi="Times New Roman" w:cs="Times New Roman"/>
          <w:sz w:val="24"/>
          <w:szCs w:val="24"/>
          <w:lang w:val="sr-Cyrl-RS"/>
        </w:rPr>
        <w:t xml:space="preserve"> 1</w:t>
      </w:r>
      <w:r>
        <w:rPr>
          <w:rFonts w:ascii="Times New Roman" w:hAnsi="Times New Roman" w:cs="Times New Roman"/>
          <w:sz w:val="24"/>
          <w:szCs w:val="24"/>
          <w:lang w:val="sr-Cyrl-RS"/>
        </w:rPr>
        <w:t>.</w:t>
      </w:r>
      <w:r w:rsidR="005C2018" w:rsidRPr="0003225A">
        <w:rPr>
          <w:rFonts w:ascii="Times New Roman" w:hAnsi="Times New Roman" w:cs="Times New Roman"/>
          <w:sz w:val="24"/>
          <w:szCs w:val="24"/>
          <w:lang w:val="sr-Cyrl-RS"/>
        </w:rPr>
        <w:t xml:space="preserve"> и 3. Закона о локалној самоуправи. </w:t>
      </w:r>
      <w:r>
        <w:rPr>
          <w:rFonts w:ascii="Times New Roman" w:hAnsi="Times New Roman" w:cs="Times New Roman"/>
          <w:sz w:val="24"/>
          <w:szCs w:val="24"/>
          <w:lang w:val="sr-Cyrl-RS"/>
        </w:rPr>
        <w:t>Наиме, н</w:t>
      </w:r>
      <w:r w:rsidR="005C2018" w:rsidRPr="0003225A">
        <w:rPr>
          <w:rFonts w:ascii="Times New Roman" w:hAnsi="Times New Roman" w:cs="Times New Roman"/>
          <w:sz w:val="24"/>
          <w:szCs w:val="24"/>
          <w:lang w:val="sr-Cyrl-RS"/>
        </w:rPr>
        <w:t>аводи се да не постоји хијерахијски однос између Заштитника грађана и омбудсмана (покрајинског и локалног) па је утврђивање обавезе према члану 41. став 4. Нацрта закона противно основним начелима независности и самосталности Покрајинског заштитника грађана – омб</w:t>
      </w:r>
      <w:r>
        <w:rPr>
          <w:rFonts w:ascii="Times New Roman" w:hAnsi="Times New Roman" w:cs="Times New Roman"/>
          <w:sz w:val="24"/>
          <w:szCs w:val="24"/>
          <w:lang w:val="sr-Cyrl-RS"/>
        </w:rPr>
        <w:t xml:space="preserve">удсмана и локалних омбудсмана. Истиче се да </w:t>
      </w:r>
      <w:r w:rsidR="005C2018" w:rsidRPr="0003225A">
        <w:rPr>
          <w:rFonts w:ascii="Times New Roman" w:hAnsi="Times New Roman" w:cs="Times New Roman"/>
          <w:sz w:val="24"/>
          <w:szCs w:val="24"/>
          <w:lang w:val="sr-Cyrl-RS"/>
        </w:rPr>
        <w:t xml:space="preserve">Заштитник грађана није надређени локалном омбудсману да </w:t>
      </w:r>
      <w:r>
        <w:rPr>
          <w:rFonts w:ascii="Times New Roman" w:hAnsi="Times New Roman" w:cs="Times New Roman"/>
          <w:sz w:val="24"/>
          <w:szCs w:val="24"/>
          <w:lang w:val="sr-Cyrl-RS"/>
        </w:rPr>
        <w:t xml:space="preserve">би </w:t>
      </w:r>
      <w:r w:rsidR="005C2018" w:rsidRPr="0003225A">
        <w:rPr>
          <w:rFonts w:ascii="Times New Roman" w:hAnsi="Times New Roman" w:cs="Times New Roman"/>
          <w:sz w:val="24"/>
          <w:szCs w:val="24"/>
          <w:lang w:val="sr-Cyrl-RS"/>
        </w:rPr>
        <w:t xml:space="preserve"> локални омбудсман </w:t>
      </w:r>
      <w:r>
        <w:rPr>
          <w:rFonts w:ascii="Times New Roman" w:hAnsi="Times New Roman" w:cs="Times New Roman"/>
          <w:sz w:val="24"/>
          <w:szCs w:val="24"/>
          <w:lang w:val="sr-Cyrl-RS"/>
        </w:rPr>
        <w:t xml:space="preserve">могао да буде у обавези </w:t>
      </w:r>
      <w:r w:rsidR="005C2018" w:rsidRPr="0003225A">
        <w:rPr>
          <w:rFonts w:ascii="Times New Roman" w:hAnsi="Times New Roman" w:cs="Times New Roman"/>
          <w:sz w:val="24"/>
          <w:szCs w:val="24"/>
          <w:lang w:val="sr-Cyrl-RS"/>
        </w:rPr>
        <w:t>доставља</w:t>
      </w:r>
      <w:r>
        <w:rPr>
          <w:rFonts w:ascii="Times New Roman" w:hAnsi="Times New Roman" w:cs="Times New Roman"/>
          <w:sz w:val="24"/>
          <w:szCs w:val="24"/>
          <w:lang w:val="sr-Cyrl-RS"/>
        </w:rPr>
        <w:t>ња</w:t>
      </w:r>
      <w:r w:rsidR="005C2018" w:rsidRPr="0003225A">
        <w:rPr>
          <w:rFonts w:ascii="Times New Roman" w:hAnsi="Times New Roman" w:cs="Times New Roman"/>
          <w:sz w:val="24"/>
          <w:szCs w:val="24"/>
          <w:lang w:val="sr-Cyrl-RS"/>
        </w:rPr>
        <w:t xml:space="preserve"> извештај</w:t>
      </w:r>
      <w:r>
        <w:rPr>
          <w:rFonts w:ascii="Times New Roman" w:hAnsi="Times New Roman" w:cs="Times New Roman"/>
          <w:sz w:val="24"/>
          <w:szCs w:val="24"/>
          <w:lang w:val="sr-Cyrl-RS"/>
        </w:rPr>
        <w:t>а</w:t>
      </w:r>
      <w:r w:rsidR="005C2018" w:rsidRPr="0003225A">
        <w:rPr>
          <w:rFonts w:ascii="Times New Roman" w:hAnsi="Times New Roman" w:cs="Times New Roman"/>
          <w:sz w:val="24"/>
          <w:szCs w:val="24"/>
          <w:lang w:val="sr-Cyrl-RS"/>
        </w:rPr>
        <w:t xml:space="preserve"> о свом раду у конкретном предмету. Наглашава се да је локални омбудсман независан и самосталан орган и</w:t>
      </w:r>
      <w:r w:rsidR="002454D4">
        <w:rPr>
          <w:rFonts w:ascii="Times New Roman" w:hAnsi="Times New Roman" w:cs="Times New Roman"/>
          <w:sz w:val="24"/>
          <w:szCs w:val="24"/>
          <w:lang w:val="sr-Cyrl-RS"/>
        </w:rPr>
        <w:t xml:space="preserve"> да</w:t>
      </w:r>
      <w:r w:rsidR="005C2018" w:rsidRPr="0003225A">
        <w:rPr>
          <w:rFonts w:ascii="Times New Roman" w:hAnsi="Times New Roman" w:cs="Times New Roman"/>
          <w:sz w:val="24"/>
          <w:szCs w:val="24"/>
          <w:lang w:val="sr-Cyrl-RS"/>
        </w:rPr>
        <w:t xml:space="preserve"> нико не може да утиче </w:t>
      </w:r>
      <w:r w:rsidR="0054558E" w:rsidRPr="0003225A">
        <w:rPr>
          <w:rFonts w:ascii="Times New Roman" w:hAnsi="Times New Roman" w:cs="Times New Roman"/>
          <w:sz w:val="24"/>
          <w:szCs w:val="24"/>
          <w:lang w:val="sr-Cyrl-RS"/>
        </w:rPr>
        <w:t>на његов рад. Локални омбудсман доставља извештај једино Скупштини локалне самоуправе и ником више. Стога се предлаже да се предложена одредба у Нацрту закона обрише у целости или да се уведе реципрочна обавеза Заштитника грађана да обавести локалног омбудсмана о томе на који начин је решио предмет који му је доставио л</w:t>
      </w:r>
      <w:r w:rsidR="002454D4">
        <w:rPr>
          <w:rFonts w:ascii="Times New Roman" w:hAnsi="Times New Roman" w:cs="Times New Roman"/>
          <w:sz w:val="24"/>
          <w:szCs w:val="24"/>
          <w:lang w:val="sr-Cyrl-RS"/>
        </w:rPr>
        <w:t>окални омбудсман на надлежност.</w:t>
      </w:r>
    </w:p>
    <w:p w14:paraId="5F29B692" w14:textId="2DE16F9B" w:rsidR="00A724A9" w:rsidRDefault="002454D4"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724A9">
        <w:rPr>
          <w:rFonts w:ascii="Times New Roman" w:hAnsi="Times New Roman" w:cs="Times New Roman"/>
          <w:sz w:val="24"/>
          <w:szCs w:val="24"/>
          <w:lang w:val="sr-Cyrl-RS"/>
        </w:rPr>
        <w:t>Имајући у виду</w:t>
      </w:r>
      <w:r w:rsidR="00E1687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0811D9">
        <w:rPr>
          <w:rFonts w:ascii="Times New Roman" w:hAnsi="Times New Roman" w:cs="Times New Roman"/>
          <w:sz w:val="24"/>
          <w:szCs w:val="24"/>
          <w:lang w:val="sr-Cyrl-RS"/>
        </w:rPr>
        <w:t>ставом загаран</w:t>
      </w:r>
      <w:r w:rsidR="00E1687F">
        <w:rPr>
          <w:rFonts w:ascii="Times New Roman" w:hAnsi="Times New Roman" w:cs="Times New Roman"/>
          <w:sz w:val="24"/>
          <w:szCs w:val="24"/>
          <w:lang w:val="sr-Cyrl-RS"/>
        </w:rPr>
        <w:t>т</w:t>
      </w:r>
      <w:r w:rsidR="000811D9">
        <w:rPr>
          <w:rFonts w:ascii="Times New Roman" w:hAnsi="Times New Roman" w:cs="Times New Roman"/>
          <w:sz w:val="24"/>
          <w:szCs w:val="24"/>
          <w:lang w:val="sr-Cyrl-RS"/>
        </w:rPr>
        <w:t>о</w:t>
      </w:r>
      <w:r w:rsidR="00E1687F">
        <w:rPr>
          <w:rFonts w:ascii="Times New Roman" w:hAnsi="Times New Roman" w:cs="Times New Roman"/>
          <w:sz w:val="24"/>
          <w:szCs w:val="24"/>
          <w:lang w:val="sr-Cyrl-RS"/>
        </w:rPr>
        <w:t>вано право грађана на покрајинску и локалну самоуправу</w:t>
      </w:r>
      <w:r w:rsidR="00A724A9">
        <w:rPr>
          <w:rFonts w:ascii="Times New Roman" w:hAnsi="Times New Roman" w:cs="Times New Roman"/>
          <w:sz w:val="24"/>
          <w:szCs w:val="24"/>
          <w:lang w:val="sr-Cyrl-RS"/>
        </w:rPr>
        <w:t>, то Министарство</w:t>
      </w:r>
      <w:r w:rsidR="00E1687F">
        <w:rPr>
          <w:rFonts w:ascii="Times New Roman" w:hAnsi="Times New Roman" w:cs="Times New Roman"/>
          <w:sz w:val="24"/>
          <w:szCs w:val="24"/>
          <w:lang w:val="sr-Cyrl-RS"/>
        </w:rPr>
        <w:t xml:space="preserve"> </w:t>
      </w:r>
      <w:r w:rsidR="0003225A" w:rsidRPr="0003225A">
        <w:rPr>
          <w:rFonts w:ascii="Times New Roman" w:hAnsi="Times New Roman" w:cs="Times New Roman"/>
          <w:sz w:val="24"/>
          <w:szCs w:val="24"/>
          <w:lang w:val="sr-Cyrl-RS"/>
        </w:rPr>
        <w:t>прихвата наводе заинтересованих лица у вези са п</w:t>
      </w:r>
      <w:r w:rsidR="00E1687F">
        <w:rPr>
          <w:rFonts w:ascii="Times New Roman" w:hAnsi="Times New Roman" w:cs="Times New Roman"/>
          <w:sz w:val="24"/>
          <w:szCs w:val="24"/>
          <w:lang w:val="sr-Cyrl-RS"/>
        </w:rPr>
        <w:t xml:space="preserve">роблематиком </w:t>
      </w:r>
      <w:r w:rsidR="0003225A" w:rsidRPr="0003225A">
        <w:rPr>
          <w:rFonts w:ascii="Times New Roman" w:hAnsi="Times New Roman" w:cs="Times New Roman"/>
          <w:sz w:val="24"/>
          <w:szCs w:val="24"/>
          <w:lang w:val="sr-Cyrl-RS"/>
        </w:rPr>
        <w:t>односа Заштитника грађана и покрајинског и локалног омбудсмана, те</w:t>
      </w:r>
      <w:bookmarkStart w:id="0" w:name="_Hlk16053537"/>
      <w:r w:rsidR="0003225A">
        <w:rPr>
          <w:rFonts w:ascii="Times New Roman" w:hAnsi="Times New Roman" w:cs="Times New Roman"/>
          <w:sz w:val="24"/>
          <w:szCs w:val="24"/>
          <w:lang w:val="sr-Cyrl-RS"/>
        </w:rPr>
        <w:t xml:space="preserve"> </w:t>
      </w:r>
      <w:r w:rsidR="00A724A9">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обрисана</w:t>
      </w:r>
      <w:r w:rsidR="00A724A9">
        <w:rPr>
          <w:rFonts w:ascii="Times New Roman" w:hAnsi="Times New Roman" w:cs="Times New Roman"/>
          <w:sz w:val="24"/>
          <w:szCs w:val="24"/>
          <w:lang w:val="sr-Cyrl-RS"/>
        </w:rPr>
        <w:t xml:space="preserve"> предложен</w:t>
      </w:r>
      <w:r>
        <w:rPr>
          <w:rFonts w:ascii="Times New Roman" w:hAnsi="Times New Roman" w:cs="Times New Roman"/>
          <w:sz w:val="24"/>
          <w:szCs w:val="24"/>
          <w:lang w:val="sr-Cyrl-RS"/>
        </w:rPr>
        <w:t>а</w:t>
      </w:r>
      <w:r w:rsidR="0003225A">
        <w:rPr>
          <w:rFonts w:ascii="Times New Roman" w:hAnsi="Times New Roman" w:cs="Times New Roman"/>
          <w:sz w:val="24"/>
          <w:szCs w:val="24"/>
          <w:lang w:val="sr-Cyrl-RS"/>
        </w:rPr>
        <w:t xml:space="preserve"> одредб</w:t>
      </w:r>
      <w:r>
        <w:rPr>
          <w:rFonts w:ascii="Times New Roman" w:hAnsi="Times New Roman" w:cs="Times New Roman"/>
          <w:sz w:val="24"/>
          <w:szCs w:val="24"/>
          <w:lang w:val="sr-Cyrl-RS"/>
        </w:rPr>
        <w:t xml:space="preserve">а </w:t>
      </w:r>
      <w:r w:rsidR="0003225A">
        <w:rPr>
          <w:rFonts w:ascii="Times New Roman" w:hAnsi="Times New Roman" w:cs="Times New Roman"/>
          <w:sz w:val="24"/>
          <w:szCs w:val="24"/>
          <w:lang w:val="sr-Cyrl-RS"/>
        </w:rPr>
        <w:t>члана 41. став 4. Нацрта закона</w:t>
      </w:r>
      <w:r w:rsidR="00A724A9">
        <w:rPr>
          <w:rFonts w:ascii="Times New Roman" w:hAnsi="Times New Roman" w:cs="Times New Roman"/>
          <w:sz w:val="24"/>
          <w:szCs w:val="24"/>
          <w:lang w:val="sr-Cyrl-RS"/>
        </w:rPr>
        <w:t>.</w:t>
      </w:r>
      <w:r w:rsidR="0003225A">
        <w:rPr>
          <w:rFonts w:ascii="Times New Roman" w:hAnsi="Times New Roman" w:cs="Times New Roman"/>
          <w:sz w:val="24"/>
          <w:szCs w:val="24"/>
          <w:lang w:val="sr-Cyrl-RS"/>
        </w:rPr>
        <w:t xml:space="preserve"> </w:t>
      </w:r>
      <w:bookmarkEnd w:id="0"/>
    </w:p>
    <w:p w14:paraId="5E4DEC0F" w14:textId="77777777" w:rsidR="00D6148F" w:rsidRPr="00A724A9" w:rsidRDefault="00675778"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sidRPr="00A724A9">
        <w:rPr>
          <w:rFonts w:ascii="Times New Roman" w:eastAsia="Times New Roman" w:hAnsi="Times New Roman" w:cs="Times New Roman"/>
          <w:b/>
          <w:bCs/>
          <w:sz w:val="24"/>
          <w:szCs w:val="24"/>
          <w:lang w:val="sr-Cyrl-RS"/>
        </w:rPr>
        <w:t>С</w:t>
      </w:r>
      <w:r w:rsidR="00D6148F" w:rsidRPr="00A724A9">
        <w:rPr>
          <w:rFonts w:ascii="Times New Roman" w:eastAsia="Times New Roman" w:hAnsi="Times New Roman" w:cs="Times New Roman"/>
          <w:b/>
          <w:bCs/>
          <w:sz w:val="24"/>
          <w:szCs w:val="24"/>
          <w:lang w:val="sr-Cyrl-RS"/>
        </w:rPr>
        <w:t>арадња Заштитника грађана са удружењима која се баве заштитом људских права и слобода и међународним организацијама</w:t>
      </w:r>
    </w:p>
    <w:p w14:paraId="6E65E04D" w14:textId="77777777" w:rsidR="00A724A9" w:rsidRDefault="002454D4"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4558E">
        <w:rPr>
          <w:rFonts w:ascii="Times New Roman" w:hAnsi="Times New Roman" w:cs="Times New Roman"/>
          <w:sz w:val="24"/>
          <w:szCs w:val="24"/>
          <w:lang w:val="sr-Cyrl-RS"/>
        </w:rPr>
        <w:t xml:space="preserve">Већи број </w:t>
      </w:r>
      <w:r w:rsidR="00D069AA" w:rsidRPr="00892257">
        <w:rPr>
          <w:rFonts w:ascii="Times New Roman" w:hAnsi="Times New Roman" w:cs="Times New Roman"/>
          <w:sz w:val="24"/>
          <w:szCs w:val="24"/>
          <w:lang w:val="sr-Cyrl-RS"/>
        </w:rPr>
        <w:t>заинтересован</w:t>
      </w:r>
      <w:r w:rsidR="0054558E">
        <w:rPr>
          <w:rFonts w:ascii="Times New Roman" w:hAnsi="Times New Roman" w:cs="Times New Roman"/>
          <w:sz w:val="24"/>
          <w:szCs w:val="24"/>
          <w:lang w:val="sr-Cyrl-RS"/>
        </w:rPr>
        <w:t>их</w:t>
      </w:r>
      <w:r w:rsidR="00D069AA" w:rsidRPr="00892257">
        <w:rPr>
          <w:rFonts w:ascii="Times New Roman" w:hAnsi="Times New Roman" w:cs="Times New Roman"/>
          <w:sz w:val="24"/>
          <w:szCs w:val="24"/>
          <w:lang w:val="sr-Cyrl-RS"/>
        </w:rPr>
        <w:t xml:space="preserve"> лица </w:t>
      </w:r>
      <w:r w:rsidR="00E1687F">
        <w:rPr>
          <w:rFonts w:ascii="Times New Roman" w:hAnsi="Times New Roman" w:cs="Times New Roman"/>
          <w:sz w:val="24"/>
          <w:szCs w:val="24"/>
          <w:lang w:val="sr-Cyrl-RS"/>
        </w:rPr>
        <w:t>је</w:t>
      </w:r>
      <w:r w:rsidR="00D069AA" w:rsidRPr="00892257">
        <w:rPr>
          <w:rFonts w:ascii="Times New Roman" w:hAnsi="Times New Roman" w:cs="Times New Roman"/>
          <w:sz w:val="24"/>
          <w:szCs w:val="24"/>
          <w:lang w:val="sr-Cyrl-RS"/>
        </w:rPr>
        <w:t xml:space="preserve"> у току јавне расправе предложил</w:t>
      </w:r>
      <w:r w:rsidR="00E1687F">
        <w:rPr>
          <w:rFonts w:ascii="Times New Roman" w:hAnsi="Times New Roman" w:cs="Times New Roman"/>
          <w:sz w:val="24"/>
          <w:szCs w:val="24"/>
          <w:lang w:val="sr-Cyrl-RS"/>
        </w:rPr>
        <w:t>о</w:t>
      </w:r>
      <w:r w:rsidR="00421576">
        <w:rPr>
          <w:rFonts w:ascii="Times New Roman" w:hAnsi="Times New Roman" w:cs="Times New Roman"/>
          <w:sz w:val="24"/>
          <w:szCs w:val="24"/>
          <w:lang w:val="sr-Cyrl-RS"/>
        </w:rPr>
        <w:t xml:space="preserve"> </w:t>
      </w:r>
      <w:r w:rsidR="009418AD">
        <w:rPr>
          <w:rFonts w:ascii="Times New Roman" w:hAnsi="Times New Roman" w:cs="Times New Roman"/>
          <w:sz w:val="24"/>
          <w:szCs w:val="24"/>
          <w:lang w:val="sr-Cyrl-RS"/>
        </w:rPr>
        <w:t xml:space="preserve">да се законом </w:t>
      </w:r>
      <w:r w:rsidR="00D069AA" w:rsidRPr="00892257">
        <w:rPr>
          <w:rFonts w:ascii="Times New Roman" w:hAnsi="Times New Roman" w:cs="Times New Roman"/>
          <w:sz w:val="24"/>
          <w:szCs w:val="24"/>
          <w:lang w:val="sr-Cyrl-RS"/>
        </w:rPr>
        <w:t>посебно</w:t>
      </w:r>
      <w:r w:rsidR="00E1687F">
        <w:rPr>
          <w:rFonts w:ascii="Times New Roman" w:hAnsi="Times New Roman" w:cs="Times New Roman"/>
          <w:sz w:val="24"/>
          <w:szCs w:val="24"/>
          <w:lang w:val="sr-Cyrl-RS"/>
        </w:rPr>
        <w:t xml:space="preserve"> </w:t>
      </w:r>
      <w:r w:rsidR="00D069AA" w:rsidRPr="00892257">
        <w:rPr>
          <w:rFonts w:ascii="Times New Roman" w:hAnsi="Times New Roman" w:cs="Times New Roman"/>
          <w:sz w:val="24"/>
          <w:szCs w:val="24"/>
          <w:lang w:val="sr-Cyrl-RS"/>
        </w:rPr>
        <w:t xml:space="preserve">пропише сарадња Заштитника грађана са удружењима која се баве заштитом људских права и слобода, као и сарадња са међународним организацијама. </w:t>
      </w:r>
      <w:r w:rsidR="000C0088">
        <w:rPr>
          <w:rFonts w:ascii="Times New Roman" w:hAnsi="Times New Roman" w:cs="Times New Roman"/>
          <w:sz w:val="24"/>
          <w:szCs w:val="24"/>
          <w:lang w:val="sr-Cyrl-RS"/>
        </w:rPr>
        <w:t>Такође, п</w:t>
      </w:r>
      <w:r w:rsidR="00D069AA" w:rsidRPr="00892257">
        <w:rPr>
          <w:rFonts w:ascii="Times New Roman" w:hAnsi="Times New Roman" w:cs="Times New Roman"/>
          <w:sz w:val="24"/>
          <w:szCs w:val="24"/>
          <w:lang w:val="sr-Cyrl-RS"/>
        </w:rPr>
        <w:t>редложе</w:t>
      </w:r>
      <w:r w:rsidR="00892257" w:rsidRPr="00892257">
        <w:rPr>
          <w:rFonts w:ascii="Times New Roman" w:hAnsi="Times New Roman" w:cs="Times New Roman"/>
          <w:sz w:val="24"/>
          <w:szCs w:val="24"/>
          <w:lang w:val="sr-Cyrl-RS"/>
        </w:rPr>
        <w:t>но</w:t>
      </w:r>
      <w:r w:rsidR="00D069AA" w:rsidRPr="00892257">
        <w:rPr>
          <w:rFonts w:ascii="Times New Roman" w:hAnsi="Times New Roman" w:cs="Times New Roman"/>
          <w:sz w:val="24"/>
          <w:szCs w:val="24"/>
          <w:lang w:val="sr-Cyrl-RS"/>
        </w:rPr>
        <w:t xml:space="preserve"> је да се ближе уреди </w:t>
      </w:r>
      <w:r w:rsidR="00892257" w:rsidRPr="00892257">
        <w:rPr>
          <w:rFonts w:ascii="Times New Roman" w:hAnsi="Times New Roman" w:cs="Times New Roman"/>
          <w:sz w:val="24"/>
          <w:szCs w:val="24"/>
          <w:lang w:val="sr-Cyrl-RS"/>
        </w:rPr>
        <w:t xml:space="preserve">сарадња Заштитника грађана са организацијама цивилног друштва – удружења грађана у обављању послова Националног превентивног механизма. Наведено је да постоје бројни проблеми у пракси у погледу сарадње Заштитника грађана са удружењима са којима је Заштитник грађана годинама сарађивао у остваривању </w:t>
      </w:r>
      <w:r w:rsidR="00892257" w:rsidRPr="00892257">
        <w:rPr>
          <w:rFonts w:ascii="Times New Roman" w:hAnsi="Times New Roman" w:cs="Times New Roman"/>
          <w:sz w:val="24"/>
          <w:szCs w:val="24"/>
          <w:lang w:val="sr-Cyrl-RS"/>
        </w:rPr>
        <w:lastRenderedPageBreak/>
        <w:t xml:space="preserve">мандата НПМ, а са појединим удружењима је прекинута сарадња. </w:t>
      </w:r>
      <w:r w:rsidR="00892257">
        <w:rPr>
          <w:rFonts w:ascii="Times New Roman" w:hAnsi="Times New Roman" w:cs="Times New Roman"/>
          <w:sz w:val="24"/>
          <w:szCs w:val="24"/>
          <w:lang w:val="sr-Cyrl-RS"/>
        </w:rPr>
        <w:t xml:space="preserve">Даље, наведено је да је питање сарадње Заштитника грађана са организацијама цивилног друштва и међународним механизмима за заштиту људских права било предмет бројних препорука међународних тела, те </w:t>
      </w:r>
      <w:r w:rsidR="009418AD">
        <w:rPr>
          <w:rFonts w:ascii="Times New Roman" w:hAnsi="Times New Roman" w:cs="Times New Roman"/>
          <w:sz w:val="24"/>
          <w:szCs w:val="24"/>
          <w:lang w:val="sr-Cyrl-RS"/>
        </w:rPr>
        <w:t xml:space="preserve">да </w:t>
      </w:r>
      <w:r w:rsidR="00892257">
        <w:rPr>
          <w:rFonts w:ascii="Times New Roman" w:hAnsi="Times New Roman" w:cs="Times New Roman"/>
          <w:sz w:val="24"/>
          <w:szCs w:val="24"/>
          <w:lang w:val="sr-Cyrl-RS"/>
        </w:rPr>
        <w:t>је Комитет УН за економска, социјална и културна права 2014. године препоручио измене и допуне Закона о Заштитнику грађана како би у исти био укључен изричит мандат институције да има интер</w:t>
      </w:r>
      <w:r w:rsidR="005C2018">
        <w:rPr>
          <w:rFonts w:ascii="Times New Roman" w:hAnsi="Times New Roman" w:cs="Times New Roman"/>
          <w:sz w:val="24"/>
          <w:szCs w:val="24"/>
          <w:lang w:val="sr-Cyrl-RS"/>
        </w:rPr>
        <w:t>акцију са међународним системом људских права и организацијама цивилног друштва. Наводи се да је ову препоруку у више наврата поновио и Поткомитет за акредитацију ГАНХРИ у својим извештајима за 2020, 2015</w:t>
      </w:r>
      <w:r w:rsidR="009418AD">
        <w:rPr>
          <w:rFonts w:ascii="Times New Roman" w:hAnsi="Times New Roman" w:cs="Times New Roman"/>
          <w:sz w:val="24"/>
          <w:szCs w:val="24"/>
          <w:lang w:val="sr-Cyrl-RS"/>
        </w:rPr>
        <w:t>.</w:t>
      </w:r>
      <w:r w:rsidR="005C2018">
        <w:rPr>
          <w:rFonts w:ascii="Times New Roman" w:hAnsi="Times New Roman" w:cs="Times New Roman"/>
          <w:sz w:val="24"/>
          <w:szCs w:val="24"/>
          <w:lang w:val="sr-Cyrl-RS"/>
        </w:rPr>
        <w:t xml:space="preserve"> и 2010. годину. </w:t>
      </w:r>
      <w:r w:rsidR="00892257" w:rsidRPr="00892257">
        <w:rPr>
          <w:rFonts w:ascii="Times New Roman" w:hAnsi="Times New Roman" w:cs="Times New Roman"/>
          <w:sz w:val="24"/>
          <w:szCs w:val="24"/>
          <w:lang w:val="sr-Cyrl-RS"/>
        </w:rPr>
        <w:t>У том смислу</w:t>
      </w:r>
      <w:r w:rsidR="009418AD">
        <w:rPr>
          <w:rFonts w:ascii="Times New Roman" w:hAnsi="Times New Roman" w:cs="Times New Roman"/>
          <w:sz w:val="24"/>
          <w:szCs w:val="24"/>
          <w:lang w:val="sr-Cyrl-RS"/>
        </w:rPr>
        <w:t>,</w:t>
      </w:r>
      <w:r w:rsidR="00892257" w:rsidRPr="00892257">
        <w:rPr>
          <w:rFonts w:ascii="Times New Roman" w:hAnsi="Times New Roman" w:cs="Times New Roman"/>
          <w:sz w:val="24"/>
          <w:szCs w:val="24"/>
          <w:lang w:val="sr-Cyrl-RS"/>
        </w:rPr>
        <w:t xml:space="preserve"> предложено је да се дода посебна законска одредба која би гласила:</w:t>
      </w:r>
      <w:r w:rsidR="009418AD">
        <w:rPr>
          <w:rFonts w:ascii="Times New Roman" w:hAnsi="Times New Roman" w:cs="Times New Roman"/>
          <w:sz w:val="24"/>
          <w:szCs w:val="24"/>
          <w:lang w:val="sr-Cyrl-RS"/>
        </w:rPr>
        <w:t xml:space="preserve"> „</w:t>
      </w:r>
      <w:r w:rsidR="00892257" w:rsidRPr="00892257">
        <w:rPr>
          <w:rFonts w:ascii="Times New Roman" w:hAnsi="Times New Roman" w:cs="Times New Roman"/>
          <w:sz w:val="24"/>
          <w:szCs w:val="24"/>
          <w:lang w:val="sr-Cyrl-RS"/>
        </w:rPr>
        <w:t>Заштитник грађана успоставља сарадњу са организацијама цивилног друштва, међународним органзацијама и механизмима за заштиту и унапређење људских права, те се залаже за усклађивање законодавства с међународним и европским стандар</w:t>
      </w:r>
      <w:r w:rsidR="009418AD">
        <w:rPr>
          <w:rFonts w:ascii="Times New Roman" w:hAnsi="Times New Roman" w:cs="Times New Roman"/>
          <w:sz w:val="24"/>
          <w:szCs w:val="24"/>
          <w:lang w:val="sr-Cyrl-RS"/>
        </w:rPr>
        <w:t>дима, као и за њихову примену“.</w:t>
      </w:r>
    </w:p>
    <w:p w14:paraId="555AD68B" w14:textId="77777777" w:rsidR="00A724A9" w:rsidRDefault="007A570C" w:rsidP="00176EF0">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1687F">
        <w:rPr>
          <w:rFonts w:ascii="Times New Roman" w:hAnsi="Times New Roman" w:cs="Times New Roman"/>
          <w:sz w:val="24"/>
          <w:szCs w:val="24"/>
          <w:lang w:val="sr-Cyrl-RS"/>
        </w:rPr>
        <w:t xml:space="preserve">Министарство </w:t>
      </w:r>
      <w:r w:rsidR="000C0088">
        <w:rPr>
          <w:rFonts w:ascii="Times New Roman" w:hAnsi="Times New Roman" w:cs="Times New Roman"/>
          <w:sz w:val="24"/>
          <w:szCs w:val="24"/>
          <w:lang w:val="sr-Cyrl-RS"/>
        </w:rPr>
        <w:t>прихва</w:t>
      </w:r>
      <w:r w:rsidR="00E1687F">
        <w:rPr>
          <w:rFonts w:ascii="Times New Roman" w:hAnsi="Times New Roman" w:cs="Times New Roman"/>
          <w:sz w:val="24"/>
          <w:szCs w:val="24"/>
          <w:lang w:val="sr-Cyrl-RS"/>
        </w:rPr>
        <w:t>та</w:t>
      </w:r>
      <w:r w:rsidR="000C0088">
        <w:rPr>
          <w:rFonts w:ascii="Times New Roman" w:hAnsi="Times New Roman" w:cs="Times New Roman"/>
          <w:sz w:val="24"/>
          <w:szCs w:val="24"/>
          <w:lang w:val="sr-Cyrl-RS"/>
        </w:rPr>
        <w:t xml:space="preserve"> </w:t>
      </w:r>
      <w:r w:rsidR="009418AD">
        <w:rPr>
          <w:rFonts w:ascii="Times New Roman" w:hAnsi="Times New Roman" w:cs="Times New Roman"/>
          <w:sz w:val="24"/>
          <w:szCs w:val="24"/>
          <w:lang w:val="sr-Cyrl-RS"/>
        </w:rPr>
        <w:t xml:space="preserve">изнети </w:t>
      </w:r>
      <w:r w:rsidR="000C0088">
        <w:rPr>
          <w:rFonts w:ascii="Times New Roman" w:hAnsi="Times New Roman" w:cs="Times New Roman"/>
          <w:sz w:val="24"/>
          <w:szCs w:val="24"/>
          <w:lang w:val="sr-Cyrl-RS"/>
        </w:rPr>
        <w:t>предлог</w:t>
      </w:r>
      <w:r w:rsidR="009418AD">
        <w:rPr>
          <w:rFonts w:ascii="Times New Roman" w:hAnsi="Times New Roman" w:cs="Times New Roman"/>
          <w:sz w:val="24"/>
          <w:szCs w:val="24"/>
          <w:lang w:val="sr-Cyrl-RS"/>
        </w:rPr>
        <w:t>,</w:t>
      </w:r>
      <w:r w:rsidR="000C0088">
        <w:rPr>
          <w:rFonts w:ascii="Times New Roman" w:hAnsi="Times New Roman" w:cs="Times New Roman"/>
          <w:sz w:val="24"/>
          <w:szCs w:val="24"/>
          <w:lang w:val="sr-Cyrl-RS"/>
        </w:rPr>
        <w:t xml:space="preserve"> </w:t>
      </w:r>
      <w:r w:rsidR="00A724A9">
        <w:rPr>
          <w:rFonts w:ascii="Times New Roman" w:hAnsi="Times New Roman" w:cs="Times New Roman"/>
          <w:sz w:val="24"/>
          <w:szCs w:val="24"/>
          <w:lang w:val="sr-Cyrl-RS"/>
        </w:rPr>
        <w:t>те у члану 43. Нацрта закона уводи следећу одредбу: „Заштитник грађана успоставља и одржава сарадњу са организацијама цивилног друштва, међународним оргнаизацијама и механизмима за зашти</w:t>
      </w:r>
      <w:r w:rsidR="009418AD">
        <w:rPr>
          <w:rFonts w:ascii="Times New Roman" w:hAnsi="Times New Roman" w:cs="Times New Roman"/>
          <w:sz w:val="24"/>
          <w:szCs w:val="24"/>
          <w:lang w:val="sr-Cyrl-RS"/>
        </w:rPr>
        <w:t>ту и унапређење људских права“.</w:t>
      </w:r>
    </w:p>
    <w:p w14:paraId="18E573FB" w14:textId="77777777" w:rsidR="0054558E" w:rsidRPr="00A724A9" w:rsidRDefault="00421576" w:rsidP="00176EF0">
      <w:pPr>
        <w:pStyle w:val="ListParagraph"/>
        <w:numPr>
          <w:ilvl w:val="0"/>
          <w:numId w:val="4"/>
        </w:numPr>
        <w:spacing w:line="240" w:lineRule="auto"/>
        <w:ind w:left="1418"/>
        <w:jc w:val="both"/>
        <w:rPr>
          <w:rFonts w:ascii="Times New Roman" w:hAnsi="Times New Roman" w:cs="Times New Roman"/>
          <w:b/>
          <w:bCs/>
          <w:sz w:val="24"/>
          <w:szCs w:val="24"/>
          <w:lang w:val="sr-Cyrl-RS"/>
        </w:rPr>
      </w:pPr>
      <w:r w:rsidRPr="00A724A9">
        <w:rPr>
          <w:rFonts w:ascii="Times New Roman" w:hAnsi="Times New Roman" w:cs="Times New Roman"/>
          <w:b/>
          <w:bCs/>
          <w:sz w:val="24"/>
          <w:szCs w:val="24"/>
          <w:lang w:val="sr-Cyrl-RS"/>
        </w:rPr>
        <w:t xml:space="preserve">Извештаји Заштитника грађана </w:t>
      </w:r>
    </w:p>
    <w:p w14:paraId="359F23B9" w14:textId="77777777" w:rsidR="00A724A9" w:rsidRDefault="007A570C" w:rsidP="00176EF0">
      <w:pPr>
        <w:tabs>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61464">
        <w:rPr>
          <w:rFonts w:ascii="Times New Roman" w:hAnsi="Times New Roman" w:cs="Times New Roman"/>
          <w:sz w:val="24"/>
          <w:szCs w:val="24"/>
          <w:lang w:val="sr-Cyrl-RS"/>
        </w:rPr>
        <w:t xml:space="preserve">Поједина </w:t>
      </w:r>
      <w:r w:rsidR="003C281F">
        <w:rPr>
          <w:rFonts w:ascii="Times New Roman" w:hAnsi="Times New Roman" w:cs="Times New Roman"/>
          <w:sz w:val="24"/>
          <w:szCs w:val="24"/>
          <w:lang w:val="sr-Cyrl-RS"/>
        </w:rPr>
        <w:t>заинтересован</w:t>
      </w:r>
      <w:r w:rsidR="00161464">
        <w:rPr>
          <w:rFonts w:ascii="Times New Roman" w:hAnsi="Times New Roman" w:cs="Times New Roman"/>
          <w:sz w:val="24"/>
          <w:szCs w:val="24"/>
          <w:lang w:val="sr-Cyrl-RS"/>
        </w:rPr>
        <w:t>а</w:t>
      </w:r>
      <w:r w:rsidR="003C281F">
        <w:rPr>
          <w:rFonts w:ascii="Times New Roman" w:hAnsi="Times New Roman" w:cs="Times New Roman"/>
          <w:sz w:val="24"/>
          <w:szCs w:val="24"/>
          <w:lang w:val="sr-Cyrl-RS"/>
        </w:rPr>
        <w:t xml:space="preserve"> лица су предложила промену назива извештаја које Заштитник грађана упућује Народној скупштини. </w:t>
      </w:r>
      <w:r w:rsidR="00161464">
        <w:rPr>
          <w:rFonts w:ascii="Times New Roman" w:hAnsi="Times New Roman" w:cs="Times New Roman"/>
          <w:sz w:val="24"/>
          <w:szCs w:val="24"/>
          <w:lang w:val="sr-Cyrl-RS"/>
        </w:rPr>
        <w:t>У том смислу предлаже се да се законом пропише достављање Народној скупштини извештаја о стању људских права у Републици Србији, као и тематских и специјалних извештаја. Поједина заинтересована лица предложила су и посебну законску одредбу која би гласила: „Заштитник грађана подноси Скупштини редован годишњи извештај о стању људских права у Републици Србији, у коме се наводе: подаци о активностима у претходној години, подаци о уоченим недостацима у раду органа управе, препоруке за побољшање праксе и нормативног уређења појединачне области, као и предлози за унапређење положаја грађа</w:t>
      </w:r>
      <w:r w:rsidR="000811D9">
        <w:rPr>
          <w:rFonts w:ascii="Times New Roman" w:hAnsi="Times New Roman" w:cs="Times New Roman"/>
          <w:sz w:val="24"/>
          <w:szCs w:val="24"/>
          <w:lang w:val="sr-Cyrl-RS"/>
        </w:rPr>
        <w:t>н</w:t>
      </w:r>
      <w:r w:rsidR="00161464">
        <w:rPr>
          <w:rFonts w:ascii="Times New Roman" w:hAnsi="Times New Roman" w:cs="Times New Roman"/>
          <w:sz w:val="24"/>
          <w:szCs w:val="24"/>
          <w:lang w:val="sr-Cyrl-RS"/>
        </w:rPr>
        <w:t xml:space="preserve">а у односу на органе управе“. Наводи се да би се </w:t>
      </w:r>
      <w:r w:rsidR="002A42A4">
        <w:rPr>
          <w:rFonts w:ascii="Times New Roman" w:hAnsi="Times New Roman" w:cs="Times New Roman"/>
          <w:sz w:val="24"/>
          <w:szCs w:val="24"/>
          <w:lang w:val="sr-Cyrl-RS"/>
        </w:rPr>
        <w:t xml:space="preserve">предложеном </w:t>
      </w:r>
      <w:r w:rsidR="00161464">
        <w:rPr>
          <w:rFonts w:ascii="Times New Roman" w:hAnsi="Times New Roman" w:cs="Times New Roman"/>
          <w:sz w:val="24"/>
          <w:szCs w:val="24"/>
          <w:lang w:val="sr-Cyrl-RS"/>
        </w:rPr>
        <w:t xml:space="preserve">изменом назива додатно истакла значајна улога Заштитника грађана у заштити и унапређењу стања људских права и слобода у Републици Србији, као и његов статус националне институције за људска права. </w:t>
      </w:r>
      <w:r w:rsidR="007957F6">
        <w:rPr>
          <w:rFonts w:ascii="Times New Roman" w:hAnsi="Times New Roman" w:cs="Times New Roman"/>
          <w:iCs/>
          <w:sz w:val="24"/>
          <w:szCs w:val="24"/>
          <w:lang w:val="ru-RU"/>
        </w:rPr>
        <w:t>У члану 39. На</w:t>
      </w:r>
      <w:r w:rsidR="002A42A4">
        <w:rPr>
          <w:rFonts w:ascii="Times New Roman" w:hAnsi="Times New Roman" w:cs="Times New Roman"/>
          <w:iCs/>
          <w:sz w:val="24"/>
          <w:szCs w:val="24"/>
          <w:lang w:val="ru-RU"/>
        </w:rPr>
        <w:t>ц</w:t>
      </w:r>
      <w:r w:rsidR="007957F6">
        <w:rPr>
          <w:rFonts w:ascii="Times New Roman" w:hAnsi="Times New Roman" w:cs="Times New Roman"/>
          <w:iCs/>
          <w:sz w:val="24"/>
          <w:szCs w:val="24"/>
          <w:lang w:val="ru-RU"/>
        </w:rPr>
        <w:t xml:space="preserve">рта закона прописано је да </w:t>
      </w:r>
      <w:r w:rsidR="007957F6" w:rsidRPr="00024F6E">
        <w:rPr>
          <w:rFonts w:ascii="Times New Roman" w:hAnsi="Times New Roman" w:cs="Times New Roman"/>
          <w:iCs/>
          <w:sz w:val="24"/>
          <w:szCs w:val="24"/>
          <w:lang w:val="ru-RU"/>
        </w:rPr>
        <w:t>Заштитник грађана подноси Скупштини редован годишњи извештај о свом раду, у ком</w:t>
      </w:r>
      <w:r w:rsidR="000811D9">
        <w:rPr>
          <w:rFonts w:ascii="Times New Roman" w:hAnsi="Times New Roman" w:cs="Times New Roman"/>
          <w:iCs/>
          <w:sz w:val="24"/>
          <w:szCs w:val="24"/>
          <w:lang w:val="ru-RU"/>
        </w:rPr>
        <w:t>е</w:t>
      </w:r>
      <w:r w:rsidR="007957F6" w:rsidRPr="00024F6E">
        <w:rPr>
          <w:rFonts w:ascii="Times New Roman" w:hAnsi="Times New Roman" w:cs="Times New Roman"/>
          <w:iCs/>
          <w:sz w:val="24"/>
          <w:szCs w:val="24"/>
          <w:lang w:val="ru-RU"/>
        </w:rPr>
        <w:t xml:space="preserve"> се наводе: подаци о активностима у претходној години, подаци о уоченим недостацима у раду органа управе, препоруке за побољшање праксе и нормативног уређења појединачне области, као и предлози за унапређење положаја грађана у односу на органе управе.</w:t>
      </w:r>
      <w:r w:rsidR="007957F6">
        <w:rPr>
          <w:rFonts w:ascii="Times New Roman" w:hAnsi="Times New Roman" w:cs="Times New Roman"/>
          <w:iCs/>
          <w:sz w:val="24"/>
          <w:szCs w:val="24"/>
          <w:lang w:val="ru-RU"/>
        </w:rPr>
        <w:t xml:space="preserve"> </w:t>
      </w:r>
      <w:r w:rsidR="007957F6" w:rsidRPr="00024F6E">
        <w:rPr>
          <w:rFonts w:ascii="Times New Roman" w:hAnsi="Times New Roman" w:cs="Times New Roman"/>
          <w:sz w:val="24"/>
          <w:szCs w:val="24"/>
          <w:lang w:val="ru-RU"/>
        </w:rPr>
        <w:t>У току године Заштитник грађана може да подноси и посебне извештаје, ако за тим постоји потреба.</w:t>
      </w:r>
    </w:p>
    <w:p w14:paraId="352A4B3F" w14:textId="7CBC58B7" w:rsidR="00A724A9" w:rsidRDefault="002A42A4" w:rsidP="00176EF0">
      <w:pPr>
        <w:tabs>
          <w:tab w:val="left" w:pos="993"/>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957F6" w:rsidRPr="00207515">
        <w:rPr>
          <w:rFonts w:ascii="Times New Roman" w:hAnsi="Times New Roman" w:cs="Times New Roman"/>
          <w:sz w:val="24"/>
          <w:szCs w:val="24"/>
          <w:lang w:val="sr-Cyrl-RS"/>
        </w:rPr>
        <w:t>Министар</w:t>
      </w:r>
      <w:r w:rsidR="000811D9" w:rsidRPr="00207515">
        <w:rPr>
          <w:rFonts w:ascii="Times New Roman" w:hAnsi="Times New Roman" w:cs="Times New Roman"/>
          <w:sz w:val="24"/>
          <w:szCs w:val="24"/>
          <w:lang w:val="sr-Cyrl-RS"/>
        </w:rPr>
        <w:t>с</w:t>
      </w:r>
      <w:r w:rsidR="007957F6" w:rsidRPr="00207515">
        <w:rPr>
          <w:rFonts w:ascii="Times New Roman" w:hAnsi="Times New Roman" w:cs="Times New Roman"/>
          <w:sz w:val="24"/>
          <w:szCs w:val="24"/>
          <w:lang w:val="sr-Cyrl-RS"/>
        </w:rPr>
        <w:t xml:space="preserve">тво </w:t>
      </w:r>
      <w:r w:rsidR="00A724A9" w:rsidRPr="00207515">
        <w:rPr>
          <w:rFonts w:ascii="Times New Roman" w:hAnsi="Times New Roman" w:cs="Times New Roman"/>
          <w:sz w:val="24"/>
          <w:szCs w:val="24"/>
          <w:lang w:val="sr-Cyrl-RS"/>
        </w:rPr>
        <w:t xml:space="preserve">је прихватило </w:t>
      </w:r>
      <w:r w:rsidRPr="00207515">
        <w:rPr>
          <w:rFonts w:ascii="Times New Roman" w:hAnsi="Times New Roman" w:cs="Times New Roman"/>
          <w:sz w:val="24"/>
          <w:szCs w:val="24"/>
          <w:lang w:val="sr-Cyrl-RS"/>
        </w:rPr>
        <w:t>сугестије у вези са</w:t>
      </w:r>
      <w:r w:rsidR="00A724A9" w:rsidRPr="00207515">
        <w:rPr>
          <w:rFonts w:ascii="Times New Roman" w:hAnsi="Times New Roman" w:cs="Times New Roman"/>
          <w:sz w:val="24"/>
          <w:szCs w:val="24"/>
          <w:lang w:val="sr-Cyrl-RS"/>
        </w:rPr>
        <w:t xml:space="preserve"> </w:t>
      </w:r>
      <w:r w:rsidR="007957F6" w:rsidRPr="00207515">
        <w:rPr>
          <w:rFonts w:ascii="Times New Roman" w:hAnsi="Times New Roman" w:cs="Times New Roman"/>
          <w:sz w:val="24"/>
          <w:szCs w:val="24"/>
          <w:lang w:val="sr-Cyrl-RS"/>
        </w:rPr>
        <w:t>назив</w:t>
      </w:r>
      <w:r w:rsidRPr="00207515">
        <w:rPr>
          <w:rFonts w:ascii="Times New Roman" w:hAnsi="Times New Roman" w:cs="Times New Roman"/>
          <w:sz w:val="24"/>
          <w:szCs w:val="24"/>
          <w:lang w:val="sr-Cyrl-RS"/>
        </w:rPr>
        <w:t>ом</w:t>
      </w:r>
      <w:r w:rsidR="007957F6" w:rsidRPr="00207515">
        <w:rPr>
          <w:rFonts w:ascii="Times New Roman" w:hAnsi="Times New Roman" w:cs="Times New Roman"/>
          <w:sz w:val="24"/>
          <w:szCs w:val="24"/>
          <w:lang w:val="sr-Cyrl-RS"/>
        </w:rPr>
        <w:t xml:space="preserve"> редовног годишњег извештаја Заштитника грађана, те да уместо „извештај о раду“ </w:t>
      </w:r>
      <w:r w:rsidR="00A724A9" w:rsidRPr="00207515">
        <w:rPr>
          <w:rFonts w:ascii="Times New Roman" w:hAnsi="Times New Roman" w:cs="Times New Roman"/>
          <w:sz w:val="24"/>
          <w:szCs w:val="24"/>
          <w:lang w:val="sr-Cyrl-RS"/>
        </w:rPr>
        <w:t xml:space="preserve">назив </w:t>
      </w:r>
      <w:r w:rsidR="007957F6" w:rsidRPr="00207515">
        <w:rPr>
          <w:rFonts w:ascii="Times New Roman" w:hAnsi="Times New Roman" w:cs="Times New Roman"/>
          <w:sz w:val="24"/>
          <w:szCs w:val="24"/>
          <w:lang w:val="sr-Cyrl-RS"/>
        </w:rPr>
        <w:t>буде „извештај</w:t>
      </w:r>
      <w:r w:rsidRPr="00207515">
        <w:rPr>
          <w:rFonts w:ascii="Times New Roman" w:hAnsi="Times New Roman" w:cs="Times New Roman"/>
          <w:sz w:val="24"/>
          <w:szCs w:val="24"/>
          <w:lang w:val="sr-Cyrl-RS"/>
        </w:rPr>
        <w:t xml:space="preserve"> о раду и</w:t>
      </w:r>
      <w:r w:rsidR="007957F6" w:rsidRPr="00207515">
        <w:rPr>
          <w:rFonts w:ascii="Times New Roman" w:hAnsi="Times New Roman" w:cs="Times New Roman"/>
          <w:sz w:val="24"/>
          <w:szCs w:val="24"/>
          <w:lang w:val="sr-Cyrl-RS"/>
        </w:rPr>
        <w:t xml:space="preserve"> стању људских права</w:t>
      </w:r>
      <w:r w:rsidRPr="00207515">
        <w:rPr>
          <w:rFonts w:ascii="Times New Roman" w:hAnsi="Times New Roman" w:cs="Times New Roman"/>
          <w:sz w:val="24"/>
          <w:szCs w:val="24"/>
          <w:lang w:val="sr-Cyrl-RS"/>
        </w:rPr>
        <w:t xml:space="preserve"> у Републици Србији</w:t>
      </w:r>
      <w:r w:rsidR="007957F6" w:rsidRPr="00207515">
        <w:rPr>
          <w:rFonts w:ascii="Times New Roman" w:hAnsi="Times New Roman" w:cs="Times New Roman"/>
          <w:sz w:val="24"/>
          <w:szCs w:val="24"/>
          <w:lang w:val="sr-Cyrl-RS"/>
        </w:rPr>
        <w:t xml:space="preserve">“. </w:t>
      </w:r>
      <w:r w:rsidR="00A724A9" w:rsidRPr="00207515">
        <w:rPr>
          <w:rFonts w:ascii="Times New Roman" w:hAnsi="Times New Roman" w:cs="Times New Roman"/>
          <w:sz w:val="24"/>
          <w:szCs w:val="24"/>
          <w:lang w:val="sr-Cyrl-RS"/>
        </w:rPr>
        <w:t xml:space="preserve">Поред тога, </w:t>
      </w:r>
      <w:r w:rsidRPr="00207515">
        <w:rPr>
          <w:rFonts w:ascii="Times New Roman" w:hAnsi="Times New Roman" w:cs="Times New Roman"/>
          <w:sz w:val="24"/>
          <w:szCs w:val="24"/>
          <w:lang w:val="sr-Cyrl-RS"/>
        </w:rPr>
        <w:t>посебном допуном</w:t>
      </w:r>
      <w:r w:rsidR="00A724A9" w:rsidRPr="00207515">
        <w:rPr>
          <w:rFonts w:ascii="Times New Roman" w:hAnsi="Times New Roman" w:cs="Times New Roman"/>
          <w:sz w:val="24"/>
          <w:szCs w:val="24"/>
          <w:lang w:val="sr-Cyrl-RS"/>
        </w:rPr>
        <w:t xml:space="preserve"> члан</w:t>
      </w:r>
      <w:r w:rsidRPr="00207515">
        <w:rPr>
          <w:rFonts w:ascii="Times New Roman" w:hAnsi="Times New Roman" w:cs="Times New Roman"/>
          <w:sz w:val="24"/>
          <w:szCs w:val="24"/>
          <w:lang w:val="sr-Cyrl-RS"/>
        </w:rPr>
        <w:t>а</w:t>
      </w:r>
      <w:r w:rsidR="00A724A9" w:rsidRPr="00207515">
        <w:rPr>
          <w:rFonts w:ascii="Times New Roman" w:hAnsi="Times New Roman" w:cs="Times New Roman"/>
          <w:sz w:val="24"/>
          <w:szCs w:val="24"/>
          <w:lang w:val="sr-Cyrl-RS"/>
        </w:rPr>
        <w:t xml:space="preserve"> 40. Нацрта закона прописано је да се </w:t>
      </w:r>
      <w:r w:rsidRPr="00207515">
        <w:rPr>
          <w:rFonts w:ascii="Times New Roman" w:hAnsi="Times New Roman" w:cs="Times New Roman"/>
          <w:sz w:val="24"/>
          <w:szCs w:val="24"/>
          <w:lang w:val="sr-Cyrl-RS"/>
        </w:rPr>
        <w:t>у наведеном извештају</w:t>
      </w:r>
      <w:r w:rsidR="00A724A9" w:rsidRPr="00207515">
        <w:rPr>
          <w:rFonts w:ascii="Times New Roman" w:hAnsi="Times New Roman" w:cs="Times New Roman"/>
          <w:sz w:val="24"/>
          <w:szCs w:val="24"/>
          <w:lang w:val="sr-Cyrl-RS"/>
        </w:rPr>
        <w:t>, између осталог</w:t>
      </w:r>
      <w:r w:rsidRPr="00207515">
        <w:rPr>
          <w:rFonts w:ascii="Times New Roman" w:hAnsi="Times New Roman" w:cs="Times New Roman"/>
          <w:sz w:val="24"/>
          <w:szCs w:val="24"/>
          <w:lang w:val="sr-Cyrl-RS"/>
        </w:rPr>
        <w:t>,</w:t>
      </w:r>
      <w:r w:rsidR="00A724A9" w:rsidRPr="00207515">
        <w:rPr>
          <w:rFonts w:ascii="Times New Roman" w:hAnsi="Times New Roman" w:cs="Times New Roman"/>
          <w:sz w:val="24"/>
          <w:szCs w:val="24"/>
          <w:lang w:val="sr-Cyrl-RS"/>
        </w:rPr>
        <w:t xml:space="preserve"> наводе и подаци о спровођењу препорука и предлога из претходих извештај</w:t>
      </w:r>
      <w:r w:rsidRPr="00207515">
        <w:rPr>
          <w:rFonts w:ascii="Times New Roman" w:hAnsi="Times New Roman" w:cs="Times New Roman"/>
          <w:sz w:val="24"/>
          <w:szCs w:val="24"/>
          <w:lang w:val="sr-Cyrl-RS"/>
        </w:rPr>
        <w:t>а Заштитника грађана.</w:t>
      </w:r>
    </w:p>
    <w:p w14:paraId="60A45851" w14:textId="0B714D10" w:rsidR="00081C2D" w:rsidRDefault="00081C2D" w:rsidP="00081C2D">
      <w:pPr>
        <w:tabs>
          <w:tab w:val="left" w:pos="993"/>
        </w:tabs>
        <w:spacing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w:t>
      </w:r>
    </w:p>
    <w:p w14:paraId="14A60D59" w14:textId="7E77FBAF" w:rsidR="00081C2D" w:rsidRDefault="00081C2D" w:rsidP="00081C2D">
      <w:pPr>
        <w:tabs>
          <w:tab w:val="left" w:pos="993"/>
        </w:tabs>
        <w:spacing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w:t>
      </w:r>
      <w:r>
        <w:rPr>
          <w:rFonts w:ascii="Times New Roman" w:hAnsi="Times New Roman" w:cs="Times New Roman"/>
          <w:sz w:val="24"/>
          <w:szCs w:val="24"/>
          <w:lang w:val="sr-Latn-RS"/>
        </w:rPr>
        <w:tab/>
      </w:r>
      <w:r>
        <w:rPr>
          <w:rFonts w:ascii="Times New Roman" w:hAnsi="Times New Roman" w:cs="Times New Roman"/>
          <w:sz w:val="24"/>
          <w:szCs w:val="24"/>
          <w:lang w:val="sr-Latn-RS"/>
        </w:rPr>
        <w:tab/>
        <w:t>*</w:t>
      </w:r>
    </w:p>
    <w:p w14:paraId="5BFF6747" w14:textId="07556734" w:rsidR="00081C2D" w:rsidRPr="00081C2D" w:rsidRDefault="00081C2D" w:rsidP="00081C2D">
      <w:pPr>
        <w:tabs>
          <w:tab w:val="left" w:pos="993"/>
        </w:tabs>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lastRenderedPageBreak/>
        <w:tab/>
      </w:r>
      <w:r w:rsidRPr="00081C2D">
        <w:rPr>
          <w:rFonts w:ascii="Times New Roman" w:hAnsi="Times New Roman" w:cs="Times New Roman"/>
          <w:sz w:val="24"/>
          <w:szCs w:val="24"/>
          <w:lang w:val="sr-Latn-RS"/>
        </w:rPr>
        <w:t xml:space="preserve">Министарство ће Нацрт закона који </w:t>
      </w:r>
      <w:r>
        <w:rPr>
          <w:rFonts w:ascii="Times New Roman" w:hAnsi="Times New Roman" w:cs="Times New Roman"/>
          <w:sz w:val="24"/>
          <w:szCs w:val="24"/>
          <w:lang w:val="sr-Cyrl-RS"/>
        </w:rPr>
        <w:t>ће, у складу са Пословником Владе, бити</w:t>
      </w:r>
      <w:r>
        <w:rPr>
          <w:rFonts w:ascii="Times New Roman" w:hAnsi="Times New Roman" w:cs="Times New Roman"/>
          <w:sz w:val="24"/>
          <w:szCs w:val="24"/>
          <w:lang w:val="sr-Latn-RS"/>
        </w:rPr>
        <w:t xml:space="preserve"> упућен</w:t>
      </w:r>
      <w:r w:rsidRPr="00081C2D">
        <w:rPr>
          <w:rFonts w:ascii="Times New Roman" w:hAnsi="Times New Roman" w:cs="Times New Roman"/>
          <w:sz w:val="24"/>
          <w:szCs w:val="24"/>
          <w:lang w:val="sr-Latn-RS"/>
        </w:rPr>
        <w:t xml:space="preserve"> надлежним органима на мишљење, објавити на својој веб презентацији и Порталу еУправа</w:t>
      </w:r>
      <w:r>
        <w:rPr>
          <w:rFonts w:ascii="Times New Roman" w:hAnsi="Times New Roman" w:cs="Times New Roman"/>
          <w:sz w:val="24"/>
          <w:szCs w:val="24"/>
          <w:lang w:val="sr-Cyrl-RS"/>
        </w:rPr>
        <w:t>.</w:t>
      </w:r>
      <w:bookmarkStart w:id="1" w:name="_GoBack"/>
      <w:bookmarkEnd w:id="1"/>
    </w:p>
    <w:sectPr w:rsidR="00081C2D" w:rsidRPr="0008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0CF"/>
    <w:multiLevelType w:val="hybridMultilevel"/>
    <w:tmpl w:val="8B500D1A"/>
    <w:lvl w:ilvl="0" w:tplc="BBDEC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6E4F"/>
    <w:multiLevelType w:val="hybridMultilevel"/>
    <w:tmpl w:val="04AC8404"/>
    <w:lvl w:ilvl="0" w:tplc="A984D67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937965"/>
    <w:multiLevelType w:val="hybridMultilevel"/>
    <w:tmpl w:val="358E1702"/>
    <w:lvl w:ilvl="0" w:tplc="1310C80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B410A8"/>
    <w:multiLevelType w:val="hybridMultilevel"/>
    <w:tmpl w:val="176002EA"/>
    <w:lvl w:ilvl="0" w:tplc="B0E4C2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2CBA"/>
    <w:multiLevelType w:val="hybridMultilevel"/>
    <w:tmpl w:val="E640B8A6"/>
    <w:lvl w:ilvl="0" w:tplc="2AFA0E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3C"/>
    <w:rsid w:val="00006A25"/>
    <w:rsid w:val="00023DEA"/>
    <w:rsid w:val="00027985"/>
    <w:rsid w:val="0003225A"/>
    <w:rsid w:val="00050220"/>
    <w:rsid w:val="000521E9"/>
    <w:rsid w:val="00052BF0"/>
    <w:rsid w:val="00073E25"/>
    <w:rsid w:val="000811D9"/>
    <w:rsid w:val="00081C2D"/>
    <w:rsid w:val="00082CF0"/>
    <w:rsid w:val="00083044"/>
    <w:rsid w:val="00091042"/>
    <w:rsid w:val="0009355D"/>
    <w:rsid w:val="000B3D04"/>
    <w:rsid w:val="000C0088"/>
    <w:rsid w:val="000F31EA"/>
    <w:rsid w:val="00100C1D"/>
    <w:rsid w:val="00115D66"/>
    <w:rsid w:val="00123B2B"/>
    <w:rsid w:val="00123FEF"/>
    <w:rsid w:val="00140628"/>
    <w:rsid w:val="00144029"/>
    <w:rsid w:val="001600E5"/>
    <w:rsid w:val="00161464"/>
    <w:rsid w:val="00166875"/>
    <w:rsid w:val="001739FF"/>
    <w:rsid w:val="00176EF0"/>
    <w:rsid w:val="001A4F17"/>
    <w:rsid w:val="001A559B"/>
    <w:rsid w:val="001B707D"/>
    <w:rsid w:val="001B771A"/>
    <w:rsid w:val="001C5BD1"/>
    <w:rsid w:val="001D267B"/>
    <w:rsid w:val="001D4141"/>
    <w:rsid w:val="001D4704"/>
    <w:rsid w:val="001D6BFA"/>
    <w:rsid w:val="001E00CB"/>
    <w:rsid w:val="001F5C90"/>
    <w:rsid w:val="00207515"/>
    <w:rsid w:val="0022117D"/>
    <w:rsid w:val="00225510"/>
    <w:rsid w:val="00225E78"/>
    <w:rsid w:val="002311A9"/>
    <w:rsid w:val="00236BE1"/>
    <w:rsid w:val="002454D4"/>
    <w:rsid w:val="00253882"/>
    <w:rsid w:val="002622BD"/>
    <w:rsid w:val="00286447"/>
    <w:rsid w:val="002A42A4"/>
    <w:rsid w:val="002B3A8A"/>
    <w:rsid w:val="002D0AFD"/>
    <w:rsid w:val="002D158F"/>
    <w:rsid w:val="002E5A96"/>
    <w:rsid w:val="002E5F46"/>
    <w:rsid w:val="002F0F43"/>
    <w:rsid w:val="002F670A"/>
    <w:rsid w:val="00305E19"/>
    <w:rsid w:val="003174AC"/>
    <w:rsid w:val="00344ECF"/>
    <w:rsid w:val="00385334"/>
    <w:rsid w:val="0039095A"/>
    <w:rsid w:val="003C281F"/>
    <w:rsid w:val="004040A5"/>
    <w:rsid w:val="0041346C"/>
    <w:rsid w:val="00421576"/>
    <w:rsid w:val="00435038"/>
    <w:rsid w:val="00440E52"/>
    <w:rsid w:val="00441DF8"/>
    <w:rsid w:val="00451264"/>
    <w:rsid w:val="00460199"/>
    <w:rsid w:val="00480E9E"/>
    <w:rsid w:val="00484B7A"/>
    <w:rsid w:val="00485874"/>
    <w:rsid w:val="004873F9"/>
    <w:rsid w:val="004913C0"/>
    <w:rsid w:val="004B05ED"/>
    <w:rsid w:val="004E0720"/>
    <w:rsid w:val="004E24F8"/>
    <w:rsid w:val="004E3B89"/>
    <w:rsid w:val="004F26B3"/>
    <w:rsid w:val="00507AB1"/>
    <w:rsid w:val="00513425"/>
    <w:rsid w:val="00540589"/>
    <w:rsid w:val="005407DE"/>
    <w:rsid w:val="0054558E"/>
    <w:rsid w:val="00550FCB"/>
    <w:rsid w:val="00552316"/>
    <w:rsid w:val="00552F51"/>
    <w:rsid w:val="005661D4"/>
    <w:rsid w:val="00574523"/>
    <w:rsid w:val="0058014A"/>
    <w:rsid w:val="00582226"/>
    <w:rsid w:val="005A2F98"/>
    <w:rsid w:val="005A3D8A"/>
    <w:rsid w:val="005A54B7"/>
    <w:rsid w:val="005A6B6D"/>
    <w:rsid w:val="005B6E3C"/>
    <w:rsid w:val="005B7D60"/>
    <w:rsid w:val="005C2018"/>
    <w:rsid w:val="005D0307"/>
    <w:rsid w:val="005D3811"/>
    <w:rsid w:val="005E2746"/>
    <w:rsid w:val="005E73E8"/>
    <w:rsid w:val="005E7817"/>
    <w:rsid w:val="00610BB7"/>
    <w:rsid w:val="0061362E"/>
    <w:rsid w:val="006310E2"/>
    <w:rsid w:val="006333B7"/>
    <w:rsid w:val="006647F9"/>
    <w:rsid w:val="00670A96"/>
    <w:rsid w:val="00675778"/>
    <w:rsid w:val="00697E35"/>
    <w:rsid w:val="006A1D2F"/>
    <w:rsid w:val="006A5947"/>
    <w:rsid w:val="006B6571"/>
    <w:rsid w:val="006C26B0"/>
    <w:rsid w:val="006C286A"/>
    <w:rsid w:val="006F47D3"/>
    <w:rsid w:val="006F4CC0"/>
    <w:rsid w:val="006F7236"/>
    <w:rsid w:val="00701484"/>
    <w:rsid w:val="0071389C"/>
    <w:rsid w:val="00716F3E"/>
    <w:rsid w:val="00737B1E"/>
    <w:rsid w:val="00742349"/>
    <w:rsid w:val="007957F6"/>
    <w:rsid w:val="00797B24"/>
    <w:rsid w:val="007A570C"/>
    <w:rsid w:val="007B33BE"/>
    <w:rsid w:val="007C4E9E"/>
    <w:rsid w:val="007D588A"/>
    <w:rsid w:val="007D6136"/>
    <w:rsid w:val="007D770A"/>
    <w:rsid w:val="00800E78"/>
    <w:rsid w:val="00810963"/>
    <w:rsid w:val="008455C7"/>
    <w:rsid w:val="0086101B"/>
    <w:rsid w:val="00873B0F"/>
    <w:rsid w:val="00892257"/>
    <w:rsid w:val="008B6820"/>
    <w:rsid w:val="008C23AE"/>
    <w:rsid w:val="008C6AFC"/>
    <w:rsid w:val="008D082F"/>
    <w:rsid w:val="008D27EF"/>
    <w:rsid w:val="008E3783"/>
    <w:rsid w:val="00907F78"/>
    <w:rsid w:val="009418AD"/>
    <w:rsid w:val="00951C68"/>
    <w:rsid w:val="00953EAF"/>
    <w:rsid w:val="0096594B"/>
    <w:rsid w:val="00970A34"/>
    <w:rsid w:val="00973B04"/>
    <w:rsid w:val="009A0D18"/>
    <w:rsid w:val="009A38C0"/>
    <w:rsid w:val="009A50A8"/>
    <w:rsid w:val="009B57B9"/>
    <w:rsid w:val="009D23DE"/>
    <w:rsid w:val="009D2C68"/>
    <w:rsid w:val="009F421B"/>
    <w:rsid w:val="00A06409"/>
    <w:rsid w:val="00A10FA3"/>
    <w:rsid w:val="00A25273"/>
    <w:rsid w:val="00A361E7"/>
    <w:rsid w:val="00A36DE2"/>
    <w:rsid w:val="00A420E3"/>
    <w:rsid w:val="00A42EF1"/>
    <w:rsid w:val="00A4592B"/>
    <w:rsid w:val="00A64CC9"/>
    <w:rsid w:val="00A6648A"/>
    <w:rsid w:val="00A66EFB"/>
    <w:rsid w:val="00A724A9"/>
    <w:rsid w:val="00A826D0"/>
    <w:rsid w:val="00AA2294"/>
    <w:rsid w:val="00AB117F"/>
    <w:rsid w:val="00AB3885"/>
    <w:rsid w:val="00AD40CF"/>
    <w:rsid w:val="00AD5C14"/>
    <w:rsid w:val="00B02B48"/>
    <w:rsid w:val="00B07944"/>
    <w:rsid w:val="00B2362F"/>
    <w:rsid w:val="00B315D2"/>
    <w:rsid w:val="00B477C7"/>
    <w:rsid w:val="00B63AA0"/>
    <w:rsid w:val="00B63E41"/>
    <w:rsid w:val="00B7072E"/>
    <w:rsid w:val="00B76412"/>
    <w:rsid w:val="00BA0403"/>
    <w:rsid w:val="00BA0B65"/>
    <w:rsid w:val="00BB160F"/>
    <w:rsid w:val="00BB5124"/>
    <w:rsid w:val="00BC15C7"/>
    <w:rsid w:val="00BC5004"/>
    <w:rsid w:val="00BD3036"/>
    <w:rsid w:val="00BD6656"/>
    <w:rsid w:val="00BE1170"/>
    <w:rsid w:val="00BE684F"/>
    <w:rsid w:val="00C078F5"/>
    <w:rsid w:val="00C11075"/>
    <w:rsid w:val="00C22474"/>
    <w:rsid w:val="00C57DEC"/>
    <w:rsid w:val="00C60361"/>
    <w:rsid w:val="00C64507"/>
    <w:rsid w:val="00C65D13"/>
    <w:rsid w:val="00C80F6E"/>
    <w:rsid w:val="00C85D5C"/>
    <w:rsid w:val="00C9562C"/>
    <w:rsid w:val="00C965FE"/>
    <w:rsid w:val="00CB54ED"/>
    <w:rsid w:val="00CE7A21"/>
    <w:rsid w:val="00CF40AF"/>
    <w:rsid w:val="00D069AA"/>
    <w:rsid w:val="00D16343"/>
    <w:rsid w:val="00D16CAF"/>
    <w:rsid w:val="00D2028B"/>
    <w:rsid w:val="00D26F8F"/>
    <w:rsid w:val="00D40DBC"/>
    <w:rsid w:val="00D6148F"/>
    <w:rsid w:val="00D6177E"/>
    <w:rsid w:val="00D64548"/>
    <w:rsid w:val="00D73F19"/>
    <w:rsid w:val="00D75838"/>
    <w:rsid w:val="00D81EFE"/>
    <w:rsid w:val="00DB0977"/>
    <w:rsid w:val="00DB228C"/>
    <w:rsid w:val="00DC7BA7"/>
    <w:rsid w:val="00DD4BE2"/>
    <w:rsid w:val="00DF1A00"/>
    <w:rsid w:val="00DF2B91"/>
    <w:rsid w:val="00E007B4"/>
    <w:rsid w:val="00E050F8"/>
    <w:rsid w:val="00E157F0"/>
    <w:rsid w:val="00E1687F"/>
    <w:rsid w:val="00E43085"/>
    <w:rsid w:val="00E468D3"/>
    <w:rsid w:val="00E7514E"/>
    <w:rsid w:val="00E75432"/>
    <w:rsid w:val="00E92F3A"/>
    <w:rsid w:val="00E96366"/>
    <w:rsid w:val="00EA0913"/>
    <w:rsid w:val="00EA0E82"/>
    <w:rsid w:val="00EB5EA9"/>
    <w:rsid w:val="00EB6E76"/>
    <w:rsid w:val="00EC1275"/>
    <w:rsid w:val="00EC1DA8"/>
    <w:rsid w:val="00EC25C9"/>
    <w:rsid w:val="00ED0A1E"/>
    <w:rsid w:val="00EE15F7"/>
    <w:rsid w:val="00EF57C2"/>
    <w:rsid w:val="00F12D3F"/>
    <w:rsid w:val="00F2053D"/>
    <w:rsid w:val="00F32B3D"/>
    <w:rsid w:val="00F341B9"/>
    <w:rsid w:val="00F35CD2"/>
    <w:rsid w:val="00F56BDB"/>
    <w:rsid w:val="00F87A78"/>
    <w:rsid w:val="00F97D19"/>
    <w:rsid w:val="00FA03A1"/>
    <w:rsid w:val="00FE5DA0"/>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1114"/>
  <w15:chartTrackingRefBased/>
  <w15:docId w15:val="{225EA052-2BC3-42FE-9349-E5485B5D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3C"/>
    <w:pPr>
      <w:spacing w:line="256" w:lineRule="auto"/>
      <w:ind w:left="720"/>
      <w:contextualSpacing/>
    </w:pPr>
  </w:style>
  <w:style w:type="character" w:styleId="Hyperlink">
    <w:name w:val="Hyperlink"/>
    <w:basedOn w:val="DefaultParagraphFont"/>
    <w:uiPriority w:val="99"/>
    <w:unhideWhenUsed/>
    <w:rsid w:val="005B6E3C"/>
    <w:rPr>
      <w:color w:val="0563C1" w:themeColor="hyperlink"/>
      <w:u w:val="single"/>
    </w:rPr>
  </w:style>
  <w:style w:type="character" w:customStyle="1" w:styleId="UnresolvedMention1">
    <w:name w:val="Unresolved Mention1"/>
    <w:basedOn w:val="DefaultParagraphFont"/>
    <w:uiPriority w:val="99"/>
    <w:semiHidden/>
    <w:unhideWhenUsed/>
    <w:rsid w:val="005B6E3C"/>
    <w:rPr>
      <w:color w:val="605E5C"/>
      <w:shd w:val="clear" w:color="auto" w:fill="E1DFDD"/>
    </w:rPr>
  </w:style>
  <w:style w:type="paragraph" w:customStyle="1" w:styleId="clan">
    <w:name w:val="clan"/>
    <w:basedOn w:val="Normal"/>
    <w:rsid w:val="00286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864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B707D"/>
    <w:pPr>
      <w:spacing w:after="0" w:line="240" w:lineRule="auto"/>
    </w:pPr>
  </w:style>
  <w:style w:type="paragraph" w:customStyle="1" w:styleId="1tekst">
    <w:name w:val="1tekst"/>
    <w:basedOn w:val="Normal"/>
    <w:rsid w:val="00BA0403"/>
    <w:pPr>
      <w:spacing w:after="0" w:line="240" w:lineRule="auto"/>
      <w:ind w:left="375" w:right="375" w:firstLine="240"/>
      <w:jc w:val="both"/>
    </w:pPr>
    <w:rPr>
      <w:rFonts w:ascii="Arial" w:eastAsia="Times New Roman" w:hAnsi="Arial" w:cs="Arial"/>
      <w:sz w:val="20"/>
      <w:szCs w:val="20"/>
    </w:rPr>
  </w:style>
  <w:style w:type="paragraph" w:customStyle="1" w:styleId="Normal2">
    <w:name w:val="Normal2"/>
    <w:basedOn w:val="Normal"/>
    <w:rsid w:val="00EA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E7A21"/>
    <w:rPr>
      <w:color w:val="605E5C"/>
      <w:shd w:val="clear" w:color="auto" w:fill="E1DFDD"/>
    </w:rPr>
  </w:style>
  <w:style w:type="paragraph" w:styleId="BalloonText">
    <w:name w:val="Balloon Text"/>
    <w:basedOn w:val="Normal"/>
    <w:link w:val="BalloonTextChar"/>
    <w:uiPriority w:val="99"/>
    <w:semiHidden/>
    <w:unhideWhenUsed/>
    <w:rsid w:val="00BA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65"/>
    <w:rPr>
      <w:rFonts w:ascii="Segoe UI" w:hAnsi="Segoe UI" w:cs="Segoe UI"/>
      <w:sz w:val="18"/>
      <w:szCs w:val="18"/>
    </w:rPr>
  </w:style>
  <w:style w:type="paragraph" w:customStyle="1" w:styleId="4clan">
    <w:name w:val="4clan"/>
    <w:basedOn w:val="Normal"/>
    <w:rsid w:val="00E050F8"/>
    <w:pPr>
      <w:spacing w:before="30" w:after="30" w:line="240" w:lineRule="auto"/>
      <w:jc w:val="center"/>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70057">
      <w:bodyDiv w:val="1"/>
      <w:marLeft w:val="0"/>
      <w:marRight w:val="0"/>
      <w:marTop w:val="0"/>
      <w:marBottom w:val="0"/>
      <w:divBdr>
        <w:top w:val="none" w:sz="0" w:space="0" w:color="auto"/>
        <w:left w:val="none" w:sz="0" w:space="0" w:color="auto"/>
        <w:bottom w:val="none" w:sz="0" w:space="0" w:color="auto"/>
        <w:right w:val="none" w:sz="0" w:space="0" w:color="auto"/>
      </w:divBdr>
    </w:div>
    <w:div w:id="295768448">
      <w:bodyDiv w:val="1"/>
      <w:marLeft w:val="0"/>
      <w:marRight w:val="0"/>
      <w:marTop w:val="0"/>
      <w:marBottom w:val="0"/>
      <w:divBdr>
        <w:top w:val="none" w:sz="0" w:space="0" w:color="auto"/>
        <w:left w:val="none" w:sz="0" w:space="0" w:color="auto"/>
        <w:bottom w:val="none" w:sz="0" w:space="0" w:color="auto"/>
        <w:right w:val="none" w:sz="0" w:space="0" w:color="auto"/>
      </w:divBdr>
    </w:div>
    <w:div w:id="475298818">
      <w:bodyDiv w:val="1"/>
      <w:marLeft w:val="0"/>
      <w:marRight w:val="0"/>
      <w:marTop w:val="0"/>
      <w:marBottom w:val="0"/>
      <w:divBdr>
        <w:top w:val="none" w:sz="0" w:space="0" w:color="auto"/>
        <w:left w:val="none" w:sz="0" w:space="0" w:color="auto"/>
        <w:bottom w:val="none" w:sz="0" w:space="0" w:color="auto"/>
        <w:right w:val="none" w:sz="0" w:space="0" w:color="auto"/>
      </w:divBdr>
    </w:div>
    <w:div w:id="549924297">
      <w:bodyDiv w:val="1"/>
      <w:marLeft w:val="0"/>
      <w:marRight w:val="0"/>
      <w:marTop w:val="0"/>
      <w:marBottom w:val="0"/>
      <w:divBdr>
        <w:top w:val="none" w:sz="0" w:space="0" w:color="auto"/>
        <w:left w:val="none" w:sz="0" w:space="0" w:color="auto"/>
        <w:bottom w:val="none" w:sz="0" w:space="0" w:color="auto"/>
        <w:right w:val="none" w:sz="0" w:space="0" w:color="auto"/>
      </w:divBdr>
    </w:div>
    <w:div w:id="622347302">
      <w:bodyDiv w:val="1"/>
      <w:marLeft w:val="0"/>
      <w:marRight w:val="0"/>
      <w:marTop w:val="0"/>
      <w:marBottom w:val="0"/>
      <w:divBdr>
        <w:top w:val="none" w:sz="0" w:space="0" w:color="auto"/>
        <w:left w:val="none" w:sz="0" w:space="0" w:color="auto"/>
        <w:bottom w:val="none" w:sz="0" w:space="0" w:color="auto"/>
        <w:right w:val="none" w:sz="0" w:space="0" w:color="auto"/>
      </w:divBdr>
    </w:div>
    <w:div w:id="796530628">
      <w:bodyDiv w:val="1"/>
      <w:marLeft w:val="0"/>
      <w:marRight w:val="0"/>
      <w:marTop w:val="0"/>
      <w:marBottom w:val="0"/>
      <w:divBdr>
        <w:top w:val="none" w:sz="0" w:space="0" w:color="auto"/>
        <w:left w:val="none" w:sz="0" w:space="0" w:color="auto"/>
        <w:bottom w:val="none" w:sz="0" w:space="0" w:color="auto"/>
        <w:right w:val="none" w:sz="0" w:space="0" w:color="auto"/>
      </w:divBdr>
    </w:div>
    <w:div w:id="869881331">
      <w:bodyDiv w:val="1"/>
      <w:marLeft w:val="0"/>
      <w:marRight w:val="0"/>
      <w:marTop w:val="0"/>
      <w:marBottom w:val="0"/>
      <w:divBdr>
        <w:top w:val="none" w:sz="0" w:space="0" w:color="auto"/>
        <w:left w:val="none" w:sz="0" w:space="0" w:color="auto"/>
        <w:bottom w:val="none" w:sz="0" w:space="0" w:color="auto"/>
        <w:right w:val="none" w:sz="0" w:space="0" w:color="auto"/>
      </w:divBdr>
    </w:div>
    <w:div w:id="959602548">
      <w:bodyDiv w:val="1"/>
      <w:marLeft w:val="0"/>
      <w:marRight w:val="0"/>
      <w:marTop w:val="0"/>
      <w:marBottom w:val="0"/>
      <w:divBdr>
        <w:top w:val="none" w:sz="0" w:space="0" w:color="auto"/>
        <w:left w:val="none" w:sz="0" w:space="0" w:color="auto"/>
        <w:bottom w:val="none" w:sz="0" w:space="0" w:color="auto"/>
        <w:right w:val="none" w:sz="0" w:space="0" w:color="auto"/>
      </w:divBdr>
    </w:div>
    <w:div w:id="1015687282">
      <w:bodyDiv w:val="1"/>
      <w:marLeft w:val="0"/>
      <w:marRight w:val="0"/>
      <w:marTop w:val="0"/>
      <w:marBottom w:val="0"/>
      <w:divBdr>
        <w:top w:val="none" w:sz="0" w:space="0" w:color="auto"/>
        <w:left w:val="none" w:sz="0" w:space="0" w:color="auto"/>
        <w:bottom w:val="none" w:sz="0" w:space="0" w:color="auto"/>
        <w:right w:val="none" w:sz="0" w:space="0" w:color="auto"/>
      </w:divBdr>
    </w:div>
    <w:div w:id="1032613986">
      <w:bodyDiv w:val="1"/>
      <w:marLeft w:val="0"/>
      <w:marRight w:val="0"/>
      <w:marTop w:val="0"/>
      <w:marBottom w:val="0"/>
      <w:divBdr>
        <w:top w:val="none" w:sz="0" w:space="0" w:color="auto"/>
        <w:left w:val="none" w:sz="0" w:space="0" w:color="auto"/>
        <w:bottom w:val="none" w:sz="0" w:space="0" w:color="auto"/>
        <w:right w:val="none" w:sz="0" w:space="0" w:color="auto"/>
      </w:divBdr>
    </w:div>
    <w:div w:id="1149134928">
      <w:bodyDiv w:val="1"/>
      <w:marLeft w:val="0"/>
      <w:marRight w:val="0"/>
      <w:marTop w:val="0"/>
      <w:marBottom w:val="0"/>
      <w:divBdr>
        <w:top w:val="none" w:sz="0" w:space="0" w:color="auto"/>
        <w:left w:val="none" w:sz="0" w:space="0" w:color="auto"/>
        <w:bottom w:val="none" w:sz="0" w:space="0" w:color="auto"/>
        <w:right w:val="none" w:sz="0" w:space="0" w:color="auto"/>
      </w:divBdr>
    </w:div>
    <w:div w:id="1356619385">
      <w:bodyDiv w:val="1"/>
      <w:marLeft w:val="0"/>
      <w:marRight w:val="0"/>
      <w:marTop w:val="0"/>
      <w:marBottom w:val="0"/>
      <w:divBdr>
        <w:top w:val="none" w:sz="0" w:space="0" w:color="auto"/>
        <w:left w:val="none" w:sz="0" w:space="0" w:color="auto"/>
        <w:bottom w:val="none" w:sz="0" w:space="0" w:color="auto"/>
        <w:right w:val="none" w:sz="0" w:space="0" w:color="auto"/>
      </w:divBdr>
    </w:div>
    <w:div w:id="19628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508F-31D6-428E-97E4-8A9F6635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10294</Words>
  <Characters>58680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20</cp:revision>
  <cp:lastPrinted>2021-06-17T11:40:00Z</cp:lastPrinted>
  <dcterms:created xsi:type="dcterms:W3CDTF">2021-07-08T05:39:00Z</dcterms:created>
  <dcterms:modified xsi:type="dcterms:W3CDTF">2021-07-08T10:13:00Z</dcterms:modified>
</cp:coreProperties>
</file>