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A80F" w14:textId="43B77C67" w:rsidR="00304E06" w:rsidRPr="00E525D8" w:rsidRDefault="00304E06" w:rsidP="008E3D41">
      <w:pPr>
        <w:spacing w:after="0"/>
        <w:jc w:val="right"/>
        <w:rPr>
          <w:rFonts w:ascii="Times New Roman" w:hAnsi="Times New Roman" w:cs="Times New Roman"/>
          <w:lang w:val="sr-Cyrl-CS"/>
        </w:rPr>
      </w:pPr>
      <w:bookmarkStart w:id="0" w:name="_GoBack"/>
      <w:bookmarkEnd w:id="0"/>
      <w:r w:rsidRPr="00E525D8">
        <w:rPr>
          <w:rFonts w:ascii="Times New Roman" w:hAnsi="Times New Roman" w:cs="Times New Roman"/>
          <w:lang w:val="sr-Cyrl-CS"/>
        </w:rPr>
        <w:t>НАЦРТ</w:t>
      </w:r>
    </w:p>
    <w:p w14:paraId="24790A5D" w14:textId="000CE36F" w:rsidR="00C46034" w:rsidRPr="00E525D8" w:rsidRDefault="00304E06" w:rsidP="000D1047">
      <w:pPr>
        <w:spacing w:before="240" w:after="0"/>
        <w:jc w:val="center"/>
        <w:rPr>
          <w:rFonts w:ascii="Times New Roman" w:hAnsi="Times New Roman" w:cs="Times New Roman"/>
          <w:lang w:val="sr-Cyrl-CS"/>
        </w:rPr>
      </w:pPr>
      <w:r w:rsidRPr="00E525D8">
        <w:rPr>
          <w:rFonts w:ascii="Times New Roman" w:hAnsi="Times New Roman" w:cs="Times New Roman"/>
          <w:lang w:val="sr-Cyrl-CS"/>
        </w:rPr>
        <w:t>ЗАКОН</w:t>
      </w:r>
    </w:p>
    <w:p w14:paraId="528F4D21" w14:textId="3E39BF2D" w:rsidR="00C46034" w:rsidRPr="00E525D8" w:rsidRDefault="00C46034" w:rsidP="000D1047">
      <w:pPr>
        <w:jc w:val="center"/>
        <w:rPr>
          <w:rFonts w:ascii="Times New Roman" w:hAnsi="Times New Roman" w:cs="Times New Roman"/>
          <w:lang w:val="sr-Cyrl-CS"/>
        </w:rPr>
      </w:pPr>
      <w:r w:rsidRPr="00E525D8">
        <w:rPr>
          <w:rFonts w:ascii="Times New Roman" w:hAnsi="Times New Roman" w:cs="Times New Roman"/>
          <w:lang w:val="sr-Cyrl-CS"/>
        </w:rPr>
        <w:t xml:space="preserve">О </w:t>
      </w:r>
      <w:r w:rsidR="00A91CDF" w:rsidRPr="00E525D8">
        <w:rPr>
          <w:rFonts w:ascii="Times New Roman" w:hAnsi="Times New Roman" w:cs="Times New Roman"/>
          <w:lang w:val="sr-Cyrl-CS"/>
        </w:rPr>
        <w:t xml:space="preserve">ИЗМЕНАМА И </w:t>
      </w:r>
      <w:r w:rsidR="00FA1077" w:rsidRPr="00E525D8">
        <w:rPr>
          <w:rFonts w:ascii="Times New Roman" w:hAnsi="Times New Roman" w:cs="Times New Roman"/>
          <w:lang w:val="sr-Cyrl-CS"/>
        </w:rPr>
        <w:t>ДОПУН</w:t>
      </w:r>
      <w:r w:rsidR="00111CE5" w:rsidRPr="00E525D8">
        <w:rPr>
          <w:rFonts w:ascii="Times New Roman" w:hAnsi="Times New Roman" w:cs="Times New Roman"/>
          <w:lang w:val="sr-Cyrl-CS"/>
        </w:rPr>
        <w:t>АМА</w:t>
      </w:r>
      <w:r w:rsidRPr="00E525D8">
        <w:rPr>
          <w:rFonts w:ascii="Times New Roman" w:hAnsi="Times New Roman" w:cs="Times New Roman"/>
          <w:lang w:val="sr-Cyrl-CS"/>
        </w:rPr>
        <w:t xml:space="preserve"> ЗАКОНА О </w:t>
      </w:r>
      <w:r w:rsidR="009F3AC9" w:rsidRPr="00E525D8">
        <w:rPr>
          <w:rFonts w:ascii="Times New Roman" w:hAnsi="Times New Roman" w:cs="Times New Roman"/>
          <w:lang w:val="sr-Cyrl-CS"/>
        </w:rPr>
        <w:t>ЕЛЕКТРОНСКОЈ УПРАВИ</w:t>
      </w:r>
    </w:p>
    <w:p w14:paraId="2C8CE2E1" w14:textId="77777777" w:rsidR="00AE6502" w:rsidRPr="00E525D8" w:rsidRDefault="00AE6502" w:rsidP="00D55F00">
      <w:pPr>
        <w:spacing w:before="12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Значење појединих израза</w:t>
      </w:r>
    </w:p>
    <w:p w14:paraId="33E89147" w14:textId="77777777" w:rsidR="00AE6502" w:rsidRPr="00E525D8" w:rsidRDefault="00AE6502" w:rsidP="00D55F00">
      <w:pPr>
        <w:spacing w:before="12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Члан 4.</w:t>
      </w:r>
    </w:p>
    <w:p w14:paraId="7C1A2BD4" w14:textId="77777777" w:rsidR="00AE6502" w:rsidRPr="00E525D8" w:rsidRDefault="00AE6502" w:rsidP="00AE6502">
      <w:pPr>
        <w:pStyle w:val="basic-paragraph"/>
        <w:shd w:val="clear" w:color="auto" w:fill="FFFFFF"/>
        <w:spacing w:before="0" w:beforeAutospacing="0" w:after="150" w:afterAutospacing="0"/>
        <w:ind w:firstLine="480"/>
        <w:rPr>
          <w:color w:val="333333"/>
        </w:rPr>
      </w:pPr>
      <w:r w:rsidRPr="00E525D8">
        <w:rPr>
          <w:color w:val="333333"/>
        </w:rPr>
        <w:t>Изрази који се користе у овом закону имају следеће значење:</w:t>
      </w:r>
    </w:p>
    <w:p w14:paraId="13105875" w14:textId="529B826E"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база података</w:t>
      </w:r>
      <w:r w:rsidR="00D55F00" w:rsidRPr="00E525D8">
        <w:rPr>
          <w:rStyle w:val="bold1"/>
          <w:color w:val="333333"/>
          <w:lang w:val="sr-Cyrl-RS"/>
        </w:rPr>
        <w:t xml:space="preserve"> </w:t>
      </w:r>
      <w:r w:rsidRPr="00E525D8">
        <w:rPr>
          <w:color w:val="333333"/>
        </w:rPr>
        <w:t>је организован и уређен скуп међусобно повезаних структуираних података, која може садржати једну или више евиденција;</w:t>
      </w:r>
    </w:p>
    <w:p w14:paraId="751E3E77" w14:textId="7F63111B"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веб портал</w:t>
      </w:r>
      <w:r w:rsidR="00D55F00" w:rsidRPr="00E525D8">
        <w:rPr>
          <w:rStyle w:val="bold1"/>
          <w:color w:val="333333"/>
          <w:lang w:val="sr-Cyrl-RS"/>
        </w:rPr>
        <w:t xml:space="preserve"> </w:t>
      </w:r>
      <w:r w:rsidRPr="00E525D8">
        <w:rPr>
          <w:color w:val="333333"/>
        </w:rPr>
        <w:t>је приступна тачка електронској управи једног или више органа;</w:t>
      </w:r>
    </w:p>
    <w:p w14:paraId="244F63C0" w14:textId="4D56911D"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веб презентација органа</w:t>
      </w:r>
      <w:r w:rsidR="00D55F00" w:rsidRPr="00E525D8">
        <w:rPr>
          <w:rStyle w:val="bold1"/>
          <w:color w:val="333333"/>
          <w:lang w:val="sr-Cyrl-RS"/>
        </w:rPr>
        <w:t xml:space="preserve"> </w:t>
      </w:r>
      <w:r w:rsidRPr="00E525D8">
        <w:rPr>
          <w:color w:val="333333"/>
        </w:rPr>
        <w:t>је званична презентација органа на којој се објављују информације о његовом раду и представља скуп података и информација помоћу посебних рачунарских програма који су на располагању корисницима преко рачунарских мрежа;</w:t>
      </w:r>
    </w:p>
    <w:p w14:paraId="14B294CB" w14:textId="51B3B60D"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веб сервиси</w:t>
      </w:r>
      <w:r w:rsidR="00D55F00" w:rsidRPr="00E525D8">
        <w:rPr>
          <w:rStyle w:val="bold1"/>
          <w:color w:val="333333"/>
          <w:lang w:val="sr-Cyrl-RS"/>
        </w:rPr>
        <w:t xml:space="preserve"> </w:t>
      </w:r>
      <w:r w:rsidRPr="00E525D8">
        <w:rPr>
          <w:color w:val="333333"/>
        </w:rPr>
        <w:t>су дистрибуиране софтверске компоненте које су доступне кроз стандардне интернет протоколе;</w:t>
      </w:r>
    </w:p>
    <w:p w14:paraId="2202F3A2" w14:textId="4036BCFE"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домен органа</w:t>
      </w:r>
      <w:r w:rsidR="00D55F00" w:rsidRPr="00E525D8">
        <w:rPr>
          <w:rStyle w:val="bold1"/>
          <w:color w:val="333333"/>
          <w:lang w:val="sr-Cyrl-RS"/>
        </w:rPr>
        <w:t xml:space="preserve"> </w:t>
      </w:r>
      <w:r w:rsidRPr="00E525D8">
        <w:rPr>
          <w:color w:val="333333"/>
        </w:rPr>
        <w:t>је текстуална ознака која идентификује орган на јединственој информационо-комуникационој мрежи;</w:t>
      </w:r>
    </w:p>
    <w:p w14:paraId="6649570E" w14:textId="1294F282"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Државни центар за управљање и чување података</w:t>
      </w:r>
      <w:r w:rsidR="00D55F00" w:rsidRPr="00E525D8">
        <w:rPr>
          <w:rStyle w:val="bold1"/>
          <w:color w:val="333333"/>
          <w:lang w:val="sr-Cyrl-RS"/>
        </w:rPr>
        <w:t xml:space="preserve"> </w:t>
      </w:r>
      <w:r w:rsidR="00111CE5" w:rsidRPr="00E525D8">
        <w:rPr>
          <w:rStyle w:val="bold1"/>
          <w:color w:val="333333"/>
          <w:lang w:val="sr-Cyrl-RS"/>
        </w:rPr>
        <w:t xml:space="preserve">(У ДАЉЕМ ТЕКСТУ: ДРЖАВНИ ДАТА ЦЕНТАР) </w:t>
      </w:r>
      <w:r w:rsidRPr="00E525D8">
        <w:rPr>
          <w:color w:val="333333"/>
        </w:rPr>
        <w:t>је физичка и виртуелна инфраструктура чија је намена смештање рачунара, сервера, мрежних и безбедносних система неопходних за функционисање електронске управе;</w:t>
      </w:r>
    </w:p>
    <w:p w14:paraId="269D9FAF" w14:textId="7BD66390"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Државни клауд</w:t>
      </w:r>
      <w:r w:rsidR="00D55F00" w:rsidRPr="00E525D8">
        <w:rPr>
          <w:rStyle w:val="bold1"/>
          <w:color w:val="333333"/>
          <w:lang w:val="sr-Cyrl-RS"/>
        </w:rPr>
        <w:t xml:space="preserve"> </w:t>
      </w:r>
      <w:r w:rsidRPr="00E525D8">
        <w:rPr>
          <w:color w:val="333333"/>
        </w:rPr>
        <w:t>је дељени, динамички скалабилан скуп ресурса заснован на технологијама виртуализације и/или скалираним апликативним окружењима, који је намењен органима у електронској управи;</w:t>
      </w:r>
    </w:p>
    <w:p w14:paraId="0803D01F" w14:textId="0B1DE95F"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електронска писарница</w:t>
      </w:r>
      <w:r w:rsidR="00D55F00" w:rsidRPr="00E525D8">
        <w:rPr>
          <w:rStyle w:val="bold1"/>
          <w:color w:val="333333"/>
          <w:lang w:val="sr-Cyrl-RS"/>
        </w:rPr>
        <w:t xml:space="preserve"> </w:t>
      </w:r>
      <w:r w:rsidRPr="00E525D8">
        <w:rPr>
          <w:color w:val="333333"/>
        </w:rPr>
        <w:t xml:space="preserve">је </w:t>
      </w:r>
      <w:r w:rsidR="00111CE5" w:rsidRPr="00E525D8">
        <w:rPr>
          <w:strike/>
          <w:color w:val="333333"/>
          <w:lang w:val="sr-Cyrl-RS"/>
        </w:rPr>
        <w:t>информациони систем</w:t>
      </w:r>
      <w:r w:rsidR="00111CE5" w:rsidRPr="00E525D8">
        <w:rPr>
          <w:color w:val="333333"/>
          <w:lang w:val="sr-Cyrl-RS"/>
        </w:rPr>
        <w:t xml:space="preserve"> СОФТВЕРСКО РЕШЕЊЕ</w:t>
      </w:r>
      <w:r w:rsidRPr="00E525D8">
        <w:rPr>
          <w:color w:val="333333"/>
        </w:rPr>
        <w:t xml:space="preserve"> </w:t>
      </w:r>
      <w:r w:rsidR="008E3D41" w:rsidRPr="00E525D8">
        <w:rPr>
          <w:color w:val="333333"/>
        </w:rPr>
        <w:t>за управљање електронским документима</w:t>
      </w:r>
      <w:r w:rsidR="008E3D41" w:rsidRPr="00E525D8">
        <w:rPr>
          <w:color w:val="333333"/>
          <w:lang w:val="sr-Cyrl-RS"/>
        </w:rPr>
        <w:t xml:space="preserve"> </w:t>
      </w:r>
      <w:r w:rsidR="006D5014">
        <w:rPr>
          <w:color w:val="333333"/>
          <w:lang w:val="sr-Cyrl-RS"/>
        </w:rPr>
        <w:t xml:space="preserve">- </w:t>
      </w:r>
      <w:r w:rsidR="00915846" w:rsidRPr="00E525D8">
        <w:rPr>
          <w:color w:val="333333"/>
          <w:lang w:val="sr-Cyrl-RS"/>
        </w:rPr>
        <w:t>ПИСАРНИЦА</w:t>
      </w:r>
      <w:r w:rsidRPr="00E525D8">
        <w:rPr>
          <w:color w:val="333333"/>
        </w:rPr>
        <w:t xml:space="preserve">, </w:t>
      </w:r>
      <w:r w:rsidR="008E3D41" w:rsidRPr="00E525D8">
        <w:rPr>
          <w:color w:val="333333"/>
          <w:lang w:val="sr-Cyrl-RS"/>
        </w:rPr>
        <w:t xml:space="preserve">УСПОСТАВЉЕНО </w:t>
      </w:r>
      <w:r w:rsidRPr="00E525D8">
        <w:rPr>
          <w:color w:val="333333"/>
        </w:rPr>
        <w:t xml:space="preserve">у циљу обављања послова </w:t>
      </w:r>
      <w:r w:rsidR="00915846" w:rsidRPr="00E525D8">
        <w:rPr>
          <w:color w:val="333333"/>
          <w:lang w:val="sr-Cyrl-RS"/>
        </w:rPr>
        <w:t xml:space="preserve">КАНЦЕЛАРИЈСКОГ ПОСЛОВАЊА </w:t>
      </w:r>
      <w:r w:rsidRPr="00E525D8">
        <w:rPr>
          <w:strike/>
          <w:color w:val="333333"/>
        </w:rPr>
        <w:t>пријема,</w:t>
      </w:r>
      <w:r w:rsidR="00915846" w:rsidRPr="00E525D8">
        <w:rPr>
          <w:strike/>
          <w:color w:val="333333"/>
          <w:lang w:val="sr-Cyrl-RS"/>
        </w:rPr>
        <w:t xml:space="preserve"> </w:t>
      </w:r>
      <w:r w:rsidRPr="00E525D8">
        <w:rPr>
          <w:strike/>
          <w:color w:val="333333"/>
        </w:rPr>
        <w:t>отварања, прегледања и распоређивања поште, евидентирања предмета, здруживања аката, достављања предмета и аката унутрашњим организационим јединицама, отпремања поште, развођења предмета као и њихова чувања и архивирања</w:t>
      </w:r>
      <w:r w:rsidRPr="00E525D8">
        <w:rPr>
          <w:color w:val="333333"/>
        </w:rPr>
        <w:t>;</w:t>
      </w:r>
    </w:p>
    <w:p w14:paraId="4CAF592F" w14:textId="0C3B8051" w:rsidR="00915846" w:rsidRPr="00E525D8" w:rsidRDefault="00915846" w:rsidP="00055B5B">
      <w:pPr>
        <w:pStyle w:val="basic-paragraph"/>
        <w:shd w:val="clear" w:color="auto" w:fill="FFFFFF"/>
        <w:tabs>
          <w:tab w:val="left" w:pos="1276"/>
        </w:tabs>
        <w:spacing w:before="0" w:beforeAutospacing="0" w:after="0" w:afterAutospacing="0"/>
        <w:ind w:firstLine="840"/>
        <w:jc w:val="both"/>
        <w:rPr>
          <w:color w:val="333333"/>
        </w:rPr>
      </w:pPr>
      <w:r w:rsidRPr="00E525D8">
        <w:rPr>
          <w:rStyle w:val="bold1"/>
          <w:color w:val="333333"/>
          <w:lang w:val="sr-Cyrl-RS"/>
        </w:rPr>
        <w:t xml:space="preserve">8А) </w:t>
      </w:r>
      <w:r w:rsidRPr="00E525D8">
        <w:rPr>
          <w:rStyle w:val="bold1"/>
          <w:color w:val="333333"/>
          <w:lang w:val="sr-Cyrl-RS"/>
        </w:rPr>
        <w:tab/>
        <w:t>ЕЛЕКТРОНСКИ АРХИВ ЈЕ СОФТВЕРСКО РЕШЕЊЕ ЗА ОБАВЉАЊЕ ПОСЛОВА АРХИВИРАЊА</w:t>
      </w:r>
      <w:r w:rsidR="008E3D41" w:rsidRPr="00E525D8">
        <w:rPr>
          <w:rStyle w:val="bold1"/>
          <w:color w:val="333333"/>
          <w:lang w:val="sr-Cyrl-RS"/>
        </w:rPr>
        <w:t xml:space="preserve"> - ЕАРХИВ</w:t>
      </w:r>
      <w:r w:rsidR="00055B5B" w:rsidRPr="00E525D8">
        <w:rPr>
          <w:rStyle w:val="bold1"/>
          <w:color w:val="333333"/>
          <w:lang w:val="sr-Cyrl-RS"/>
        </w:rPr>
        <w:t>;</w:t>
      </w:r>
    </w:p>
    <w:p w14:paraId="1553FD0C" w14:textId="3DC6585D"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електронски поднесак</w:t>
      </w:r>
      <w:r w:rsidR="00D55F00" w:rsidRPr="00E525D8">
        <w:rPr>
          <w:rStyle w:val="bold1"/>
          <w:color w:val="333333"/>
          <w:lang w:val="sr-Cyrl-RS"/>
        </w:rPr>
        <w:t xml:space="preserve"> </w:t>
      </w:r>
      <w:r w:rsidRPr="00E525D8">
        <w:rPr>
          <w:color w:val="333333"/>
        </w:rPr>
        <w:t>је поднесак у електронском облику;</w:t>
      </w:r>
    </w:p>
    <w:p w14:paraId="521F6949" w14:textId="034101A2"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електронско управно поступање</w:t>
      </w:r>
      <w:r w:rsidR="00D55F00" w:rsidRPr="00E525D8">
        <w:rPr>
          <w:rStyle w:val="bold1"/>
          <w:color w:val="333333"/>
          <w:lang w:val="sr-Cyrl-RS"/>
        </w:rPr>
        <w:t xml:space="preserve"> </w:t>
      </w:r>
      <w:r w:rsidRPr="00E525D8">
        <w:rPr>
          <w:color w:val="333333"/>
        </w:rPr>
        <w:t>је поступање у управним стварима електронским путем;</w:t>
      </w:r>
    </w:p>
    <w:p w14:paraId="1A16EAA4" w14:textId="58782DF8"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електронско јединствено управно место</w:t>
      </w:r>
      <w:r w:rsidR="00111CE5" w:rsidRPr="00E525D8">
        <w:rPr>
          <w:rStyle w:val="bold1"/>
          <w:color w:val="333333"/>
          <w:lang w:val="sr-Cyrl-RS"/>
        </w:rPr>
        <w:t xml:space="preserve"> </w:t>
      </w:r>
      <w:r w:rsidRPr="00E525D8">
        <w:rPr>
          <w:color w:val="333333"/>
        </w:rPr>
        <w:t>је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w:t>
      </w:r>
    </w:p>
    <w:p w14:paraId="7C34563D" w14:textId="38749990"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идентификациона ознака</w:t>
      </w:r>
      <w:r w:rsidR="00111CE5" w:rsidRPr="00E525D8">
        <w:rPr>
          <w:rStyle w:val="bold1"/>
          <w:color w:val="333333"/>
          <w:lang w:val="sr-Cyrl-RS"/>
        </w:rPr>
        <w:t xml:space="preserve"> </w:t>
      </w:r>
      <w:r w:rsidRPr="00E525D8">
        <w:rPr>
          <w:color w:val="333333"/>
        </w:rPr>
        <w:t>је ознака која на јединствен начин одређује корисника услуге;</w:t>
      </w:r>
    </w:p>
    <w:p w14:paraId="7EDD58FE" w14:textId="3ED40D7D"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Јединствена информационо-комуникациона мрежа електронске управе</w:t>
      </w:r>
      <w:r w:rsidR="00111CE5" w:rsidRPr="00E525D8">
        <w:rPr>
          <w:rStyle w:val="bold1"/>
          <w:color w:val="333333"/>
          <w:lang w:val="sr-Cyrl-RS"/>
        </w:rPr>
        <w:t xml:space="preserve"> </w:t>
      </w:r>
      <w:r w:rsidRPr="00E525D8">
        <w:rPr>
          <w:color w:val="333333"/>
        </w:rPr>
        <w:t>је информационо-комуникациона мрежа која омогућава пренос података између органа којом управља надлежни орган;</w:t>
      </w:r>
    </w:p>
    <w:p w14:paraId="0CAC0BC7" w14:textId="6147D6AE"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Јединствен елекронски сандучић</w:t>
      </w:r>
      <w:r w:rsidR="00D55F00" w:rsidRPr="00E525D8">
        <w:rPr>
          <w:rStyle w:val="bold1"/>
          <w:color w:val="333333"/>
          <w:lang w:val="sr-Cyrl-RS"/>
        </w:rPr>
        <w:t xml:space="preserve"> </w:t>
      </w:r>
      <w:r w:rsidRPr="00E525D8">
        <w:rPr>
          <w:color w:val="333333"/>
        </w:rPr>
        <w:t>је електронски поштански сандучић корисника за пријем свих електронских докумената у електронској управи;</w:t>
      </w:r>
    </w:p>
    <w:p w14:paraId="3F4C7C61" w14:textId="56A2E26A"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lastRenderedPageBreak/>
        <w:t>комуникација</w:t>
      </w:r>
      <w:r w:rsidR="00D55F00" w:rsidRPr="00E525D8">
        <w:rPr>
          <w:rStyle w:val="bold1"/>
          <w:color w:val="333333"/>
          <w:lang w:val="sr-Cyrl-RS"/>
        </w:rPr>
        <w:t xml:space="preserve"> </w:t>
      </w:r>
      <w:r w:rsidRPr="00E525D8">
        <w:rPr>
          <w:color w:val="333333"/>
        </w:rPr>
        <w:t>је свака размена информација или података између ограниченог броја лица, физичких и правних, путем доступне информационо-комуникационе мреже;</w:t>
      </w:r>
    </w:p>
    <w:p w14:paraId="744C59B8" w14:textId="209C9E90"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корисник</w:t>
      </w:r>
      <w:r w:rsidR="00D55F00" w:rsidRPr="00E525D8">
        <w:rPr>
          <w:rStyle w:val="bold1"/>
          <w:color w:val="333333"/>
          <w:lang w:val="sr-Cyrl-RS"/>
        </w:rPr>
        <w:t xml:space="preserve"> </w:t>
      </w:r>
      <w:r w:rsidRPr="00E525D8">
        <w:rPr>
          <w:color w:val="333333"/>
        </w:rPr>
        <w:t>је сваки учесник у електронској управи;</w:t>
      </w:r>
    </w:p>
    <w:p w14:paraId="301AE8CC" w14:textId="282377DE"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корисник услуге</w:t>
      </w:r>
      <w:r w:rsidR="00D55F00" w:rsidRPr="00E525D8">
        <w:rPr>
          <w:rStyle w:val="bold1"/>
          <w:color w:val="333333"/>
          <w:lang w:val="sr-Cyrl-RS"/>
        </w:rPr>
        <w:t xml:space="preserve"> </w:t>
      </w:r>
      <w:r w:rsidRPr="00E525D8">
        <w:rPr>
          <w:rStyle w:val="bold1"/>
          <w:color w:val="333333"/>
        </w:rPr>
        <w:t>електронске управе</w:t>
      </w:r>
      <w:r w:rsidR="00D55F00" w:rsidRPr="00E525D8">
        <w:rPr>
          <w:rStyle w:val="bold1"/>
          <w:color w:val="333333"/>
          <w:lang w:val="sr-Cyrl-RS"/>
        </w:rPr>
        <w:t xml:space="preserve"> </w:t>
      </w:r>
      <w:r w:rsidRPr="00E525D8">
        <w:rPr>
          <w:color w:val="333333"/>
        </w:rPr>
        <w:t>је физичко и правно лице о чијим се правима, правним интересима и обавезама одлучује у електронској управи;</w:t>
      </w:r>
    </w:p>
    <w:p w14:paraId="1361A4D1" w14:textId="49B83F41"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метаподаци</w:t>
      </w:r>
      <w:r w:rsidR="00D55F00" w:rsidRPr="00E525D8">
        <w:rPr>
          <w:rStyle w:val="bold1"/>
          <w:color w:val="333333"/>
          <w:lang w:val="sr-Cyrl-RS"/>
        </w:rPr>
        <w:t xml:space="preserve"> </w:t>
      </w:r>
      <w:r w:rsidRPr="00E525D8">
        <w:rPr>
          <w:color w:val="333333"/>
        </w:rPr>
        <w:t>су структурирани подаци који описују, лоцирају и на други начин омогућавају коришћење података;</w:t>
      </w:r>
    </w:p>
    <w:p w14:paraId="23FC9D13" w14:textId="240A8B3E" w:rsidR="00AE6502" w:rsidRPr="00E525D8" w:rsidRDefault="00055B5B"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lang w:val="sr-Cyrl-RS"/>
        </w:rPr>
        <w:t>М</w:t>
      </w:r>
      <w:r w:rsidR="00AE6502" w:rsidRPr="00E525D8">
        <w:rPr>
          <w:rStyle w:val="bold1"/>
          <w:color w:val="333333"/>
        </w:rPr>
        <w:t>етарегистар</w:t>
      </w:r>
      <w:r w:rsidR="00D55F00" w:rsidRPr="00E525D8">
        <w:rPr>
          <w:rStyle w:val="bold1"/>
          <w:color w:val="333333"/>
          <w:lang w:val="sr-Cyrl-RS"/>
        </w:rPr>
        <w:t xml:space="preserve"> </w:t>
      </w:r>
      <w:r w:rsidR="00AE6502" w:rsidRPr="00E525D8">
        <w:rPr>
          <w:color w:val="333333"/>
        </w:rPr>
        <w:t>је јединствен јавни електронски регистар о свим електронским регистрима успостављеним у Републици Србији;</w:t>
      </w:r>
    </w:p>
    <w:p w14:paraId="2D22AFC1" w14:textId="28E94B2F"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машински читљив облик</w:t>
      </w:r>
      <w:r w:rsidR="00D55F00" w:rsidRPr="00E525D8">
        <w:rPr>
          <w:rStyle w:val="bold1"/>
          <w:color w:val="333333"/>
          <w:lang w:val="sr-Cyrl-RS"/>
        </w:rPr>
        <w:t xml:space="preserve"> </w:t>
      </w:r>
      <w:r w:rsidRPr="00E525D8">
        <w:rPr>
          <w:color w:val="333333"/>
        </w:rPr>
        <w:t>је облик електронски меморисаног записа структуриран тако да га програмска апликација може лако идентификовати, препознати и из њега издвојити одређене податке, укључујући појединачне податке и њихову унутрашњу структуру;</w:t>
      </w:r>
    </w:p>
    <w:p w14:paraId="26BD4E64" w14:textId="35C6D9F0"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налог електронске поште овлашћеног службеног лица</w:t>
      </w:r>
      <w:r w:rsidR="00D55F00" w:rsidRPr="00E525D8">
        <w:rPr>
          <w:rStyle w:val="bold1"/>
          <w:color w:val="333333"/>
          <w:lang w:val="sr-Cyrl-RS"/>
        </w:rPr>
        <w:t xml:space="preserve"> </w:t>
      </w:r>
      <w:r w:rsidRPr="00E525D8">
        <w:rPr>
          <w:color w:val="333333"/>
        </w:rPr>
        <w:t>је додељена електронска адреса помоћу које овлашћена службена лица електронски комуницирају на Јединственој информационо-комуникационој мрежи електронске управе;</w:t>
      </w:r>
    </w:p>
    <w:p w14:paraId="47750C8C" w14:textId="5BF708CE"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Портал еУправе</w:t>
      </w:r>
      <w:r w:rsidR="00D55F00" w:rsidRPr="00E525D8">
        <w:rPr>
          <w:rStyle w:val="bold1"/>
          <w:color w:val="333333"/>
          <w:lang w:val="sr-Cyrl-RS"/>
        </w:rPr>
        <w:t xml:space="preserve"> </w:t>
      </w:r>
      <w:r w:rsidRPr="00E525D8">
        <w:rPr>
          <w:color w:val="333333"/>
        </w:rPr>
        <w:t>је национални веб портал еУправа као јединствена приступна тачка електронској управи органа;</w:t>
      </w:r>
    </w:p>
    <w:p w14:paraId="706F35DE" w14:textId="09B3AACB"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опрема</w:t>
      </w:r>
      <w:r w:rsidR="00D55F00" w:rsidRPr="00E525D8">
        <w:rPr>
          <w:rStyle w:val="bold1"/>
          <w:color w:val="333333"/>
          <w:lang w:val="sr-Cyrl-RS"/>
        </w:rPr>
        <w:t xml:space="preserve"> </w:t>
      </w:r>
      <w:r w:rsidRPr="00E525D8">
        <w:rPr>
          <w:color w:val="333333"/>
        </w:rPr>
        <w:t>су ресурси информационо-комуникационих технологија који се користе у електронској управи;</w:t>
      </w:r>
    </w:p>
    <w:p w14:paraId="75726BC6" w14:textId="7908D815"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color w:val="333333"/>
        </w:rPr>
        <w:t>отворени облик</w:t>
      </w:r>
      <w:r w:rsidR="00D55F00" w:rsidRPr="00E525D8">
        <w:rPr>
          <w:color w:val="333333"/>
          <w:lang w:val="sr-Cyrl-RS"/>
        </w:rPr>
        <w:t xml:space="preserve"> </w:t>
      </w:r>
      <w:r w:rsidRPr="00E525D8">
        <w:rPr>
          <w:color w:val="333333"/>
        </w:rPr>
        <w:t>је облик електронски меморисаног записа који има својство независности од платформе на којој је настала и која је доступна јавности без ограничења која би могла спречити поновну употребу;</w:t>
      </w:r>
    </w:p>
    <w:p w14:paraId="419D7AF3" w14:textId="61E459BA"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color w:val="333333"/>
        </w:rPr>
        <w:t>отворени подаци</w:t>
      </w:r>
      <w:r w:rsidR="00D55F00" w:rsidRPr="00E525D8">
        <w:rPr>
          <w:color w:val="333333"/>
          <w:lang w:val="sr-Cyrl-RS"/>
        </w:rPr>
        <w:t xml:space="preserve"> </w:t>
      </w:r>
      <w:r w:rsidRPr="00E525D8">
        <w:rPr>
          <w:color w:val="333333"/>
        </w:rPr>
        <w:t>су подаци који су доступни за поновну употребу, заједно са метаподацима, у машински читљивом и</w:t>
      </w:r>
      <w:r w:rsidR="00D55F00" w:rsidRPr="00E525D8">
        <w:rPr>
          <w:color w:val="333333"/>
          <w:lang w:val="sr-Cyrl-RS"/>
        </w:rPr>
        <w:t xml:space="preserve"> </w:t>
      </w:r>
      <w:r w:rsidRPr="00E525D8">
        <w:rPr>
          <w:color w:val="333333"/>
        </w:rPr>
        <w:t>отвореном облику;</w:t>
      </w:r>
    </w:p>
    <w:p w14:paraId="51828508" w14:textId="0D7B5B93" w:rsidR="00AE6502" w:rsidRPr="00E525D8" w:rsidRDefault="00AE6502" w:rsidP="00111CE5">
      <w:pPr>
        <w:pStyle w:val="basic-paragraph"/>
        <w:shd w:val="clear" w:color="auto" w:fill="FFFFFF"/>
        <w:tabs>
          <w:tab w:val="left" w:pos="1276"/>
        </w:tabs>
        <w:spacing w:before="0" w:beforeAutospacing="0" w:after="0" w:afterAutospacing="0"/>
        <w:ind w:firstLine="840"/>
        <w:jc w:val="both"/>
        <w:rPr>
          <w:color w:val="333333"/>
        </w:rPr>
      </w:pPr>
      <w:r w:rsidRPr="00E525D8">
        <w:rPr>
          <w:color w:val="333333"/>
        </w:rPr>
        <w:t>25А)</w:t>
      </w:r>
      <w:r w:rsidR="00D55F00" w:rsidRPr="00E525D8">
        <w:rPr>
          <w:color w:val="333333"/>
          <w:lang w:val="sr-Cyrl-RS"/>
        </w:rPr>
        <w:tab/>
      </w:r>
      <w:r w:rsidRPr="00E525D8">
        <w:rPr>
          <w:color w:val="333333"/>
        </w:rPr>
        <w:t>ДИНАМИЧКИ ПОДАЦИ</w:t>
      </w:r>
      <w:r w:rsidRPr="00E525D8">
        <w:rPr>
          <w:color w:val="333333"/>
          <w:lang w:val="sr-Cyrl-RS"/>
        </w:rPr>
        <w:t xml:space="preserve"> СУ</w:t>
      </w:r>
      <w:r w:rsidR="003F1DCE">
        <w:rPr>
          <w:color w:val="333333"/>
        </w:rPr>
        <w:t xml:space="preserve"> ПОДАЦИ</w:t>
      </w:r>
      <w:r w:rsidR="003F1DCE">
        <w:rPr>
          <w:color w:val="333333"/>
          <w:lang w:val="sr-Cyrl-RS"/>
        </w:rPr>
        <w:t xml:space="preserve"> </w:t>
      </w:r>
      <w:r w:rsidR="003F1DCE">
        <w:rPr>
          <w:color w:val="333333"/>
        </w:rPr>
        <w:t xml:space="preserve">КОЈИ </w:t>
      </w:r>
      <w:r w:rsidR="00055B5B" w:rsidRPr="00E525D8">
        <w:rPr>
          <w:color w:val="333333"/>
          <w:lang w:val="sr-Cyrl-RS"/>
        </w:rPr>
        <w:t xml:space="preserve">СЕ ЗБОГ СВОЈЕ ПРИРОДЕ УЧЕСТАЛО МЕЊАЈУ И </w:t>
      </w:r>
      <w:r w:rsidRPr="00E525D8">
        <w:rPr>
          <w:color w:val="333333"/>
        </w:rPr>
        <w:t>АЖУРИРА</w:t>
      </w:r>
      <w:r w:rsidRPr="00E525D8">
        <w:rPr>
          <w:color w:val="333333"/>
          <w:lang w:val="sr-Cyrl-RS"/>
        </w:rPr>
        <w:t>ЈУ</w:t>
      </w:r>
      <w:r w:rsidRPr="00E525D8">
        <w:rPr>
          <w:color w:val="333333"/>
        </w:rPr>
        <w:t xml:space="preserve"> У РЕАЛНОМ ВРЕМЕНУ</w:t>
      </w:r>
      <w:r w:rsidRPr="00E525D8">
        <w:rPr>
          <w:color w:val="333333"/>
          <w:lang w:val="sr-Cyrl-RS"/>
        </w:rPr>
        <w:t xml:space="preserve"> </w:t>
      </w:r>
      <w:r w:rsidR="003F1DCE">
        <w:rPr>
          <w:color w:val="333333"/>
        </w:rPr>
        <w:t xml:space="preserve">ЗБОГ </w:t>
      </w:r>
      <w:r w:rsidRPr="00E525D8">
        <w:rPr>
          <w:color w:val="333333"/>
        </w:rPr>
        <w:t>БРЗОГ ЗАСТАРЕВАЊА;</w:t>
      </w:r>
    </w:p>
    <w:p w14:paraId="17366C0F" w14:textId="2FA3894D" w:rsidR="00AE6502" w:rsidRPr="00E525D8" w:rsidRDefault="00AE6502" w:rsidP="00111CE5">
      <w:pPr>
        <w:pStyle w:val="basic-paragraph"/>
        <w:shd w:val="clear" w:color="auto" w:fill="FFFFFF"/>
        <w:tabs>
          <w:tab w:val="left" w:pos="1276"/>
        </w:tabs>
        <w:spacing w:before="0" w:beforeAutospacing="0" w:after="0" w:afterAutospacing="0"/>
        <w:ind w:firstLine="840"/>
        <w:jc w:val="both"/>
        <w:rPr>
          <w:color w:val="333333"/>
          <w:lang w:val="sr-Cyrl-RS"/>
        </w:rPr>
      </w:pPr>
      <w:r w:rsidRPr="00E525D8">
        <w:rPr>
          <w:color w:val="333333"/>
        </w:rPr>
        <w:t>2</w:t>
      </w:r>
      <w:r w:rsidRPr="00E525D8">
        <w:rPr>
          <w:color w:val="333333"/>
          <w:lang w:val="sr-Cyrl-RS"/>
        </w:rPr>
        <w:t>5Б</w:t>
      </w:r>
      <w:r w:rsidRPr="00E525D8">
        <w:rPr>
          <w:color w:val="333333"/>
        </w:rPr>
        <w:t>)</w:t>
      </w:r>
      <w:r w:rsidR="00D55F00" w:rsidRPr="00E525D8">
        <w:rPr>
          <w:color w:val="333333"/>
          <w:lang w:val="sr-Cyrl-RS"/>
        </w:rPr>
        <w:tab/>
      </w:r>
      <w:r w:rsidRPr="00E525D8">
        <w:rPr>
          <w:color w:val="333333"/>
        </w:rPr>
        <w:t xml:space="preserve">ИСТРАЖИВАЧКИ ПОДАЦИ </w:t>
      </w:r>
      <w:r w:rsidRPr="00E525D8">
        <w:rPr>
          <w:color w:val="333333"/>
          <w:lang w:val="sr-Cyrl-RS"/>
        </w:rPr>
        <w:t>СУ</w:t>
      </w:r>
      <w:r w:rsidR="003F1DCE">
        <w:rPr>
          <w:color w:val="333333"/>
        </w:rPr>
        <w:t xml:space="preserve"> ПОДАЦИ</w:t>
      </w:r>
      <w:r w:rsidRPr="00E525D8">
        <w:rPr>
          <w:color w:val="333333"/>
        </w:rPr>
        <w:t xml:space="preserve"> КОЈИ СУ ПРИКУПЉЕНИ ИЛИ </w:t>
      </w:r>
      <w:r w:rsidRPr="00E525D8">
        <w:rPr>
          <w:color w:val="333333"/>
          <w:lang w:val="sr-Cyrl-RS"/>
        </w:rPr>
        <w:t>НАСТАЛИ</w:t>
      </w:r>
      <w:r w:rsidRPr="00E525D8">
        <w:rPr>
          <w:color w:val="333333"/>
        </w:rPr>
        <w:t xml:space="preserve"> У НАУЧНО</w:t>
      </w:r>
      <w:r w:rsidR="00804A66" w:rsidRPr="00E525D8">
        <w:rPr>
          <w:color w:val="333333"/>
          <w:lang w:val="sr-Cyrl-RS"/>
        </w:rPr>
        <w:t>-</w:t>
      </w:r>
      <w:r w:rsidRPr="00E525D8">
        <w:rPr>
          <w:color w:val="333333"/>
        </w:rPr>
        <w:t>ИСТРАЖИВАЧКО</w:t>
      </w:r>
      <w:r w:rsidRPr="00E525D8">
        <w:rPr>
          <w:color w:val="333333"/>
          <w:lang w:val="sr-Cyrl-RS"/>
        </w:rPr>
        <w:t>М</w:t>
      </w:r>
      <w:r w:rsidRPr="00E525D8">
        <w:rPr>
          <w:color w:val="333333"/>
        </w:rPr>
        <w:t xml:space="preserve"> </w:t>
      </w:r>
      <w:r w:rsidR="003F1DCE">
        <w:rPr>
          <w:color w:val="333333"/>
          <w:lang w:val="sr-Cyrl-RS"/>
        </w:rPr>
        <w:t xml:space="preserve">РАДУ И </w:t>
      </w:r>
      <w:r w:rsidR="008E3D41" w:rsidRPr="00E525D8">
        <w:rPr>
          <w:color w:val="333333"/>
          <w:lang w:val="sr-Cyrl-RS"/>
        </w:rPr>
        <w:t xml:space="preserve">КОЈИ СЕ </w:t>
      </w:r>
      <w:r w:rsidRPr="00E525D8">
        <w:rPr>
          <w:color w:val="333333"/>
          <w:lang w:val="sr-Cyrl-RS"/>
        </w:rPr>
        <w:t>УПОТРЕБЉ</w:t>
      </w:r>
      <w:r w:rsidR="003F1DCE">
        <w:rPr>
          <w:color w:val="333333"/>
          <w:lang w:val="sr-Cyrl-RS"/>
        </w:rPr>
        <w:t xml:space="preserve">АВАЈУ </w:t>
      </w:r>
      <w:r w:rsidRPr="00E525D8">
        <w:rPr>
          <w:color w:val="333333"/>
          <w:lang w:val="sr-Cyrl-RS"/>
        </w:rPr>
        <w:t xml:space="preserve">КАО ДОКАЗИ У ИСТРАЖИВАЧКОМ ПРОЦЕСУ, </w:t>
      </w:r>
      <w:r w:rsidR="00804A66" w:rsidRPr="00E525D8">
        <w:rPr>
          <w:color w:val="333333"/>
          <w:lang w:val="sr-Cyrl-RS"/>
        </w:rPr>
        <w:t xml:space="preserve">ИЛИ ИХ </w:t>
      </w:r>
      <w:r w:rsidRPr="00E525D8">
        <w:rPr>
          <w:color w:val="333333"/>
          <w:lang w:val="sr-Cyrl-RS"/>
        </w:rPr>
        <w:t>ИСТРАЖИВАЧК</w:t>
      </w:r>
      <w:r w:rsidR="00804A66" w:rsidRPr="00E525D8">
        <w:rPr>
          <w:color w:val="333333"/>
          <w:lang w:val="sr-Cyrl-RS"/>
        </w:rPr>
        <w:t>А</w:t>
      </w:r>
      <w:r w:rsidR="003F1DCE">
        <w:rPr>
          <w:color w:val="333333"/>
          <w:lang w:val="sr-Cyrl-RS"/>
        </w:rPr>
        <w:t xml:space="preserve"> ЗАЈЕДНИЦА </w:t>
      </w:r>
      <w:r w:rsidR="00804A66" w:rsidRPr="00E525D8">
        <w:rPr>
          <w:color w:val="333333"/>
          <w:lang w:val="sr-Cyrl-RS"/>
        </w:rPr>
        <w:t>КОРИСТИ ЗА ПРОВЕРУ ИСТРАЖИВАЧКИХ НАЛАЗА И РЕЗУЛТАТА</w:t>
      </w:r>
      <w:r w:rsidRPr="00E525D8">
        <w:rPr>
          <w:color w:val="333333"/>
          <w:lang w:val="sr-Cyrl-RS"/>
        </w:rPr>
        <w:t>;</w:t>
      </w:r>
    </w:p>
    <w:p w14:paraId="25C42BF5" w14:textId="08D9BF98" w:rsidR="00AE6502" w:rsidRPr="003F1DCE" w:rsidRDefault="00AE6502" w:rsidP="003F1DCE">
      <w:pPr>
        <w:pStyle w:val="basic-paragraph"/>
        <w:shd w:val="clear" w:color="auto" w:fill="FFFFFF"/>
        <w:tabs>
          <w:tab w:val="left" w:pos="1276"/>
        </w:tabs>
        <w:spacing w:before="0" w:beforeAutospacing="0" w:after="0" w:afterAutospacing="0"/>
        <w:ind w:firstLine="840"/>
        <w:jc w:val="both"/>
        <w:rPr>
          <w:color w:val="333333"/>
          <w:lang w:val="sr-Cyrl-RS"/>
        </w:rPr>
      </w:pPr>
      <w:r w:rsidRPr="00E525D8">
        <w:rPr>
          <w:color w:val="333333"/>
        </w:rPr>
        <w:t>2</w:t>
      </w:r>
      <w:r w:rsidRPr="00E525D8">
        <w:rPr>
          <w:color w:val="333333"/>
          <w:lang w:val="sr-Cyrl-RS"/>
        </w:rPr>
        <w:t>5В</w:t>
      </w:r>
      <w:r w:rsidRPr="00E525D8">
        <w:rPr>
          <w:color w:val="333333"/>
        </w:rPr>
        <w:t>)</w:t>
      </w:r>
      <w:r w:rsidR="00D55F00" w:rsidRPr="00E525D8">
        <w:rPr>
          <w:color w:val="333333"/>
          <w:lang w:val="sr-Cyrl-RS"/>
        </w:rPr>
        <w:tab/>
      </w:r>
      <w:r w:rsidRPr="00E525D8">
        <w:rPr>
          <w:color w:val="333333"/>
        </w:rPr>
        <w:t>СКУПОВ</w:t>
      </w:r>
      <w:r w:rsidRPr="00E525D8">
        <w:rPr>
          <w:color w:val="333333"/>
          <w:lang w:val="sr-Cyrl-RS"/>
        </w:rPr>
        <w:t>И</w:t>
      </w:r>
      <w:r w:rsidRPr="00E525D8">
        <w:rPr>
          <w:color w:val="333333"/>
        </w:rPr>
        <w:t xml:space="preserve"> ПОДАТАКА</w:t>
      </w:r>
      <w:r w:rsidR="003F1DCE">
        <w:rPr>
          <w:color w:val="333333"/>
          <w:lang w:val="sr-Cyrl-RS"/>
        </w:rPr>
        <w:t xml:space="preserve"> </w:t>
      </w:r>
      <w:r w:rsidR="00ED308A" w:rsidRPr="00E525D8">
        <w:rPr>
          <w:color w:val="333333"/>
          <w:lang w:val="sr-Cyrl-RS"/>
        </w:rPr>
        <w:t>ОД ЗНАЧАЈА ЗА ДРУШТВО</w:t>
      </w:r>
      <w:r w:rsidRPr="00E525D8">
        <w:rPr>
          <w:color w:val="333333"/>
          <w:lang w:val="sr-Cyrl-RS"/>
        </w:rPr>
        <w:t xml:space="preserve"> СУ </w:t>
      </w:r>
      <w:r w:rsidR="00ED308A" w:rsidRPr="00E525D8">
        <w:rPr>
          <w:color w:val="333333"/>
          <w:lang w:val="sr-Cyrl-RS"/>
        </w:rPr>
        <w:t xml:space="preserve">ГЕОПРОСТОРНИ, МЕТЕОРОЛОШКИ, СТАТИСТИЧКИ </w:t>
      </w:r>
      <w:r w:rsidRPr="00E525D8">
        <w:rPr>
          <w:color w:val="333333"/>
          <w:lang w:val="sr-Cyrl-RS"/>
        </w:rPr>
        <w:t>ПОДАЦИ</w:t>
      </w:r>
      <w:r w:rsidR="00ED308A" w:rsidRPr="00E525D8">
        <w:rPr>
          <w:color w:val="333333"/>
          <w:lang w:val="sr-Cyrl-RS"/>
        </w:rPr>
        <w:t>, КАО И ПОДАЦИ</w:t>
      </w:r>
      <w:r w:rsidRPr="00E525D8">
        <w:rPr>
          <w:color w:val="333333"/>
          <w:lang w:val="sr-Cyrl-RS"/>
        </w:rPr>
        <w:t xml:space="preserve"> </w:t>
      </w:r>
      <w:r w:rsidR="00ED308A" w:rsidRPr="00E525D8">
        <w:rPr>
          <w:color w:val="333333"/>
          <w:lang w:val="sr-Cyrl-RS"/>
        </w:rPr>
        <w:t xml:space="preserve">О ЗАШТИТИ ЖИВОТНЕ СРЕДИНЕ, ПРИВРЕДНИМ ДРУШТИМА И МОБИЛНОСТИ </w:t>
      </w:r>
      <w:r w:rsidRPr="00E525D8">
        <w:rPr>
          <w:color w:val="333333"/>
          <w:lang w:val="sr-Cyrl-RS"/>
        </w:rPr>
        <w:t xml:space="preserve">ЧИЈА ПОНОВНА УПОТРЕБА </w:t>
      </w:r>
      <w:r w:rsidR="00ED308A" w:rsidRPr="00E525D8">
        <w:rPr>
          <w:color w:val="333333"/>
          <w:lang w:val="sr-Cyrl-RS"/>
        </w:rPr>
        <w:t>ДОНОСИ ДОДАТНУ</w:t>
      </w:r>
      <w:r w:rsidRPr="00E525D8">
        <w:rPr>
          <w:color w:val="333333"/>
          <w:lang w:val="sr-Cyrl-RS"/>
        </w:rPr>
        <w:t xml:space="preserve"> КОРИСТ ДРУШТВУ</w:t>
      </w:r>
      <w:r w:rsidR="003F1DCE">
        <w:rPr>
          <w:color w:val="333333"/>
          <w:lang w:val="sr-Cyrl-RS"/>
        </w:rPr>
        <w:t>.</w:t>
      </w:r>
      <w:r w:rsidRPr="00E525D8">
        <w:rPr>
          <w:color w:val="333333"/>
          <w:lang w:val="sr-Cyrl-RS"/>
        </w:rPr>
        <w:t xml:space="preserve"> </w:t>
      </w:r>
    </w:p>
    <w:p w14:paraId="52CF9B43" w14:textId="7036D0DC" w:rsidR="009E2388" w:rsidRPr="00E525D8" w:rsidRDefault="009E2388" w:rsidP="00111CE5">
      <w:pPr>
        <w:pStyle w:val="basic-paragraph"/>
        <w:shd w:val="clear" w:color="auto" w:fill="FFFFFF"/>
        <w:tabs>
          <w:tab w:val="left" w:pos="1276"/>
        </w:tabs>
        <w:spacing w:before="0" w:beforeAutospacing="0" w:after="0" w:afterAutospacing="0"/>
        <w:ind w:firstLine="840"/>
        <w:jc w:val="both"/>
        <w:rPr>
          <w:color w:val="333333"/>
          <w:lang w:val="sr-Cyrl-RS"/>
        </w:rPr>
      </w:pPr>
      <w:r w:rsidRPr="00E525D8">
        <w:rPr>
          <w:color w:val="333333"/>
          <w:lang w:val="sr-Cyrl-RS"/>
        </w:rPr>
        <w:t xml:space="preserve">25Г) </w:t>
      </w:r>
      <w:r w:rsidRPr="00E525D8">
        <w:rPr>
          <w:color w:val="000000" w:themeColor="text1"/>
          <w:lang w:val="sr-Cyrl-CS"/>
        </w:rPr>
        <w:t>ПАМЕТНИ ГРАД ЈЕ КОНЦЕ</w:t>
      </w:r>
      <w:r w:rsidR="003F1DCE">
        <w:rPr>
          <w:color w:val="000000" w:themeColor="text1"/>
          <w:lang w:val="sr-Cyrl-CS"/>
        </w:rPr>
        <w:t xml:space="preserve">ПТ УПРАВЉАЊА ПОДАЦИМА У УРБАНИМ </w:t>
      </w:r>
      <w:r w:rsidRPr="00E525D8">
        <w:rPr>
          <w:color w:val="000000" w:themeColor="text1"/>
          <w:lang w:val="sr-Cyrl-CS"/>
        </w:rPr>
        <w:t>ПОДРУЧЈИМА КОРИШЋЕЊЕМ ИНФОРМАЦИОНО-КОМУНИКАЦИОНИХ ТЕХНОЛОГИЈА, УЗ ОБРАДУ ОТВОРЕНИХ ПОДАТАКА, У ЦИЉУ ПОБОЉШАЊЕ ЕФИКАСНОСТИ, ОДРЖИВОСТИ И КВАЛИТЕТА УРБАНОГ ЖИВОТА;</w:t>
      </w:r>
    </w:p>
    <w:p w14:paraId="71D71F0E" w14:textId="283701A4"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color w:val="333333"/>
        </w:rPr>
        <w:t>податак</w:t>
      </w:r>
      <w:r w:rsidR="00D55F00" w:rsidRPr="00E525D8">
        <w:rPr>
          <w:color w:val="333333"/>
          <w:lang w:val="sr-Cyrl-RS"/>
        </w:rPr>
        <w:t xml:space="preserve"> </w:t>
      </w:r>
      <w:r w:rsidRPr="00E525D8">
        <w:rPr>
          <w:color w:val="333333"/>
        </w:rPr>
        <w:t>је електронски меморисан запис о одређеној чињеници од значаја за електронско управно поступање и електронске комуникације који је садржан у електронском документу, регистру и/или бази података;</w:t>
      </w:r>
    </w:p>
    <w:p w14:paraId="64CF601C" w14:textId="5BF58064" w:rsidR="00AE6502" w:rsidRPr="00E525D8" w:rsidRDefault="00AE6502" w:rsidP="00111CE5">
      <w:pPr>
        <w:pStyle w:val="basic-paragraph"/>
        <w:numPr>
          <w:ilvl w:val="0"/>
          <w:numId w:val="9"/>
        </w:numPr>
        <w:shd w:val="clear" w:color="auto" w:fill="FFFFFF" w:themeFill="background1"/>
        <w:tabs>
          <w:tab w:val="left" w:pos="1276"/>
        </w:tabs>
        <w:spacing w:before="0" w:beforeAutospacing="0" w:after="0" w:afterAutospacing="0"/>
        <w:ind w:left="0" w:firstLine="840"/>
        <w:jc w:val="both"/>
        <w:rPr>
          <w:color w:val="333333"/>
        </w:rPr>
      </w:pPr>
      <w:r w:rsidRPr="00E525D8">
        <w:rPr>
          <w:color w:val="333333"/>
        </w:rPr>
        <w:t>поновна употреба података</w:t>
      </w:r>
      <w:r w:rsidR="00D55F00" w:rsidRPr="00E525D8">
        <w:rPr>
          <w:color w:val="333333"/>
          <w:lang w:val="sr-Cyrl-RS"/>
        </w:rPr>
        <w:t xml:space="preserve"> </w:t>
      </w:r>
      <w:r w:rsidRPr="00E525D8">
        <w:rPr>
          <w:color w:val="333333"/>
        </w:rPr>
        <w:t>је коришћење</w:t>
      </w:r>
      <w:r w:rsidR="00D55F00" w:rsidRPr="00E525D8">
        <w:rPr>
          <w:color w:val="333333"/>
          <w:lang w:val="sr-Cyrl-RS"/>
        </w:rPr>
        <w:t xml:space="preserve"> </w:t>
      </w:r>
      <w:r w:rsidRPr="00E525D8">
        <w:rPr>
          <w:color w:val="333333"/>
        </w:rPr>
        <w:t>отворених података и/или докумената органа од стране физичких или правних лица за комерцијалне и некомерцијалне сврхе другачије од првобитне за коју су били израђени;</w:t>
      </w:r>
    </w:p>
    <w:p w14:paraId="02A6EE1D" w14:textId="764018DB" w:rsidR="00AE6502" w:rsidRPr="00E525D8" w:rsidRDefault="00AE6502" w:rsidP="00111CE5">
      <w:pPr>
        <w:pStyle w:val="basic-paragraph"/>
        <w:numPr>
          <w:ilvl w:val="0"/>
          <w:numId w:val="9"/>
        </w:numPr>
        <w:shd w:val="clear" w:color="auto" w:fill="FFFFFF" w:themeFill="background1"/>
        <w:tabs>
          <w:tab w:val="left" w:pos="1276"/>
        </w:tabs>
        <w:spacing w:before="0" w:beforeAutospacing="0" w:after="0" w:afterAutospacing="0"/>
        <w:ind w:left="0" w:firstLine="840"/>
        <w:jc w:val="both"/>
        <w:rPr>
          <w:color w:val="333333"/>
        </w:rPr>
      </w:pPr>
      <w:r w:rsidRPr="00E525D8">
        <w:rPr>
          <w:color w:val="333333"/>
        </w:rPr>
        <w:lastRenderedPageBreak/>
        <w:t>Портал</w:t>
      </w:r>
      <w:r w:rsidR="00D55F00" w:rsidRPr="00E525D8">
        <w:rPr>
          <w:color w:val="333333"/>
          <w:lang w:val="sr-Cyrl-RS"/>
        </w:rPr>
        <w:t xml:space="preserve"> </w:t>
      </w:r>
      <w:r w:rsidRPr="00E525D8">
        <w:rPr>
          <w:color w:val="333333"/>
        </w:rPr>
        <w:t>отворених података</w:t>
      </w:r>
      <w:r w:rsidR="00D55F00" w:rsidRPr="00E525D8">
        <w:rPr>
          <w:color w:val="333333"/>
          <w:lang w:val="sr-Cyrl-RS"/>
        </w:rPr>
        <w:t xml:space="preserve"> </w:t>
      </w:r>
      <w:r w:rsidRPr="00E525D8">
        <w:rPr>
          <w:color w:val="333333"/>
        </w:rPr>
        <w:t>је збирка</w:t>
      </w:r>
      <w:r w:rsidR="00D55F00" w:rsidRPr="00E525D8">
        <w:rPr>
          <w:color w:val="333333"/>
          <w:lang w:val="sr-Cyrl-RS"/>
        </w:rPr>
        <w:t xml:space="preserve"> </w:t>
      </w:r>
      <w:r w:rsidRPr="00E525D8">
        <w:rPr>
          <w:color w:val="333333"/>
        </w:rPr>
        <w:t>отворених података која служи за прикупљање, категоризацију и дистрибуцију</w:t>
      </w:r>
      <w:r w:rsidR="00D55F00" w:rsidRPr="00E525D8">
        <w:rPr>
          <w:color w:val="333333"/>
          <w:lang w:val="sr-Cyrl-RS"/>
        </w:rPr>
        <w:t xml:space="preserve"> </w:t>
      </w:r>
      <w:r w:rsidRPr="00E525D8">
        <w:rPr>
          <w:color w:val="333333"/>
        </w:rPr>
        <w:t>отворених података у поседу органа и омогућава њихово лакше претраживање и поновну употребу;</w:t>
      </w:r>
    </w:p>
    <w:p w14:paraId="59097D24" w14:textId="598DCC3B"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расположивост податка</w:t>
      </w:r>
      <w:r w:rsidR="00D55F00" w:rsidRPr="00E525D8">
        <w:rPr>
          <w:rStyle w:val="bold1"/>
          <w:color w:val="333333"/>
          <w:lang w:val="sr-Cyrl-RS"/>
        </w:rPr>
        <w:t xml:space="preserve"> </w:t>
      </w:r>
      <w:r w:rsidRPr="00E525D8">
        <w:rPr>
          <w:color w:val="333333"/>
        </w:rPr>
        <w:t>је својство које значи да је податак доступан у електронском облику и употребљив на захтев овлашћеног лица;</w:t>
      </w:r>
    </w:p>
    <w:p w14:paraId="5C12A72B" w14:textId="2F7AB7B7"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регистар</w:t>
      </w:r>
      <w:r w:rsidR="00D55F00" w:rsidRPr="00E525D8">
        <w:rPr>
          <w:rStyle w:val="bold1"/>
          <w:color w:val="333333"/>
          <w:lang w:val="sr-Cyrl-RS"/>
        </w:rPr>
        <w:t xml:space="preserve"> </w:t>
      </w:r>
      <w:r w:rsidRPr="00E525D8">
        <w:rPr>
          <w:color w:val="333333"/>
        </w:rPr>
        <w:t>је јединствен централизован скуп података који се налазе у једној или више евиденција, који се воде у електронском облику</w:t>
      </w:r>
      <w:r w:rsidR="00F62FEE" w:rsidRPr="00E525D8">
        <w:rPr>
          <w:color w:val="333333"/>
          <w:lang w:val="sr-Cyrl-RS"/>
        </w:rPr>
        <w:t xml:space="preserve"> И КОЈИ СЕ МОГУ ОБРАЂИВАТИ НА АУТОМАТИЗОВАН НАЧИН</w:t>
      </w:r>
      <w:r w:rsidRPr="00E525D8">
        <w:rPr>
          <w:color w:val="333333"/>
        </w:rPr>
        <w:t>;</w:t>
      </w:r>
    </w:p>
    <w:p w14:paraId="52A40C57" w14:textId="168AFC4F"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 xml:space="preserve">Сервисна магистрала </w:t>
      </w:r>
      <w:r w:rsidRPr="00E525D8">
        <w:rPr>
          <w:color w:val="333333"/>
        </w:rPr>
        <w:t>централизована софтверско-хардверска платформа за интеграцију и управљање електронским услугама органа;</w:t>
      </w:r>
    </w:p>
    <w:p w14:paraId="7A7A38C6" w14:textId="6CFF8B8C"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услуга електронске управе</w:t>
      </w:r>
      <w:r w:rsidR="00D55F00" w:rsidRPr="00E525D8">
        <w:rPr>
          <w:rStyle w:val="bold1"/>
          <w:color w:val="333333"/>
          <w:lang w:val="sr-Cyrl-RS"/>
        </w:rPr>
        <w:t xml:space="preserve"> </w:t>
      </w:r>
      <w:r w:rsidRPr="00E525D8">
        <w:rPr>
          <w:color w:val="333333"/>
        </w:rPr>
        <w:t>је електронско управно поступање и електронско комуницирање корисника;</w:t>
      </w:r>
    </w:p>
    <w:p w14:paraId="3DE0F599" w14:textId="22995B58"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rPr>
      </w:pPr>
      <w:r w:rsidRPr="00E525D8">
        <w:rPr>
          <w:rStyle w:val="bold1"/>
          <w:color w:val="333333"/>
        </w:rPr>
        <w:t>федерација идентитета</w:t>
      </w:r>
      <w:r w:rsidR="00D55F00" w:rsidRPr="00E525D8">
        <w:rPr>
          <w:rStyle w:val="bold1"/>
          <w:color w:val="333333"/>
          <w:lang w:val="sr-Cyrl-RS"/>
        </w:rPr>
        <w:t xml:space="preserve"> </w:t>
      </w:r>
      <w:r w:rsidRPr="00E525D8">
        <w:rPr>
          <w:color w:val="333333"/>
        </w:rPr>
        <w:t>представља процес повезивања атрибута електронске идентификације корисника између различитих имаоца система за управљање електронском идентификацијом у електронској управи;</w:t>
      </w:r>
    </w:p>
    <w:p w14:paraId="7A3AB72F" w14:textId="7051FE95" w:rsidR="00AE6502" w:rsidRPr="00E525D8" w:rsidRDefault="00AE6502" w:rsidP="00111CE5">
      <w:pPr>
        <w:pStyle w:val="basic-paragraph"/>
        <w:numPr>
          <w:ilvl w:val="0"/>
          <w:numId w:val="9"/>
        </w:numPr>
        <w:shd w:val="clear" w:color="auto" w:fill="FFFFFF"/>
        <w:tabs>
          <w:tab w:val="left" w:pos="1276"/>
        </w:tabs>
        <w:spacing w:before="0" w:beforeAutospacing="0" w:after="0" w:afterAutospacing="0"/>
        <w:ind w:left="0" w:firstLine="840"/>
        <w:jc w:val="both"/>
        <w:rPr>
          <w:color w:val="333333"/>
          <w:lang w:val="sr-Cyrl-RS"/>
        </w:rPr>
      </w:pPr>
      <w:r w:rsidRPr="00E525D8">
        <w:rPr>
          <w:rStyle w:val="bold1"/>
          <w:color w:val="333333"/>
        </w:rPr>
        <w:t>шифарник</w:t>
      </w:r>
      <w:r w:rsidR="00D55F00" w:rsidRPr="00E525D8">
        <w:rPr>
          <w:rStyle w:val="bold1"/>
          <w:color w:val="333333"/>
          <w:lang w:val="sr-Cyrl-RS"/>
        </w:rPr>
        <w:t xml:space="preserve"> </w:t>
      </w:r>
      <w:r w:rsidRPr="00E525D8">
        <w:rPr>
          <w:color w:val="333333"/>
        </w:rPr>
        <w:t>је скуп ознака којим се на јединствен начин идентификује податак који се користи у електронској управи</w:t>
      </w:r>
      <w:r w:rsidRPr="00E525D8">
        <w:rPr>
          <w:strike/>
          <w:color w:val="333333"/>
        </w:rPr>
        <w:t>.</w:t>
      </w:r>
    </w:p>
    <w:p w14:paraId="1004FDA3" w14:textId="77777777" w:rsidR="00076BF9" w:rsidRPr="00E525D8" w:rsidRDefault="00076BF9" w:rsidP="00076BF9">
      <w:pPr>
        <w:spacing w:before="24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Јединствена информационо-комуникациона мрежа електронске управе</w:t>
      </w:r>
    </w:p>
    <w:p w14:paraId="2A82FF81" w14:textId="77777777" w:rsidR="00076BF9" w:rsidRPr="00E525D8" w:rsidRDefault="00076BF9" w:rsidP="00076BF9">
      <w:pPr>
        <w:spacing w:before="120" w:after="12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Члан 8.</w:t>
      </w:r>
    </w:p>
    <w:p w14:paraId="7E90AE8F" w14:textId="77777777"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Орган је дужан да послове електронске управе обавља преко Јединствене информационо-комуникационе мреже електронске управе или на други безбедан начин, у складу са прописима којима се уређује питање информационе безбедности.</w:t>
      </w:r>
    </w:p>
    <w:p w14:paraId="0F8594B8" w14:textId="77777777"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Изузетно од става 1. овог члана, орган користи интерну рачунарску мрежу за обављање послова електронске управе, ако је због природе послова, разлога безбедности или других оправданих разлога утврђених посебним законом то прописано.</w:t>
      </w:r>
    </w:p>
    <w:p w14:paraId="12A7188F" w14:textId="490E5192"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 xml:space="preserve">Послове који се односе на заштиту од инцидената у оквиру Јединствене информационо-комуникационе мреже електронске управе обавља Центар за безбедност информационо-комуникационих система </w:t>
      </w:r>
      <w:r w:rsidRPr="007F54D9">
        <w:rPr>
          <w:rFonts w:ascii="Times New Roman" w:eastAsia="Verdana" w:hAnsi="Times New Roman" w:cs="Times New Roman"/>
          <w:strike/>
          <w:sz w:val="24"/>
          <w:szCs w:val="24"/>
        </w:rPr>
        <w:t>републичких органа</w:t>
      </w:r>
      <w:r w:rsidRPr="00E525D8">
        <w:rPr>
          <w:rFonts w:ascii="Times New Roman" w:eastAsia="Verdana" w:hAnsi="Times New Roman" w:cs="Times New Roman"/>
          <w:sz w:val="24"/>
          <w:szCs w:val="24"/>
        </w:rPr>
        <w:t xml:space="preserve"> </w:t>
      </w:r>
      <w:r w:rsidR="007F54D9">
        <w:rPr>
          <w:rFonts w:ascii="Times New Roman" w:eastAsia="Verdana" w:hAnsi="Times New Roman" w:cs="Times New Roman"/>
          <w:sz w:val="24"/>
          <w:szCs w:val="24"/>
          <w:lang w:val="sr-Cyrl-RS"/>
        </w:rPr>
        <w:t xml:space="preserve">У ОРГАНИМА ВЛАСТИ - </w:t>
      </w:r>
      <w:r w:rsidRPr="007F54D9">
        <w:rPr>
          <w:rFonts w:ascii="Times New Roman" w:eastAsia="Verdana" w:hAnsi="Times New Roman" w:cs="Times New Roman"/>
          <w:strike/>
          <w:sz w:val="24"/>
          <w:szCs w:val="24"/>
        </w:rPr>
        <w:t>(</w:t>
      </w:r>
      <w:r w:rsidRPr="00E525D8">
        <w:rPr>
          <w:rFonts w:ascii="Times New Roman" w:eastAsia="Verdana" w:hAnsi="Times New Roman" w:cs="Times New Roman"/>
          <w:sz w:val="24"/>
          <w:szCs w:val="24"/>
        </w:rPr>
        <w:t>ЦЕРТ</w:t>
      </w:r>
      <w:r w:rsidRPr="007F54D9">
        <w:rPr>
          <w:rFonts w:ascii="Times New Roman" w:eastAsia="Verdana" w:hAnsi="Times New Roman" w:cs="Times New Roman"/>
          <w:strike/>
          <w:sz w:val="24"/>
          <w:szCs w:val="24"/>
        </w:rPr>
        <w:t xml:space="preserve">) </w:t>
      </w:r>
      <w:r w:rsidR="007F54D9">
        <w:rPr>
          <w:rFonts w:ascii="Times New Roman" w:eastAsia="Verdana" w:hAnsi="Times New Roman" w:cs="Times New Roman"/>
          <w:sz w:val="24"/>
          <w:szCs w:val="24"/>
          <w:lang w:val="sr-Cyrl-RS"/>
        </w:rPr>
        <w:t xml:space="preserve"> ОРГАНА ВЛАСТИ </w:t>
      </w:r>
      <w:r w:rsidRPr="00E525D8">
        <w:rPr>
          <w:rFonts w:ascii="Times New Roman" w:eastAsia="Verdana" w:hAnsi="Times New Roman" w:cs="Times New Roman"/>
          <w:sz w:val="24"/>
          <w:szCs w:val="24"/>
        </w:rPr>
        <w:t xml:space="preserve">у оквиру </w:t>
      </w:r>
      <w:r w:rsidRPr="00E525D8">
        <w:rPr>
          <w:rFonts w:ascii="Times New Roman" w:eastAsia="Verdana" w:hAnsi="Times New Roman" w:cs="Times New Roman"/>
          <w:strike/>
          <w:sz w:val="24"/>
          <w:szCs w:val="24"/>
        </w:rPr>
        <w:t>службе Владе</w:t>
      </w:r>
      <w:r w:rsidRPr="00E525D8">
        <w:rPr>
          <w:rFonts w:ascii="Times New Roman" w:eastAsia="Verdana" w:hAnsi="Times New Roman" w:cs="Times New Roman"/>
          <w:sz w:val="24"/>
          <w:szCs w:val="24"/>
        </w:rPr>
        <w:t xml:space="preserve"> </w:t>
      </w:r>
      <w:r w:rsidRPr="00E525D8">
        <w:rPr>
          <w:rFonts w:ascii="Times New Roman" w:eastAsia="Verdana" w:hAnsi="Times New Roman" w:cs="Times New Roman"/>
          <w:strike/>
          <w:sz w:val="24"/>
          <w:szCs w:val="24"/>
        </w:rPr>
        <w:t>која је надлежна</w:t>
      </w:r>
      <w:r w:rsidRPr="00E525D8">
        <w:rPr>
          <w:rFonts w:ascii="Times New Roman" w:eastAsia="Verdana" w:hAnsi="Times New Roman" w:cs="Times New Roman"/>
          <w:sz w:val="24"/>
          <w:szCs w:val="24"/>
        </w:rPr>
        <w:t xml:space="preserve"> </w:t>
      </w:r>
      <w:r w:rsidRPr="00E525D8">
        <w:rPr>
          <w:rFonts w:ascii="Times New Roman" w:eastAsia="Verdana" w:hAnsi="Times New Roman" w:cs="Times New Roman"/>
          <w:sz w:val="24"/>
          <w:szCs w:val="24"/>
          <w:lang w:val="sr-Cyrl-RS"/>
        </w:rPr>
        <w:t xml:space="preserve">ОРГАНА ДРЖАВНЕ УПРАВЕ НАДЛЕЖНОГ </w:t>
      </w:r>
      <w:r w:rsidRPr="00E525D8">
        <w:rPr>
          <w:rFonts w:ascii="Times New Roman" w:eastAsia="Verdana" w:hAnsi="Times New Roman" w:cs="Times New Roman"/>
          <w:sz w:val="24"/>
          <w:szCs w:val="24"/>
        </w:rPr>
        <w:t>за пројектовање, усклађивање, развој и функционисање система електронске управе (у даљем тексту: надлежни орган).</w:t>
      </w:r>
    </w:p>
    <w:p w14:paraId="2F65E4E4" w14:textId="77777777"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Орган подноси захтев за прикључење на Јединствену информационо-комуникациону мрежу електронске управе надлежном органу.</w:t>
      </w:r>
    </w:p>
    <w:p w14:paraId="730AC87B" w14:textId="77777777"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Приступ Јединственој информационо-комуникационој мрежи електронске управе омогућава надлежни орган.</w:t>
      </w:r>
    </w:p>
    <w:p w14:paraId="7FBA05B9" w14:textId="77777777" w:rsidR="00076BF9" w:rsidRPr="00E525D8" w:rsidRDefault="00076BF9" w:rsidP="00076BF9">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Организационе и техничке стандарде за одржавање и унапређење Јединствене информационо-комуникационе мреже електронске управе и повезивање органа на мрежу ближе уређује Влада.</w:t>
      </w:r>
    </w:p>
    <w:p w14:paraId="0F9F1136" w14:textId="39EFA378" w:rsidR="003C5103" w:rsidRPr="00E525D8" w:rsidRDefault="003C5103" w:rsidP="00F62FEE">
      <w:pPr>
        <w:pStyle w:val="bold"/>
        <w:shd w:val="clear" w:color="auto" w:fill="FFFFFF"/>
        <w:spacing w:before="240" w:beforeAutospacing="0" w:after="120" w:afterAutospacing="0"/>
        <w:ind w:firstLine="482"/>
        <w:jc w:val="center"/>
        <w:rPr>
          <w:rFonts w:eastAsiaTheme="minorHAnsi"/>
          <w:iCs/>
          <w:color w:val="000000" w:themeColor="text1"/>
          <w:lang w:val="sr-Cyrl-CS" w:eastAsia="en-US"/>
        </w:rPr>
      </w:pPr>
      <w:r w:rsidRPr="00E525D8">
        <w:rPr>
          <w:rFonts w:eastAsiaTheme="minorHAnsi"/>
          <w:iCs/>
          <w:color w:val="000000" w:themeColor="text1"/>
          <w:lang w:val="sr-Cyrl-CS" w:eastAsia="en-US"/>
        </w:rPr>
        <w:t>Успостављање и вођење регистара и евиденција у електронском облику</w:t>
      </w:r>
    </w:p>
    <w:p w14:paraId="646400EF" w14:textId="77777777" w:rsidR="003C5103" w:rsidRPr="00E525D8" w:rsidRDefault="003C5103" w:rsidP="00F62FEE">
      <w:pPr>
        <w:pStyle w:val="clan"/>
        <w:shd w:val="clear" w:color="auto" w:fill="FFFFFF"/>
        <w:spacing w:before="0" w:beforeAutospacing="0" w:after="120" w:afterAutospacing="0"/>
        <w:ind w:firstLine="482"/>
        <w:jc w:val="center"/>
        <w:rPr>
          <w:rFonts w:eastAsiaTheme="minorHAnsi"/>
          <w:iCs/>
          <w:color w:val="000000" w:themeColor="text1"/>
          <w:lang w:val="sr-Cyrl-CS" w:eastAsia="en-US"/>
        </w:rPr>
      </w:pPr>
      <w:r w:rsidRPr="00E525D8">
        <w:rPr>
          <w:rFonts w:eastAsiaTheme="minorHAnsi"/>
          <w:iCs/>
          <w:color w:val="000000" w:themeColor="text1"/>
          <w:lang w:val="sr-Cyrl-CS" w:eastAsia="en-US"/>
        </w:rPr>
        <w:t>Члан 10.</w:t>
      </w:r>
    </w:p>
    <w:p w14:paraId="1293AF5C" w14:textId="77777777" w:rsidR="00F40033" w:rsidRPr="00E525D8" w:rsidRDefault="003C5103" w:rsidP="00F40033">
      <w:pPr>
        <w:pStyle w:val="basic-paragraph"/>
        <w:shd w:val="clear" w:color="auto" w:fill="FFFFFF"/>
        <w:spacing w:before="0" w:beforeAutospacing="0" w:after="0" w:afterAutospacing="0"/>
        <w:ind w:firstLine="482"/>
        <w:rPr>
          <w:rFonts w:eastAsiaTheme="minorHAnsi"/>
          <w:iCs/>
          <w:color w:val="000000" w:themeColor="text1"/>
          <w:lang w:val="sr-Cyrl-CS" w:eastAsia="en-US"/>
        </w:rPr>
      </w:pPr>
      <w:r w:rsidRPr="00E525D8">
        <w:rPr>
          <w:rFonts w:eastAsiaTheme="minorHAnsi"/>
          <w:iCs/>
          <w:color w:val="000000" w:themeColor="text1"/>
          <w:lang w:val="sr-Cyrl-CS" w:eastAsia="en-US"/>
        </w:rPr>
        <w:t>Органи успостављају и воде регистре и евиденције у електронском облику у складу са законом.</w:t>
      </w:r>
      <w:r w:rsidR="00F40033" w:rsidRPr="00E525D8">
        <w:rPr>
          <w:rFonts w:eastAsiaTheme="minorHAnsi"/>
          <w:iCs/>
          <w:color w:val="000000" w:themeColor="text1"/>
          <w:lang w:val="sr-Cyrl-CS" w:eastAsia="en-US"/>
        </w:rPr>
        <w:t xml:space="preserve"> </w:t>
      </w:r>
    </w:p>
    <w:p w14:paraId="767EA504" w14:textId="77777777" w:rsidR="003C5103" w:rsidRPr="00E525D8" w:rsidRDefault="003C5103" w:rsidP="00F62FEE">
      <w:pPr>
        <w:pStyle w:val="basic-paragraph"/>
        <w:shd w:val="clear" w:color="auto" w:fill="FFFFFF"/>
        <w:spacing w:before="0" w:beforeAutospacing="0" w:after="0" w:afterAutospacing="0"/>
        <w:ind w:firstLine="482"/>
        <w:jc w:val="both"/>
        <w:rPr>
          <w:rFonts w:eastAsiaTheme="minorHAnsi"/>
          <w:iCs/>
          <w:color w:val="000000" w:themeColor="text1"/>
          <w:lang w:val="sr-Cyrl-CS" w:eastAsia="en-US"/>
        </w:rPr>
      </w:pPr>
      <w:r w:rsidRPr="00E525D8">
        <w:rPr>
          <w:rFonts w:eastAsiaTheme="minorHAnsi"/>
          <w:iCs/>
          <w:color w:val="000000" w:themeColor="text1"/>
          <w:lang w:val="sr-Cyrl-CS" w:eastAsia="en-US"/>
        </w:rPr>
        <w:t>Орган прикупља, обрађује и чува податке у регистрима и евиденцијама у електронском облику.</w:t>
      </w:r>
    </w:p>
    <w:p w14:paraId="0108B05B" w14:textId="020D9683" w:rsidR="00F62FEE" w:rsidRPr="00E525D8" w:rsidRDefault="00F62FEE" w:rsidP="00F62FEE">
      <w:pPr>
        <w:pStyle w:val="basic-paragraph"/>
        <w:shd w:val="clear" w:color="auto" w:fill="FFFFFF"/>
        <w:spacing w:before="0" w:beforeAutospacing="0" w:after="0" w:afterAutospacing="0"/>
        <w:ind w:firstLine="482"/>
        <w:jc w:val="both"/>
        <w:rPr>
          <w:rFonts w:eastAsiaTheme="minorHAnsi"/>
          <w:iCs/>
          <w:color w:val="000000" w:themeColor="text1"/>
          <w:lang w:val="sr-Cyrl-CS" w:eastAsia="en-US"/>
        </w:rPr>
      </w:pPr>
      <w:r w:rsidRPr="00E525D8">
        <w:rPr>
          <w:rFonts w:eastAsiaTheme="minorHAnsi"/>
          <w:iCs/>
          <w:color w:val="000000" w:themeColor="text1"/>
          <w:lang w:val="sr-Cyrl-CS" w:eastAsia="en-US"/>
        </w:rPr>
        <w:lastRenderedPageBreak/>
        <w:t xml:space="preserve">ОРГАН ЈЕ ДУЖАН ДА У РЕГИСТРИМА И ЕВИДЕНЦИЈАМА </w:t>
      </w:r>
      <w:r w:rsidR="005A200D">
        <w:rPr>
          <w:rFonts w:eastAsiaTheme="minorHAnsi"/>
          <w:iCs/>
          <w:color w:val="000000" w:themeColor="text1"/>
          <w:lang w:val="sr-Cyrl-CS" w:eastAsia="en-US"/>
        </w:rPr>
        <w:t xml:space="preserve">КОЈЕ ВОДИ </w:t>
      </w:r>
      <w:r w:rsidRPr="00E525D8">
        <w:rPr>
          <w:rFonts w:eastAsiaTheme="minorHAnsi"/>
          <w:iCs/>
          <w:color w:val="000000" w:themeColor="text1"/>
          <w:lang w:val="sr-Cyrl-CS" w:eastAsia="en-US"/>
        </w:rPr>
        <w:t>У ЕЛЕКТРОНСКОМ ОБЛИКУ ОМОГУЋИ ПРЕУЗИМАЊЕ И АЖУРИРАЊЕ ПОДАТАКА ИЗ ОСНОВНИХ РЕГИСТАРА</w:t>
      </w:r>
      <w:r w:rsidR="006A1737" w:rsidRPr="00E525D8">
        <w:rPr>
          <w:rFonts w:eastAsiaTheme="minorHAnsi"/>
          <w:iCs/>
          <w:color w:val="000000" w:themeColor="text1"/>
          <w:lang w:val="sr-Cyrl-CS" w:eastAsia="en-US"/>
        </w:rPr>
        <w:t>, И ТО:</w:t>
      </w:r>
    </w:p>
    <w:p w14:paraId="0BA1ED93" w14:textId="50811C4F" w:rsidR="006A1737" w:rsidRPr="00E525D8" w:rsidRDefault="006A1737" w:rsidP="006A1737">
      <w:pPr>
        <w:pStyle w:val="basic-paragraph"/>
        <w:numPr>
          <w:ilvl w:val="0"/>
          <w:numId w:val="11"/>
        </w:numPr>
        <w:shd w:val="clear" w:color="auto" w:fill="FFFFFF"/>
        <w:spacing w:before="0" w:beforeAutospacing="0" w:after="0" w:afterAutospacing="0"/>
        <w:ind w:left="0" w:firstLine="840"/>
        <w:jc w:val="both"/>
        <w:rPr>
          <w:rFonts w:eastAsiaTheme="minorHAnsi"/>
          <w:iCs/>
          <w:color w:val="000000" w:themeColor="text1"/>
          <w:lang w:val="sr-Cyrl-CS" w:eastAsia="en-US"/>
        </w:rPr>
      </w:pPr>
      <w:r w:rsidRPr="00E525D8">
        <w:rPr>
          <w:rFonts w:eastAsiaTheme="minorHAnsi"/>
          <w:iCs/>
          <w:color w:val="000000" w:themeColor="text1"/>
          <w:lang w:val="sr-Cyrl-CS" w:eastAsia="en-US"/>
        </w:rPr>
        <w:t>ПОДАТАКА О ФИЗИЧКИМ ЛИЦИМА ИЗ ЦЕНТРАЛНОГ РЕГИСТРА СТАНОВНИШТВА;</w:t>
      </w:r>
    </w:p>
    <w:p w14:paraId="238F2244" w14:textId="78B5CF61" w:rsidR="006A1737" w:rsidRPr="00E525D8" w:rsidRDefault="006A1737" w:rsidP="006A1737">
      <w:pPr>
        <w:pStyle w:val="basic-paragraph"/>
        <w:numPr>
          <w:ilvl w:val="0"/>
          <w:numId w:val="11"/>
        </w:numPr>
        <w:shd w:val="clear" w:color="auto" w:fill="FFFFFF"/>
        <w:spacing w:before="0" w:beforeAutospacing="0" w:after="0" w:afterAutospacing="0"/>
        <w:ind w:left="0" w:firstLine="840"/>
        <w:jc w:val="both"/>
        <w:rPr>
          <w:rFonts w:eastAsiaTheme="minorHAnsi"/>
          <w:iCs/>
          <w:color w:val="000000" w:themeColor="text1"/>
          <w:lang w:val="sr-Cyrl-CS" w:eastAsia="en-US"/>
        </w:rPr>
      </w:pPr>
      <w:r w:rsidRPr="00E525D8">
        <w:rPr>
          <w:rFonts w:eastAsiaTheme="minorHAnsi"/>
          <w:iCs/>
          <w:color w:val="000000" w:themeColor="text1"/>
          <w:lang w:val="sr-Cyrl-CS" w:eastAsia="en-US"/>
        </w:rPr>
        <w:t>ПОДАТАКА О ПРАВНИМ ЛИЦИМА ИЗ РЕГИСТРА ПРИВРЕДНИХ ДРУШТАВА, ПРЕДУЗЕТНИКА, УДРУЖЕЊА, ЗАДРУГА, УСТАНОВА, ЗАДУЖБИНА, ФОНДАЦИЈА И ДРУГИХ ОБЛИКА ОРГАНИЗОВАЊА ПРАВНИХ ЛИЦА;</w:t>
      </w:r>
    </w:p>
    <w:p w14:paraId="7BAB10EF" w14:textId="075E1DD5" w:rsidR="006A1737" w:rsidRPr="00E525D8" w:rsidRDefault="006A1737" w:rsidP="006A1737">
      <w:pPr>
        <w:pStyle w:val="basic-paragraph"/>
        <w:numPr>
          <w:ilvl w:val="0"/>
          <w:numId w:val="11"/>
        </w:numPr>
        <w:shd w:val="clear" w:color="auto" w:fill="FFFFFF"/>
        <w:spacing w:before="0" w:beforeAutospacing="0" w:after="0" w:afterAutospacing="0"/>
        <w:ind w:left="0" w:firstLine="840"/>
        <w:jc w:val="both"/>
        <w:rPr>
          <w:rFonts w:eastAsiaTheme="minorHAnsi"/>
          <w:iCs/>
          <w:color w:val="000000" w:themeColor="text1"/>
          <w:lang w:val="sr-Cyrl-CS" w:eastAsia="en-US"/>
        </w:rPr>
      </w:pPr>
      <w:r w:rsidRPr="00E525D8">
        <w:rPr>
          <w:rFonts w:eastAsiaTheme="minorHAnsi"/>
          <w:iCs/>
          <w:color w:val="000000" w:themeColor="text1"/>
          <w:lang w:val="sr-Cyrl-CS" w:eastAsia="en-US"/>
        </w:rPr>
        <w:t>ПОДАТАКА О НЕПОКРЕТНОСТИМА ИЗ РЕГИСТРА КАТАСТРА НЕПОКРЕТНОСТИ;</w:t>
      </w:r>
    </w:p>
    <w:p w14:paraId="02C87B5A" w14:textId="411A3903" w:rsidR="006A1737" w:rsidRPr="00E525D8" w:rsidRDefault="006A1737" w:rsidP="006A1737">
      <w:pPr>
        <w:pStyle w:val="basic-paragraph"/>
        <w:numPr>
          <w:ilvl w:val="0"/>
          <w:numId w:val="11"/>
        </w:numPr>
        <w:shd w:val="clear" w:color="auto" w:fill="FFFFFF"/>
        <w:spacing w:before="0" w:beforeAutospacing="0" w:after="0" w:afterAutospacing="0"/>
        <w:ind w:left="0" w:firstLine="840"/>
        <w:jc w:val="both"/>
        <w:rPr>
          <w:rFonts w:eastAsiaTheme="minorHAnsi"/>
          <w:iCs/>
          <w:color w:val="000000" w:themeColor="text1"/>
          <w:lang w:val="sr-Cyrl-CS" w:eastAsia="en-US"/>
        </w:rPr>
      </w:pPr>
      <w:r w:rsidRPr="00E525D8">
        <w:rPr>
          <w:rFonts w:eastAsiaTheme="minorHAnsi"/>
          <w:iCs/>
          <w:color w:val="000000" w:themeColor="text1"/>
          <w:lang w:val="sr-Cyrl-CS" w:eastAsia="en-US"/>
        </w:rPr>
        <w:t>АДРЕСНИХ ПОДАТАКА ИЗ АДРЕСНОГ РЕГИСТРА.</w:t>
      </w:r>
    </w:p>
    <w:p w14:paraId="5352B058" w14:textId="63463B56" w:rsidR="006A1737" w:rsidRPr="00E525D8" w:rsidRDefault="006A1737" w:rsidP="00F62FEE">
      <w:pPr>
        <w:pStyle w:val="basic-paragraph"/>
        <w:shd w:val="clear" w:color="auto" w:fill="FFFFFF"/>
        <w:spacing w:before="0" w:beforeAutospacing="0" w:after="0" w:afterAutospacing="0"/>
        <w:ind w:firstLine="482"/>
        <w:jc w:val="both"/>
        <w:rPr>
          <w:rFonts w:eastAsiaTheme="minorHAnsi"/>
          <w:iCs/>
          <w:color w:val="000000" w:themeColor="text1"/>
          <w:lang w:val="sr-Cyrl-CS" w:eastAsia="en-US"/>
        </w:rPr>
      </w:pPr>
      <w:r w:rsidRPr="00E525D8">
        <w:rPr>
          <w:rFonts w:eastAsiaTheme="minorHAnsi"/>
          <w:iCs/>
          <w:color w:val="000000" w:themeColor="text1"/>
          <w:lang w:val="sr-Cyrl-CS" w:eastAsia="en-US"/>
        </w:rPr>
        <w:t xml:space="preserve">ОРГАН ЈЕ ДУЖАН ДА </w:t>
      </w:r>
      <w:r w:rsidR="00D60E56" w:rsidRPr="00E525D8">
        <w:rPr>
          <w:rFonts w:eastAsiaTheme="minorHAnsi"/>
          <w:iCs/>
          <w:color w:val="000000" w:themeColor="text1"/>
          <w:lang w:val="sr-Cyrl-CS" w:eastAsia="en-US"/>
        </w:rPr>
        <w:t xml:space="preserve">ОДРЕДИ НАЧИН </w:t>
      </w:r>
      <w:r w:rsidRPr="00E525D8">
        <w:rPr>
          <w:rFonts w:eastAsiaTheme="minorHAnsi"/>
          <w:iCs/>
          <w:color w:val="000000" w:themeColor="text1"/>
          <w:lang w:val="sr-Cyrl-CS" w:eastAsia="en-US"/>
        </w:rPr>
        <w:t>ПРЕУЗИМА</w:t>
      </w:r>
      <w:r w:rsidR="00D60E56" w:rsidRPr="00E525D8">
        <w:rPr>
          <w:rFonts w:eastAsiaTheme="minorHAnsi"/>
          <w:iCs/>
          <w:color w:val="000000" w:themeColor="text1"/>
          <w:lang w:val="sr-Cyrl-CS" w:eastAsia="en-US"/>
        </w:rPr>
        <w:t>ЊА</w:t>
      </w:r>
      <w:r w:rsidRPr="00E525D8">
        <w:rPr>
          <w:rFonts w:eastAsiaTheme="minorHAnsi"/>
          <w:iCs/>
          <w:color w:val="000000" w:themeColor="text1"/>
          <w:lang w:val="sr-Cyrl-CS" w:eastAsia="en-US"/>
        </w:rPr>
        <w:t xml:space="preserve"> И АЖУРИРА</w:t>
      </w:r>
      <w:r w:rsidR="00D60E56" w:rsidRPr="00E525D8">
        <w:rPr>
          <w:rFonts w:eastAsiaTheme="minorHAnsi"/>
          <w:iCs/>
          <w:color w:val="000000" w:themeColor="text1"/>
          <w:lang w:val="sr-Cyrl-CS" w:eastAsia="en-US"/>
        </w:rPr>
        <w:t>ЊА ПОДАТАКА ИЗ РЕГИСТАРА ИЗ СТАВА 3. ОВОГ ЧЛАНА, КАО И ИЗ ДРУГИХ РЕГИСТАРА, У СКЛАДУ СА ИЗВОРИМА ПОДАТАКА ОДРЕЂЕНИМ У МЕТАРЕГИСТРУ.</w:t>
      </w:r>
    </w:p>
    <w:p w14:paraId="738D7BAB" w14:textId="3376100E" w:rsidR="003C5103" w:rsidRPr="00E525D8" w:rsidRDefault="003C5103" w:rsidP="00F62FEE">
      <w:pPr>
        <w:pStyle w:val="basic-paragraph"/>
        <w:shd w:val="clear" w:color="auto" w:fill="FFFFFF"/>
        <w:spacing w:before="0" w:beforeAutospacing="0" w:after="0" w:afterAutospacing="0"/>
        <w:ind w:firstLine="482"/>
        <w:jc w:val="both"/>
        <w:rPr>
          <w:rFonts w:eastAsiaTheme="minorHAnsi"/>
          <w:iCs/>
          <w:color w:val="000000" w:themeColor="text1"/>
          <w:lang w:val="sr-Cyrl-CS" w:eastAsia="en-US"/>
        </w:rPr>
      </w:pPr>
      <w:r w:rsidRPr="00E525D8">
        <w:rPr>
          <w:rFonts w:eastAsiaTheme="minorHAnsi"/>
          <w:iCs/>
          <w:color w:val="000000" w:themeColor="text1"/>
          <w:lang w:val="sr-Cyrl-CS" w:eastAsia="en-US"/>
        </w:rPr>
        <w:t>Регистри и евиденције у електронском облику, као и налози за електронску комуникацију, могу се налазити само у Републици Србији, а изузетно налози за електронску комуникацију органа који обављају делатност изван Републике Србије, уз прописане мере безбедности, могу се налазити ван Републике Србије.</w:t>
      </w:r>
    </w:p>
    <w:p w14:paraId="77DDCB40" w14:textId="14CC18F5" w:rsidR="00701E1F" w:rsidRPr="00E525D8" w:rsidRDefault="003C5103" w:rsidP="00F62FEE">
      <w:pPr>
        <w:pStyle w:val="basic-paragraph"/>
        <w:shd w:val="clear" w:color="auto" w:fill="FFFFFF"/>
        <w:spacing w:before="0" w:beforeAutospacing="0" w:after="150" w:afterAutospacing="0"/>
        <w:ind w:firstLine="480"/>
        <w:jc w:val="both"/>
        <w:rPr>
          <w:rFonts w:eastAsiaTheme="minorHAnsi"/>
          <w:iCs/>
          <w:strike/>
          <w:color w:val="000000" w:themeColor="text1"/>
          <w:lang w:val="sr-Cyrl-CS" w:eastAsia="en-US"/>
        </w:rPr>
      </w:pPr>
      <w:r w:rsidRPr="00E525D8">
        <w:rPr>
          <w:rFonts w:eastAsiaTheme="minorHAnsi"/>
          <w:iCs/>
          <w:strike/>
          <w:color w:val="000000" w:themeColor="text1"/>
          <w:lang w:val="sr-Cyrl-CS" w:eastAsia="en-US"/>
        </w:rPr>
        <w:t>Орган је дужан да уреди начин прикупљања, управљања, чувања, коришћења података, употребу идентификационе ознаке и друга питања од значаја за вођење регистара и евиденција које се воде у електронском облику, у складу са законом којим се уређује заштита података о личности.</w:t>
      </w:r>
    </w:p>
    <w:p w14:paraId="558A5F00" w14:textId="6A0FB266" w:rsidR="00AF2273" w:rsidRPr="00E525D8" w:rsidRDefault="00AF2273" w:rsidP="00AF2273">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 xml:space="preserve">НАЛОГ КОРИСНИКА </w:t>
      </w:r>
      <w:r w:rsidR="00076BF9" w:rsidRPr="00E525D8">
        <w:rPr>
          <w:rFonts w:eastAsiaTheme="minorHAnsi"/>
          <w:color w:val="000000" w:themeColor="text1"/>
          <w:lang w:val="sr-Cyrl-CS" w:eastAsia="en-US"/>
        </w:rPr>
        <w:t>УСЛУГА ЕЛЕКТРОНСКЕ УПРАВЕ</w:t>
      </w:r>
    </w:p>
    <w:p w14:paraId="50F30807" w14:textId="04FF5BEE" w:rsidR="00076BF9" w:rsidRPr="00E525D8" w:rsidRDefault="00076BF9" w:rsidP="00076BF9">
      <w:pPr>
        <w:pStyle w:val="bold"/>
        <w:shd w:val="clear" w:color="auto" w:fill="FFFFFF"/>
        <w:spacing w:before="12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ЧЛАН 14А</w:t>
      </w:r>
    </w:p>
    <w:p w14:paraId="5D12D66C" w14:textId="2500AE81" w:rsidR="00076BF9" w:rsidRPr="00E525D8" w:rsidRDefault="00076BF9" w:rsidP="00076BF9">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ФИЗИЧКО И ПРАВНО ЛИЦE</w:t>
      </w:r>
      <w:r w:rsidR="00716DC5" w:rsidRPr="00E525D8">
        <w:rPr>
          <w:rFonts w:eastAsiaTheme="minorHAnsi"/>
          <w:color w:val="000000" w:themeColor="text1"/>
          <w:lang w:val="sr-Cyrl-CS" w:eastAsia="en-US"/>
        </w:rPr>
        <w:t xml:space="preserve">, КАО И ОРГАН, </w:t>
      </w:r>
      <w:r w:rsidRPr="00E525D8">
        <w:rPr>
          <w:rFonts w:eastAsiaTheme="minorHAnsi"/>
          <w:color w:val="000000" w:themeColor="text1"/>
          <w:lang w:val="sr-Cyrl-CS" w:eastAsia="en-US"/>
        </w:rPr>
        <w:t>МОЖЕ ДА КОРИСТИ УСЛУГЕ ЕЛЕКТРОНСКЕ УПРАВЕ, ПУТЕМ ПОРТАЛА ЕУПРАВА И ДРУГИХ ПОРТАЛА, АКО СЕ ЗА ТО РЕГИСТРУЈЕ</w:t>
      </w:r>
      <w:r w:rsidR="002629F6" w:rsidRPr="00E525D8">
        <w:rPr>
          <w:rFonts w:eastAsiaTheme="minorHAnsi"/>
          <w:color w:val="000000" w:themeColor="text1"/>
          <w:lang w:val="sr-Cyrl-CS" w:eastAsia="en-US"/>
        </w:rPr>
        <w:t>, ЧИМЕ ПРИХВАТА УСЛОВЕ КОРИШЋЕЊА УСЛУГА.</w:t>
      </w:r>
    </w:p>
    <w:p w14:paraId="71435F48" w14:textId="77777777" w:rsidR="00716DC5" w:rsidRPr="00E525D8" w:rsidRDefault="00076BF9" w:rsidP="00076BF9">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НАДЛЕЖНИ ОРГАН ОТВАРА НАЛОГ КОРИСНИКУ УСЛУГЕ ЕЛЕКТРОНСКЕ УПРАВЕ</w:t>
      </w:r>
      <w:r w:rsidR="00C40D5A" w:rsidRPr="00E525D8">
        <w:rPr>
          <w:rFonts w:eastAsiaTheme="minorHAnsi"/>
          <w:color w:val="000000" w:themeColor="text1"/>
          <w:lang w:val="sr-Cyrl-CS" w:eastAsia="en-US"/>
        </w:rPr>
        <w:t xml:space="preserve"> КОЈИ САДРЖИ: </w:t>
      </w:r>
    </w:p>
    <w:p w14:paraId="36B8DBAE" w14:textId="18D735F5" w:rsidR="00076BF9" w:rsidRPr="00E525D8" w:rsidRDefault="00716DC5" w:rsidP="00716DC5">
      <w:pPr>
        <w:pStyle w:val="basic-paragraph"/>
        <w:numPr>
          <w:ilvl w:val="0"/>
          <w:numId w:val="12"/>
        </w:numPr>
        <w:shd w:val="clear" w:color="auto" w:fill="FFFFFF"/>
        <w:spacing w:before="0" w:beforeAutospacing="0" w:after="0" w:afterAutospacing="0"/>
        <w:ind w:left="0" w:firstLine="840"/>
        <w:jc w:val="both"/>
        <w:rPr>
          <w:rFonts w:eastAsiaTheme="minorHAnsi"/>
          <w:color w:val="000000" w:themeColor="text1"/>
          <w:lang w:val="sr-Cyrl-CS" w:eastAsia="en-US"/>
        </w:rPr>
      </w:pPr>
      <w:r w:rsidRPr="00E525D8">
        <w:rPr>
          <w:rFonts w:eastAsiaTheme="minorHAnsi"/>
          <w:color w:val="000000" w:themeColor="text1"/>
          <w:lang w:val="sr-Cyrl-CS" w:eastAsia="en-US"/>
        </w:rPr>
        <w:t xml:space="preserve">ЗА ФИЗИЧКА ЛИЦА: </w:t>
      </w:r>
      <w:r w:rsidR="00C40D5A" w:rsidRPr="00E525D8">
        <w:rPr>
          <w:rFonts w:eastAsiaTheme="minorHAnsi"/>
          <w:color w:val="000000" w:themeColor="text1"/>
          <w:lang w:val="sr-Cyrl-CS" w:eastAsia="en-US"/>
        </w:rPr>
        <w:t>ЈЕДИНСТВЕНИ МАТИЧНИ БРОЈ ГРАЂАНА, ОДНОСНО ЕВИДЕНЦИЈСКИ БРОЈ СТРАНЦА ИЛИ ДРУГУ ЈЕДИНСТВЕНУ ИДЕНТИФИКАЦИОНУ ОЗНАКУ КОРИСНИКА</w:t>
      </w:r>
      <w:r w:rsidR="00856663" w:rsidRPr="00E525D8">
        <w:rPr>
          <w:rFonts w:eastAsiaTheme="minorHAnsi"/>
          <w:color w:val="000000" w:themeColor="text1"/>
          <w:lang w:val="sr-Cyrl-CS" w:eastAsia="en-US"/>
        </w:rPr>
        <w:t>,</w:t>
      </w:r>
      <w:r w:rsidR="00C40D5A" w:rsidRPr="00E525D8">
        <w:rPr>
          <w:rFonts w:eastAsiaTheme="minorHAnsi"/>
          <w:color w:val="000000" w:themeColor="text1"/>
          <w:lang w:val="sr-Cyrl-CS" w:eastAsia="en-US"/>
        </w:rPr>
        <w:t xml:space="preserve"> ЛИЧНО ИМЕ, КОРИСНИЧКО ИМЕ </w:t>
      </w:r>
      <w:r w:rsidRPr="00E525D8">
        <w:rPr>
          <w:rFonts w:eastAsiaTheme="minorHAnsi"/>
          <w:color w:val="000000" w:themeColor="text1"/>
          <w:lang w:val="sr-Cyrl-CS" w:eastAsia="en-US"/>
        </w:rPr>
        <w:t xml:space="preserve">И </w:t>
      </w:r>
      <w:r w:rsidR="00780FD4" w:rsidRPr="00E525D8">
        <w:rPr>
          <w:rFonts w:eastAsiaTheme="minorHAnsi"/>
          <w:color w:val="000000" w:themeColor="text1"/>
          <w:lang w:val="sr-Cyrl-CS" w:eastAsia="en-US"/>
        </w:rPr>
        <w:t>АДРЕСУ</w:t>
      </w:r>
      <w:r w:rsidRPr="00E525D8">
        <w:rPr>
          <w:rFonts w:eastAsiaTheme="minorHAnsi"/>
          <w:color w:val="000000" w:themeColor="text1"/>
          <w:lang w:val="sr-Cyrl-CS" w:eastAsia="en-US"/>
        </w:rPr>
        <w:t xml:space="preserve"> ЕЛЕКТРОНСКЕ ПОШТЕ, А ОПЦИОНО И </w:t>
      </w:r>
      <w:r w:rsidR="00C40D5A" w:rsidRPr="00E525D8">
        <w:rPr>
          <w:rFonts w:eastAsiaTheme="minorHAnsi"/>
          <w:color w:val="000000" w:themeColor="text1"/>
          <w:lang w:val="sr-Cyrl-CS" w:eastAsia="en-US"/>
        </w:rPr>
        <w:t>АДРЕС</w:t>
      </w:r>
      <w:r w:rsidRPr="00E525D8">
        <w:rPr>
          <w:rFonts w:eastAsiaTheme="minorHAnsi"/>
          <w:color w:val="000000" w:themeColor="text1"/>
          <w:lang w:val="sr-Cyrl-CS" w:eastAsia="en-US"/>
        </w:rPr>
        <w:t>У И</w:t>
      </w:r>
      <w:r w:rsidR="00C40D5A" w:rsidRPr="00E525D8">
        <w:rPr>
          <w:rFonts w:eastAsiaTheme="minorHAnsi"/>
          <w:color w:val="000000" w:themeColor="text1"/>
          <w:lang w:val="sr-Cyrl-CS" w:eastAsia="en-US"/>
        </w:rPr>
        <w:t xml:space="preserve"> БРОЈ МОБИЛНОГ ТЕЛЕФОНА</w:t>
      </w:r>
      <w:r w:rsidRPr="00E525D8">
        <w:rPr>
          <w:rFonts w:eastAsiaTheme="minorHAnsi"/>
          <w:color w:val="000000" w:themeColor="text1"/>
          <w:lang w:val="sr-Cyrl-CS" w:eastAsia="en-US"/>
        </w:rPr>
        <w:t>;</w:t>
      </w:r>
    </w:p>
    <w:p w14:paraId="5B48425D" w14:textId="521AEDA2" w:rsidR="00716DC5" w:rsidRPr="00E525D8" w:rsidRDefault="00716DC5" w:rsidP="00716DC5">
      <w:pPr>
        <w:pStyle w:val="basic-paragraph"/>
        <w:numPr>
          <w:ilvl w:val="0"/>
          <w:numId w:val="12"/>
        </w:numPr>
        <w:shd w:val="clear" w:color="auto" w:fill="FFFFFF"/>
        <w:spacing w:before="0" w:beforeAutospacing="0" w:after="0" w:afterAutospacing="0"/>
        <w:ind w:left="0" w:firstLine="840"/>
        <w:jc w:val="both"/>
        <w:rPr>
          <w:rFonts w:eastAsiaTheme="minorHAnsi"/>
          <w:color w:val="000000" w:themeColor="text1"/>
          <w:lang w:val="sr-Cyrl-CS" w:eastAsia="en-US"/>
        </w:rPr>
      </w:pPr>
      <w:r w:rsidRPr="00E525D8">
        <w:rPr>
          <w:rFonts w:eastAsiaTheme="minorHAnsi"/>
          <w:color w:val="000000" w:themeColor="text1"/>
          <w:lang w:val="sr-Cyrl-CS" w:eastAsia="en-US"/>
        </w:rPr>
        <w:t xml:space="preserve">ЗА ПРАВНА ЛИЦА: МАТИЧНИ БРОЈ, ПОРЕСКИ ИДЕНТИФИКАЦИОНИ БРОЈ, ПОСЛОВНО ИМЕ, СЕДИШТЕ И </w:t>
      </w:r>
      <w:r w:rsidR="00780FD4" w:rsidRPr="00E525D8">
        <w:rPr>
          <w:rFonts w:eastAsiaTheme="minorHAnsi"/>
          <w:color w:val="000000" w:themeColor="text1"/>
          <w:lang w:val="sr-Cyrl-CS" w:eastAsia="en-US"/>
        </w:rPr>
        <w:t>АДРЕСУ</w:t>
      </w:r>
      <w:r w:rsidRPr="00E525D8">
        <w:rPr>
          <w:rFonts w:eastAsiaTheme="minorHAnsi"/>
          <w:color w:val="000000" w:themeColor="text1"/>
          <w:lang w:val="sr-Cyrl-CS" w:eastAsia="en-US"/>
        </w:rPr>
        <w:t xml:space="preserve"> ЕЛЕКТРОНСКЕ ПОШТЕ, КАО И ПОДАТКЕ О ЗАКОНСКОМ И ДРУГОМ ЗАСТУПНИКУ, И ТО: ЈЕДИНСТВЕНИ МАТИЧНИ БРОЈ ГРАЂАНА, ОДНОСНО ЕВИДЕНЦИЈСКИ БРОЈ СТРАНЦА ИЛИ ДРУГУ ЈЕДИНСТВЕНУ ИДЕНТИФИКАЦИОНУ ОЗНАКУ КОРИСНИКА, ЛИЧНО ИМЕ, КОРИСНИЧКО ИМЕ И </w:t>
      </w:r>
      <w:r w:rsidR="00780FD4" w:rsidRPr="00E525D8">
        <w:rPr>
          <w:rFonts w:eastAsiaTheme="minorHAnsi"/>
          <w:color w:val="000000" w:themeColor="text1"/>
          <w:lang w:val="sr-Cyrl-CS" w:eastAsia="en-US"/>
        </w:rPr>
        <w:t>АДРЕСУ</w:t>
      </w:r>
      <w:r w:rsidRPr="00E525D8">
        <w:rPr>
          <w:rFonts w:eastAsiaTheme="minorHAnsi"/>
          <w:color w:val="000000" w:themeColor="text1"/>
          <w:lang w:val="sr-Cyrl-CS" w:eastAsia="en-US"/>
        </w:rPr>
        <w:t xml:space="preserve"> ЕЛЕКТРОНСКЕ ПОШТЕ;</w:t>
      </w:r>
    </w:p>
    <w:p w14:paraId="2AA9EA5E" w14:textId="2816DE14" w:rsidR="00716DC5" w:rsidRPr="00E525D8" w:rsidRDefault="00716DC5" w:rsidP="00716DC5">
      <w:pPr>
        <w:pStyle w:val="basic-paragraph"/>
        <w:numPr>
          <w:ilvl w:val="0"/>
          <w:numId w:val="12"/>
        </w:numPr>
        <w:shd w:val="clear" w:color="auto" w:fill="FFFFFF"/>
        <w:spacing w:before="0" w:beforeAutospacing="0" w:after="0" w:afterAutospacing="0"/>
        <w:ind w:left="0" w:firstLine="840"/>
        <w:jc w:val="both"/>
        <w:rPr>
          <w:rFonts w:eastAsiaTheme="minorHAnsi"/>
          <w:color w:val="000000" w:themeColor="text1"/>
          <w:lang w:val="sr-Cyrl-CS" w:eastAsia="en-US"/>
        </w:rPr>
      </w:pPr>
      <w:r w:rsidRPr="00E525D8">
        <w:rPr>
          <w:rFonts w:eastAsiaTheme="minorHAnsi"/>
          <w:color w:val="000000" w:themeColor="text1"/>
          <w:lang w:val="sr-Cyrl-CS" w:eastAsia="en-US"/>
        </w:rPr>
        <w:t xml:space="preserve">ЗА ОРГАНЕ: </w:t>
      </w:r>
      <w:r w:rsidR="00780FD4" w:rsidRPr="00E525D8">
        <w:rPr>
          <w:rFonts w:eastAsiaTheme="minorHAnsi"/>
          <w:color w:val="000000" w:themeColor="text1"/>
          <w:lang w:val="sr-Cyrl-CS" w:eastAsia="en-US"/>
        </w:rPr>
        <w:t xml:space="preserve">ЈЕДИНСТВЕНУ ИДЕНТИФИКАЦИОНУ ОЗНАКУ, ОДНОСНО: </w:t>
      </w:r>
      <w:r w:rsidRPr="00E525D8">
        <w:rPr>
          <w:rFonts w:eastAsiaTheme="minorHAnsi"/>
          <w:color w:val="000000" w:themeColor="text1"/>
          <w:lang w:val="sr-Cyrl-CS" w:eastAsia="en-US"/>
        </w:rPr>
        <w:t xml:space="preserve">МАТИЧНИ БРОЈ, ПОРЕСКИ ИДЕНТИФИКАЦИОНИ БРОЈ, ЈЕДИНСТВЕНИ БРОЈ КОРИСНИКА ЈАВНИХ СРЕДСТАВА, КАО И </w:t>
      </w:r>
      <w:r w:rsidR="00780FD4" w:rsidRPr="00E525D8">
        <w:rPr>
          <w:rFonts w:eastAsiaTheme="minorHAnsi"/>
          <w:color w:val="000000" w:themeColor="text1"/>
          <w:lang w:val="sr-Cyrl-CS" w:eastAsia="en-US"/>
        </w:rPr>
        <w:t>НАЗИВ, СЕДИШТЕ И АДРЕСУ ЕЛЕКТРОНСКЕ ПОШТЕ</w:t>
      </w:r>
      <w:r w:rsidR="002629F6" w:rsidRPr="00E525D8">
        <w:rPr>
          <w:rFonts w:eastAsiaTheme="minorHAnsi"/>
          <w:color w:val="000000" w:themeColor="text1"/>
          <w:lang w:val="sr-Cyrl-CS" w:eastAsia="en-US"/>
        </w:rPr>
        <w:t>.</w:t>
      </w:r>
    </w:p>
    <w:p w14:paraId="50266F67" w14:textId="77777777" w:rsidR="006516D9" w:rsidRDefault="006516D9" w:rsidP="00792FB9">
      <w:pPr>
        <w:pStyle w:val="bold"/>
        <w:shd w:val="clear" w:color="auto" w:fill="FFFFFF"/>
        <w:spacing w:before="0" w:beforeAutospacing="0" w:after="0" w:afterAutospacing="0"/>
        <w:ind w:firstLine="480"/>
        <w:jc w:val="center"/>
        <w:rPr>
          <w:rFonts w:eastAsiaTheme="minorHAnsi"/>
          <w:color w:val="000000" w:themeColor="text1"/>
          <w:lang w:val="sr-Cyrl-CS" w:eastAsia="en-US"/>
        </w:rPr>
      </w:pPr>
    </w:p>
    <w:p w14:paraId="173E4C70" w14:textId="77777777" w:rsidR="006516D9" w:rsidRDefault="006516D9" w:rsidP="00792FB9">
      <w:pPr>
        <w:pStyle w:val="bold"/>
        <w:shd w:val="clear" w:color="auto" w:fill="FFFFFF"/>
        <w:spacing w:before="0" w:beforeAutospacing="0" w:after="0" w:afterAutospacing="0"/>
        <w:ind w:firstLine="480"/>
        <w:jc w:val="center"/>
        <w:rPr>
          <w:rFonts w:eastAsiaTheme="minorHAnsi"/>
          <w:color w:val="000000" w:themeColor="text1"/>
          <w:lang w:val="sr-Cyrl-CS" w:eastAsia="en-US"/>
        </w:rPr>
      </w:pPr>
    </w:p>
    <w:p w14:paraId="1A08FC9F" w14:textId="4CA5FF41" w:rsidR="00701E1F" w:rsidRPr="004D0005" w:rsidRDefault="00701E1F" w:rsidP="00792FB9">
      <w:pPr>
        <w:pStyle w:val="bold"/>
        <w:shd w:val="clear" w:color="auto" w:fill="FFFFFF"/>
        <w:spacing w:before="0" w:beforeAutospacing="0" w:after="0" w:afterAutospacing="0"/>
        <w:ind w:firstLine="480"/>
        <w:jc w:val="center"/>
        <w:rPr>
          <w:rFonts w:eastAsiaTheme="minorHAnsi"/>
          <w:color w:val="000000" w:themeColor="text1"/>
          <w:lang w:val="sr-Cyrl-CS" w:eastAsia="en-US"/>
        </w:rPr>
      </w:pPr>
      <w:r w:rsidRPr="004D0005">
        <w:rPr>
          <w:rFonts w:eastAsiaTheme="minorHAnsi"/>
          <w:color w:val="000000" w:themeColor="text1"/>
          <w:lang w:val="sr-Cyrl-CS" w:eastAsia="en-US"/>
        </w:rPr>
        <w:lastRenderedPageBreak/>
        <w:t>Јединствен електронски сандучић</w:t>
      </w:r>
    </w:p>
    <w:p w14:paraId="65D02824" w14:textId="77777777" w:rsidR="00701E1F" w:rsidRPr="004D0005" w:rsidRDefault="00701E1F" w:rsidP="00792FB9">
      <w:pPr>
        <w:pStyle w:val="clan"/>
        <w:shd w:val="clear" w:color="auto" w:fill="FFFFFF"/>
        <w:spacing w:before="0" w:beforeAutospacing="0" w:after="0" w:afterAutospacing="0"/>
        <w:ind w:firstLine="480"/>
        <w:jc w:val="center"/>
        <w:rPr>
          <w:rFonts w:eastAsiaTheme="minorHAnsi"/>
          <w:color w:val="000000" w:themeColor="text1"/>
          <w:lang w:val="sr-Cyrl-CS" w:eastAsia="en-US"/>
        </w:rPr>
      </w:pPr>
      <w:r w:rsidRPr="004D0005">
        <w:rPr>
          <w:rFonts w:eastAsiaTheme="minorHAnsi"/>
          <w:color w:val="000000" w:themeColor="text1"/>
          <w:lang w:val="sr-Cyrl-CS" w:eastAsia="en-US"/>
        </w:rPr>
        <w:t>Члан 15.</w:t>
      </w:r>
    </w:p>
    <w:p w14:paraId="7DA0D8BF" w14:textId="4FE91498" w:rsidR="00701E1F" w:rsidRPr="00E525D8" w:rsidRDefault="00701E1F" w:rsidP="00792FB9">
      <w:pPr>
        <w:pStyle w:val="basic-paragraph"/>
        <w:shd w:val="clear" w:color="auto" w:fill="FFFFFF"/>
        <w:spacing w:before="0" w:beforeAutospacing="0" w:after="0" w:afterAutospacing="0"/>
        <w:ind w:firstLine="480"/>
        <w:jc w:val="both"/>
        <w:rPr>
          <w:rFonts w:eastAsiaTheme="minorHAnsi"/>
          <w:strike/>
          <w:color w:val="000000" w:themeColor="text1"/>
          <w:lang w:val="sr-Cyrl-CS" w:eastAsia="en-US"/>
        </w:rPr>
      </w:pPr>
      <w:r w:rsidRPr="00E525D8">
        <w:rPr>
          <w:rFonts w:eastAsiaTheme="minorHAnsi"/>
          <w:strike/>
          <w:color w:val="000000" w:themeColor="text1"/>
          <w:lang w:val="sr-Cyrl-CS" w:eastAsia="en-US"/>
        </w:rPr>
        <w:t>Физичко и правно лицe може да користи услуге електронске управе, ако се за то региструје.</w:t>
      </w:r>
    </w:p>
    <w:p w14:paraId="1EA81844" w14:textId="77777777" w:rsidR="00701E1F" w:rsidRPr="00E525D8" w:rsidRDefault="00701E1F" w:rsidP="00AF2273">
      <w:pPr>
        <w:pStyle w:val="basic-paragraph"/>
        <w:shd w:val="clear" w:color="auto" w:fill="FFFFFF"/>
        <w:spacing w:before="0" w:beforeAutospacing="0" w:after="0" w:afterAutospacing="0"/>
        <w:ind w:firstLine="480"/>
        <w:jc w:val="both"/>
        <w:rPr>
          <w:rFonts w:eastAsiaTheme="minorHAnsi"/>
          <w:strike/>
          <w:color w:val="000000" w:themeColor="text1"/>
          <w:lang w:val="sr-Cyrl-CS" w:eastAsia="en-US"/>
        </w:rPr>
      </w:pPr>
      <w:r w:rsidRPr="00E525D8">
        <w:rPr>
          <w:rFonts w:eastAsiaTheme="minorHAnsi"/>
          <w:strike/>
          <w:color w:val="000000" w:themeColor="text1"/>
          <w:lang w:val="sr-Cyrl-CS" w:eastAsia="en-US"/>
        </w:rPr>
        <w:t>Надлежни орган отвара налог кориснику услуге електронске управе.</w:t>
      </w:r>
    </w:p>
    <w:p w14:paraId="6E5C4672" w14:textId="7494CC54" w:rsidR="00701E1F" w:rsidRPr="00E525D8" w:rsidRDefault="00701E1F" w:rsidP="00AF2273">
      <w:pPr>
        <w:pStyle w:val="basic-paragraph"/>
        <w:shd w:val="clear" w:color="auto" w:fill="FFFFFF"/>
        <w:spacing w:before="0" w:beforeAutospacing="0" w:after="0" w:afterAutospacing="0"/>
        <w:ind w:firstLine="480"/>
        <w:jc w:val="both"/>
        <w:rPr>
          <w:rFonts w:eastAsiaTheme="minorHAnsi"/>
          <w:strike/>
          <w:color w:val="000000" w:themeColor="text1"/>
          <w:lang w:val="sr-Cyrl-CS" w:eastAsia="en-US"/>
        </w:rPr>
      </w:pPr>
      <w:r w:rsidRPr="00E525D8">
        <w:rPr>
          <w:rFonts w:eastAsiaTheme="minorHAnsi"/>
          <w:strike/>
          <w:color w:val="000000" w:themeColor="text1"/>
          <w:lang w:val="sr-Cyrl-CS" w:eastAsia="en-US"/>
        </w:rPr>
        <w:t>Корисник ус</w:t>
      </w:r>
      <w:r w:rsidR="004D0005">
        <w:rPr>
          <w:rFonts w:eastAsiaTheme="minorHAnsi"/>
          <w:strike/>
          <w:color w:val="000000" w:themeColor="text1"/>
          <w:lang w:val="sr-Cyrl-CS" w:eastAsia="en-US"/>
        </w:rPr>
        <w:t>луге електронске управе</w:t>
      </w:r>
      <w:r w:rsidRPr="00E525D8">
        <w:rPr>
          <w:rFonts w:eastAsiaTheme="minorHAnsi"/>
          <w:strike/>
          <w:color w:val="000000" w:themeColor="text1"/>
          <w:lang w:val="sr-Cyrl-CS" w:eastAsia="en-US"/>
        </w:rPr>
        <w:t xml:space="preserve"> може да повуче сагласност о прихватању услова коришћења услуга, након чега га надлежни орган брише из евиденције и затвара налог из става 2. овог члана.</w:t>
      </w:r>
    </w:p>
    <w:p w14:paraId="68F3D858" w14:textId="00B544C6" w:rsidR="00792FB9" w:rsidRPr="00E525D8" w:rsidRDefault="004D0005" w:rsidP="00AF2273">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Pr>
          <w:rFonts w:eastAsiaTheme="minorHAnsi"/>
          <w:color w:val="000000" w:themeColor="text1"/>
          <w:lang w:val="sr-Cyrl-CS" w:eastAsia="en-US"/>
        </w:rPr>
        <w:t>Надлежни орган дужан је да кориснику услуге електронске управе</w:t>
      </w:r>
      <w:r w:rsidR="00E02844">
        <w:rPr>
          <w:rFonts w:eastAsiaTheme="minorHAnsi"/>
          <w:color w:val="000000" w:themeColor="text1"/>
          <w:lang w:val="sr-Cyrl-CS" w:eastAsia="en-US"/>
        </w:rPr>
        <w:t>, након регистрације</w:t>
      </w:r>
      <w:r w:rsidR="00792FB9" w:rsidRPr="00E525D8">
        <w:rPr>
          <w:rFonts w:eastAsiaTheme="minorHAnsi"/>
          <w:color w:val="000000" w:themeColor="text1"/>
          <w:lang w:val="sr-Cyrl-CS" w:eastAsia="en-US"/>
        </w:rPr>
        <w:t>,</w:t>
      </w:r>
      <w:r w:rsidR="00E02844">
        <w:rPr>
          <w:rFonts w:eastAsiaTheme="minorHAnsi"/>
          <w:color w:val="000000" w:themeColor="text1"/>
          <w:lang w:val="sr-Cyrl-CS" w:eastAsia="en-US"/>
        </w:rPr>
        <w:t xml:space="preserve"> </w:t>
      </w:r>
      <w:r w:rsidR="00E02844" w:rsidRPr="00E02844">
        <w:rPr>
          <w:rFonts w:eastAsiaTheme="minorHAnsi"/>
          <w:strike/>
          <w:color w:val="000000" w:themeColor="text1"/>
          <w:lang w:val="sr-Cyrl-CS" w:eastAsia="en-US"/>
        </w:rPr>
        <w:t>обезбеди коришћење</w:t>
      </w:r>
      <w:r w:rsidR="00E02844">
        <w:rPr>
          <w:rFonts w:eastAsiaTheme="minorHAnsi"/>
          <w:color w:val="000000" w:themeColor="text1"/>
          <w:lang w:val="sr-Cyrl-CS" w:eastAsia="en-US"/>
        </w:rPr>
        <w:t xml:space="preserve"> ДОДЕЛИ јединствен</w:t>
      </w:r>
      <w:r w:rsidR="00E02844" w:rsidRPr="00E02844">
        <w:rPr>
          <w:rFonts w:eastAsiaTheme="minorHAnsi"/>
          <w:strike/>
          <w:color w:val="000000" w:themeColor="text1"/>
          <w:lang w:val="sr-Cyrl-CS" w:eastAsia="en-US"/>
        </w:rPr>
        <w:t>ог</w:t>
      </w:r>
      <w:r w:rsidR="00E02844">
        <w:rPr>
          <w:rFonts w:eastAsiaTheme="minorHAnsi"/>
          <w:color w:val="000000" w:themeColor="text1"/>
          <w:lang w:val="sr-Cyrl-CS" w:eastAsia="en-US"/>
        </w:rPr>
        <w:t>И електронск</w:t>
      </w:r>
      <w:r w:rsidR="00E02844" w:rsidRPr="00E02844">
        <w:rPr>
          <w:rFonts w:eastAsiaTheme="minorHAnsi"/>
          <w:strike/>
          <w:color w:val="000000" w:themeColor="text1"/>
          <w:lang w:val="sr-Cyrl-CS" w:eastAsia="en-US"/>
        </w:rPr>
        <w:t>ог</w:t>
      </w:r>
      <w:r w:rsidR="00E02844">
        <w:rPr>
          <w:rFonts w:eastAsiaTheme="minorHAnsi"/>
          <w:strike/>
          <w:color w:val="000000" w:themeColor="text1"/>
          <w:lang w:val="sr-Cyrl-CS" w:eastAsia="en-US"/>
        </w:rPr>
        <w:t>И</w:t>
      </w:r>
      <w:r w:rsidR="00E02844">
        <w:rPr>
          <w:rFonts w:eastAsiaTheme="minorHAnsi"/>
          <w:color w:val="000000" w:themeColor="text1"/>
          <w:lang w:val="sr-Cyrl-CS" w:eastAsia="en-US"/>
        </w:rPr>
        <w:t xml:space="preserve"> сандучић</w:t>
      </w:r>
      <w:r w:rsidR="00E02844" w:rsidRPr="00E02844">
        <w:rPr>
          <w:rFonts w:eastAsiaTheme="minorHAnsi"/>
          <w:strike/>
          <w:color w:val="000000" w:themeColor="text1"/>
          <w:lang w:val="sr-Cyrl-CS" w:eastAsia="en-US"/>
        </w:rPr>
        <w:t>а</w:t>
      </w:r>
      <w:r w:rsidR="00E02844">
        <w:rPr>
          <w:rFonts w:eastAsiaTheme="minorHAnsi"/>
          <w:color w:val="000000" w:themeColor="text1"/>
          <w:lang w:val="sr-Cyrl-CS" w:eastAsia="en-US"/>
        </w:rPr>
        <w:t xml:space="preserve">. </w:t>
      </w:r>
    </w:p>
    <w:p w14:paraId="6B14E45E" w14:textId="060B5BAF" w:rsidR="00701E1F" w:rsidRPr="00E525D8" w:rsidRDefault="00792FB9" w:rsidP="00792FB9">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 xml:space="preserve">РЕГИСТРАЦИЈОМ ИЗ СТАВА 1. ОВОГ ЧЛАНА КОРИСНИК УСЛУГА ЕЛЕКТРОНСКЕ УПРАВЕ </w:t>
      </w:r>
      <w:r w:rsidR="00725F98" w:rsidRPr="00E525D8">
        <w:rPr>
          <w:color w:val="000000" w:themeColor="text1"/>
          <w:lang w:val="sr-Cyrl-CS"/>
        </w:rPr>
        <w:t>ПРИХВАТА</w:t>
      </w:r>
      <w:r w:rsidR="00701E1F" w:rsidRPr="00E525D8">
        <w:rPr>
          <w:color w:val="000000" w:themeColor="text1"/>
          <w:lang w:val="sr-Cyrl-CS"/>
        </w:rPr>
        <w:t xml:space="preserve"> ДА СЕ ДОСТАВ</w:t>
      </w:r>
      <w:r w:rsidR="00725F98" w:rsidRPr="00E525D8">
        <w:rPr>
          <w:color w:val="000000" w:themeColor="text1"/>
          <w:lang w:val="sr-Cyrl-CS"/>
        </w:rPr>
        <w:t>ЉАЊЕ</w:t>
      </w:r>
      <w:r w:rsidR="00701E1F" w:rsidRPr="00E525D8">
        <w:rPr>
          <w:color w:val="000000" w:themeColor="text1"/>
          <w:lang w:val="sr-Cyrl-CS"/>
        </w:rPr>
        <w:t xml:space="preserve"> </w:t>
      </w:r>
      <w:r w:rsidR="00725F98" w:rsidRPr="00E525D8">
        <w:rPr>
          <w:color w:val="000000" w:themeColor="text1"/>
          <w:lang w:val="sr-Cyrl-CS"/>
        </w:rPr>
        <w:t xml:space="preserve">ЕЛЕКТРОНСКИХ ДОКУМЕНАТА У ЕЛЕКТРОНСКОЈ УПРАВИ </w:t>
      </w:r>
      <w:r w:rsidR="00701E1F" w:rsidRPr="00E525D8">
        <w:rPr>
          <w:color w:val="000000" w:themeColor="text1"/>
          <w:lang w:val="sr-Cyrl-CS"/>
        </w:rPr>
        <w:t>ВРШИ У ЈЕДИНСТВЕН ЕЛЕКТРОНСКИ САНДУЧИЋ</w:t>
      </w:r>
      <w:r w:rsidR="00725F98" w:rsidRPr="00E525D8">
        <w:rPr>
          <w:color w:val="000000" w:themeColor="text1"/>
          <w:lang w:val="sr-Cyrl-CS"/>
        </w:rPr>
        <w:t>, У СКЛАДУ СА ЗАКОНОМ</w:t>
      </w:r>
      <w:r w:rsidR="00701E1F" w:rsidRPr="00E525D8">
        <w:rPr>
          <w:color w:val="000000" w:themeColor="text1"/>
          <w:lang w:val="sr-Cyrl-CS"/>
        </w:rPr>
        <w:t>.</w:t>
      </w:r>
    </w:p>
    <w:p w14:paraId="6544EA41" w14:textId="2D94C5A6" w:rsidR="00725F98" w:rsidRPr="00E525D8" w:rsidRDefault="00725F98" w:rsidP="00792FB9">
      <w:pPr>
        <w:pStyle w:val="basic-paragraph"/>
        <w:shd w:val="clear" w:color="auto" w:fill="FFFFFF"/>
        <w:spacing w:before="0" w:beforeAutospacing="0" w:after="0" w:afterAutospacing="0"/>
        <w:ind w:firstLine="480"/>
        <w:jc w:val="both"/>
        <w:rPr>
          <w:color w:val="000000" w:themeColor="text1"/>
          <w:lang w:val="sr-Cyrl-CS"/>
        </w:rPr>
      </w:pPr>
      <w:r w:rsidRPr="00E525D8">
        <w:rPr>
          <w:rFonts w:eastAsiaTheme="minorHAnsi"/>
          <w:color w:val="000000" w:themeColor="text1"/>
          <w:lang w:val="sr-Cyrl-CS" w:eastAsia="en-US"/>
        </w:rPr>
        <w:t>КОРИСНИК УСЛУГА ЕЛЕКТРОНСКЕ УПРАВЕ МОЖЕ СЕ ПОСЕБНО САГЛАСИТИ ДА СЕ У ЈЕДИНСТВЕН ЕЛЕКТРОНСКИ САНДУЧИЋ ВРШИ ДОСТАВЉАЊЕ И ДРУГИХ ЕЛЕКТРОНСКИХ ДОКУМЕНАТА.</w:t>
      </w:r>
    </w:p>
    <w:p w14:paraId="2C5F44F5" w14:textId="30EC818A" w:rsidR="0049320A" w:rsidRPr="00E525D8" w:rsidRDefault="00792FB9" w:rsidP="00792FB9">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КОРИСНИК УСЛУГА ЕЛЕКТРОНСКЕ УПРАВЕ, ОСИМ У СЛУЧАЈУ ОРГАНА, МОЖЕ ДА ПОВУЧЕ САГЛАСНОСТ О ПРИХВАТАЊУ УСЛОВА КОРИШЋЕЊА УСЛУГА, НАКОН ЧЕГА ГА НАДЛЕЖНИ ОРГАН БРИШЕ ИЗ ЕВИДЕНЦИЈЕ И ЗАТВАРА НАЛОГ ИЗ СТАВА 2. ОВОГ ЧЛАНА, У СЛАДУ СА ЗАКОНОМ.</w:t>
      </w:r>
    </w:p>
    <w:p w14:paraId="6FDF7C2F" w14:textId="77777777" w:rsidR="0049320A" w:rsidRPr="00E525D8" w:rsidRDefault="0049320A" w:rsidP="00792FB9">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Софтверско решење</w:t>
      </w:r>
    </w:p>
    <w:p w14:paraId="6BAC0D62" w14:textId="77777777" w:rsidR="0049320A" w:rsidRPr="00E525D8" w:rsidRDefault="0049320A" w:rsidP="0049320A">
      <w:pPr>
        <w:pStyle w:val="bold"/>
        <w:shd w:val="clear" w:color="auto" w:fill="FFFFFF"/>
        <w:spacing w:before="0" w:beforeAutospacing="0" w:after="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Члан 16.</w:t>
      </w:r>
    </w:p>
    <w:p w14:paraId="428A619C" w14:textId="709F4F06" w:rsidR="0049320A" w:rsidRPr="00E525D8" w:rsidRDefault="0049320A" w:rsidP="001E7A3E">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Орган је дужан да изради</w:t>
      </w:r>
      <w:r w:rsidR="00084529" w:rsidRPr="00E525D8">
        <w:rPr>
          <w:color w:val="000000" w:themeColor="text1"/>
          <w:lang w:val="sr-Cyrl-CS"/>
        </w:rPr>
        <w:t xml:space="preserve"> </w:t>
      </w:r>
      <w:r w:rsidRPr="00E525D8">
        <w:rPr>
          <w:color w:val="000000" w:themeColor="text1"/>
          <w:lang w:val="sr-Cyrl-CS"/>
        </w:rPr>
        <w:t>софтверско решење које омогућава коришћење услуга електронске управе, у складу са прописима којима се уређују електронски документ, електронска идентификација и услуге од поверења у електронском пословању и законом којим се уређује заштита података о личности.</w:t>
      </w:r>
    </w:p>
    <w:p w14:paraId="51CF84FF" w14:textId="36B50A9A" w:rsidR="0049320A" w:rsidRPr="00E525D8" w:rsidRDefault="0049320A" w:rsidP="001E7A3E">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 xml:space="preserve">Софтверско решење из става 1. овог члана требало би да обезбеди управљање, поуздано чување и заштиту електронских </w:t>
      </w:r>
      <w:r w:rsidR="00084529" w:rsidRPr="00E525D8">
        <w:rPr>
          <w:color w:val="000000" w:themeColor="text1"/>
          <w:lang w:val="sr-Cyrl-CS"/>
        </w:rPr>
        <w:t xml:space="preserve">ПОДАТАКА И </w:t>
      </w:r>
      <w:r w:rsidRPr="00E525D8">
        <w:rPr>
          <w:color w:val="000000" w:themeColor="text1"/>
          <w:lang w:val="sr-Cyrl-CS"/>
        </w:rPr>
        <w:t>докумената, односно трајно чување и заштиту електронских докумената који представљају архивску грађу, у складу са законом.</w:t>
      </w:r>
    </w:p>
    <w:p w14:paraId="39F9877F" w14:textId="6364F5B3" w:rsidR="00EC3512" w:rsidRPr="00E525D8" w:rsidRDefault="00EC3512" w:rsidP="001E7A3E">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 xml:space="preserve">ИЗУЗЕТНО ОД СТАВА 1. ОВОГ ЧЛАНА </w:t>
      </w:r>
      <w:r w:rsidR="00084529" w:rsidRPr="00E525D8">
        <w:rPr>
          <w:color w:val="000000" w:themeColor="text1"/>
          <w:lang w:val="sr-Cyrl-CS"/>
        </w:rPr>
        <w:t xml:space="preserve">ОРГАН ЈЕ ДУЖАН </w:t>
      </w:r>
      <w:r w:rsidR="0058472D" w:rsidRPr="00E525D8">
        <w:rPr>
          <w:color w:val="000000" w:themeColor="text1"/>
          <w:lang w:val="sr-Cyrl-CS"/>
        </w:rPr>
        <w:t xml:space="preserve">ДА </w:t>
      </w:r>
      <w:r w:rsidR="00084529" w:rsidRPr="00E525D8">
        <w:rPr>
          <w:color w:val="000000" w:themeColor="text1"/>
          <w:lang w:val="sr-Cyrl-CS"/>
        </w:rPr>
        <w:t xml:space="preserve">ПРИЛИКОМ ОБАВЉАЊА ПОСЛОВА КАНЦЕЛАРИЈСКОГ ПОСЛОВАЊА КОРИСТИ СОФТВЕРСКА РЕШЕЊА </w:t>
      </w:r>
      <w:r w:rsidRPr="00E525D8">
        <w:rPr>
          <w:color w:val="000000" w:themeColor="text1"/>
          <w:lang w:val="sr-Cyrl-CS"/>
        </w:rPr>
        <w:t xml:space="preserve">ПИСАРНИЦУ </w:t>
      </w:r>
      <w:r w:rsidR="00084529" w:rsidRPr="00E525D8">
        <w:rPr>
          <w:color w:val="000000" w:themeColor="text1"/>
          <w:lang w:val="sr-Cyrl-CS"/>
        </w:rPr>
        <w:t xml:space="preserve">И ЕАРХИВ КОЈЕ ОБЕЗБЕЂУЈЕ НАДЛЕЖНИ ОРГАН. </w:t>
      </w:r>
    </w:p>
    <w:p w14:paraId="212E16FC" w14:textId="77777777" w:rsidR="0049320A" w:rsidRPr="00E525D8" w:rsidRDefault="0049320A" w:rsidP="001E7A3E">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Орган је дужан да при дизајнирању, изради, одржавању и ажурирању софтверског решења поштује стандарде приступачности, како би услуге електронске управе биле доступне свима, а нарочито особама са инвалидитетом.</w:t>
      </w:r>
    </w:p>
    <w:p w14:paraId="00348E0E" w14:textId="77777777" w:rsidR="0049320A" w:rsidRPr="00E525D8" w:rsidRDefault="0049320A" w:rsidP="001E7A3E">
      <w:pPr>
        <w:pStyle w:val="basic-paragraph"/>
        <w:shd w:val="clear" w:color="auto" w:fill="FFFFFF"/>
        <w:spacing w:before="0" w:beforeAutospacing="0" w:after="0" w:afterAutospacing="0"/>
        <w:ind w:firstLine="480"/>
        <w:jc w:val="both"/>
        <w:rPr>
          <w:color w:val="000000" w:themeColor="text1"/>
          <w:lang w:val="sr-Cyrl-CS"/>
        </w:rPr>
      </w:pPr>
      <w:r w:rsidRPr="00E525D8">
        <w:rPr>
          <w:color w:val="000000" w:themeColor="text1"/>
          <w:lang w:val="sr-Cyrl-CS"/>
        </w:rPr>
        <w:t>Орган је дужан да софтверско решење прилагоди мобилним уређајима.</w:t>
      </w:r>
    </w:p>
    <w:p w14:paraId="7A721B8C" w14:textId="27298F38" w:rsidR="00145D29" w:rsidRPr="00E525D8" w:rsidRDefault="00145D29" w:rsidP="00145D29">
      <w:pPr>
        <w:spacing w:before="240" w:after="12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 xml:space="preserve">Права </w:t>
      </w:r>
      <w:r w:rsidR="00094835" w:rsidRPr="00E525D8">
        <w:rPr>
          <w:rFonts w:ascii="Times New Roman" w:eastAsia="Verdana" w:hAnsi="Times New Roman" w:cs="Times New Roman"/>
          <w:sz w:val="24"/>
          <w:szCs w:val="24"/>
          <w:lang w:val="sr-Cyrl-RS"/>
        </w:rPr>
        <w:t xml:space="preserve">И ОБАВЕЗЕ </w:t>
      </w:r>
      <w:r w:rsidRPr="00E525D8">
        <w:rPr>
          <w:rFonts w:ascii="Times New Roman" w:eastAsia="Verdana" w:hAnsi="Times New Roman" w:cs="Times New Roman"/>
          <w:sz w:val="24"/>
          <w:szCs w:val="24"/>
        </w:rPr>
        <w:t>корисника услуга електронске управе на Порталу еУправа</w:t>
      </w:r>
    </w:p>
    <w:p w14:paraId="0697CF76" w14:textId="77777777" w:rsidR="00145D29" w:rsidRPr="00E525D8" w:rsidRDefault="00145D29" w:rsidP="00145D29">
      <w:pPr>
        <w:spacing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Члан 23.</w:t>
      </w:r>
    </w:p>
    <w:p w14:paraId="08FE9040" w14:textId="77777777" w:rsidR="00145D29" w:rsidRPr="00E525D8" w:rsidRDefault="00145D29" w:rsidP="00094835">
      <w:pPr>
        <w:spacing w:after="0" w:line="210" w:lineRule="atLeast"/>
        <w:rPr>
          <w:rFonts w:ascii="Times New Roman" w:hAnsi="Times New Roman" w:cs="Times New Roman"/>
          <w:sz w:val="24"/>
          <w:szCs w:val="24"/>
        </w:rPr>
      </w:pPr>
      <w:r w:rsidRPr="00E525D8">
        <w:rPr>
          <w:rFonts w:ascii="Times New Roman" w:eastAsia="Verdana" w:hAnsi="Times New Roman" w:cs="Times New Roman"/>
          <w:sz w:val="24"/>
          <w:szCs w:val="24"/>
        </w:rPr>
        <w:t xml:space="preserve">Корисник услуга електронске управе преко Портала еУправа </w:t>
      </w:r>
      <w:r w:rsidRPr="00E525D8">
        <w:rPr>
          <w:rFonts w:ascii="Times New Roman" w:eastAsia="Verdana" w:hAnsi="Times New Roman" w:cs="Times New Roman"/>
          <w:strike/>
          <w:sz w:val="24"/>
          <w:szCs w:val="24"/>
        </w:rPr>
        <w:t>може да</w:t>
      </w:r>
      <w:r w:rsidRPr="00E525D8">
        <w:rPr>
          <w:rFonts w:ascii="Times New Roman" w:eastAsia="Verdana" w:hAnsi="Times New Roman" w:cs="Times New Roman"/>
          <w:sz w:val="24"/>
          <w:szCs w:val="24"/>
        </w:rPr>
        <w:t>:</w:t>
      </w:r>
    </w:p>
    <w:p w14:paraId="28F0AB70" w14:textId="51118FB2" w:rsidR="00145D29" w:rsidRPr="00E525D8" w:rsidRDefault="00145D29" w:rsidP="0058472D">
      <w:pPr>
        <w:pStyle w:val="ListParagraph"/>
        <w:numPr>
          <w:ilvl w:val="0"/>
          <w:numId w:val="13"/>
        </w:numPr>
        <w:spacing w:line="210" w:lineRule="atLeast"/>
        <w:ind w:left="0" w:firstLine="360"/>
        <w:jc w:val="both"/>
        <w:rPr>
          <w:rFonts w:ascii="Times New Roman" w:hAnsi="Times New Roman" w:cs="Times New Roman"/>
          <w:sz w:val="24"/>
          <w:szCs w:val="24"/>
        </w:rPr>
      </w:pPr>
      <w:r w:rsidRPr="00E525D8">
        <w:rPr>
          <w:rFonts w:ascii="Times New Roman" w:eastAsia="Verdana" w:hAnsi="Times New Roman" w:cs="Times New Roman"/>
          <w:sz w:val="24"/>
          <w:szCs w:val="24"/>
        </w:rPr>
        <w:t>остварује своја права и испуњава обавезе коришћењем успостављених услуга електронске управе</w:t>
      </w:r>
      <w:r w:rsidR="0058472D" w:rsidRPr="00E525D8">
        <w:rPr>
          <w:rFonts w:ascii="Times New Roman" w:eastAsia="Verdana" w:hAnsi="Times New Roman" w:cs="Times New Roman"/>
          <w:sz w:val="24"/>
          <w:szCs w:val="24"/>
          <w:lang w:val="sr-Cyrl-RS"/>
        </w:rPr>
        <w:t>:</w:t>
      </w:r>
    </w:p>
    <w:p w14:paraId="33EDA667" w14:textId="216BE3A4" w:rsidR="00145D29" w:rsidRPr="00E525D8" w:rsidRDefault="00145D29" w:rsidP="0058472D">
      <w:pPr>
        <w:pStyle w:val="ListParagraph"/>
        <w:numPr>
          <w:ilvl w:val="0"/>
          <w:numId w:val="15"/>
        </w:num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подно</w:t>
      </w:r>
      <w:r w:rsidR="00664CE0" w:rsidRPr="00664CE0">
        <w:rPr>
          <w:rFonts w:ascii="Times New Roman" w:eastAsia="Verdana" w:hAnsi="Times New Roman" w:cs="Times New Roman"/>
          <w:strike/>
          <w:sz w:val="24"/>
          <w:szCs w:val="24"/>
          <w:lang w:val="sr-Cyrl-RS"/>
        </w:rPr>
        <w:t>си</w:t>
      </w:r>
      <w:r w:rsidR="007A7D5B" w:rsidRPr="00E525D8">
        <w:rPr>
          <w:rFonts w:ascii="Times New Roman" w:eastAsia="Verdana" w:hAnsi="Times New Roman" w:cs="Times New Roman"/>
          <w:sz w:val="24"/>
          <w:szCs w:val="24"/>
          <w:lang w:val="sr-Cyrl-RS"/>
        </w:rPr>
        <w:t>ШЕЊЕМ</w:t>
      </w:r>
      <w:r w:rsidRPr="00E525D8">
        <w:rPr>
          <w:rFonts w:ascii="Times New Roman" w:eastAsia="Verdana" w:hAnsi="Times New Roman" w:cs="Times New Roman"/>
          <w:sz w:val="24"/>
          <w:szCs w:val="24"/>
        </w:rPr>
        <w:t xml:space="preserve"> електронск</w:t>
      </w:r>
      <w:r w:rsidR="00664CE0" w:rsidRPr="00664CE0">
        <w:rPr>
          <w:rFonts w:ascii="Times New Roman" w:eastAsia="Verdana" w:hAnsi="Times New Roman" w:cs="Times New Roman"/>
          <w:strike/>
          <w:sz w:val="24"/>
          <w:szCs w:val="24"/>
          <w:lang w:val="sr-Cyrl-RS"/>
        </w:rPr>
        <w:t>е</w:t>
      </w:r>
      <w:r w:rsidR="007A7D5B" w:rsidRPr="00E525D8">
        <w:rPr>
          <w:rFonts w:ascii="Times New Roman" w:eastAsia="Verdana" w:hAnsi="Times New Roman" w:cs="Times New Roman"/>
          <w:sz w:val="24"/>
          <w:szCs w:val="24"/>
          <w:lang w:val="sr-Cyrl-RS"/>
        </w:rPr>
        <w:t>ИХ</w:t>
      </w:r>
      <w:r w:rsidR="00664CE0">
        <w:rPr>
          <w:rFonts w:ascii="Times New Roman" w:eastAsia="Verdana" w:hAnsi="Times New Roman" w:cs="Times New Roman"/>
          <w:sz w:val="24"/>
          <w:szCs w:val="24"/>
        </w:rPr>
        <w:t xml:space="preserve"> поднес</w:t>
      </w:r>
      <w:r w:rsidR="00664CE0" w:rsidRPr="00664CE0">
        <w:rPr>
          <w:rFonts w:ascii="Times New Roman" w:eastAsia="Verdana" w:hAnsi="Times New Roman" w:cs="Times New Roman"/>
          <w:strike/>
          <w:sz w:val="24"/>
          <w:szCs w:val="24"/>
          <w:lang w:val="sr-Cyrl-RS"/>
        </w:rPr>
        <w:t>ке</w:t>
      </w:r>
      <w:r w:rsidR="007A7D5B" w:rsidRPr="00E525D8">
        <w:rPr>
          <w:rFonts w:ascii="Times New Roman" w:eastAsia="Verdana" w:hAnsi="Times New Roman" w:cs="Times New Roman"/>
          <w:sz w:val="24"/>
          <w:szCs w:val="24"/>
          <w:lang w:val="sr-Cyrl-RS"/>
        </w:rPr>
        <w:t>АКА</w:t>
      </w:r>
      <w:r w:rsidR="008B7610" w:rsidRPr="00E525D8">
        <w:rPr>
          <w:rFonts w:ascii="Times New Roman" w:eastAsia="Verdana" w:hAnsi="Times New Roman" w:cs="Times New Roman"/>
          <w:sz w:val="24"/>
          <w:szCs w:val="24"/>
          <w:lang w:val="sr-Cyrl-RS"/>
        </w:rPr>
        <w:t xml:space="preserve"> И ДРУГИХ ДОКУМЕНАТА</w:t>
      </w:r>
      <w:r w:rsidRPr="00E525D8">
        <w:rPr>
          <w:rFonts w:ascii="Times New Roman" w:eastAsia="Verdana" w:hAnsi="Times New Roman" w:cs="Times New Roman"/>
          <w:sz w:val="24"/>
          <w:szCs w:val="24"/>
        </w:rPr>
        <w:t xml:space="preserve"> </w:t>
      </w:r>
      <w:r w:rsidRPr="00E525D8">
        <w:rPr>
          <w:rFonts w:ascii="Times New Roman" w:eastAsia="Verdana" w:hAnsi="Times New Roman" w:cs="Times New Roman"/>
          <w:strike/>
          <w:sz w:val="24"/>
          <w:szCs w:val="24"/>
        </w:rPr>
        <w:t>и комуницира са органом</w:t>
      </w:r>
      <w:r w:rsidRPr="00E525D8">
        <w:rPr>
          <w:rFonts w:ascii="Times New Roman" w:eastAsia="Verdana" w:hAnsi="Times New Roman" w:cs="Times New Roman"/>
          <w:sz w:val="24"/>
          <w:szCs w:val="24"/>
        </w:rPr>
        <w:t>;</w:t>
      </w:r>
    </w:p>
    <w:p w14:paraId="4358EB45" w14:textId="708EDDFE" w:rsidR="0058472D" w:rsidRPr="00E525D8" w:rsidRDefault="0058472D" w:rsidP="0058472D">
      <w:pPr>
        <w:pStyle w:val="ListParagraph"/>
        <w:numPr>
          <w:ilvl w:val="0"/>
          <w:numId w:val="15"/>
        </w:numPr>
        <w:tabs>
          <w:tab w:val="left" w:pos="1134"/>
        </w:tabs>
        <w:spacing w:line="210" w:lineRule="atLeast"/>
        <w:ind w:left="0" w:firstLine="709"/>
        <w:jc w:val="both"/>
        <w:rPr>
          <w:rFonts w:ascii="Times New Roman" w:hAnsi="Times New Roman" w:cs="Times New Roman"/>
          <w:sz w:val="24"/>
          <w:szCs w:val="24"/>
        </w:rPr>
      </w:pPr>
      <w:r w:rsidRPr="00E525D8">
        <w:rPr>
          <w:rFonts w:ascii="Times New Roman" w:hAnsi="Times New Roman" w:cs="Times New Roman"/>
          <w:sz w:val="24"/>
          <w:szCs w:val="24"/>
          <w:lang w:val="sr-Cyrl-RS"/>
        </w:rPr>
        <w:lastRenderedPageBreak/>
        <w:t>ПЛАЋА</w:t>
      </w:r>
      <w:r w:rsidR="008B7610" w:rsidRPr="00E525D8">
        <w:rPr>
          <w:rFonts w:ascii="Times New Roman" w:hAnsi="Times New Roman" w:cs="Times New Roman"/>
          <w:sz w:val="24"/>
          <w:szCs w:val="24"/>
          <w:lang w:val="sr-Cyrl-RS"/>
        </w:rPr>
        <w:t>ЊЕМ</w:t>
      </w:r>
      <w:r w:rsidRPr="00E525D8">
        <w:rPr>
          <w:rFonts w:ascii="Times New Roman" w:hAnsi="Times New Roman" w:cs="Times New Roman"/>
          <w:sz w:val="24"/>
          <w:szCs w:val="24"/>
          <w:lang w:val="sr-Cyrl-RS"/>
        </w:rPr>
        <w:t xml:space="preserve"> ТАКС</w:t>
      </w:r>
      <w:r w:rsidR="008B7610" w:rsidRPr="00E525D8">
        <w:rPr>
          <w:rFonts w:ascii="Times New Roman" w:hAnsi="Times New Roman" w:cs="Times New Roman"/>
          <w:sz w:val="24"/>
          <w:szCs w:val="24"/>
          <w:lang w:val="sr-Cyrl-RS"/>
        </w:rPr>
        <w:t>И</w:t>
      </w:r>
      <w:r w:rsidRPr="00E525D8">
        <w:rPr>
          <w:rFonts w:ascii="Times New Roman" w:hAnsi="Times New Roman" w:cs="Times New Roman"/>
          <w:sz w:val="24"/>
          <w:szCs w:val="24"/>
          <w:lang w:val="sr-Cyrl-RS"/>
        </w:rPr>
        <w:t>, НАКНАД</w:t>
      </w:r>
      <w:r w:rsidR="008B7610" w:rsidRPr="00E525D8">
        <w:rPr>
          <w:rFonts w:ascii="Times New Roman" w:hAnsi="Times New Roman" w:cs="Times New Roman"/>
          <w:sz w:val="24"/>
          <w:szCs w:val="24"/>
          <w:lang w:val="sr-Cyrl-RS"/>
        </w:rPr>
        <w:t>А</w:t>
      </w:r>
      <w:r w:rsidRPr="00E525D8">
        <w:rPr>
          <w:rFonts w:ascii="Times New Roman" w:hAnsi="Times New Roman" w:cs="Times New Roman"/>
          <w:sz w:val="24"/>
          <w:szCs w:val="24"/>
          <w:lang w:val="sr-Cyrl-RS"/>
        </w:rPr>
        <w:t xml:space="preserve"> И ДРУГ</w:t>
      </w:r>
      <w:r w:rsidR="008B7610" w:rsidRPr="00E525D8">
        <w:rPr>
          <w:rFonts w:ascii="Times New Roman" w:hAnsi="Times New Roman" w:cs="Times New Roman"/>
          <w:sz w:val="24"/>
          <w:szCs w:val="24"/>
          <w:lang w:val="sr-Cyrl-RS"/>
        </w:rPr>
        <w:t>ИХ</w:t>
      </w:r>
      <w:r w:rsidRPr="00E525D8">
        <w:rPr>
          <w:rFonts w:ascii="Times New Roman" w:hAnsi="Times New Roman" w:cs="Times New Roman"/>
          <w:sz w:val="24"/>
          <w:szCs w:val="24"/>
          <w:lang w:val="sr-Cyrl-RS"/>
        </w:rPr>
        <w:t xml:space="preserve"> ПОРЕСК</w:t>
      </w:r>
      <w:r w:rsidR="008B7610" w:rsidRPr="00E525D8">
        <w:rPr>
          <w:rFonts w:ascii="Times New Roman" w:hAnsi="Times New Roman" w:cs="Times New Roman"/>
          <w:sz w:val="24"/>
          <w:szCs w:val="24"/>
          <w:lang w:val="sr-Cyrl-RS"/>
        </w:rPr>
        <w:t>ИХ</w:t>
      </w:r>
      <w:r w:rsidRPr="00E525D8">
        <w:rPr>
          <w:rFonts w:ascii="Times New Roman" w:hAnsi="Times New Roman" w:cs="Times New Roman"/>
          <w:sz w:val="24"/>
          <w:szCs w:val="24"/>
          <w:lang w:val="sr-Cyrl-RS"/>
        </w:rPr>
        <w:t xml:space="preserve"> И НЕПОРЕСК</w:t>
      </w:r>
      <w:r w:rsidR="008B7610" w:rsidRPr="00E525D8">
        <w:rPr>
          <w:rFonts w:ascii="Times New Roman" w:hAnsi="Times New Roman" w:cs="Times New Roman"/>
          <w:sz w:val="24"/>
          <w:szCs w:val="24"/>
          <w:lang w:val="sr-Cyrl-RS"/>
        </w:rPr>
        <w:t>ИХ</w:t>
      </w:r>
      <w:r w:rsidRPr="00E525D8">
        <w:rPr>
          <w:rFonts w:ascii="Times New Roman" w:hAnsi="Times New Roman" w:cs="Times New Roman"/>
          <w:sz w:val="24"/>
          <w:szCs w:val="24"/>
          <w:lang w:val="sr-Cyrl-RS"/>
        </w:rPr>
        <w:t xml:space="preserve"> НАМЕТ</w:t>
      </w:r>
      <w:r w:rsidR="008B7610" w:rsidRPr="00E525D8">
        <w:rPr>
          <w:rFonts w:ascii="Times New Roman" w:hAnsi="Times New Roman" w:cs="Times New Roman"/>
          <w:sz w:val="24"/>
          <w:szCs w:val="24"/>
          <w:lang w:val="sr-Cyrl-RS"/>
        </w:rPr>
        <w:t>А</w:t>
      </w:r>
      <w:r w:rsidRPr="00E525D8">
        <w:rPr>
          <w:rFonts w:ascii="Times New Roman" w:hAnsi="Times New Roman" w:cs="Times New Roman"/>
          <w:sz w:val="24"/>
          <w:szCs w:val="24"/>
          <w:lang w:val="sr-Cyrl-RS"/>
        </w:rPr>
        <w:t>;</w:t>
      </w:r>
    </w:p>
    <w:p w14:paraId="3F159888" w14:textId="1F18CB73" w:rsidR="00145D29" w:rsidRPr="00E525D8" w:rsidRDefault="00145D29" w:rsidP="0058472D">
      <w:pPr>
        <w:pStyle w:val="ListParagraph"/>
        <w:numPr>
          <w:ilvl w:val="0"/>
          <w:numId w:val="15"/>
        </w:numPr>
        <w:tabs>
          <w:tab w:val="left" w:pos="1134"/>
        </w:tabs>
        <w:spacing w:line="210" w:lineRule="atLeast"/>
        <w:ind w:left="0" w:firstLine="709"/>
        <w:jc w:val="both"/>
        <w:rPr>
          <w:rFonts w:ascii="Times New Roman" w:hAnsi="Times New Roman" w:cs="Times New Roman"/>
          <w:sz w:val="24"/>
          <w:szCs w:val="24"/>
        </w:rPr>
      </w:pPr>
      <w:r w:rsidRPr="00E525D8">
        <w:rPr>
          <w:rFonts w:ascii="Times New Roman" w:eastAsia="Verdana" w:hAnsi="Times New Roman" w:cs="Times New Roman"/>
          <w:sz w:val="24"/>
          <w:szCs w:val="24"/>
        </w:rPr>
        <w:t>прима</w:t>
      </w:r>
      <w:r w:rsidR="008B7610" w:rsidRPr="00E525D8">
        <w:rPr>
          <w:rFonts w:ascii="Times New Roman" w:eastAsia="Verdana" w:hAnsi="Times New Roman" w:cs="Times New Roman"/>
          <w:sz w:val="24"/>
          <w:szCs w:val="24"/>
          <w:lang w:val="sr-Cyrl-RS"/>
        </w:rPr>
        <w:t>ЊЕМ</w:t>
      </w:r>
      <w:r w:rsidRPr="00E525D8">
        <w:rPr>
          <w:rFonts w:ascii="Times New Roman" w:eastAsia="Verdana" w:hAnsi="Times New Roman" w:cs="Times New Roman"/>
          <w:sz w:val="24"/>
          <w:szCs w:val="24"/>
        </w:rPr>
        <w:t xml:space="preserve"> обавештења о предузетим радњама и донетим актима надлежних органа и пра</w:t>
      </w:r>
      <w:r w:rsidRPr="00E525D8">
        <w:rPr>
          <w:rFonts w:ascii="Times New Roman" w:eastAsia="Verdana" w:hAnsi="Times New Roman" w:cs="Times New Roman"/>
          <w:strike/>
          <w:sz w:val="24"/>
          <w:szCs w:val="24"/>
        </w:rPr>
        <w:t>ти</w:t>
      </w:r>
      <w:r w:rsidR="008B7610" w:rsidRPr="00E525D8">
        <w:rPr>
          <w:rFonts w:ascii="Times New Roman" w:eastAsia="Verdana" w:hAnsi="Times New Roman" w:cs="Times New Roman"/>
          <w:sz w:val="24"/>
          <w:szCs w:val="24"/>
          <w:lang w:val="sr-Cyrl-RS"/>
        </w:rPr>
        <w:t>ЋЕЊЕМ</w:t>
      </w:r>
      <w:r w:rsidRPr="00E525D8">
        <w:rPr>
          <w:rFonts w:ascii="Times New Roman" w:eastAsia="Verdana" w:hAnsi="Times New Roman" w:cs="Times New Roman"/>
          <w:sz w:val="24"/>
          <w:szCs w:val="24"/>
        </w:rPr>
        <w:t xml:space="preserve"> статус</w:t>
      </w:r>
      <w:r w:rsidR="008B7610" w:rsidRPr="00E525D8">
        <w:rPr>
          <w:rFonts w:ascii="Times New Roman" w:eastAsia="Verdana" w:hAnsi="Times New Roman" w:cs="Times New Roman"/>
          <w:sz w:val="24"/>
          <w:szCs w:val="24"/>
          <w:lang w:val="sr-Cyrl-RS"/>
        </w:rPr>
        <w:t>А</w:t>
      </w:r>
      <w:r w:rsidRPr="00E525D8">
        <w:rPr>
          <w:rFonts w:ascii="Times New Roman" w:eastAsia="Verdana" w:hAnsi="Times New Roman" w:cs="Times New Roman"/>
          <w:sz w:val="24"/>
          <w:szCs w:val="24"/>
        </w:rPr>
        <w:t xml:space="preserve"> </w:t>
      </w:r>
      <w:r w:rsidRPr="00E525D8">
        <w:rPr>
          <w:rFonts w:ascii="Times New Roman" w:eastAsia="Verdana" w:hAnsi="Times New Roman" w:cs="Times New Roman"/>
          <w:strike/>
          <w:sz w:val="24"/>
          <w:szCs w:val="24"/>
        </w:rPr>
        <w:t>свог</w:t>
      </w:r>
      <w:r w:rsidRPr="00E525D8">
        <w:rPr>
          <w:rFonts w:ascii="Times New Roman" w:eastAsia="Verdana" w:hAnsi="Times New Roman" w:cs="Times New Roman"/>
          <w:sz w:val="24"/>
          <w:szCs w:val="24"/>
        </w:rPr>
        <w:t xml:space="preserve"> предмета;</w:t>
      </w:r>
    </w:p>
    <w:p w14:paraId="3A896E73" w14:textId="19662107" w:rsidR="00145D29" w:rsidRPr="00E525D8" w:rsidRDefault="00145D29" w:rsidP="0058472D">
      <w:pPr>
        <w:pStyle w:val="ListParagraph"/>
        <w:numPr>
          <w:ilvl w:val="0"/>
          <w:numId w:val="15"/>
        </w:numPr>
        <w:tabs>
          <w:tab w:val="left" w:pos="1134"/>
        </w:tabs>
        <w:spacing w:line="210" w:lineRule="atLeast"/>
        <w:ind w:left="0" w:firstLine="709"/>
        <w:jc w:val="both"/>
        <w:rPr>
          <w:rFonts w:ascii="Times New Roman" w:hAnsi="Times New Roman" w:cs="Times New Roman"/>
          <w:sz w:val="24"/>
          <w:szCs w:val="24"/>
        </w:rPr>
      </w:pPr>
      <w:r w:rsidRPr="00E525D8">
        <w:rPr>
          <w:rFonts w:ascii="Times New Roman" w:eastAsia="Verdana" w:hAnsi="Times New Roman" w:cs="Times New Roman"/>
          <w:sz w:val="24"/>
          <w:szCs w:val="24"/>
        </w:rPr>
        <w:t>при</w:t>
      </w:r>
      <w:r w:rsidRPr="00E525D8">
        <w:rPr>
          <w:rFonts w:ascii="Times New Roman" w:eastAsia="Verdana" w:hAnsi="Times New Roman" w:cs="Times New Roman"/>
          <w:strike/>
          <w:sz w:val="24"/>
          <w:szCs w:val="24"/>
        </w:rPr>
        <w:t>ма</w:t>
      </w:r>
      <w:r w:rsidR="008B7610" w:rsidRPr="00E525D8">
        <w:rPr>
          <w:rFonts w:ascii="Times New Roman" w:eastAsia="Verdana" w:hAnsi="Times New Roman" w:cs="Times New Roman"/>
          <w:sz w:val="24"/>
          <w:szCs w:val="24"/>
          <w:lang w:val="sr-Cyrl-RS"/>
        </w:rPr>
        <w:t>ЈЕМОМ</w:t>
      </w:r>
      <w:r w:rsidRPr="00E525D8">
        <w:rPr>
          <w:rFonts w:ascii="Times New Roman" w:eastAsia="Verdana" w:hAnsi="Times New Roman" w:cs="Times New Roman"/>
          <w:sz w:val="24"/>
          <w:szCs w:val="24"/>
        </w:rPr>
        <w:t xml:space="preserve"> ак</w:t>
      </w:r>
      <w:r w:rsidR="008B7610" w:rsidRPr="00E525D8">
        <w:rPr>
          <w:rFonts w:ascii="Times New Roman" w:eastAsia="Verdana" w:hAnsi="Times New Roman" w:cs="Times New Roman"/>
          <w:sz w:val="24"/>
          <w:szCs w:val="24"/>
          <w:lang w:val="sr-Cyrl-RS"/>
        </w:rPr>
        <w:t>А</w:t>
      </w:r>
      <w:r w:rsidRPr="00E525D8">
        <w:rPr>
          <w:rFonts w:ascii="Times New Roman" w:eastAsia="Verdana" w:hAnsi="Times New Roman" w:cs="Times New Roman"/>
          <w:sz w:val="24"/>
          <w:szCs w:val="24"/>
        </w:rPr>
        <w:t>т</w:t>
      </w:r>
      <w:r w:rsidR="00664CE0" w:rsidRPr="00664CE0">
        <w:rPr>
          <w:rFonts w:ascii="Times New Roman" w:eastAsia="Verdana" w:hAnsi="Times New Roman" w:cs="Times New Roman"/>
          <w:strike/>
          <w:sz w:val="24"/>
          <w:szCs w:val="24"/>
          <w:lang w:val="sr-Cyrl-RS"/>
        </w:rPr>
        <w:t>е</w:t>
      </w:r>
      <w:r w:rsidR="0058472D" w:rsidRPr="00E525D8">
        <w:rPr>
          <w:rFonts w:ascii="Times New Roman" w:eastAsia="Verdana" w:hAnsi="Times New Roman" w:cs="Times New Roman"/>
          <w:sz w:val="24"/>
          <w:szCs w:val="24"/>
          <w:lang w:val="sr-Cyrl-RS"/>
        </w:rPr>
        <w:t>А И ДРУГ</w:t>
      </w:r>
      <w:r w:rsidR="008B7610" w:rsidRPr="00E525D8">
        <w:rPr>
          <w:rFonts w:ascii="Times New Roman" w:eastAsia="Verdana" w:hAnsi="Times New Roman" w:cs="Times New Roman"/>
          <w:sz w:val="24"/>
          <w:szCs w:val="24"/>
          <w:lang w:val="sr-Cyrl-RS"/>
        </w:rPr>
        <w:t>ИХ</w:t>
      </w:r>
      <w:r w:rsidR="0058472D" w:rsidRPr="00E525D8">
        <w:rPr>
          <w:rFonts w:ascii="Times New Roman" w:eastAsia="Verdana" w:hAnsi="Times New Roman" w:cs="Times New Roman"/>
          <w:sz w:val="24"/>
          <w:szCs w:val="24"/>
          <w:lang w:val="sr-Cyrl-RS"/>
        </w:rPr>
        <w:t xml:space="preserve"> ДОКУМЕН</w:t>
      </w:r>
      <w:r w:rsidR="008B7610" w:rsidRPr="00E525D8">
        <w:rPr>
          <w:rFonts w:ascii="Times New Roman" w:eastAsia="Verdana" w:hAnsi="Times New Roman" w:cs="Times New Roman"/>
          <w:sz w:val="24"/>
          <w:szCs w:val="24"/>
          <w:lang w:val="sr-Cyrl-RS"/>
        </w:rPr>
        <w:t>А</w:t>
      </w:r>
      <w:r w:rsidR="0058472D" w:rsidRPr="00E525D8">
        <w:rPr>
          <w:rFonts w:ascii="Times New Roman" w:eastAsia="Verdana" w:hAnsi="Times New Roman" w:cs="Times New Roman"/>
          <w:sz w:val="24"/>
          <w:szCs w:val="24"/>
          <w:lang w:val="sr-Cyrl-RS"/>
        </w:rPr>
        <w:t>ТА</w:t>
      </w:r>
      <w:r w:rsidRPr="00E525D8">
        <w:rPr>
          <w:rFonts w:ascii="Times New Roman" w:eastAsia="Verdana" w:hAnsi="Times New Roman" w:cs="Times New Roman"/>
          <w:sz w:val="24"/>
          <w:szCs w:val="24"/>
        </w:rPr>
        <w:t xml:space="preserve"> надлежних органа у Јединствени електронски сандучић;</w:t>
      </w:r>
    </w:p>
    <w:p w14:paraId="29B3125C" w14:textId="09C9141F" w:rsidR="008B7610" w:rsidRPr="00E525D8" w:rsidRDefault="008B7610" w:rsidP="0058472D">
      <w:pPr>
        <w:pStyle w:val="ListParagraph"/>
        <w:numPr>
          <w:ilvl w:val="0"/>
          <w:numId w:val="15"/>
        </w:numPr>
        <w:tabs>
          <w:tab w:val="left" w:pos="1134"/>
        </w:tabs>
        <w:spacing w:line="210" w:lineRule="atLeast"/>
        <w:ind w:left="0" w:firstLine="709"/>
        <w:jc w:val="both"/>
        <w:rPr>
          <w:rFonts w:ascii="Times New Roman" w:hAnsi="Times New Roman" w:cs="Times New Roman"/>
          <w:sz w:val="24"/>
          <w:szCs w:val="24"/>
        </w:rPr>
      </w:pPr>
      <w:r w:rsidRPr="00E525D8">
        <w:rPr>
          <w:rFonts w:ascii="Times New Roman" w:hAnsi="Times New Roman" w:cs="Times New Roman"/>
          <w:sz w:val="24"/>
          <w:szCs w:val="24"/>
          <w:lang w:val="sr-Cyrl-RS"/>
        </w:rPr>
        <w:t>ЗАКАЗИВАЊЕМ ТЕРМИНА ПРИЈЕМА КОД ОРГАНА КАДА УСЛУГУ НИЈЕ МОГУЋЕ РЕАЛИЗОВАТИ ЕЛЕКТРОНСКИМ ПУТЕМ;</w:t>
      </w:r>
    </w:p>
    <w:p w14:paraId="68C6ADA7" w14:textId="2C829C4D" w:rsidR="0058472D" w:rsidRPr="00E525D8" w:rsidRDefault="00145D29" w:rsidP="0058472D">
      <w:pPr>
        <w:pStyle w:val="ListParagraph"/>
        <w:numPr>
          <w:ilvl w:val="0"/>
          <w:numId w:val="15"/>
        </w:numPr>
        <w:tabs>
          <w:tab w:val="left" w:pos="1134"/>
        </w:tabs>
        <w:spacing w:line="210" w:lineRule="atLeast"/>
        <w:ind w:left="0" w:firstLine="709"/>
        <w:jc w:val="both"/>
        <w:rPr>
          <w:rFonts w:ascii="Times New Roman" w:hAnsi="Times New Roman" w:cs="Times New Roman"/>
          <w:sz w:val="24"/>
          <w:szCs w:val="24"/>
        </w:rPr>
      </w:pPr>
      <w:r w:rsidRPr="00E525D8">
        <w:rPr>
          <w:rFonts w:ascii="Times New Roman" w:eastAsia="Verdana" w:hAnsi="Times New Roman" w:cs="Times New Roman"/>
          <w:sz w:val="24"/>
          <w:szCs w:val="24"/>
        </w:rPr>
        <w:t>кори</w:t>
      </w:r>
      <w:r w:rsidRPr="00E525D8">
        <w:rPr>
          <w:rFonts w:ascii="Times New Roman" w:eastAsia="Verdana" w:hAnsi="Times New Roman" w:cs="Times New Roman"/>
          <w:strike/>
          <w:sz w:val="24"/>
          <w:szCs w:val="24"/>
        </w:rPr>
        <w:t>сти</w:t>
      </w:r>
      <w:r w:rsidR="008B7610" w:rsidRPr="00E525D8">
        <w:rPr>
          <w:rFonts w:ascii="Times New Roman" w:eastAsia="Verdana" w:hAnsi="Times New Roman" w:cs="Times New Roman"/>
          <w:sz w:val="24"/>
          <w:szCs w:val="24"/>
          <w:lang w:val="sr-Cyrl-RS"/>
        </w:rPr>
        <w:t>ШЋЕЊЕМ</w:t>
      </w:r>
      <w:r w:rsidRPr="00E525D8">
        <w:rPr>
          <w:rFonts w:ascii="Times New Roman" w:eastAsia="Verdana" w:hAnsi="Times New Roman" w:cs="Times New Roman"/>
          <w:sz w:val="24"/>
          <w:szCs w:val="24"/>
        </w:rPr>
        <w:t xml:space="preserve"> </w:t>
      </w:r>
      <w:r w:rsidRPr="00E525D8">
        <w:rPr>
          <w:rFonts w:ascii="Times New Roman" w:eastAsia="Verdana" w:hAnsi="Times New Roman" w:cs="Times New Roman"/>
          <w:strike/>
          <w:sz w:val="24"/>
          <w:szCs w:val="24"/>
        </w:rPr>
        <w:t>и</w:t>
      </w:r>
      <w:r w:rsidRPr="00E525D8">
        <w:rPr>
          <w:rFonts w:ascii="Times New Roman" w:eastAsia="Verdana" w:hAnsi="Times New Roman" w:cs="Times New Roman"/>
          <w:sz w:val="24"/>
          <w:szCs w:val="24"/>
        </w:rPr>
        <w:t xml:space="preserve"> друг</w:t>
      </w:r>
      <w:r w:rsidRPr="00E525D8">
        <w:rPr>
          <w:rFonts w:ascii="Times New Roman" w:eastAsia="Verdana" w:hAnsi="Times New Roman" w:cs="Times New Roman"/>
          <w:strike/>
          <w:sz w:val="24"/>
          <w:szCs w:val="24"/>
        </w:rPr>
        <w:t>е</w:t>
      </w:r>
      <w:r w:rsidR="008B7610" w:rsidRPr="00E525D8">
        <w:rPr>
          <w:rFonts w:ascii="Times New Roman" w:eastAsia="Verdana" w:hAnsi="Times New Roman" w:cs="Times New Roman"/>
          <w:sz w:val="24"/>
          <w:szCs w:val="24"/>
          <w:lang w:val="sr-Cyrl-RS"/>
        </w:rPr>
        <w:t>ИХ</w:t>
      </w:r>
      <w:r w:rsidRPr="00E525D8">
        <w:rPr>
          <w:rFonts w:ascii="Times New Roman" w:eastAsia="Verdana" w:hAnsi="Times New Roman" w:cs="Times New Roman"/>
          <w:sz w:val="24"/>
          <w:szCs w:val="24"/>
        </w:rPr>
        <w:t xml:space="preserve"> функционалности Портала еУправа</w:t>
      </w:r>
      <w:r w:rsidR="0058472D" w:rsidRPr="00E525D8">
        <w:rPr>
          <w:rFonts w:ascii="Times New Roman" w:eastAsia="Verdana" w:hAnsi="Times New Roman" w:cs="Times New Roman"/>
          <w:sz w:val="24"/>
          <w:szCs w:val="24"/>
          <w:lang w:val="sr-Cyrl-RS"/>
        </w:rPr>
        <w:t>;</w:t>
      </w:r>
    </w:p>
    <w:p w14:paraId="455F11D6" w14:textId="1DEA60E8" w:rsidR="00145D29" w:rsidRPr="00E525D8" w:rsidRDefault="0058472D" w:rsidP="0058472D">
      <w:pPr>
        <w:pStyle w:val="ListParagraph"/>
        <w:numPr>
          <w:ilvl w:val="0"/>
          <w:numId w:val="13"/>
        </w:numPr>
        <w:spacing w:line="210" w:lineRule="atLeast"/>
        <w:ind w:left="0" w:firstLine="360"/>
        <w:jc w:val="both"/>
        <w:rPr>
          <w:rFonts w:ascii="Times New Roman" w:eastAsia="Verdana" w:hAnsi="Times New Roman" w:cs="Times New Roman"/>
          <w:sz w:val="24"/>
          <w:szCs w:val="24"/>
        </w:rPr>
      </w:pPr>
      <w:r w:rsidRPr="00E525D8">
        <w:rPr>
          <w:rFonts w:ascii="Times New Roman" w:eastAsia="Verdana" w:hAnsi="Times New Roman" w:cs="Times New Roman"/>
          <w:sz w:val="24"/>
          <w:szCs w:val="24"/>
        </w:rPr>
        <w:t xml:space="preserve">ОСТВАРУЈЕ СВОЈА ПРАВА И ИСПУЊАВА ОБАВЕЗЕ </w:t>
      </w:r>
      <w:r w:rsidRPr="00E525D8">
        <w:rPr>
          <w:rFonts w:ascii="Times New Roman" w:eastAsia="Verdana" w:hAnsi="Times New Roman" w:cs="Times New Roman"/>
          <w:sz w:val="24"/>
          <w:szCs w:val="24"/>
          <w:lang w:val="sr-Cyrl-RS"/>
        </w:rPr>
        <w:t xml:space="preserve">ПУТЕМ УСЛУГЕ ЕПИСАРНИЦА У УПРАВНИМ И ВАНУПРАВНИМ СТВАРИМА КАДА </w:t>
      </w:r>
      <w:r w:rsidR="005078DD" w:rsidRPr="00E525D8">
        <w:rPr>
          <w:rFonts w:ascii="Times New Roman" w:eastAsia="Verdana" w:hAnsi="Times New Roman" w:cs="Times New Roman"/>
          <w:sz w:val="24"/>
          <w:szCs w:val="24"/>
          <w:lang w:val="sr-Cyrl-RS"/>
        </w:rPr>
        <w:t>ОРГАН НИЈЕ УСПОСТАВИО</w:t>
      </w:r>
      <w:r w:rsidRPr="00E525D8">
        <w:rPr>
          <w:rFonts w:ascii="Times New Roman" w:eastAsia="Verdana" w:hAnsi="Times New Roman" w:cs="Times New Roman"/>
          <w:sz w:val="24"/>
          <w:szCs w:val="24"/>
          <w:lang w:val="sr-Cyrl-RS"/>
        </w:rPr>
        <w:t xml:space="preserve"> ПОСЕБН</w:t>
      </w:r>
      <w:r w:rsidR="005078DD" w:rsidRPr="00E525D8">
        <w:rPr>
          <w:rFonts w:ascii="Times New Roman" w:eastAsia="Verdana" w:hAnsi="Times New Roman" w:cs="Times New Roman"/>
          <w:sz w:val="24"/>
          <w:szCs w:val="24"/>
          <w:lang w:val="sr-Cyrl-RS"/>
        </w:rPr>
        <w:t>У</w:t>
      </w:r>
      <w:r w:rsidRPr="00E525D8">
        <w:rPr>
          <w:rFonts w:ascii="Times New Roman" w:eastAsia="Verdana" w:hAnsi="Times New Roman" w:cs="Times New Roman"/>
          <w:sz w:val="24"/>
          <w:szCs w:val="24"/>
        </w:rPr>
        <w:t xml:space="preserve"> УСЛУГ</w:t>
      </w:r>
      <w:r w:rsidR="005078DD" w:rsidRPr="00E525D8">
        <w:rPr>
          <w:rFonts w:ascii="Times New Roman" w:eastAsia="Verdana" w:hAnsi="Times New Roman" w:cs="Times New Roman"/>
          <w:sz w:val="24"/>
          <w:szCs w:val="24"/>
          <w:lang w:val="sr-Cyrl-RS"/>
        </w:rPr>
        <w:t>У</w:t>
      </w:r>
      <w:r w:rsidRPr="00E525D8">
        <w:rPr>
          <w:rFonts w:ascii="Times New Roman" w:eastAsia="Verdana" w:hAnsi="Times New Roman" w:cs="Times New Roman"/>
          <w:sz w:val="24"/>
          <w:szCs w:val="24"/>
        </w:rPr>
        <w:t xml:space="preserve"> ЕЛЕКТРОНСКЕ УПРАВЕ</w:t>
      </w:r>
      <w:r w:rsidRPr="00E525D8">
        <w:rPr>
          <w:rFonts w:ascii="Times New Roman" w:eastAsia="Verdana" w:hAnsi="Times New Roman" w:cs="Times New Roman"/>
          <w:sz w:val="24"/>
          <w:szCs w:val="24"/>
          <w:lang w:val="sr-Cyrl-RS"/>
        </w:rPr>
        <w:t xml:space="preserve"> НА ПОРТАЛУ ЕУПРАВА</w:t>
      </w:r>
      <w:r w:rsidR="00145D29" w:rsidRPr="00E525D8">
        <w:rPr>
          <w:rFonts w:ascii="Times New Roman" w:eastAsia="Verdana" w:hAnsi="Times New Roman" w:cs="Times New Roman"/>
          <w:sz w:val="24"/>
          <w:szCs w:val="24"/>
        </w:rPr>
        <w:t>.</w:t>
      </w:r>
    </w:p>
    <w:p w14:paraId="37E14642" w14:textId="49BCB289" w:rsidR="008B7610" w:rsidRPr="00E525D8" w:rsidRDefault="008B7610" w:rsidP="008B7610">
      <w:pPr>
        <w:pStyle w:val="ListParagraph"/>
        <w:spacing w:line="210" w:lineRule="atLeast"/>
        <w:ind w:left="0" w:firstLine="360"/>
        <w:jc w:val="both"/>
        <w:rPr>
          <w:rFonts w:ascii="Times New Roman" w:eastAsia="Verdana" w:hAnsi="Times New Roman" w:cs="Times New Roman"/>
          <w:sz w:val="24"/>
          <w:szCs w:val="24"/>
          <w:lang w:val="sr-Cyrl-RS"/>
        </w:rPr>
      </w:pPr>
      <w:r w:rsidRPr="00E525D8">
        <w:rPr>
          <w:rFonts w:ascii="Times New Roman" w:eastAsia="Verdana" w:hAnsi="Times New Roman" w:cs="Times New Roman"/>
          <w:sz w:val="24"/>
          <w:szCs w:val="24"/>
        </w:rPr>
        <w:t>КОРИСНИК УСЛУГА ЕЛЕКТРОНСКЕ УПРАВЕ</w:t>
      </w:r>
      <w:r w:rsidRPr="00E525D8">
        <w:rPr>
          <w:rFonts w:ascii="Times New Roman" w:eastAsia="Verdana" w:hAnsi="Times New Roman" w:cs="Times New Roman"/>
          <w:sz w:val="24"/>
          <w:szCs w:val="24"/>
          <w:lang w:val="sr-Cyrl-RS"/>
        </w:rPr>
        <w:t xml:space="preserve"> КОЈИ ЈЕ ПРАВНО ЛИЦЕ ИЛИ ОРГАН ДУЖАН ЈЕ ДА </w:t>
      </w:r>
      <w:r w:rsidRPr="00E525D8">
        <w:rPr>
          <w:rFonts w:ascii="Times New Roman" w:eastAsia="Verdana" w:hAnsi="Times New Roman" w:cs="Times New Roman"/>
          <w:sz w:val="24"/>
          <w:szCs w:val="24"/>
        </w:rPr>
        <w:t>ОСТВАРУЈЕ СВОЈА ПРАВА И ИСПУЊАВА ОБАВЕЗЕ</w:t>
      </w:r>
      <w:r w:rsidRPr="00E525D8">
        <w:rPr>
          <w:rFonts w:ascii="Times New Roman" w:eastAsia="Verdana" w:hAnsi="Times New Roman" w:cs="Times New Roman"/>
          <w:sz w:val="24"/>
          <w:szCs w:val="24"/>
          <w:lang w:val="sr-Cyrl-RS"/>
        </w:rPr>
        <w:t xml:space="preserve"> НА НАЧИН ПРОПИСАН СТАВОМ 1. ОВОГ ЧЛАНА</w:t>
      </w:r>
      <w:r w:rsidR="00150BA8" w:rsidRPr="00E525D8">
        <w:rPr>
          <w:rFonts w:ascii="Times New Roman" w:eastAsia="Verdana" w:hAnsi="Times New Roman" w:cs="Times New Roman"/>
          <w:sz w:val="24"/>
          <w:szCs w:val="24"/>
          <w:lang w:val="sr-Cyrl-RS"/>
        </w:rPr>
        <w:t>, ОДНОСНО</w:t>
      </w:r>
      <w:r w:rsidRPr="00E525D8">
        <w:rPr>
          <w:rFonts w:ascii="Times New Roman" w:eastAsia="Verdana" w:hAnsi="Times New Roman" w:cs="Times New Roman"/>
          <w:sz w:val="24"/>
          <w:szCs w:val="24"/>
          <w:lang w:val="sr-Cyrl-RS"/>
        </w:rPr>
        <w:t xml:space="preserve"> У СКЛАДУ СА </w:t>
      </w:r>
      <w:r w:rsidR="00150BA8" w:rsidRPr="00E525D8">
        <w:rPr>
          <w:rFonts w:ascii="Times New Roman" w:eastAsia="Verdana" w:hAnsi="Times New Roman" w:cs="Times New Roman"/>
          <w:sz w:val="24"/>
          <w:szCs w:val="24"/>
          <w:lang w:val="sr-Cyrl-RS"/>
        </w:rPr>
        <w:t xml:space="preserve">ПОСЕБНИМ </w:t>
      </w:r>
      <w:r w:rsidRPr="00E525D8">
        <w:rPr>
          <w:rFonts w:ascii="Times New Roman" w:eastAsia="Verdana" w:hAnsi="Times New Roman" w:cs="Times New Roman"/>
          <w:sz w:val="24"/>
          <w:szCs w:val="24"/>
          <w:lang w:val="sr-Cyrl-RS"/>
        </w:rPr>
        <w:t>ЗАКОНОМ</w:t>
      </w:r>
      <w:r w:rsidR="00BD2969" w:rsidRPr="00E525D8">
        <w:rPr>
          <w:rFonts w:ascii="Times New Roman" w:eastAsia="Verdana" w:hAnsi="Times New Roman" w:cs="Times New Roman"/>
          <w:sz w:val="24"/>
          <w:szCs w:val="24"/>
          <w:lang w:val="sr-Cyrl-RS"/>
        </w:rPr>
        <w:t xml:space="preserve"> АКО ЈЕ ДРУГАЧИЈЕ УРЕЂЕНО</w:t>
      </w:r>
      <w:r w:rsidRPr="00E525D8">
        <w:rPr>
          <w:rFonts w:ascii="Times New Roman" w:eastAsia="Verdana" w:hAnsi="Times New Roman" w:cs="Times New Roman"/>
          <w:sz w:val="24"/>
          <w:szCs w:val="24"/>
          <w:lang w:val="sr-Cyrl-RS"/>
        </w:rPr>
        <w:t>.</w:t>
      </w:r>
    </w:p>
    <w:p w14:paraId="7B63DC1C" w14:textId="093EF4A0" w:rsidR="00B33477" w:rsidRPr="00E525D8" w:rsidRDefault="00664CE0" w:rsidP="00084529">
      <w:pPr>
        <w:spacing w:before="240" w:after="120"/>
        <w:jc w:val="center"/>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Поновна употреба</w:t>
      </w:r>
      <w:r w:rsidR="006D3ED5" w:rsidRPr="00E525D8">
        <w:rPr>
          <w:rFonts w:ascii="Times New Roman" w:hAnsi="Times New Roman" w:cs="Times New Roman"/>
          <w:color w:val="000000" w:themeColor="text1"/>
          <w:sz w:val="24"/>
          <w:szCs w:val="24"/>
          <w:lang w:val="sr-Cyrl-CS"/>
        </w:rPr>
        <w:t xml:space="preserve"> ПОДАТАКА</w:t>
      </w:r>
    </w:p>
    <w:p w14:paraId="41001250" w14:textId="1276BE01" w:rsidR="00B33477" w:rsidRPr="00E525D8" w:rsidRDefault="006D3ED5" w:rsidP="00084529">
      <w:pPr>
        <w:spacing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ЧЛАН 25.</w:t>
      </w:r>
    </w:p>
    <w:p w14:paraId="625D404B" w14:textId="1059E948" w:rsidR="00961A15" w:rsidRDefault="005746E6" w:rsidP="00426BDC">
      <w:pPr>
        <w:spacing w:after="0"/>
        <w:ind w:firstLine="480"/>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Свако има право на поновну употребу података</w:t>
      </w:r>
      <w:r w:rsidR="00961A15" w:rsidRPr="00E525D8">
        <w:rPr>
          <w:rFonts w:ascii="Times New Roman" w:hAnsi="Times New Roman" w:cs="Times New Roman"/>
          <w:color w:val="000000" w:themeColor="text1"/>
          <w:sz w:val="24"/>
          <w:szCs w:val="24"/>
          <w:lang w:val="sr-Cyrl-CS"/>
        </w:rPr>
        <w:t xml:space="preserve"> </w:t>
      </w:r>
      <w:r w:rsidR="00E2591F" w:rsidRPr="00E525D8">
        <w:rPr>
          <w:rFonts w:ascii="Times New Roman" w:hAnsi="Times New Roman" w:cs="Times New Roman"/>
          <w:color w:val="000000" w:themeColor="text1"/>
          <w:sz w:val="24"/>
          <w:szCs w:val="24"/>
          <w:lang w:val="sr-Cyrl-CS"/>
        </w:rPr>
        <w:t xml:space="preserve">НАСТАЛИХ У ВРШЕЊУ ЈАВНИХ ОВЛАШЋЕЊА </w:t>
      </w:r>
      <w:r>
        <w:rPr>
          <w:rFonts w:ascii="Times New Roman" w:hAnsi="Times New Roman" w:cs="Times New Roman"/>
          <w:color w:val="000000" w:themeColor="text1"/>
          <w:sz w:val="24"/>
          <w:szCs w:val="24"/>
          <w:lang w:val="sr-Cyrl-CS"/>
        </w:rPr>
        <w:t>у комерцијалне или некомерцијалне сврхе.</w:t>
      </w:r>
    </w:p>
    <w:p w14:paraId="49095212"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Захтев за поновну употребу података подноси се органу који располаже тим подацима.</w:t>
      </w:r>
    </w:p>
    <w:p w14:paraId="18D24AB1"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Захтев садржи назив органа, лично име подносиоца захтева, адресу, прецизан опис података за које се тражи поновна употреба, као и облик и начин добијања података за поновну употребу.</w:t>
      </w:r>
    </w:p>
    <w:p w14:paraId="45B35BAA"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У захтеву се обавезно наводи сврха поновне употребе тражених података.</w:t>
      </w:r>
    </w:p>
    <w:p w14:paraId="0CD071E3"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Орган може одбити захтев за поновну употребу ако се захтев односи на:</w:t>
      </w:r>
    </w:p>
    <w:p w14:paraId="33ADBEDF"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1) податке за које се може ограничити остваривање права на приступ информацијама од јавног значаја у складу са законом којим се уређује слободан приступ информацијама од јавног значаја;</w:t>
      </w:r>
    </w:p>
    <w:p w14:paraId="2B804DB3"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2) податке у поседу органа коме је упућен захтев чија је употреба изван делокруга послова које обавља, у складу са законом;</w:t>
      </w:r>
    </w:p>
    <w:p w14:paraId="743199F3"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3) податке на којима постоји искључиво право интелектуалне својине;</w:t>
      </w:r>
    </w:p>
    <w:p w14:paraId="2DEBFBE2"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4) податке органа који пружају услуге јавних медијских сервиса или обављају радиодифузну делатност, а који се односе на медијске услуге у складу са законом који уређује делатност јавних медијских сервиса и електронских медија;</w:t>
      </w:r>
    </w:p>
    <w:p w14:paraId="512AE9A3"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5) податке који су резултат истраживања образовних и научних установа, осим библиотека у установама високог образовања.</w:t>
      </w:r>
    </w:p>
    <w:p w14:paraId="7651F890"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Орган који одбије захтев за поновну употребу због заштите права интелектуалне својине, дужан је да да обавештење о носиоцу права интелектуалне својине уколико му је познат, односно о лицу које је пренело права интелектуалне својине у складу са законима којим се уређује право интелектуалне својине.</w:t>
      </w:r>
    </w:p>
    <w:p w14:paraId="41B9B129"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Орган не наплаћује накнаду за поновну употребу, осим ако то посебним законом није другачије утврђено.</w:t>
      </w:r>
    </w:p>
    <w:p w14:paraId="0BCE4DAF" w14:textId="77777777" w:rsidR="005746E6" w:rsidRPr="00E525D8"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lastRenderedPageBreak/>
        <w:t>У случају да орган наплаћује накнаду за поновну употребу износ накнаде не сме прелазити укупан износ трошкова прикупљања, производње, репродукције и давања података.</w:t>
      </w:r>
    </w:p>
    <w:p w14:paraId="645717FE" w14:textId="093289C9" w:rsidR="005746E6" w:rsidRPr="005746E6" w:rsidRDefault="005746E6" w:rsidP="005746E6">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strike/>
          <w:color w:val="000000" w:themeColor="text1"/>
          <w:sz w:val="24"/>
          <w:szCs w:val="24"/>
          <w:lang w:val="sr-Cyrl-CS"/>
        </w:rPr>
        <w:t>На поступак остваривања права на поновну употребу сходно се примењују одредбе закона којим се уређује поступак остваривања права на слободан приступ информацијама од јавног значаја.</w:t>
      </w:r>
    </w:p>
    <w:p w14:paraId="7CA0B9DC" w14:textId="273DBF97" w:rsidR="00E2591F" w:rsidRPr="00E525D8" w:rsidRDefault="00A855DD" w:rsidP="00BA291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ПОНОВНА УПОТРЕБА </w:t>
      </w:r>
      <w:r w:rsidR="00E2591F" w:rsidRPr="00E525D8">
        <w:rPr>
          <w:rFonts w:ascii="Times New Roman" w:hAnsi="Times New Roman" w:cs="Times New Roman"/>
          <w:color w:val="000000" w:themeColor="text1"/>
          <w:sz w:val="24"/>
          <w:szCs w:val="24"/>
          <w:lang w:val="sr-Cyrl-CS"/>
        </w:rPr>
        <w:t>ОТВОРЕНИ</w:t>
      </w:r>
      <w:r w:rsidRPr="00E525D8">
        <w:rPr>
          <w:rFonts w:ascii="Times New Roman" w:hAnsi="Times New Roman" w:cs="Times New Roman"/>
          <w:color w:val="000000" w:themeColor="text1"/>
          <w:sz w:val="24"/>
          <w:szCs w:val="24"/>
          <w:lang w:val="sr-Cyrl-CS"/>
        </w:rPr>
        <w:t>Х</w:t>
      </w:r>
      <w:r w:rsidR="00E2591F" w:rsidRPr="00E525D8">
        <w:rPr>
          <w:rFonts w:ascii="Times New Roman" w:hAnsi="Times New Roman" w:cs="Times New Roman"/>
          <w:color w:val="000000" w:themeColor="text1"/>
          <w:sz w:val="24"/>
          <w:szCs w:val="24"/>
          <w:lang w:val="sr-Cyrl-CS"/>
        </w:rPr>
        <w:t xml:space="preserve"> ПОДА</w:t>
      </w:r>
      <w:r w:rsidRPr="00E525D8">
        <w:rPr>
          <w:rFonts w:ascii="Times New Roman" w:hAnsi="Times New Roman" w:cs="Times New Roman"/>
          <w:color w:val="000000" w:themeColor="text1"/>
          <w:sz w:val="24"/>
          <w:szCs w:val="24"/>
          <w:lang w:val="sr-Cyrl-CS"/>
        </w:rPr>
        <w:t>ТАКА</w:t>
      </w:r>
      <w:r w:rsidR="00E2591F"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ВРШИ СЕ БЕЗ ОГРАНИЧЕЊА</w:t>
      </w:r>
      <w:r w:rsidR="00E2591F" w:rsidRPr="00E525D8">
        <w:rPr>
          <w:rFonts w:ascii="Times New Roman" w:hAnsi="Times New Roman" w:cs="Times New Roman"/>
          <w:color w:val="000000" w:themeColor="text1"/>
          <w:sz w:val="24"/>
          <w:szCs w:val="24"/>
          <w:lang w:val="sr-Cyrl-CS"/>
        </w:rPr>
        <w:t xml:space="preserve"> НА ПОРТАЛУ ОТВОРЕНИХ ПОДАТАКА</w:t>
      </w:r>
      <w:r w:rsidRPr="00E525D8">
        <w:rPr>
          <w:rFonts w:ascii="Times New Roman" w:hAnsi="Times New Roman" w:cs="Times New Roman"/>
          <w:color w:val="000000" w:themeColor="text1"/>
          <w:sz w:val="24"/>
          <w:szCs w:val="24"/>
          <w:lang w:val="sr-Cyrl-CS"/>
        </w:rPr>
        <w:t>, У СКЛАДУ СА СЛОБОДНОМ ЛИЦЕНЦОМ.</w:t>
      </w:r>
    </w:p>
    <w:p w14:paraId="65DC4D44" w14:textId="7FDB7739" w:rsidR="00A855DD" w:rsidRPr="00E525D8" w:rsidRDefault="00A855DD" w:rsidP="00A855DD">
      <w:pPr>
        <w:spacing w:after="0"/>
        <w:ind w:firstLine="480"/>
        <w:jc w:val="both"/>
        <w:rPr>
          <w:rFonts w:ascii="Times New Roman" w:hAnsi="Times New Roman" w:cs="Times New Roman"/>
          <w:strike/>
          <w:color w:val="000000" w:themeColor="text1"/>
          <w:sz w:val="24"/>
          <w:szCs w:val="24"/>
          <w:lang w:val="sr-Cyrl-CS"/>
        </w:rPr>
      </w:pPr>
      <w:r w:rsidRPr="00E525D8">
        <w:rPr>
          <w:rFonts w:ascii="Times New Roman" w:hAnsi="Times New Roman" w:cs="Times New Roman"/>
          <w:color w:val="000000" w:themeColor="text1"/>
          <w:sz w:val="24"/>
          <w:szCs w:val="24"/>
          <w:lang w:val="sr-Cyrl-CS"/>
        </w:rPr>
        <w:t>ЗА ПОДАТКЕ КОЈИ НИСУ У ОТВОРЕНОМ ОБЛИКУ ОРГАН ОБЈАВЉУЈЕ НА СВОЈОЈ ВЕБ ПРЕЗЕНТАЦИЈИ УСЛОВЕ, ОДНОСНО ЛИЦЕНЦУ КОЈОМ УРЕЂУЈЕ ЊИХОВУ ПОНОВНУ УПОТРЕБУ, А ПОСЕБНО ВИСИНУ НАКНАДЕ И МЕТОДОЛОГИЈУ ЗА ЊИХОВ ОБРАЧУН.</w:t>
      </w:r>
    </w:p>
    <w:p w14:paraId="4C280491" w14:textId="06EBD216" w:rsidR="00BA2913" w:rsidRPr="00E525D8" w:rsidRDefault="00BA2913" w:rsidP="00BA291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ОРГАН </w:t>
      </w:r>
      <w:r w:rsidR="00E2591F" w:rsidRPr="00E525D8">
        <w:rPr>
          <w:rFonts w:ascii="Times New Roman" w:hAnsi="Times New Roman" w:cs="Times New Roman"/>
          <w:color w:val="000000" w:themeColor="text1"/>
          <w:sz w:val="24"/>
          <w:szCs w:val="24"/>
          <w:lang w:val="sr-Cyrl-CS"/>
        </w:rPr>
        <w:t xml:space="preserve">МОЖЕ ДОДЕЛИТИ </w:t>
      </w:r>
      <w:r w:rsidRPr="00E525D8">
        <w:rPr>
          <w:rFonts w:ascii="Times New Roman" w:hAnsi="Times New Roman" w:cs="Times New Roman"/>
          <w:color w:val="000000" w:themeColor="text1"/>
          <w:sz w:val="24"/>
          <w:szCs w:val="24"/>
          <w:lang w:val="sr-Cyrl-CS"/>
        </w:rPr>
        <w:t xml:space="preserve">ИСКЉУЧИВО ПРАВО НА ПОНОВНУ УПОТРЕБУ ПОДАТАКА </w:t>
      </w:r>
      <w:r w:rsidR="00A855DD" w:rsidRPr="00E525D8">
        <w:rPr>
          <w:rFonts w:ascii="Times New Roman" w:hAnsi="Times New Roman" w:cs="Times New Roman"/>
          <w:color w:val="000000" w:themeColor="text1"/>
          <w:sz w:val="24"/>
          <w:szCs w:val="24"/>
          <w:lang w:val="sr-Cyrl-CS"/>
        </w:rPr>
        <w:t xml:space="preserve">КОЈИ НИСУ У ОТВОРЕНОМ ОБЛИКУ </w:t>
      </w:r>
      <w:r w:rsidRPr="00E525D8">
        <w:rPr>
          <w:rFonts w:ascii="Times New Roman" w:hAnsi="Times New Roman" w:cs="Times New Roman"/>
          <w:color w:val="000000" w:themeColor="text1"/>
          <w:sz w:val="24"/>
          <w:szCs w:val="24"/>
          <w:lang w:val="sr-Cyrl-CS"/>
        </w:rPr>
        <w:t>ТРЕЋЕМ ЛИЦУ:</w:t>
      </w:r>
    </w:p>
    <w:p w14:paraId="36441CE5" w14:textId="208C6FA7" w:rsidR="00BA2913" w:rsidRPr="00E525D8" w:rsidRDefault="00BA2913" w:rsidP="00BA291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1) АКО ЈЕ ТО НЕОПХОДНО ЗА ПРУЖАЊЕ УСЛУГА У ЈАВНОМ ИНТЕРЕСУ, ШТО СЕ РЕДОВНО</w:t>
      </w:r>
      <w:r w:rsidR="005746E6">
        <w:rPr>
          <w:rFonts w:ascii="Times New Roman" w:hAnsi="Times New Roman" w:cs="Times New Roman"/>
          <w:color w:val="000000" w:themeColor="text1"/>
          <w:sz w:val="24"/>
          <w:szCs w:val="24"/>
          <w:lang w:val="sr-Cyrl-CS"/>
        </w:rPr>
        <w:t xml:space="preserve"> ПРЕИСПИТ</w:t>
      </w:r>
      <w:r w:rsidRPr="00E525D8">
        <w:rPr>
          <w:rFonts w:ascii="Times New Roman" w:hAnsi="Times New Roman" w:cs="Times New Roman"/>
          <w:color w:val="000000" w:themeColor="text1"/>
          <w:sz w:val="24"/>
          <w:szCs w:val="24"/>
          <w:lang w:val="sr-Cyrl-CS"/>
        </w:rPr>
        <w:t>УЈЕ НА СВАКЕ ТРИ ГОДИНЕ ИЛИ</w:t>
      </w:r>
    </w:p>
    <w:p w14:paraId="6E155E72" w14:textId="75DBD00A" w:rsidR="00BA2913" w:rsidRPr="00E525D8" w:rsidRDefault="00BA2913" w:rsidP="00BA291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2) АКО СЕ ОДНОСИ НА ДИГИТАЛИЗАЦИЈУ КУЛТУРНИХ ДОБАРА, </w:t>
      </w:r>
      <w:r w:rsidR="005116CE" w:rsidRPr="00E525D8">
        <w:rPr>
          <w:rFonts w:ascii="Times New Roman" w:hAnsi="Times New Roman" w:cs="Times New Roman"/>
          <w:color w:val="000000" w:themeColor="text1"/>
          <w:sz w:val="24"/>
          <w:szCs w:val="24"/>
          <w:lang w:val="sr-Cyrl-CS"/>
        </w:rPr>
        <w:t xml:space="preserve">КОЈЕ ПО ПРАВИЛУ </w:t>
      </w:r>
      <w:r w:rsidRPr="00E525D8">
        <w:rPr>
          <w:rFonts w:ascii="Times New Roman" w:hAnsi="Times New Roman" w:cs="Times New Roman"/>
          <w:color w:val="000000" w:themeColor="text1"/>
          <w:sz w:val="24"/>
          <w:szCs w:val="24"/>
          <w:lang w:val="sr-Cyrl-CS"/>
        </w:rPr>
        <w:t>НЕ МОЖЕ ТРАЈАТИ ДУЖЕ ОД 10 ГОДИНА,</w:t>
      </w:r>
      <w:r w:rsidR="005116CE" w:rsidRPr="00E525D8">
        <w:rPr>
          <w:rFonts w:ascii="Times New Roman" w:hAnsi="Times New Roman" w:cs="Times New Roman"/>
          <w:color w:val="000000" w:themeColor="text1"/>
          <w:sz w:val="24"/>
          <w:szCs w:val="24"/>
          <w:lang w:val="sr-Cyrl-CS"/>
        </w:rPr>
        <w:t xml:space="preserve">А УКОЛИКО ТРАЈЕ ДУЖЕ ПРЕИСПИТУЈЕ СЕ ТОКОМ </w:t>
      </w:r>
      <w:r w:rsidR="009878FD" w:rsidRPr="00E525D8">
        <w:rPr>
          <w:rFonts w:ascii="Times New Roman" w:hAnsi="Times New Roman" w:cs="Times New Roman"/>
          <w:color w:val="000000" w:themeColor="text1"/>
          <w:sz w:val="24"/>
          <w:szCs w:val="24"/>
          <w:lang w:val="sr-Cyrl-CS"/>
        </w:rPr>
        <w:t>ЈЕДАНАЕСТЕ</w:t>
      </w:r>
      <w:r w:rsidR="005116CE" w:rsidRPr="00E525D8">
        <w:rPr>
          <w:rFonts w:ascii="Times New Roman" w:hAnsi="Times New Roman" w:cs="Times New Roman"/>
          <w:color w:val="000000" w:themeColor="text1"/>
          <w:sz w:val="24"/>
          <w:szCs w:val="24"/>
          <w:lang w:val="sr-Cyrl-CS"/>
        </w:rPr>
        <w:t xml:space="preserve"> ГОДИНЕ ТРАЈАЊА ПРАВА И СВАКИХ СЕДАМ ГОДИНА</w:t>
      </w:r>
      <w:r w:rsidR="005746E6">
        <w:rPr>
          <w:rFonts w:ascii="Times New Roman" w:hAnsi="Times New Roman" w:cs="Times New Roman"/>
          <w:color w:val="000000" w:themeColor="text1"/>
          <w:sz w:val="24"/>
          <w:szCs w:val="24"/>
          <w:lang w:val="sr-Cyrl-CS"/>
        </w:rPr>
        <w:t xml:space="preserve"> НАКОН ТОГА, АКО ЈЕ ПРИМЕНЉИВО.</w:t>
      </w:r>
    </w:p>
    <w:p w14:paraId="44D532C6" w14:textId="260E9041" w:rsidR="00BA2913" w:rsidRPr="00E525D8" w:rsidRDefault="00BA2913" w:rsidP="00BA291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УСЛОВИ ДОДЕЛЕ И НАЧИН КОРИШЋЕЊА ИСКЉУЧИВОГ ПРАВА ИЗ СТАВА</w:t>
      </w:r>
      <w:r w:rsidR="009878FD" w:rsidRPr="00E525D8">
        <w:rPr>
          <w:rFonts w:ascii="Times New Roman" w:hAnsi="Times New Roman" w:cs="Times New Roman"/>
          <w:color w:val="000000" w:themeColor="text1"/>
          <w:sz w:val="24"/>
          <w:szCs w:val="24"/>
          <w:lang w:val="sr-Cyrl-CS"/>
        </w:rPr>
        <w:t xml:space="preserve"> </w:t>
      </w:r>
      <w:r w:rsidR="00E2591F" w:rsidRPr="00E525D8">
        <w:rPr>
          <w:rFonts w:ascii="Times New Roman" w:hAnsi="Times New Roman" w:cs="Times New Roman"/>
          <w:color w:val="000000" w:themeColor="text1"/>
          <w:sz w:val="24"/>
          <w:szCs w:val="24"/>
          <w:lang w:val="sr-Cyrl-CS"/>
        </w:rPr>
        <w:t>3</w:t>
      </w:r>
      <w:r w:rsidR="009878FD" w:rsidRPr="00E525D8">
        <w:rPr>
          <w:rFonts w:ascii="Times New Roman" w:hAnsi="Times New Roman" w:cs="Times New Roman"/>
          <w:color w:val="000000" w:themeColor="text1"/>
          <w:sz w:val="24"/>
          <w:szCs w:val="24"/>
          <w:lang w:val="sr-Cyrl-CS"/>
        </w:rPr>
        <w:t>. ОВОГ ЧЛАНА</w:t>
      </w:r>
      <w:r w:rsidRPr="00E525D8">
        <w:rPr>
          <w:rFonts w:ascii="Times New Roman" w:hAnsi="Times New Roman" w:cs="Times New Roman"/>
          <w:color w:val="000000" w:themeColor="text1"/>
          <w:sz w:val="24"/>
          <w:szCs w:val="24"/>
          <w:lang w:val="sr-Cyrl-CS"/>
        </w:rPr>
        <w:t xml:space="preserve"> ОВОГ ЧЛАНА МОРАЈУ БИТИ ТРАНСПАРЕНТНИ И </w:t>
      </w:r>
      <w:r w:rsidR="009878FD" w:rsidRPr="00E525D8">
        <w:rPr>
          <w:rFonts w:ascii="Times New Roman" w:hAnsi="Times New Roman" w:cs="Times New Roman"/>
          <w:color w:val="000000" w:themeColor="text1"/>
          <w:sz w:val="24"/>
          <w:szCs w:val="24"/>
          <w:lang w:val="sr-Cyrl-CS"/>
        </w:rPr>
        <w:t>ЈАВН</w:t>
      </w:r>
      <w:r w:rsidRPr="00E525D8">
        <w:rPr>
          <w:rFonts w:ascii="Times New Roman" w:hAnsi="Times New Roman" w:cs="Times New Roman"/>
          <w:color w:val="000000" w:themeColor="text1"/>
          <w:sz w:val="24"/>
          <w:szCs w:val="24"/>
          <w:lang w:val="sr-Cyrl-CS"/>
        </w:rPr>
        <w:t>О</w:t>
      </w:r>
      <w:r w:rsidR="009878FD" w:rsidRPr="00E525D8">
        <w:rPr>
          <w:rFonts w:ascii="Times New Roman" w:hAnsi="Times New Roman" w:cs="Times New Roman"/>
          <w:color w:val="000000" w:themeColor="text1"/>
          <w:sz w:val="24"/>
          <w:szCs w:val="24"/>
          <w:lang w:val="sr-Cyrl-CS"/>
        </w:rPr>
        <w:t xml:space="preserve"> О</w:t>
      </w:r>
      <w:r w:rsidR="005746E6">
        <w:rPr>
          <w:rFonts w:ascii="Times New Roman" w:hAnsi="Times New Roman" w:cs="Times New Roman"/>
          <w:color w:val="000000" w:themeColor="text1"/>
          <w:sz w:val="24"/>
          <w:szCs w:val="24"/>
          <w:lang w:val="sr-Cyrl-CS"/>
        </w:rPr>
        <w:t xml:space="preserve">БЈАВЉЕНИ НА </w:t>
      </w:r>
      <w:r w:rsidR="009878FD" w:rsidRPr="00E525D8">
        <w:rPr>
          <w:rFonts w:ascii="Times New Roman" w:hAnsi="Times New Roman" w:cs="Times New Roman"/>
          <w:color w:val="000000" w:themeColor="text1"/>
          <w:sz w:val="24"/>
          <w:szCs w:val="24"/>
          <w:lang w:val="sr-Cyrl-CS"/>
        </w:rPr>
        <w:t xml:space="preserve">ВЕБ ПРЕЗЕНТАЦИЈИ </w:t>
      </w:r>
      <w:r w:rsidR="005746E6">
        <w:rPr>
          <w:rFonts w:ascii="Times New Roman" w:hAnsi="Times New Roman" w:cs="Times New Roman"/>
          <w:color w:val="000000" w:themeColor="text1"/>
          <w:sz w:val="24"/>
          <w:szCs w:val="24"/>
          <w:lang w:val="sr-Cyrl-CS"/>
        </w:rPr>
        <w:t>ОРГАНА.</w:t>
      </w:r>
      <w:r w:rsidRPr="00E525D8">
        <w:rPr>
          <w:rFonts w:ascii="Times New Roman" w:hAnsi="Times New Roman" w:cs="Times New Roman"/>
          <w:color w:val="000000" w:themeColor="text1"/>
          <w:sz w:val="24"/>
          <w:szCs w:val="24"/>
          <w:lang w:val="sr-Cyrl-CS"/>
        </w:rPr>
        <w:t xml:space="preserve"> </w:t>
      </w:r>
    </w:p>
    <w:p w14:paraId="137155AF" w14:textId="4DE96A50" w:rsidR="009878FD" w:rsidRPr="00E525D8" w:rsidRDefault="005746E6" w:rsidP="009878FD">
      <w:pPr>
        <w:spacing w:after="0"/>
        <w:ind w:firstLine="480"/>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У СЛУЧАЈУ </w:t>
      </w:r>
      <w:r w:rsidR="009878FD" w:rsidRPr="00E525D8">
        <w:rPr>
          <w:rFonts w:ascii="Times New Roman" w:hAnsi="Times New Roman" w:cs="Times New Roman"/>
          <w:color w:val="000000" w:themeColor="text1"/>
          <w:sz w:val="24"/>
          <w:szCs w:val="24"/>
          <w:lang w:val="sr-Cyrl-CS"/>
        </w:rPr>
        <w:t xml:space="preserve">ДОДЕЛЕ ИСКЉУЧИВОГ ПРАВА ИЗ СТАВА </w:t>
      </w:r>
      <w:r w:rsidR="00E2591F" w:rsidRPr="00E525D8">
        <w:rPr>
          <w:rFonts w:ascii="Times New Roman" w:hAnsi="Times New Roman" w:cs="Times New Roman"/>
          <w:color w:val="000000" w:themeColor="text1"/>
          <w:sz w:val="24"/>
          <w:szCs w:val="24"/>
          <w:lang w:val="sr-Cyrl-CS"/>
        </w:rPr>
        <w:t>3</w:t>
      </w:r>
      <w:r w:rsidR="009878FD" w:rsidRPr="00E525D8">
        <w:rPr>
          <w:rFonts w:ascii="Times New Roman" w:hAnsi="Times New Roman" w:cs="Times New Roman"/>
          <w:color w:val="000000" w:themeColor="text1"/>
          <w:sz w:val="24"/>
          <w:szCs w:val="24"/>
          <w:lang w:val="sr-Cyrl-CS"/>
        </w:rPr>
        <w:t>. ТАЧКА 2) ОВОГ ЧЛАНА, СТИЦАЛАЦ ТОГ ПРАВА ЈЕ ДУЖАН ДА ОРГАНУ ОБЕЗБЕДИ К</w:t>
      </w:r>
      <w:r>
        <w:rPr>
          <w:rFonts w:ascii="Times New Roman" w:hAnsi="Times New Roman" w:cs="Times New Roman"/>
          <w:color w:val="000000" w:themeColor="text1"/>
          <w:sz w:val="24"/>
          <w:szCs w:val="24"/>
          <w:lang w:val="sr-Cyrl-CS"/>
        </w:rPr>
        <w:t xml:space="preserve">ОПИЈУ ДИГИТАЛИЗОВАНИХ КУЛТУРНИХ </w:t>
      </w:r>
      <w:r w:rsidR="002275F7" w:rsidRPr="00E525D8">
        <w:rPr>
          <w:rFonts w:ascii="Times New Roman" w:hAnsi="Times New Roman" w:cs="Times New Roman"/>
          <w:color w:val="000000" w:themeColor="text1"/>
          <w:sz w:val="24"/>
          <w:szCs w:val="24"/>
          <w:lang w:val="sr-Cyrl-CS"/>
        </w:rPr>
        <w:t xml:space="preserve">ДОБАРА </w:t>
      </w:r>
      <w:r w:rsidR="009878FD" w:rsidRPr="00E525D8">
        <w:rPr>
          <w:rFonts w:ascii="Times New Roman" w:hAnsi="Times New Roman" w:cs="Times New Roman"/>
          <w:color w:val="000000" w:themeColor="text1"/>
          <w:sz w:val="24"/>
          <w:szCs w:val="24"/>
          <w:lang w:val="sr-Cyrl-CS"/>
        </w:rPr>
        <w:t>БЕЗ НАКНАДЕ И ТАЈ ПРИМЕРАК ЋЕ БИТИ ДОСТУПАН ЗА ПО</w:t>
      </w:r>
      <w:r>
        <w:rPr>
          <w:rFonts w:ascii="Times New Roman" w:hAnsi="Times New Roman" w:cs="Times New Roman"/>
          <w:color w:val="000000" w:themeColor="text1"/>
          <w:sz w:val="24"/>
          <w:szCs w:val="24"/>
          <w:lang w:val="sr-Cyrl-CS"/>
        </w:rPr>
        <w:t xml:space="preserve">НОВНУ УПОТРЕБУ НА КРАЈУ ПЕРИОДА </w:t>
      </w:r>
      <w:r w:rsidR="002275F7" w:rsidRPr="00E525D8">
        <w:rPr>
          <w:rFonts w:ascii="Times New Roman" w:hAnsi="Times New Roman" w:cs="Times New Roman"/>
          <w:color w:val="000000" w:themeColor="text1"/>
          <w:sz w:val="24"/>
          <w:szCs w:val="24"/>
          <w:lang w:val="sr-Cyrl-CS"/>
        </w:rPr>
        <w:t>ТРАЈАЊА ИСКЉУЧИВОСТИ ПРАВА.</w:t>
      </w:r>
    </w:p>
    <w:p w14:paraId="7DF0E8F2" w14:textId="0DF1D716" w:rsidR="009878FD" w:rsidRPr="00E525D8" w:rsidRDefault="009878FD" w:rsidP="009878FD">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ОРГАН ЈЕ ДУЖ</w:t>
      </w:r>
      <w:r w:rsidR="005746E6">
        <w:rPr>
          <w:rFonts w:ascii="Times New Roman" w:hAnsi="Times New Roman" w:cs="Times New Roman"/>
          <w:color w:val="000000" w:themeColor="text1"/>
          <w:sz w:val="24"/>
          <w:szCs w:val="24"/>
          <w:lang w:val="sr-Cyrl-CS"/>
        </w:rPr>
        <w:t xml:space="preserve">АН ДА УЧИНИ ДОСТУПНИМ НА СВОЈОЈ </w:t>
      </w:r>
      <w:r w:rsidR="002275F7" w:rsidRPr="00E525D8">
        <w:rPr>
          <w:rFonts w:ascii="Times New Roman" w:hAnsi="Times New Roman" w:cs="Times New Roman"/>
          <w:color w:val="000000" w:themeColor="text1"/>
          <w:sz w:val="24"/>
          <w:szCs w:val="24"/>
          <w:lang w:val="sr-Cyrl-CS"/>
        </w:rPr>
        <w:t>ВЕБ ПРЕЗЕНТАЦИЈИ,</w:t>
      </w:r>
      <w:r w:rsidRPr="00E525D8">
        <w:rPr>
          <w:rFonts w:ascii="Times New Roman" w:hAnsi="Times New Roman" w:cs="Times New Roman"/>
          <w:color w:val="000000" w:themeColor="text1"/>
          <w:sz w:val="24"/>
          <w:szCs w:val="24"/>
          <w:lang w:val="sr-Cyrl-CS"/>
        </w:rPr>
        <w:t xml:space="preserve"> НАЈМАЊЕ ДВА МЕСЕЦА ПРЕ СТУПАЊА НА СНАГУ, УГОВОР И ИНФОРМАЦИЈ</w:t>
      </w:r>
      <w:r w:rsidR="002275F7" w:rsidRPr="00E525D8">
        <w:rPr>
          <w:rFonts w:ascii="Times New Roman" w:hAnsi="Times New Roman" w:cs="Times New Roman"/>
          <w:color w:val="000000" w:themeColor="text1"/>
          <w:sz w:val="24"/>
          <w:szCs w:val="24"/>
          <w:lang w:val="sr-Cyrl-CS"/>
        </w:rPr>
        <w:t>Е</w:t>
      </w:r>
      <w:r w:rsidRPr="00E525D8">
        <w:rPr>
          <w:rFonts w:ascii="Times New Roman" w:hAnsi="Times New Roman" w:cs="Times New Roman"/>
          <w:color w:val="000000" w:themeColor="text1"/>
          <w:sz w:val="24"/>
          <w:szCs w:val="24"/>
          <w:lang w:val="sr-Cyrl-CS"/>
        </w:rPr>
        <w:t xml:space="preserve"> О ПРАВНИМ ОДНОСИМА:</w:t>
      </w:r>
    </w:p>
    <w:p w14:paraId="1E258BF8" w14:textId="1F0E2B62" w:rsidR="009878FD" w:rsidRPr="00E525D8" w:rsidRDefault="009878FD" w:rsidP="009878FD">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1) КОЈИМА СЕ ЗАСНИВАЈУ ИСКЉУЧИВА ПРАВА НА ПОНОВНУ УПОТРЕБУ ПОДАТАКА У СКЛАДУ СА СТАВОМ </w:t>
      </w:r>
      <w:r w:rsidR="00E2591F" w:rsidRPr="00E525D8">
        <w:rPr>
          <w:rFonts w:ascii="Times New Roman" w:hAnsi="Times New Roman" w:cs="Times New Roman"/>
          <w:color w:val="000000" w:themeColor="text1"/>
          <w:sz w:val="24"/>
          <w:szCs w:val="24"/>
          <w:lang w:val="sr-Cyrl-CS"/>
        </w:rPr>
        <w:t>3</w:t>
      </w:r>
      <w:r w:rsidRPr="00E525D8">
        <w:rPr>
          <w:rFonts w:ascii="Times New Roman" w:hAnsi="Times New Roman" w:cs="Times New Roman"/>
          <w:color w:val="000000" w:themeColor="text1"/>
          <w:sz w:val="24"/>
          <w:szCs w:val="24"/>
          <w:lang w:val="sr-Cyrl-CS"/>
        </w:rPr>
        <w:t>. ОВОГ ЧЛАНА</w:t>
      </w:r>
      <w:r w:rsidR="002275F7"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 xml:space="preserve">ИЛИ </w:t>
      </w:r>
    </w:p>
    <w:p w14:paraId="21776CE8" w14:textId="4486F3CF" w:rsidR="009878FD" w:rsidRPr="00E525D8" w:rsidRDefault="005746E6" w:rsidP="009878FD">
      <w:pPr>
        <w:spacing w:after="0"/>
        <w:ind w:firstLine="480"/>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2) </w:t>
      </w:r>
      <w:r w:rsidR="002275F7" w:rsidRPr="00E525D8">
        <w:rPr>
          <w:rFonts w:ascii="Times New Roman" w:hAnsi="Times New Roman" w:cs="Times New Roman"/>
          <w:color w:val="000000" w:themeColor="text1"/>
          <w:sz w:val="24"/>
          <w:szCs w:val="24"/>
          <w:lang w:val="sr-Cyrl-CS"/>
        </w:rPr>
        <w:t>КОЈИ МОГУ</w:t>
      </w:r>
      <w:r>
        <w:rPr>
          <w:rFonts w:ascii="Times New Roman" w:hAnsi="Times New Roman" w:cs="Times New Roman"/>
          <w:color w:val="000000" w:themeColor="text1"/>
          <w:sz w:val="24"/>
          <w:szCs w:val="24"/>
          <w:lang w:val="sr-Cyrl-CS"/>
        </w:rPr>
        <w:t xml:space="preserve"> </w:t>
      </w:r>
      <w:r w:rsidR="009878FD" w:rsidRPr="00E525D8">
        <w:rPr>
          <w:rFonts w:ascii="Times New Roman" w:hAnsi="Times New Roman" w:cs="Times New Roman"/>
          <w:color w:val="000000" w:themeColor="text1"/>
          <w:sz w:val="24"/>
          <w:szCs w:val="24"/>
          <w:lang w:val="sr-Cyrl-CS"/>
        </w:rPr>
        <w:t>ДОВЕСТИ ДО ОГРАНИЧЕНЕ ДОСТУПНОСТИ ЗА ПОНОВНУ УПОТРЕБУ ПОДАТАКА ИЗ СТАВА 1. ОВОГ ЧЛАНА.</w:t>
      </w:r>
    </w:p>
    <w:p w14:paraId="7D99C284" w14:textId="059B381F" w:rsidR="009878FD" w:rsidRPr="00E525D8" w:rsidRDefault="009878FD" w:rsidP="009878FD">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У СЛУЧАЈУ ИЗ </w:t>
      </w:r>
      <w:r w:rsidR="002275F7" w:rsidRPr="00E525D8">
        <w:rPr>
          <w:rFonts w:ascii="Times New Roman" w:hAnsi="Times New Roman" w:cs="Times New Roman"/>
          <w:color w:val="000000" w:themeColor="text1"/>
          <w:sz w:val="24"/>
          <w:szCs w:val="24"/>
          <w:lang w:val="sr-Cyrl-CS"/>
        </w:rPr>
        <w:t xml:space="preserve">СТАВА </w:t>
      </w:r>
      <w:r w:rsidR="00E2591F" w:rsidRPr="00E525D8">
        <w:rPr>
          <w:rFonts w:ascii="Times New Roman" w:hAnsi="Times New Roman" w:cs="Times New Roman"/>
          <w:color w:val="000000" w:themeColor="text1"/>
          <w:sz w:val="24"/>
          <w:szCs w:val="24"/>
          <w:lang w:val="sr-Cyrl-CS"/>
        </w:rPr>
        <w:t>6</w:t>
      </w:r>
      <w:r w:rsidR="002275F7"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ТАЧК</w:t>
      </w:r>
      <w:r w:rsidR="002275F7" w:rsidRPr="00E525D8">
        <w:rPr>
          <w:rFonts w:ascii="Times New Roman" w:hAnsi="Times New Roman" w:cs="Times New Roman"/>
          <w:color w:val="000000" w:themeColor="text1"/>
          <w:sz w:val="24"/>
          <w:szCs w:val="24"/>
          <w:lang w:val="sr-Cyrl-CS"/>
        </w:rPr>
        <w:t>А</w:t>
      </w:r>
      <w:r w:rsidRPr="00E525D8">
        <w:rPr>
          <w:rFonts w:ascii="Times New Roman" w:hAnsi="Times New Roman" w:cs="Times New Roman"/>
          <w:color w:val="000000" w:themeColor="text1"/>
          <w:sz w:val="24"/>
          <w:szCs w:val="24"/>
          <w:lang w:val="sr-Cyrl-CS"/>
        </w:rPr>
        <w:t xml:space="preserve"> 2) </w:t>
      </w:r>
      <w:r w:rsidR="002275F7" w:rsidRPr="00E525D8">
        <w:rPr>
          <w:rFonts w:ascii="Times New Roman" w:hAnsi="Times New Roman" w:cs="Times New Roman"/>
          <w:color w:val="000000" w:themeColor="text1"/>
          <w:sz w:val="24"/>
          <w:szCs w:val="24"/>
          <w:lang w:val="sr-Cyrl-CS"/>
        </w:rPr>
        <w:t>ОВОГ ЧЛАНА</w:t>
      </w:r>
      <w:r w:rsidRPr="00E525D8">
        <w:rPr>
          <w:rFonts w:ascii="Times New Roman" w:hAnsi="Times New Roman" w:cs="Times New Roman"/>
          <w:color w:val="000000" w:themeColor="text1"/>
          <w:sz w:val="24"/>
          <w:szCs w:val="24"/>
          <w:lang w:val="sr-Cyrl-CS"/>
        </w:rPr>
        <w:t xml:space="preserve"> ОРГАН ЈЕ ДУЖАН ДА ПРЕИСПИТА ЕФЕКАТ ТАКВИХ УГОВОРА И</w:t>
      </w:r>
      <w:r w:rsidRPr="00E525D8">
        <w:rPr>
          <w:rFonts w:ascii="Times New Roman" w:hAnsi="Times New Roman" w:cs="Times New Roman"/>
          <w:color w:val="000000" w:themeColor="text1"/>
          <w:sz w:val="24"/>
          <w:szCs w:val="24"/>
          <w:lang w:val="ru-RU"/>
        </w:rPr>
        <w:t>/ИЛИ</w:t>
      </w:r>
      <w:r w:rsidRPr="00E525D8">
        <w:rPr>
          <w:rFonts w:ascii="Times New Roman" w:hAnsi="Times New Roman" w:cs="Times New Roman"/>
          <w:color w:val="000000" w:themeColor="text1"/>
          <w:sz w:val="24"/>
          <w:szCs w:val="24"/>
          <w:lang w:val="sr-Cyrl-CS"/>
        </w:rPr>
        <w:t xml:space="preserve"> ПРАВНИХ ОДНОСА НА ДОСТУПНОСТ ПОДАТАКА ЗА ПОНОВНУ УПОТРЕБУ НА СВАКЕ ТРИ ГОДИНЕ И ДА ИНФОРМАЦИЈЕ О ТОМЕ УЧИНИ </w:t>
      </w:r>
      <w:r w:rsidR="002275F7" w:rsidRPr="00E525D8">
        <w:rPr>
          <w:rFonts w:ascii="Times New Roman" w:hAnsi="Times New Roman" w:cs="Times New Roman"/>
          <w:color w:val="000000" w:themeColor="text1"/>
          <w:sz w:val="24"/>
          <w:szCs w:val="24"/>
          <w:lang w:val="sr-Cyrl-CS"/>
        </w:rPr>
        <w:t xml:space="preserve">ЈАВНО </w:t>
      </w:r>
      <w:r w:rsidR="005746E6">
        <w:rPr>
          <w:rFonts w:ascii="Times New Roman" w:hAnsi="Times New Roman" w:cs="Times New Roman"/>
          <w:color w:val="000000" w:themeColor="text1"/>
          <w:sz w:val="24"/>
          <w:szCs w:val="24"/>
          <w:lang w:val="sr-Cyrl-CS"/>
        </w:rPr>
        <w:t xml:space="preserve">ДОСТУПНИМ НА СВОЈОЈ </w:t>
      </w:r>
      <w:r w:rsidR="002275F7" w:rsidRPr="00E525D8">
        <w:rPr>
          <w:rFonts w:ascii="Times New Roman" w:hAnsi="Times New Roman" w:cs="Times New Roman"/>
          <w:color w:val="000000" w:themeColor="text1"/>
          <w:sz w:val="24"/>
          <w:szCs w:val="24"/>
          <w:lang w:val="sr-Cyrl-CS"/>
        </w:rPr>
        <w:t>ВЕБ ПРЕЗЕНТАЦИЈИ</w:t>
      </w:r>
      <w:r w:rsidRPr="00E525D8">
        <w:rPr>
          <w:rFonts w:ascii="Times New Roman" w:hAnsi="Times New Roman" w:cs="Times New Roman"/>
          <w:color w:val="000000" w:themeColor="text1"/>
          <w:sz w:val="24"/>
          <w:szCs w:val="24"/>
          <w:lang w:val="sr-Cyrl-CS"/>
        </w:rPr>
        <w:t>.</w:t>
      </w:r>
    </w:p>
    <w:p w14:paraId="38F9D4B7" w14:textId="2F4276A8" w:rsidR="00E2591F" w:rsidRPr="00E525D8" w:rsidRDefault="005746E6" w:rsidP="00426BDC">
      <w:pPr>
        <w:spacing w:after="0"/>
        <w:ind w:firstLine="48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ОРГАН ЈЕ ДУЖАН ДА ОДРЕДИ ЛИЦЕ </w:t>
      </w:r>
      <w:r w:rsidR="00426BDC" w:rsidRPr="00E525D8">
        <w:rPr>
          <w:rFonts w:ascii="Times New Roman" w:hAnsi="Times New Roman" w:cs="Times New Roman"/>
          <w:color w:val="000000" w:themeColor="text1"/>
          <w:sz w:val="24"/>
          <w:szCs w:val="24"/>
          <w:lang w:val="sr-Cyrl-RS"/>
        </w:rPr>
        <w:t xml:space="preserve">ЗА </w:t>
      </w:r>
      <w:r w:rsidR="00BA2913" w:rsidRPr="00E525D8">
        <w:rPr>
          <w:rFonts w:ascii="Times New Roman" w:hAnsi="Times New Roman" w:cs="Times New Roman"/>
          <w:color w:val="000000" w:themeColor="text1"/>
          <w:sz w:val="24"/>
          <w:szCs w:val="24"/>
          <w:lang w:val="sr-Cyrl-RS"/>
        </w:rPr>
        <w:t xml:space="preserve">ПРИПРЕМУ </w:t>
      </w:r>
      <w:r w:rsidR="00E2591F" w:rsidRPr="00E525D8">
        <w:rPr>
          <w:rFonts w:ascii="Times New Roman" w:hAnsi="Times New Roman" w:cs="Times New Roman"/>
          <w:color w:val="000000" w:themeColor="text1"/>
          <w:sz w:val="24"/>
          <w:szCs w:val="24"/>
          <w:lang w:val="sr-Cyrl-RS"/>
        </w:rPr>
        <w:t xml:space="preserve">ПОДАТАКА ЗА ПОНОВНУ УПОТРЕБУ </w:t>
      </w:r>
      <w:r w:rsidR="00BA2913" w:rsidRPr="00E525D8">
        <w:rPr>
          <w:rFonts w:ascii="Times New Roman" w:hAnsi="Times New Roman" w:cs="Times New Roman"/>
          <w:color w:val="000000" w:themeColor="text1"/>
          <w:sz w:val="24"/>
          <w:szCs w:val="24"/>
          <w:lang w:val="sr-Cyrl-RS"/>
        </w:rPr>
        <w:t xml:space="preserve">И ОБЈАВЉИВАЊЕ </w:t>
      </w:r>
      <w:r w:rsidR="00426BDC" w:rsidRPr="00E525D8">
        <w:rPr>
          <w:rFonts w:ascii="Times New Roman" w:hAnsi="Times New Roman" w:cs="Times New Roman"/>
          <w:color w:val="000000" w:themeColor="text1"/>
          <w:sz w:val="24"/>
          <w:szCs w:val="24"/>
          <w:lang w:val="sr-Cyrl-RS"/>
        </w:rPr>
        <w:t>ОТВ</w:t>
      </w:r>
      <w:r w:rsidR="00BA2913" w:rsidRPr="00E525D8">
        <w:rPr>
          <w:rFonts w:ascii="Times New Roman" w:hAnsi="Times New Roman" w:cs="Times New Roman"/>
          <w:color w:val="000000" w:themeColor="text1"/>
          <w:sz w:val="24"/>
          <w:szCs w:val="24"/>
          <w:lang w:val="sr-Cyrl-RS"/>
        </w:rPr>
        <w:t>О</w:t>
      </w:r>
      <w:r w:rsidR="00426BDC" w:rsidRPr="00E525D8">
        <w:rPr>
          <w:rFonts w:ascii="Times New Roman" w:hAnsi="Times New Roman" w:cs="Times New Roman"/>
          <w:color w:val="000000" w:themeColor="text1"/>
          <w:sz w:val="24"/>
          <w:szCs w:val="24"/>
          <w:lang w:val="sr-Cyrl-RS"/>
        </w:rPr>
        <w:t>Р</w:t>
      </w:r>
      <w:r w:rsidR="00BA2913" w:rsidRPr="00E525D8">
        <w:rPr>
          <w:rFonts w:ascii="Times New Roman" w:hAnsi="Times New Roman" w:cs="Times New Roman"/>
          <w:color w:val="000000" w:themeColor="text1"/>
          <w:sz w:val="24"/>
          <w:szCs w:val="24"/>
          <w:lang w:val="sr-Cyrl-RS"/>
        </w:rPr>
        <w:t>ЕНИХ</w:t>
      </w:r>
      <w:r>
        <w:rPr>
          <w:rFonts w:ascii="Times New Roman" w:hAnsi="Times New Roman" w:cs="Times New Roman"/>
          <w:color w:val="000000" w:themeColor="text1"/>
          <w:sz w:val="24"/>
          <w:szCs w:val="24"/>
          <w:lang w:val="sr-Cyrl-RS"/>
        </w:rPr>
        <w:t xml:space="preserve"> </w:t>
      </w:r>
      <w:r w:rsidR="00426BDC" w:rsidRPr="00E525D8">
        <w:rPr>
          <w:rFonts w:ascii="Times New Roman" w:hAnsi="Times New Roman" w:cs="Times New Roman"/>
          <w:color w:val="000000" w:themeColor="text1"/>
          <w:sz w:val="24"/>
          <w:szCs w:val="24"/>
          <w:lang w:val="sr-Cyrl-RS"/>
        </w:rPr>
        <w:t>ПОДАТАКА</w:t>
      </w:r>
      <w:r w:rsidR="00E2591F" w:rsidRPr="00E525D8">
        <w:rPr>
          <w:rFonts w:ascii="Times New Roman" w:hAnsi="Times New Roman" w:cs="Times New Roman"/>
          <w:color w:val="000000" w:themeColor="text1"/>
          <w:sz w:val="24"/>
          <w:szCs w:val="24"/>
          <w:lang w:val="sr-Cyrl-RS"/>
        </w:rPr>
        <w:t xml:space="preserve"> НА ПОРТАЛУ ОТВОРЕНИХ ПОДАТАКА, КАО И ДА ПОДАТКЕ О </w:t>
      </w:r>
      <w:r w:rsidR="00723F02" w:rsidRPr="00E525D8">
        <w:rPr>
          <w:rFonts w:ascii="Times New Roman" w:hAnsi="Times New Roman" w:cs="Times New Roman"/>
          <w:color w:val="000000" w:themeColor="text1"/>
          <w:sz w:val="24"/>
          <w:szCs w:val="24"/>
          <w:lang w:val="sr-Cyrl-RS"/>
        </w:rPr>
        <w:t xml:space="preserve">ТОМ </w:t>
      </w:r>
      <w:r w:rsidR="00E2591F" w:rsidRPr="00E525D8">
        <w:rPr>
          <w:rFonts w:ascii="Times New Roman" w:hAnsi="Times New Roman" w:cs="Times New Roman"/>
          <w:color w:val="000000" w:themeColor="text1"/>
          <w:sz w:val="24"/>
          <w:szCs w:val="24"/>
          <w:lang w:val="sr-Cyrl-RS"/>
        </w:rPr>
        <w:t>ЛИЦУ ОБЈАВИ НА ВЕБ ПРЕЗЕНТАЦИЈИ ОРГАНА.</w:t>
      </w:r>
    </w:p>
    <w:p w14:paraId="3E709119" w14:textId="00B51DC5" w:rsidR="00426BDC" w:rsidRDefault="00426BDC" w:rsidP="00817731">
      <w:pPr>
        <w:spacing w:after="0"/>
        <w:ind w:firstLine="480"/>
        <w:jc w:val="both"/>
        <w:rPr>
          <w:rFonts w:ascii="Times New Roman" w:hAnsi="Times New Roman" w:cs="Times New Roman"/>
          <w:strike/>
          <w:color w:val="000000" w:themeColor="text1"/>
          <w:sz w:val="24"/>
          <w:szCs w:val="24"/>
          <w:lang w:val="sr-Cyrl-RS"/>
        </w:rPr>
      </w:pPr>
    </w:p>
    <w:p w14:paraId="3F43CBF8" w14:textId="1D2A1A8E" w:rsidR="00817731" w:rsidRDefault="00817731" w:rsidP="00817731">
      <w:pPr>
        <w:spacing w:after="0"/>
        <w:ind w:firstLine="480"/>
        <w:jc w:val="both"/>
        <w:rPr>
          <w:rFonts w:ascii="Times New Roman" w:hAnsi="Times New Roman" w:cs="Times New Roman"/>
          <w:strike/>
          <w:color w:val="000000" w:themeColor="text1"/>
          <w:sz w:val="24"/>
          <w:szCs w:val="24"/>
          <w:lang w:val="sr-Cyrl-RS"/>
        </w:rPr>
      </w:pPr>
    </w:p>
    <w:p w14:paraId="7349729B" w14:textId="5325C861" w:rsidR="00817731" w:rsidRDefault="00817731" w:rsidP="00817731">
      <w:pPr>
        <w:spacing w:after="0"/>
        <w:ind w:firstLine="480"/>
        <w:jc w:val="both"/>
        <w:rPr>
          <w:rFonts w:ascii="Times New Roman" w:hAnsi="Times New Roman" w:cs="Times New Roman"/>
          <w:strike/>
          <w:color w:val="000000" w:themeColor="text1"/>
          <w:sz w:val="24"/>
          <w:szCs w:val="24"/>
          <w:lang w:val="sr-Cyrl-RS"/>
        </w:rPr>
      </w:pPr>
    </w:p>
    <w:p w14:paraId="6B851B7C" w14:textId="77777777" w:rsidR="00817731" w:rsidRPr="00817731" w:rsidRDefault="00817731" w:rsidP="00817731">
      <w:pPr>
        <w:spacing w:after="0"/>
        <w:ind w:firstLine="480"/>
        <w:jc w:val="both"/>
        <w:rPr>
          <w:rFonts w:ascii="Times New Roman" w:hAnsi="Times New Roman" w:cs="Times New Roman"/>
          <w:strike/>
          <w:color w:val="000000" w:themeColor="text1"/>
          <w:sz w:val="24"/>
          <w:szCs w:val="24"/>
          <w:lang w:val="sr-Cyrl-CS"/>
        </w:rPr>
      </w:pPr>
    </w:p>
    <w:p w14:paraId="2DD8EAB3" w14:textId="77777777" w:rsidR="003916B0" w:rsidRPr="00E525D8" w:rsidRDefault="003916B0" w:rsidP="00084529">
      <w:pPr>
        <w:spacing w:before="24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ЗАХТЕВ ЗА ПОНОВНУ УПОТРЕБУ ПОДАТАКА</w:t>
      </w:r>
    </w:p>
    <w:p w14:paraId="75B0A439" w14:textId="4B9BD576" w:rsidR="003916B0" w:rsidRPr="00E525D8" w:rsidRDefault="003916B0" w:rsidP="00084529">
      <w:pPr>
        <w:spacing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ЧЛАН 26А</w:t>
      </w:r>
    </w:p>
    <w:p w14:paraId="028386C7" w14:textId="246F6614"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ЗАХТЕВ ЗА ПОНОВНУ УПОТРЕБУ ПОДАТАКА ПОДНОСИ СЕ ОРГАНУ КОЈИ РАСПОЛАЖЕ ПОДАЦИМА</w:t>
      </w:r>
      <w:r w:rsidR="003C1F32" w:rsidRPr="00E525D8">
        <w:rPr>
          <w:rFonts w:ascii="Times New Roman" w:hAnsi="Times New Roman" w:cs="Times New Roman"/>
          <w:color w:val="000000" w:themeColor="text1"/>
          <w:sz w:val="24"/>
          <w:szCs w:val="24"/>
          <w:lang w:val="sr-Cyrl-CS"/>
        </w:rPr>
        <w:t xml:space="preserve"> ЗА ПОНОВНУ УПОТРЕБУ</w:t>
      </w:r>
      <w:r w:rsidRPr="00E525D8">
        <w:rPr>
          <w:rFonts w:ascii="Times New Roman" w:hAnsi="Times New Roman" w:cs="Times New Roman"/>
          <w:color w:val="000000" w:themeColor="text1"/>
          <w:sz w:val="24"/>
          <w:szCs w:val="24"/>
          <w:lang w:val="sr-Cyrl-CS"/>
        </w:rPr>
        <w:t>.</w:t>
      </w:r>
    </w:p>
    <w:p w14:paraId="54CF5249" w14:textId="45F3660C" w:rsidR="00281CDB" w:rsidRPr="00817731" w:rsidRDefault="00281CDB" w:rsidP="00817731">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ЗАХТЕВ САДРЖИ НАЗИВ ОРГАНА, ЛИЧНО ИМЕ ПОДНОСИОЦА, АДРЕСУ, </w:t>
      </w:r>
      <w:r w:rsidR="00084529" w:rsidRPr="00E525D8">
        <w:rPr>
          <w:rFonts w:ascii="Times New Roman" w:hAnsi="Times New Roman" w:cs="Times New Roman"/>
          <w:color w:val="000000" w:themeColor="text1"/>
          <w:sz w:val="24"/>
          <w:szCs w:val="24"/>
          <w:lang w:val="sr-Cyrl-CS"/>
        </w:rPr>
        <w:t>СВРХ</w:t>
      </w:r>
      <w:r w:rsidR="003C1F32" w:rsidRPr="00E525D8">
        <w:rPr>
          <w:rFonts w:ascii="Times New Roman" w:hAnsi="Times New Roman" w:cs="Times New Roman"/>
          <w:color w:val="000000" w:themeColor="text1"/>
          <w:sz w:val="24"/>
          <w:szCs w:val="24"/>
          <w:lang w:val="sr-Cyrl-CS"/>
        </w:rPr>
        <w:t>У</w:t>
      </w:r>
      <w:r w:rsidR="00084529"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ОПИС ПОДАТАКА ЗА КОЈЕ СЕ ТРАЖИ ПОНОВН</w:t>
      </w:r>
      <w:r w:rsidR="00817731">
        <w:rPr>
          <w:rFonts w:ascii="Times New Roman" w:hAnsi="Times New Roman" w:cs="Times New Roman"/>
          <w:color w:val="000000" w:themeColor="text1"/>
          <w:sz w:val="24"/>
          <w:szCs w:val="24"/>
          <w:lang w:val="sr-Cyrl-CS"/>
        </w:rPr>
        <w:t xml:space="preserve">А УПОТРЕБА, КАО И ОБЛИК И НАЧИН </w:t>
      </w:r>
      <w:r w:rsidR="003C1F32" w:rsidRPr="00E525D8">
        <w:rPr>
          <w:rFonts w:ascii="Times New Roman" w:hAnsi="Times New Roman" w:cs="Times New Roman"/>
          <w:color w:val="000000" w:themeColor="text1"/>
          <w:sz w:val="24"/>
          <w:szCs w:val="24"/>
          <w:lang w:val="sr-Cyrl-CS"/>
        </w:rPr>
        <w:t xml:space="preserve">ПРЕУЗИМАЊА </w:t>
      </w:r>
      <w:r w:rsidRPr="00E525D8">
        <w:rPr>
          <w:rFonts w:ascii="Times New Roman" w:hAnsi="Times New Roman" w:cs="Times New Roman"/>
          <w:color w:val="000000" w:themeColor="text1"/>
          <w:sz w:val="24"/>
          <w:szCs w:val="24"/>
          <w:lang w:val="sr-Cyrl-CS"/>
        </w:rPr>
        <w:t>ПОДАТАКА</w:t>
      </w:r>
      <w:r w:rsidR="00817731">
        <w:rPr>
          <w:rFonts w:ascii="Times New Roman" w:hAnsi="Times New Roman" w:cs="Times New Roman"/>
          <w:color w:val="000000" w:themeColor="text1"/>
          <w:sz w:val="24"/>
          <w:szCs w:val="24"/>
          <w:lang w:val="sr-Cyrl-CS"/>
        </w:rPr>
        <w:t>.</w:t>
      </w:r>
      <w:r w:rsidRPr="00E525D8">
        <w:rPr>
          <w:rFonts w:ascii="Times New Roman" w:hAnsi="Times New Roman" w:cs="Times New Roman"/>
          <w:color w:val="000000" w:themeColor="text1"/>
          <w:sz w:val="24"/>
          <w:szCs w:val="24"/>
          <w:lang w:val="sr-Cyrl-CS"/>
        </w:rPr>
        <w:t xml:space="preserve"> </w:t>
      </w:r>
    </w:p>
    <w:p w14:paraId="30949D7E" w14:textId="2D2D42B8"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ОРГАН МОЖЕ ОДБИТИ ЗАХТЕВ ЗА ПОНОВНУ УПОТРЕБУ ПОДАТАКА АКО СЕ ЗАХТЕВ ОДНОСИ НА:</w:t>
      </w:r>
    </w:p>
    <w:p w14:paraId="506AB34E" w14:textId="1C391F0C"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1) ПОДАТКЕ ЗА КОЈЕ СЕ МОЖЕ ОГРАНИЧИТИ ОСТВАРИВАЊЕ ПРАВА НА ПРИСТУП ИНФОРМАЦИЈАМА ОД ЈАВНОГ ЗНАЧАЈА У СКЛАДУ СА ЗАКОНОМ КОЈИМ СЕ УРЕЂУЈЕ СЛОБОДАН ПРИСТУП ИНФОРМАЦИЈАМА ОД ЈАВНОГ ЗНАЧАЈА;</w:t>
      </w:r>
    </w:p>
    <w:p w14:paraId="286D8A95" w14:textId="0F37C431"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2) ПОДАТКЕ У ПОСЕДУ ОРГАНА КОМЕ ЈЕ УПУЋЕН ЗАХТЕВ ЧИЈА ЈЕ УПОТРЕБА ИЗВАН ДЕЛОКРУГА ПОСЛОВА КОЈЕ ОБАВЉА, У СКЛАДУ СА ЗАКОНОМ;</w:t>
      </w:r>
    </w:p>
    <w:p w14:paraId="0D6A4867" w14:textId="181EB198"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3) ПОДАТКЕ НА КОЈИМА ПОСТОЈИ ИСКЉУЧИВО ПРАВО ИНТЕЛЕКТУАЛНЕ СВОЈИНЕ;</w:t>
      </w:r>
    </w:p>
    <w:p w14:paraId="41685BD4" w14:textId="36AC3190"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4) ПОДАТКЕ ОРГАНА КОЈИ ПРУЖАЈУ УСЛУГЕ ЈАВНИХ МЕДИЈСКИХ СЕРВИСА ИЛИ ОБАВЉАЈУ РАДИОДИФУЗНУ ДЕЛАТНОСТ, А КОЈИ СЕ ОДНОСЕ НА МЕДИЈСКЕ УСЛУГЕ У СКЛАДУ СА ЗАКОНОМ КОЈИ УРЕЂУЈЕ ДЕЛАТНОСТ ЈАВНИХ МЕДИЈСКИХ СЕРВИСА И ЕЛЕКТРОНСКИХ МЕДИЈА;</w:t>
      </w:r>
    </w:p>
    <w:p w14:paraId="5B97A7A2" w14:textId="2C28FCCB"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5) ПОДАТКЕ КОЈИ СУ РЕЗУЛТАТ ИСТРАЖИВАЊА ОБРАЗОВНИХ И НАУЧНИХ УСТАНОВА, ОСИМ БИБЛИОТЕКА У УСТАНОВАМА ВИСОКОГ ОБРАЗОВАЊА;</w:t>
      </w:r>
    </w:p>
    <w:p w14:paraId="6406E6F6" w14:textId="37DE47FC"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6) ПОДАТКЕ ЧИЈЕ БИ ПРЕУЗИМАЊЕ ИЗЛОЖИЛО ТРЕЋЕ ЛИЦЕ ДИРЕКТНОЈ КОНКУРЕНЦИЈИ;</w:t>
      </w:r>
    </w:p>
    <w:p w14:paraId="77D767E5" w14:textId="79F3C0A8"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7) ЛОГОТИПЕ, ГРБОВЕ, СИМБОЛЕ И ДРУГЕ ОЗНАКЕ ТРЕЋИХ ЛИЦА.</w:t>
      </w:r>
    </w:p>
    <w:p w14:paraId="1DB9B80D" w14:textId="2C130DC4" w:rsidR="00281CDB" w:rsidRPr="00E525D8" w:rsidRDefault="00281CDB" w:rsidP="00281CDB">
      <w:pPr>
        <w:spacing w:after="0"/>
        <w:ind w:firstLine="480"/>
        <w:jc w:val="both"/>
        <w:rPr>
          <w:rFonts w:ascii="Times New Roman" w:hAnsi="Times New Roman" w:cs="Times New Roman"/>
          <w:color w:val="000000" w:themeColor="text1"/>
          <w:sz w:val="24"/>
          <w:szCs w:val="24"/>
          <w:lang w:val="sr-Latn-RS"/>
        </w:rPr>
      </w:pPr>
      <w:r w:rsidRPr="00E525D8">
        <w:rPr>
          <w:rFonts w:ascii="Times New Roman" w:hAnsi="Times New Roman" w:cs="Times New Roman"/>
          <w:color w:val="000000" w:themeColor="text1"/>
          <w:sz w:val="24"/>
          <w:szCs w:val="24"/>
          <w:lang w:val="sr-Cyrl-RS"/>
        </w:rPr>
        <w:t>П</w:t>
      </w:r>
      <w:r w:rsidRPr="00E525D8">
        <w:rPr>
          <w:rFonts w:ascii="Times New Roman" w:hAnsi="Times New Roman" w:cs="Times New Roman"/>
          <w:color w:val="000000" w:themeColor="text1"/>
          <w:sz w:val="24"/>
          <w:szCs w:val="24"/>
          <w:lang w:val="sr-Latn-RS"/>
        </w:rPr>
        <w:t xml:space="preserve">ОНОВНА УПОТРЕБА </w:t>
      </w:r>
      <w:r w:rsidRPr="00E525D8">
        <w:rPr>
          <w:rFonts w:ascii="Times New Roman" w:hAnsi="Times New Roman" w:cs="Times New Roman"/>
          <w:color w:val="000000" w:themeColor="text1"/>
          <w:sz w:val="24"/>
          <w:szCs w:val="24"/>
          <w:lang w:val="sr-Cyrl-RS"/>
        </w:rPr>
        <w:t xml:space="preserve">ПОДАТАКА </w:t>
      </w:r>
      <w:r w:rsidRPr="00E525D8">
        <w:rPr>
          <w:rFonts w:ascii="Times New Roman" w:hAnsi="Times New Roman" w:cs="Times New Roman"/>
          <w:color w:val="000000" w:themeColor="text1"/>
          <w:sz w:val="24"/>
          <w:szCs w:val="24"/>
          <w:lang w:val="sr-Latn-RS"/>
        </w:rPr>
        <w:t xml:space="preserve">НЕ </w:t>
      </w:r>
      <w:r w:rsidRPr="00E525D8">
        <w:rPr>
          <w:rFonts w:ascii="Times New Roman" w:hAnsi="Times New Roman" w:cs="Times New Roman"/>
          <w:color w:val="000000" w:themeColor="text1"/>
          <w:sz w:val="24"/>
          <w:szCs w:val="24"/>
          <w:lang w:val="sr-Cyrl-RS"/>
        </w:rPr>
        <w:t xml:space="preserve">МОЖЕ БИТИ </w:t>
      </w:r>
      <w:r w:rsidRPr="00E525D8">
        <w:rPr>
          <w:rFonts w:ascii="Times New Roman" w:hAnsi="Times New Roman" w:cs="Times New Roman"/>
          <w:color w:val="000000" w:themeColor="text1"/>
          <w:sz w:val="24"/>
          <w:szCs w:val="24"/>
          <w:lang w:val="sr-Latn-RS"/>
        </w:rPr>
        <w:t>УСЛОВ</w:t>
      </w:r>
      <w:r w:rsidRPr="00E525D8">
        <w:rPr>
          <w:rFonts w:ascii="Times New Roman" w:hAnsi="Times New Roman" w:cs="Times New Roman"/>
          <w:color w:val="000000" w:themeColor="text1"/>
          <w:sz w:val="24"/>
          <w:szCs w:val="24"/>
          <w:lang w:val="sr-Cyrl-RS"/>
        </w:rPr>
        <w:t>ЉЕНА</w:t>
      </w:r>
      <w:r w:rsidRPr="00E525D8">
        <w:rPr>
          <w:rFonts w:ascii="Times New Roman" w:hAnsi="Times New Roman" w:cs="Times New Roman"/>
          <w:color w:val="000000" w:themeColor="text1"/>
          <w:sz w:val="24"/>
          <w:szCs w:val="24"/>
          <w:lang w:val="sr-Latn-RS"/>
        </w:rPr>
        <w:t xml:space="preserve">, ОСИМ АКО </w:t>
      </w:r>
      <w:r w:rsidRPr="00E525D8">
        <w:rPr>
          <w:rFonts w:ascii="Times New Roman" w:hAnsi="Times New Roman" w:cs="Times New Roman"/>
          <w:color w:val="000000" w:themeColor="text1"/>
          <w:sz w:val="24"/>
          <w:szCs w:val="24"/>
          <w:lang w:val="sr-Cyrl-RS"/>
        </w:rPr>
        <w:t xml:space="preserve">ЈЕ ДРУГАЧИЈЕ ПРОПИСАНО ЗАКОНОМ ИЛИ </w:t>
      </w:r>
      <w:r w:rsidRPr="00E525D8">
        <w:rPr>
          <w:rFonts w:ascii="Times New Roman" w:hAnsi="Times New Roman" w:cs="Times New Roman"/>
          <w:color w:val="000000" w:themeColor="text1"/>
          <w:sz w:val="24"/>
          <w:szCs w:val="24"/>
          <w:lang w:val="sr-Latn-RS"/>
        </w:rPr>
        <w:t>СУ ТАКВИ УСЛОВИ ПРОПОРЦИОНАЛНИ, НЕДИСКРИМИНАТОРНИ И ОПРАВДАНИ ЈАВН</w:t>
      </w:r>
      <w:r w:rsidRPr="00E525D8">
        <w:rPr>
          <w:rFonts w:ascii="Times New Roman" w:hAnsi="Times New Roman" w:cs="Times New Roman"/>
          <w:color w:val="000000" w:themeColor="text1"/>
          <w:sz w:val="24"/>
          <w:szCs w:val="24"/>
          <w:lang w:val="sr-Cyrl-RS"/>
        </w:rPr>
        <w:t>ИМ</w:t>
      </w:r>
      <w:r w:rsidRPr="00E525D8">
        <w:rPr>
          <w:rFonts w:ascii="Times New Roman" w:hAnsi="Times New Roman" w:cs="Times New Roman"/>
          <w:color w:val="000000" w:themeColor="text1"/>
          <w:sz w:val="24"/>
          <w:szCs w:val="24"/>
          <w:lang w:val="sr-Latn-RS"/>
        </w:rPr>
        <w:t xml:space="preserve"> ИНТЕРЕС</w:t>
      </w:r>
      <w:r w:rsidRPr="00E525D8">
        <w:rPr>
          <w:rFonts w:ascii="Times New Roman" w:hAnsi="Times New Roman" w:cs="Times New Roman"/>
          <w:color w:val="000000" w:themeColor="text1"/>
          <w:sz w:val="24"/>
          <w:szCs w:val="24"/>
          <w:lang w:val="sr-Cyrl-RS"/>
        </w:rPr>
        <w:t>ОМ</w:t>
      </w:r>
      <w:r w:rsidRPr="00E525D8">
        <w:rPr>
          <w:rFonts w:ascii="Times New Roman" w:hAnsi="Times New Roman" w:cs="Times New Roman"/>
          <w:color w:val="000000" w:themeColor="text1"/>
          <w:sz w:val="24"/>
          <w:szCs w:val="24"/>
          <w:lang w:val="sr-Latn-RS"/>
        </w:rPr>
        <w:t>.</w:t>
      </w:r>
    </w:p>
    <w:p w14:paraId="78D687F0" w14:textId="1BF5570D" w:rsidR="00281CDB" w:rsidRPr="00E525D8" w:rsidRDefault="00281CDB" w:rsidP="00281CDB">
      <w:pPr>
        <w:spacing w:after="0"/>
        <w:ind w:firstLine="480"/>
        <w:jc w:val="both"/>
        <w:rPr>
          <w:rFonts w:ascii="Times New Roman" w:hAnsi="Times New Roman" w:cs="Times New Roman"/>
          <w:color w:val="000000" w:themeColor="text1"/>
          <w:sz w:val="24"/>
          <w:szCs w:val="24"/>
          <w:lang w:val="sr-Latn-RS"/>
        </w:rPr>
      </w:pPr>
      <w:r w:rsidRPr="00E525D8">
        <w:rPr>
          <w:rFonts w:ascii="Times New Roman" w:hAnsi="Times New Roman" w:cs="Times New Roman"/>
          <w:color w:val="000000" w:themeColor="text1"/>
          <w:sz w:val="24"/>
          <w:szCs w:val="24"/>
          <w:lang w:val="sr-Latn-RS"/>
        </w:rPr>
        <w:t xml:space="preserve">КАДА ЈЕ ПОНОВНА УПОТРЕБА </w:t>
      </w:r>
      <w:r w:rsidRPr="00E525D8">
        <w:rPr>
          <w:rFonts w:ascii="Times New Roman" w:hAnsi="Times New Roman" w:cs="Times New Roman"/>
          <w:color w:val="000000" w:themeColor="text1"/>
          <w:sz w:val="24"/>
          <w:szCs w:val="24"/>
          <w:lang w:val="sr-Cyrl-RS"/>
        </w:rPr>
        <w:t xml:space="preserve">ПОДАТАКА </w:t>
      </w:r>
      <w:r w:rsidRPr="00E525D8">
        <w:rPr>
          <w:rFonts w:ascii="Times New Roman" w:hAnsi="Times New Roman" w:cs="Times New Roman"/>
          <w:color w:val="000000" w:themeColor="text1"/>
          <w:sz w:val="24"/>
          <w:szCs w:val="24"/>
          <w:lang w:val="sr-Latn-RS"/>
        </w:rPr>
        <w:t>УСЛОВ</w:t>
      </w:r>
      <w:r w:rsidRPr="00E525D8">
        <w:rPr>
          <w:rFonts w:ascii="Times New Roman" w:hAnsi="Times New Roman" w:cs="Times New Roman"/>
          <w:color w:val="000000" w:themeColor="text1"/>
          <w:sz w:val="24"/>
          <w:szCs w:val="24"/>
          <w:lang w:val="sr-Cyrl-RS"/>
        </w:rPr>
        <w:t>ЉЕНА</w:t>
      </w:r>
      <w:r w:rsidRPr="00E525D8">
        <w:rPr>
          <w:rFonts w:ascii="Times New Roman" w:hAnsi="Times New Roman" w:cs="Times New Roman"/>
          <w:color w:val="000000" w:themeColor="text1"/>
          <w:sz w:val="24"/>
          <w:szCs w:val="24"/>
          <w:lang w:val="sr-Latn-RS"/>
        </w:rPr>
        <w:t xml:space="preserve">, ТИ УСЛОВИ НЕЋЕ </w:t>
      </w:r>
      <w:r w:rsidRPr="00E525D8">
        <w:rPr>
          <w:rFonts w:ascii="Times New Roman" w:hAnsi="Times New Roman" w:cs="Times New Roman"/>
          <w:color w:val="000000" w:themeColor="text1"/>
          <w:sz w:val="24"/>
          <w:szCs w:val="24"/>
          <w:lang w:val="sr-Cyrl-RS"/>
        </w:rPr>
        <w:t>НЕОСНОВАНО</w:t>
      </w:r>
      <w:r w:rsidRPr="00E525D8">
        <w:rPr>
          <w:rFonts w:ascii="Times New Roman" w:hAnsi="Times New Roman" w:cs="Times New Roman"/>
          <w:color w:val="000000" w:themeColor="text1"/>
          <w:sz w:val="24"/>
          <w:szCs w:val="24"/>
          <w:lang w:val="sr-Latn-RS"/>
        </w:rPr>
        <w:t xml:space="preserve"> ОГРАНИЧАВАТИ </w:t>
      </w:r>
      <w:r w:rsidRPr="00E525D8">
        <w:rPr>
          <w:rFonts w:ascii="Times New Roman" w:hAnsi="Times New Roman" w:cs="Times New Roman"/>
          <w:color w:val="000000" w:themeColor="text1"/>
          <w:sz w:val="24"/>
          <w:szCs w:val="24"/>
          <w:lang w:val="sr-Cyrl-RS"/>
        </w:rPr>
        <w:t>МОГУЋНОСТ И НАЧИН ЊИХОВЕ</w:t>
      </w:r>
      <w:r w:rsidRPr="00E525D8">
        <w:rPr>
          <w:rFonts w:ascii="Times New Roman" w:hAnsi="Times New Roman" w:cs="Times New Roman"/>
          <w:color w:val="000000" w:themeColor="text1"/>
          <w:sz w:val="24"/>
          <w:szCs w:val="24"/>
          <w:lang w:val="sr-Latn-RS"/>
        </w:rPr>
        <w:t xml:space="preserve"> ПОНОВНЕ УПОТРЕБЕ</w:t>
      </w:r>
      <w:r w:rsidRPr="00E525D8">
        <w:rPr>
          <w:rFonts w:ascii="Times New Roman" w:hAnsi="Times New Roman" w:cs="Times New Roman"/>
          <w:color w:val="000000" w:themeColor="text1"/>
          <w:sz w:val="24"/>
          <w:szCs w:val="24"/>
          <w:lang w:val="sr-Cyrl-RS"/>
        </w:rPr>
        <w:t>, НИТИ ЋЕ</w:t>
      </w:r>
      <w:r w:rsidRPr="00E525D8">
        <w:rPr>
          <w:rFonts w:ascii="Times New Roman" w:hAnsi="Times New Roman" w:cs="Times New Roman"/>
          <w:color w:val="000000" w:themeColor="text1"/>
          <w:sz w:val="24"/>
          <w:szCs w:val="24"/>
          <w:lang w:val="sr-Latn-RS"/>
        </w:rPr>
        <w:t xml:space="preserve"> ОГРАНИЧ</w:t>
      </w:r>
      <w:r w:rsidRPr="00E525D8">
        <w:rPr>
          <w:rFonts w:ascii="Times New Roman" w:hAnsi="Times New Roman" w:cs="Times New Roman"/>
          <w:color w:val="000000" w:themeColor="text1"/>
          <w:sz w:val="24"/>
          <w:szCs w:val="24"/>
          <w:lang w:val="sr-Cyrl-RS"/>
        </w:rPr>
        <w:t>АВАТИ</w:t>
      </w:r>
      <w:r w:rsidRPr="00E525D8">
        <w:rPr>
          <w:rFonts w:ascii="Times New Roman" w:hAnsi="Times New Roman" w:cs="Times New Roman"/>
          <w:color w:val="000000" w:themeColor="text1"/>
          <w:sz w:val="24"/>
          <w:szCs w:val="24"/>
          <w:lang w:val="sr-Latn-RS"/>
        </w:rPr>
        <w:t xml:space="preserve"> КОНКУРЕНЦИЈ</w:t>
      </w:r>
      <w:r w:rsidRPr="00E525D8">
        <w:rPr>
          <w:rFonts w:ascii="Times New Roman" w:hAnsi="Times New Roman" w:cs="Times New Roman"/>
          <w:color w:val="000000" w:themeColor="text1"/>
          <w:sz w:val="24"/>
          <w:szCs w:val="24"/>
          <w:lang w:val="sr-Cyrl-RS"/>
        </w:rPr>
        <w:t>У</w:t>
      </w:r>
      <w:r w:rsidRPr="00E525D8">
        <w:rPr>
          <w:rFonts w:ascii="Times New Roman" w:hAnsi="Times New Roman" w:cs="Times New Roman"/>
          <w:color w:val="000000" w:themeColor="text1"/>
          <w:sz w:val="24"/>
          <w:szCs w:val="24"/>
          <w:lang w:val="sr-Latn-RS"/>
        </w:rPr>
        <w:t>.</w:t>
      </w:r>
    </w:p>
    <w:p w14:paraId="5929EB63" w14:textId="7BE29719"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eastAsia="Times New Roman" w:hAnsi="Times New Roman" w:cs="Times New Roman"/>
          <w:sz w:val="24"/>
          <w:szCs w:val="24"/>
          <w:lang w:val="ru-RU" w:eastAsia="sr-Latn-RS"/>
        </w:rPr>
        <w:t>ОРГАН ЈЕ ДУЖАН ДА ПЛАТИ НАКНАДУ КОЈУ НАПЛАЋУЈЕ ДРУГИМ КОРИСНИЦИМА ЗА ПРЕУЗИМАЊЕ ПОДАТКЕ КОЈИМА РАСПОЛАЖЕ У ВРШЕЊУ ЈАВНИХ ОВЛАШПЋЕЊА, АКО ТЕ ПОДАТКЕ ПОНОВО КОРИСТИ ЗА СВОЈЕ КОМЕРЦИЈАЛНЕ АКТИВНОСТИ.</w:t>
      </w:r>
    </w:p>
    <w:p w14:paraId="38380FB4" w14:textId="02182765"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ОРГАН КОЈИ ОДБИЈЕ ЗАХТЕВ ЗА ПОНОВНУ УПОТРЕБУ ПОДАТАКА ЗБОГ ЗАШТИТЕ ПРАВА ИНТЕЛЕКТУАЛНЕ СВОЈИНЕ, ДУЖАН ЈЕ ДА</w:t>
      </w:r>
      <w:r w:rsidR="003C1F32" w:rsidRPr="00E525D8">
        <w:rPr>
          <w:rFonts w:ascii="Times New Roman" w:hAnsi="Times New Roman" w:cs="Times New Roman"/>
          <w:color w:val="000000" w:themeColor="text1"/>
          <w:sz w:val="24"/>
          <w:szCs w:val="24"/>
          <w:lang w:val="sr-Cyrl-CS"/>
        </w:rPr>
        <w:t xml:space="preserve"> ПРУЖИ ИНФОРМАЦИЈЕ </w:t>
      </w:r>
      <w:r w:rsidRPr="00E525D8">
        <w:rPr>
          <w:rFonts w:ascii="Times New Roman" w:hAnsi="Times New Roman" w:cs="Times New Roman"/>
          <w:color w:val="000000" w:themeColor="text1"/>
          <w:sz w:val="24"/>
          <w:szCs w:val="24"/>
          <w:lang w:val="sr-Cyrl-CS"/>
        </w:rPr>
        <w:t xml:space="preserve">О НОСИОЦУ ПРАВА ИНТЕЛЕКТУАЛНЕ СВОЈИНЕ УКОЛИКО МУ ЈЕ ПОЗНАТ, ОДНОСНО О ЛИЦУ КОЈЕ ЈЕ ПРЕНЕЛО ПРАВА ИНТЕЛЕКТУАЛНЕ </w:t>
      </w:r>
      <w:r w:rsidRPr="00E525D8">
        <w:rPr>
          <w:rFonts w:ascii="Times New Roman" w:hAnsi="Times New Roman" w:cs="Times New Roman"/>
          <w:color w:val="000000" w:themeColor="text1"/>
          <w:sz w:val="24"/>
          <w:szCs w:val="24"/>
          <w:lang w:val="sr-Cyrl-CS"/>
        </w:rPr>
        <w:lastRenderedPageBreak/>
        <w:t>СВОЈИНЕ У СКЛАДУ СА ЗАКОНИМА КОЈИМ</w:t>
      </w:r>
      <w:r w:rsidR="003C1F32" w:rsidRPr="00E525D8">
        <w:rPr>
          <w:rFonts w:ascii="Times New Roman" w:hAnsi="Times New Roman" w:cs="Times New Roman"/>
          <w:color w:val="000000" w:themeColor="text1"/>
          <w:sz w:val="24"/>
          <w:szCs w:val="24"/>
          <w:lang w:val="sr-Cyrl-CS"/>
        </w:rPr>
        <w:t>А</w:t>
      </w:r>
      <w:r w:rsidRPr="00E525D8">
        <w:rPr>
          <w:rFonts w:ascii="Times New Roman" w:hAnsi="Times New Roman" w:cs="Times New Roman"/>
          <w:color w:val="000000" w:themeColor="text1"/>
          <w:sz w:val="24"/>
          <w:szCs w:val="24"/>
          <w:lang w:val="sr-Cyrl-CS"/>
        </w:rPr>
        <w:t xml:space="preserve"> СЕ УРЕЂУЈ</w:t>
      </w:r>
      <w:r w:rsidR="003C1F32" w:rsidRPr="00E525D8">
        <w:rPr>
          <w:rFonts w:ascii="Times New Roman" w:hAnsi="Times New Roman" w:cs="Times New Roman"/>
          <w:color w:val="000000" w:themeColor="text1"/>
          <w:sz w:val="24"/>
          <w:szCs w:val="24"/>
          <w:lang w:val="sr-Cyrl-CS"/>
        </w:rPr>
        <w:t>У</w:t>
      </w:r>
      <w:r w:rsidRPr="00E525D8">
        <w:rPr>
          <w:rFonts w:ascii="Times New Roman" w:hAnsi="Times New Roman" w:cs="Times New Roman"/>
          <w:color w:val="000000" w:themeColor="text1"/>
          <w:sz w:val="24"/>
          <w:szCs w:val="24"/>
          <w:lang w:val="sr-Cyrl-CS"/>
        </w:rPr>
        <w:t xml:space="preserve"> ПРАВ</w:t>
      </w:r>
      <w:r w:rsidR="003C1F32" w:rsidRPr="00E525D8">
        <w:rPr>
          <w:rFonts w:ascii="Times New Roman" w:hAnsi="Times New Roman" w:cs="Times New Roman"/>
          <w:color w:val="000000" w:themeColor="text1"/>
          <w:sz w:val="24"/>
          <w:szCs w:val="24"/>
          <w:lang w:val="sr-Cyrl-CS"/>
        </w:rPr>
        <w:t>А</w:t>
      </w:r>
      <w:r w:rsidRPr="00E525D8">
        <w:rPr>
          <w:rFonts w:ascii="Times New Roman" w:hAnsi="Times New Roman" w:cs="Times New Roman"/>
          <w:color w:val="000000" w:themeColor="text1"/>
          <w:sz w:val="24"/>
          <w:szCs w:val="24"/>
          <w:lang w:val="sr-Cyrl-CS"/>
        </w:rPr>
        <w:t xml:space="preserve"> ИНТЕЛЕКТУАЛНЕ СВОЈИНЕ.</w:t>
      </w:r>
    </w:p>
    <w:p w14:paraId="59BF44F4" w14:textId="2A9C5BDA"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ОРГАН НЕ НАПЛАЋУЈЕ НАКНАДУ ЗА ПОНОВНУ УПОТРЕБУ ПОДАТАКА, ОСИМ АКО ТО ПОСЕБНИМ ЗАКОНОМ НИЈЕ ДРУГАЧИЈЕ УТВРЂЕНО.</w:t>
      </w:r>
    </w:p>
    <w:p w14:paraId="19C5394E" w14:textId="32CE2A3D"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У СЛУЧАЈУ ДА ОРГАН НАПЛАЋУЈЕ НАКНАДУ ЗА ПОНОВНУ УПОТРЕБУ ПОДАТАКА ИЗНОС ТЕ НАКНАДЕ НЕ СМЕ ПРЕЛАЗИТИ УКУПАН ИЗНОС ТРОШКОВА ПРИКУПЉАЊА, ПРОИЗВОДЊЕ, РЕПРОДУКЦИЈЕ И ДАВАЊА ПОДАТАКА.</w:t>
      </w:r>
    </w:p>
    <w:p w14:paraId="216388CB" w14:textId="645CDF40" w:rsidR="00281CDB" w:rsidRPr="00E525D8" w:rsidRDefault="00281CDB" w:rsidP="00281CDB">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НА ПОСТУПАК ОСТВАРИВАЊА ПРАВА НА ПОНОВНУ УПОТРЕБУ ПОДАТАКА СХОДНО СЕ ПРИМЕЊУЈУ ОДРЕДБЕ ЗАКОНА КОЈИМ СЕ УРЕЂУЈЕ ПОСТУПАК ОСТВАРИВАЊА ПРАВА НА СЛОБОДАН ПРИСТУП ИНФОРМАЦИЈАМА ОД ЈАВНОГ ЗНАЧАЈА.</w:t>
      </w:r>
    </w:p>
    <w:p w14:paraId="28972178" w14:textId="00BF913F" w:rsidR="006C5421" w:rsidRPr="00E525D8" w:rsidRDefault="006C5421" w:rsidP="003C1F32">
      <w:pPr>
        <w:spacing w:before="24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Портал</w:t>
      </w:r>
      <w:r w:rsidR="00BA2913"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отворених података</w:t>
      </w:r>
    </w:p>
    <w:p w14:paraId="48EBD0A2" w14:textId="77777777" w:rsidR="006C5421" w:rsidRPr="00E525D8" w:rsidRDefault="006C5421" w:rsidP="003C1F32">
      <w:pPr>
        <w:spacing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Члан 27.</w:t>
      </w:r>
    </w:p>
    <w:p w14:paraId="1719BDA0" w14:textId="269CD9FC" w:rsidR="00DA7AAA" w:rsidRPr="00817731" w:rsidRDefault="006C5421" w:rsidP="00817731">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Орган је дужан да на Порталу</w:t>
      </w:r>
      <w:r w:rsidR="00ED308A"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отворених података објављује</w:t>
      </w:r>
      <w:r w:rsidR="00ED308A"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отворене податке из делокруга своје надлежности</w:t>
      </w:r>
      <w:r w:rsidR="00C3469C" w:rsidRPr="00E525D8">
        <w:rPr>
          <w:rFonts w:ascii="Times New Roman" w:hAnsi="Times New Roman" w:cs="Times New Roman"/>
          <w:color w:val="000000" w:themeColor="text1"/>
          <w:sz w:val="24"/>
          <w:szCs w:val="24"/>
          <w:lang w:val="sr-Cyrl-CS"/>
        </w:rPr>
        <w:t>, УКЉУЧУЈУЋИ И ДИНАМИЧКЕ ПОДАТКЕ</w:t>
      </w:r>
      <w:r w:rsidR="00426BDC" w:rsidRPr="00E525D8">
        <w:rPr>
          <w:rFonts w:ascii="Times New Roman" w:hAnsi="Times New Roman" w:cs="Times New Roman"/>
          <w:color w:val="000000" w:themeColor="text1"/>
          <w:sz w:val="24"/>
          <w:szCs w:val="24"/>
          <w:lang w:val="sr-Cyrl-CS"/>
        </w:rPr>
        <w:t>,</w:t>
      </w:r>
      <w:r w:rsidR="00C3469C" w:rsidRPr="00E525D8">
        <w:rPr>
          <w:rFonts w:ascii="Times New Roman" w:hAnsi="Times New Roman" w:cs="Times New Roman"/>
          <w:color w:val="000000" w:themeColor="text1"/>
          <w:sz w:val="24"/>
          <w:szCs w:val="24"/>
          <w:lang w:val="sr-Cyrl-CS"/>
        </w:rPr>
        <w:t xml:space="preserve"> </w:t>
      </w:r>
      <w:r w:rsidR="00C3469C" w:rsidRPr="00E525D8">
        <w:rPr>
          <w:rFonts w:ascii="Times New Roman" w:hAnsi="Times New Roman" w:cs="Times New Roman"/>
          <w:color w:val="333333"/>
          <w:sz w:val="24"/>
          <w:szCs w:val="24"/>
        </w:rPr>
        <w:t>СКУПОВ</w:t>
      </w:r>
      <w:r w:rsidR="00C3469C" w:rsidRPr="00E525D8">
        <w:rPr>
          <w:rFonts w:ascii="Times New Roman" w:hAnsi="Times New Roman" w:cs="Times New Roman"/>
          <w:color w:val="333333"/>
          <w:sz w:val="24"/>
          <w:szCs w:val="24"/>
          <w:lang w:val="sr-Cyrl-RS"/>
        </w:rPr>
        <w:t>Е</w:t>
      </w:r>
      <w:r w:rsidR="00C3469C" w:rsidRPr="00E525D8">
        <w:rPr>
          <w:rFonts w:ascii="Times New Roman" w:hAnsi="Times New Roman" w:cs="Times New Roman"/>
          <w:color w:val="333333"/>
          <w:sz w:val="24"/>
          <w:szCs w:val="24"/>
        </w:rPr>
        <w:t xml:space="preserve"> ПОДАТАКА</w:t>
      </w:r>
      <w:r w:rsidR="00817731">
        <w:rPr>
          <w:rFonts w:ascii="Times New Roman" w:hAnsi="Times New Roman" w:cs="Times New Roman"/>
          <w:color w:val="333333"/>
          <w:sz w:val="24"/>
          <w:szCs w:val="24"/>
          <w:lang w:val="sr-Cyrl-RS"/>
        </w:rPr>
        <w:t xml:space="preserve"> </w:t>
      </w:r>
      <w:r w:rsidR="003C1F32" w:rsidRPr="00E525D8">
        <w:rPr>
          <w:rFonts w:ascii="Times New Roman" w:hAnsi="Times New Roman" w:cs="Times New Roman"/>
          <w:color w:val="333333"/>
          <w:sz w:val="24"/>
          <w:szCs w:val="24"/>
          <w:lang w:val="sr-Cyrl-RS"/>
        </w:rPr>
        <w:t>ОД ЗНАЧАЈА ЗА ДРУШТВО</w:t>
      </w:r>
      <w:r w:rsidR="00426BDC" w:rsidRPr="00E525D8">
        <w:rPr>
          <w:rFonts w:ascii="Times New Roman" w:hAnsi="Times New Roman" w:cs="Times New Roman"/>
          <w:color w:val="333333"/>
          <w:sz w:val="24"/>
          <w:szCs w:val="24"/>
          <w:lang w:val="sr-Cyrl-RS"/>
        </w:rPr>
        <w:t>, КАО И СВЕ СКУПОВЕ ПОДАТАКА КОЈИ СУ НАСТАЛИ НА ОСНОВУ ОДГОВОРА НА РАНИЈЕ ЗАХТЕВЕ ЗА ПОНОВНУ УПОТРЕБУ</w:t>
      </w:r>
      <w:r w:rsidR="00C3469C" w:rsidRPr="00E525D8">
        <w:rPr>
          <w:rFonts w:ascii="Times New Roman" w:hAnsi="Times New Roman" w:cs="Times New Roman"/>
          <w:color w:val="333333"/>
          <w:sz w:val="24"/>
          <w:szCs w:val="24"/>
          <w:lang w:val="sr-Cyrl-RS"/>
        </w:rPr>
        <w:t>,</w:t>
      </w:r>
      <w:r w:rsidR="00C3469C" w:rsidRPr="00E525D8">
        <w:rPr>
          <w:rFonts w:ascii="Times New Roman" w:hAnsi="Times New Roman" w:cs="Times New Roman"/>
          <w:color w:val="333333"/>
          <w:sz w:val="24"/>
          <w:szCs w:val="24"/>
        </w:rPr>
        <w:t xml:space="preserve"> </w:t>
      </w:r>
      <w:r w:rsidRPr="00E525D8">
        <w:rPr>
          <w:rFonts w:ascii="Times New Roman" w:hAnsi="Times New Roman" w:cs="Times New Roman"/>
          <w:color w:val="000000" w:themeColor="text1"/>
          <w:sz w:val="24"/>
          <w:szCs w:val="24"/>
          <w:lang w:val="sr-Cyrl-CS"/>
        </w:rPr>
        <w:t>на начин који омогућава њихово лако претраживање и поновну употребу</w:t>
      </w:r>
      <w:r w:rsidR="00817731">
        <w:rPr>
          <w:rFonts w:ascii="Times New Roman" w:hAnsi="Times New Roman" w:cs="Times New Roman"/>
          <w:color w:val="000000" w:themeColor="text1"/>
          <w:sz w:val="24"/>
          <w:szCs w:val="24"/>
          <w:lang w:val="sr-Cyrl-CS"/>
        </w:rPr>
        <w:t>.</w:t>
      </w:r>
    </w:p>
    <w:p w14:paraId="10407B6F" w14:textId="77FCF645" w:rsidR="006C5421" w:rsidRPr="00E525D8" w:rsidRDefault="006C5421" w:rsidP="006C5421">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У сврху поновне употребе орган нема обавезу да</w:t>
      </w:r>
      <w:r w:rsidR="00ED308A"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отворене податке изради или прилагоди ако то захтева несразмеран утрошак времена или средстава.</w:t>
      </w:r>
    </w:p>
    <w:p w14:paraId="14CC18F5" w14:textId="77777777" w:rsidR="006C5421" w:rsidRPr="00E525D8" w:rsidRDefault="006C5421" w:rsidP="006C5421">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Приступ подацима из става 1. овог члана омогућен је без накнаде.</w:t>
      </w:r>
    </w:p>
    <w:p w14:paraId="17E0F5CE" w14:textId="3ECCC181" w:rsidR="008B22E3" w:rsidRPr="00E525D8" w:rsidRDefault="006C5421" w:rsidP="008B22E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Портал</w:t>
      </w:r>
      <w:r w:rsidR="007971D6"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отворених података</w:t>
      </w:r>
      <w:r w:rsidR="008B22E3" w:rsidRPr="00E525D8">
        <w:rPr>
          <w:rFonts w:ascii="Times New Roman" w:hAnsi="Times New Roman" w:cs="Times New Roman"/>
          <w:color w:val="000000" w:themeColor="text1"/>
          <w:sz w:val="24"/>
          <w:szCs w:val="24"/>
          <w:lang w:val="sr-Cyrl-CS"/>
        </w:rPr>
        <w:t xml:space="preserve"> води и одржава надлежни орган.</w:t>
      </w:r>
    </w:p>
    <w:p w14:paraId="1DB28A21" w14:textId="49D4D4F7" w:rsidR="008B22E3" w:rsidRPr="00E525D8" w:rsidRDefault="008B22E3" w:rsidP="008B22E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БЛИЖЕ УСЛОВЕ О УСПОСТАВЉАЊУ И НАЧИНУ РАДА ПОРТАЛА</w:t>
      </w:r>
      <w:r w:rsidR="007971D6" w:rsidRPr="00E525D8">
        <w:rPr>
          <w:rFonts w:ascii="Times New Roman" w:hAnsi="Times New Roman" w:cs="Times New Roman"/>
          <w:color w:val="000000" w:themeColor="text1"/>
          <w:sz w:val="24"/>
          <w:szCs w:val="24"/>
          <w:lang w:val="sr-Cyrl-CS"/>
        </w:rPr>
        <w:t xml:space="preserve"> </w:t>
      </w:r>
      <w:r w:rsidRPr="00E525D8">
        <w:rPr>
          <w:rFonts w:ascii="Times New Roman" w:hAnsi="Times New Roman" w:cs="Times New Roman"/>
          <w:color w:val="000000" w:themeColor="text1"/>
          <w:sz w:val="24"/>
          <w:szCs w:val="24"/>
          <w:lang w:val="sr-Cyrl-CS"/>
        </w:rPr>
        <w:t xml:space="preserve">ОТВОРЕНИХ ПОДАТАКА, УКЉУЧУЈУЋИ ОРГАНИЗАЦИОНЕ И ТЕХНИЧКЕ СТАНДАРДЕ, КАО И СТАНДАРДЕ ЗА ПОВЕЗИВАЊЕ СА ТИМ ПОРТАЛОМ </w:t>
      </w:r>
      <w:r w:rsidR="006A5980">
        <w:rPr>
          <w:rFonts w:ascii="Times New Roman" w:hAnsi="Times New Roman" w:cs="Times New Roman"/>
          <w:color w:val="000000" w:themeColor="text1"/>
          <w:sz w:val="24"/>
          <w:szCs w:val="24"/>
          <w:lang w:val="sr-Cyrl-CS"/>
        </w:rPr>
        <w:t>ПРОПИСУЈЕ</w:t>
      </w:r>
      <w:r w:rsidRPr="00E525D8">
        <w:rPr>
          <w:rFonts w:ascii="Times New Roman" w:hAnsi="Times New Roman" w:cs="Times New Roman"/>
          <w:color w:val="000000" w:themeColor="text1"/>
          <w:sz w:val="24"/>
          <w:szCs w:val="24"/>
          <w:lang w:val="sr-Cyrl-CS"/>
        </w:rPr>
        <w:t xml:space="preserve"> ВЛАДА.</w:t>
      </w:r>
    </w:p>
    <w:p w14:paraId="2D3C95B8" w14:textId="00AB7640" w:rsidR="00CF2BC6" w:rsidRPr="00E525D8" w:rsidRDefault="008B22E3" w:rsidP="008B22E3">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ТЕХНИЧКЕ СТАНДАРДЕ ЗА ОБЈАВЉИВАЊЕ СКУПА ПОДАТАКА ИЗ СТАВА 1. ОВОГ ЧЛАНА БЛИЖЕ ПРОПИСУЈЕ МИНИСТАР НАДЛЕЖАН ЗА РАЗВОЈ ЕЛЕКТРОНСКЕ УПРАВЕ, </w:t>
      </w:r>
      <w:r w:rsidR="00BA4001" w:rsidRPr="00E525D8">
        <w:rPr>
          <w:rFonts w:ascii="Times New Roman" w:hAnsi="Times New Roman" w:cs="Times New Roman"/>
          <w:color w:val="000000" w:themeColor="text1"/>
          <w:sz w:val="24"/>
          <w:szCs w:val="24"/>
          <w:lang w:val="sr-Cyrl-CS"/>
        </w:rPr>
        <w:t>НАКОН ПРИБАВЉЕНОГ МИШЉЕЊА НАДЛЕЖНОГ ОРГАНА</w:t>
      </w:r>
      <w:r w:rsidRPr="00E525D8">
        <w:rPr>
          <w:rFonts w:ascii="Times New Roman" w:hAnsi="Times New Roman" w:cs="Times New Roman"/>
          <w:color w:val="000000" w:themeColor="text1"/>
          <w:sz w:val="24"/>
          <w:szCs w:val="24"/>
          <w:lang w:val="sr-Cyrl-CS"/>
        </w:rPr>
        <w:t>.</w:t>
      </w:r>
    </w:p>
    <w:p w14:paraId="65A6C103" w14:textId="493D5575" w:rsidR="0073290E" w:rsidRPr="00E525D8" w:rsidRDefault="005E6D30" w:rsidP="00BA4001">
      <w:pPr>
        <w:spacing w:before="24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ПАМЕТНИ ГРАДОВИ</w:t>
      </w:r>
    </w:p>
    <w:p w14:paraId="49478D5F" w14:textId="7EEAE57A" w:rsidR="0073290E" w:rsidRPr="00E525D8" w:rsidRDefault="005E6D30" w:rsidP="00BA4001">
      <w:pPr>
        <w:spacing w:before="120" w:after="120"/>
        <w:jc w:val="center"/>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ЧЛАН 2</w:t>
      </w:r>
      <w:r w:rsidRPr="00E525D8">
        <w:rPr>
          <w:rFonts w:ascii="Times New Roman" w:hAnsi="Times New Roman" w:cs="Times New Roman"/>
          <w:color w:val="000000" w:themeColor="text1"/>
          <w:sz w:val="24"/>
          <w:szCs w:val="24"/>
          <w:lang w:val="sr-Latn-RS"/>
        </w:rPr>
        <w:t>7A</w:t>
      </w:r>
    </w:p>
    <w:p w14:paraId="69F0258C" w14:textId="5F25D4FE" w:rsidR="009E2388" w:rsidRPr="00E525D8" w:rsidRDefault="008E3D41" w:rsidP="005E6D30">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 xml:space="preserve">ОРГАН ЈЕ ДУЖАН </w:t>
      </w:r>
      <w:r w:rsidR="0046718A" w:rsidRPr="00E525D8">
        <w:rPr>
          <w:rFonts w:ascii="Times New Roman" w:hAnsi="Times New Roman" w:cs="Times New Roman"/>
          <w:color w:val="000000" w:themeColor="text1"/>
          <w:sz w:val="24"/>
          <w:szCs w:val="24"/>
          <w:lang w:val="sr-Cyrl-CS"/>
        </w:rPr>
        <w:t>ДА КОРИСТИ</w:t>
      </w:r>
      <w:r w:rsidRPr="00E525D8">
        <w:rPr>
          <w:rFonts w:ascii="Times New Roman" w:hAnsi="Times New Roman" w:cs="Times New Roman"/>
          <w:color w:val="000000" w:themeColor="text1"/>
          <w:sz w:val="24"/>
          <w:szCs w:val="24"/>
          <w:lang w:val="sr-Cyrl-CS"/>
        </w:rPr>
        <w:t xml:space="preserve"> ИНФОРМАЦИОНО-КОМУНИКАЦИОН</w:t>
      </w:r>
      <w:r w:rsidR="0046718A" w:rsidRPr="00E525D8">
        <w:rPr>
          <w:rFonts w:ascii="Times New Roman" w:hAnsi="Times New Roman" w:cs="Times New Roman"/>
          <w:color w:val="000000" w:themeColor="text1"/>
          <w:sz w:val="24"/>
          <w:szCs w:val="24"/>
          <w:lang w:val="sr-Cyrl-CS"/>
        </w:rPr>
        <w:t>Е</w:t>
      </w:r>
      <w:r w:rsidRPr="00E525D8">
        <w:rPr>
          <w:rFonts w:ascii="Times New Roman" w:hAnsi="Times New Roman" w:cs="Times New Roman"/>
          <w:color w:val="000000" w:themeColor="text1"/>
          <w:sz w:val="24"/>
          <w:szCs w:val="24"/>
          <w:lang w:val="sr-Cyrl-CS"/>
        </w:rPr>
        <w:t xml:space="preserve"> ТЕХНОЛОГИЈ</w:t>
      </w:r>
      <w:r w:rsidR="0046718A" w:rsidRPr="00E525D8">
        <w:rPr>
          <w:rFonts w:ascii="Times New Roman" w:hAnsi="Times New Roman" w:cs="Times New Roman"/>
          <w:color w:val="000000" w:themeColor="text1"/>
          <w:sz w:val="24"/>
          <w:szCs w:val="24"/>
          <w:lang w:val="sr-Cyrl-CS"/>
        </w:rPr>
        <w:t>Е</w:t>
      </w:r>
      <w:r w:rsidRPr="00E525D8">
        <w:rPr>
          <w:rFonts w:ascii="Times New Roman" w:hAnsi="Times New Roman" w:cs="Times New Roman"/>
          <w:color w:val="000000" w:themeColor="text1"/>
          <w:sz w:val="24"/>
          <w:szCs w:val="24"/>
          <w:lang w:val="sr-Cyrl-CS"/>
        </w:rPr>
        <w:t xml:space="preserve"> ЗА РАЗВОЈ ПАМЕТНИХ ГРАДОВА </w:t>
      </w:r>
      <w:r w:rsidR="0046718A" w:rsidRPr="00E525D8">
        <w:rPr>
          <w:rFonts w:ascii="Times New Roman" w:hAnsi="Times New Roman" w:cs="Times New Roman"/>
          <w:color w:val="000000" w:themeColor="text1"/>
          <w:sz w:val="24"/>
          <w:szCs w:val="24"/>
          <w:lang w:val="sr-Cyrl-CS"/>
        </w:rPr>
        <w:t xml:space="preserve">КАКО БИ ОМОГУЋИО </w:t>
      </w:r>
      <w:r w:rsidRPr="00E525D8">
        <w:rPr>
          <w:rFonts w:ascii="Times New Roman" w:hAnsi="Times New Roman" w:cs="Times New Roman"/>
          <w:color w:val="000000" w:themeColor="text1"/>
          <w:sz w:val="24"/>
          <w:szCs w:val="24"/>
          <w:lang w:val="sr-Cyrl-CS"/>
        </w:rPr>
        <w:t>КОРИШЋЕЊ</w:t>
      </w:r>
      <w:r w:rsidR="0046718A" w:rsidRPr="00E525D8">
        <w:rPr>
          <w:rFonts w:ascii="Times New Roman" w:hAnsi="Times New Roman" w:cs="Times New Roman"/>
          <w:color w:val="000000" w:themeColor="text1"/>
          <w:sz w:val="24"/>
          <w:szCs w:val="24"/>
          <w:lang w:val="sr-Cyrl-CS"/>
        </w:rPr>
        <w:t>Е</w:t>
      </w:r>
      <w:r w:rsidRPr="00E525D8">
        <w:rPr>
          <w:rFonts w:ascii="Times New Roman" w:hAnsi="Times New Roman" w:cs="Times New Roman"/>
          <w:color w:val="000000" w:themeColor="text1"/>
          <w:sz w:val="24"/>
          <w:szCs w:val="24"/>
          <w:lang w:val="sr-Cyrl-CS"/>
        </w:rPr>
        <w:t xml:space="preserve"> УСЛУГА ЕЛЕКТРОНСКЕ УПРАВЕ.</w:t>
      </w:r>
    </w:p>
    <w:p w14:paraId="55E15AE4" w14:textId="7CFDF81A" w:rsidR="008E3D41" w:rsidRPr="00E525D8" w:rsidRDefault="008E3D41" w:rsidP="005E6D30">
      <w:pPr>
        <w:spacing w:after="0"/>
        <w:ind w:firstLine="480"/>
        <w:jc w:val="both"/>
        <w:rPr>
          <w:rFonts w:ascii="Times New Roman" w:hAnsi="Times New Roman" w:cs="Times New Roman"/>
          <w:color w:val="000000" w:themeColor="text1"/>
          <w:sz w:val="24"/>
          <w:szCs w:val="24"/>
          <w:lang w:val="sr-Cyrl-CS"/>
        </w:rPr>
      </w:pPr>
      <w:r w:rsidRPr="00E525D8">
        <w:rPr>
          <w:rFonts w:ascii="Times New Roman" w:hAnsi="Times New Roman" w:cs="Times New Roman"/>
          <w:color w:val="000000" w:themeColor="text1"/>
          <w:sz w:val="24"/>
          <w:szCs w:val="24"/>
          <w:lang w:val="sr-Cyrl-CS"/>
        </w:rPr>
        <w:t>НАДЛЕЖНИ ОРГАН ДУЖАН ЈЕ ДА ОМОГУЋИ КОРИШЋЕЊЕ ИНФРАСТРУКТУРЕ У ЕЛЕКТРОНСКОЈ УПРАВИ</w:t>
      </w:r>
      <w:r w:rsidR="005327C1" w:rsidRPr="00E525D8">
        <w:rPr>
          <w:rFonts w:ascii="Times New Roman" w:hAnsi="Times New Roman" w:cs="Times New Roman"/>
          <w:color w:val="000000" w:themeColor="text1"/>
          <w:sz w:val="24"/>
          <w:szCs w:val="24"/>
          <w:lang w:val="sr-Cyrl-CS"/>
        </w:rPr>
        <w:t xml:space="preserve"> ЗА </w:t>
      </w:r>
      <w:r w:rsidR="00BC2691">
        <w:rPr>
          <w:rFonts w:ascii="Times New Roman" w:hAnsi="Times New Roman" w:cs="Times New Roman"/>
          <w:color w:val="000000" w:themeColor="text1"/>
          <w:sz w:val="24"/>
          <w:szCs w:val="24"/>
          <w:lang w:val="sr-Cyrl-CS"/>
        </w:rPr>
        <w:t>ОБАВЉАЊЕ ПОСЛОВА ИЗ СТАВА 1. ОВОГ ЧЛАНА</w:t>
      </w:r>
      <w:r w:rsidR="005327C1" w:rsidRPr="00E525D8">
        <w:rPr>
          <w:rFonts w:ascii="Times New Roman" w:hAnsi="Times New Roman" w:cs="Times New Roman"/>
          <w:color w:val="000000" w:themeColor="text1"/>
          <w:sz w:val="24"/>
          <w:szCs w:val="24"/>
          <w:lang w:val="sr-Cyrl-CS"/>
        </w:rPr>
        <w:t>.</w:t>
      </w:r>
    </w:p>
    <w:p w14:paraId="76DA3A5F" w14:textId="14C5FFE8" w:rsidR="0073290E" w:rsidRPr="00D60426" w:rsidRDefault="005E6D30" w:rsidP="005E6D30">
      <w:pPr>
        <w:spacing w:after="0"/>
        <w:ind w:firstLine="480"/>
        <w:jc w:val="both"/>
        <w:rPr>
          <w:rFonts w:ascii="Times New Roman" w:hAnsi="Times New Roman" w:cs="Times New Roman"/>
          <w:color w:val="000000" w:themeColor="text1"/>
          <w:sz w:val="24"/>
          <w:szCs w:val="24"/>
          <w:lang w:val="sr-Cyrl-RS"/>
        </w:rPr>
      </w:pPr>
      <w:r w:rsidRPr="00E525D8">
        <w:rPr>
          <w:rFonts w:ascii="Times New Roman" w:hAnsi="Times New Roman" w:cs="Times New Roman"/>
          <w:color w:val="000000" w:themeColor="text1"/>
          <w:sz w:val="24"/>
          <w:szCs w:val="24"/>
          <w:lang w:val="sr-Cyrl-CS"/>
        </w:rPr>
        <w:t>БЛИЖ</w:t>
      </w:r>
      <w:r w:rsidR="00D60426">
        <w:rPr>
          <w:rFonts w:ascii="Times New Roman" w:hAnsi="Times New Roman" w:cs="Times New Roman"/>
          <w:color w:val="000000" w:themeColor="text1"/>
          <w:sz w:val="24"/>
          <w:szCs w:val="24"/>
          <w:lang w:val="sr-Cyrl-CS"/>
        </w:rPr>
        <w:t xml:space="preserve">Е </w:t>
      </w:r>
      <w:r w:rsidR="00817731">
        <w:rPr>
          <w:rFonts w:ascii="Times New Roman" w:hAnsi="Times New Roman" w:cs="Times New Roman"/>
          <w:color w:val="000000" w:themeColor="text1"/>
          <w:sz w:val="24"/>
          <w:szCs w:val="24"/>
          <w:lang w:val="sr-Cyrl-CS"/>
        </w:rPr>
        <w:t xml:space="preserve">КРИТЕРИЈУМЕ ЗА РАЗВОЈ </w:t>
      </w:r>
      <w:r w:rsidR="00D60426">
        <w:rPr>
          <w:rFonts w:ascii="Times New Roman" w:hAnsi="Times New Roman" w:cs="Times New Roman"/>
          <w:color w:val="000000" w:themeColor="text1"/>
          <w:sz w:val="24"/>
          <w:szCs w:val="24"/>
          <w:lang w:val="sr-Cyrl-CS"/>
        </w:rPr>
        <w:t xml:space="preserve">ПАМЕТНИХ ГРАДОВА </w:t>
      </w:r>
      <w:r w:rsidR="00D60426">
        <w:rPr>
          <w:rFonts w:ascii="Times New Roman" w:hAnsi="Times New Roman" w:cs="Times New Roman"/>
          <w:color w:val="000000" w:themeColor="text1"/>
          <w:sz w:val="24"/>
          <w:szCs w:val="24"/>
          <w:lang w:val="sr-Cyrl-RS"/>
        </w:rPr>
        <w:t>УРЕЂУЈЕ ВЛАДА.</w:t>
      </w:r>
    </w:p>
    <w:p w14:paraId="66CE9EE5" w14:textId="77777777" w:rsidR="00817731" w:rsidRDefault="00817731" w:rsidP="00F53CCE">
      <w:pPr>
        <w:spacing w:before="240" w:after="120" w:line="210" w:lineRule="atLeast"/>
        <w:jc w:val="center"/>
        <w:rPr>
          <w:rFonts w:ascii="Times New Roman" w:eastAsia="Verdana" w:hAnsi="Times New Roman" w:cs="Times New Roman"/>
          <w:sz w:val="24"/>
          <w:szCs w:val="24"/>
        </w:rPr>
      </w:pPr>
    </w:p>
    <w:p w14:paraId="2A13C054" w14:textId="77777777" w:rsidR="00817731" w:rsidRDefault="00817731" w:rsidP="00F53CCE">
      <w:pPr>
        <w:spacing w:before="240" w:after="120" w:line="210" w:lineRule="atLeast"/>
        <w:jc w:val="center"/>
        <w:rPr>
          <w:rFonts w:ascii="Times New Roman" w:eastAsia="Verdana" w:hAnsi="Times New Roman" w:cs="Times New Roman"/>
          <w:sz w:val="24"/>
          <w:szCs w:val="24"/>
        </w:rPr>
      </w:pPr>
    </w:p>
    <w:p w14:paraId="394803BE" w14:textId="0B071741" w:rsidR="00F53CCE" w:rsidRPr="00E525D8" w:rsidRDefault="00F53CCE" w:rsidP="00F53CCE">
      <w:pPr>
        <w:spacing w:before="240" w:after="12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lastRenderedPageBreak/>
        <w:t>Електронски поднесак</w:t>
      </w:r>
    </w:p>
    <w:p w14:paraId="1AC46C6A" w14:textId="77777777" w:rsidR="00F53CCE" w:rsidRPr="00E525D8" w:rsidRDefault="00F53CCE" w:rsidP="00F53CCE">
      <w:pPr>
        <w:spacing w:before="120" w:after="12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Члан 38.</w:t>
      </w:r>
    </w:p>
    <w:p w14:paraId="7C7FD08E" w14:textId="77777777" w:rsidR="00F53CCE" w:rsidRPr="00E525D8" w:rsidRDefault="00F53CCE" w:rsidP="00F53CCE">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Орган је дужан да припреми електронске обрасце за подношење електронских поднесака.</w:t>
      </w:r>
    </w:p>
    <w:p w14:paraId="4E70E4AD" w14:textId="4A88D4B5" w:rsidR="00F53CCE" w:rsidRPr="00E525D8" w:rsidRDefault="00F53CCE" w:rsidP="00F53CCE">
      <w:pPr>
        <w:spacing w:line="210" w:lineRule="atLeast"/>
        <w:jc w:val="both"/>
        <w:rPr>
          <w:rFonts w:ascii="Times New Roman" w:eastAsia="Verdana" w:hAnsi="Times New Roman" w:cs="Times New Roman"/>
          <w:sz w:val="24"/>
          <w:szCs w:val="24"/>
          <w:lang w:val="sr-Cyrl-RS"/>
        </w:rPr>
      </w:pPr>
      <w:r w:rsidRPr="00E525D8">
        <w:rPr>
          <w:rFonts w:ascii="Times New Roman" w:eastAsia="Verdana" w:hAnsi="Times New Roman" w:cs="Times New Roman"/>
          <w:sz w:val="24"/>
          <w:szCs w:val="24"/>
        </w:rPr>
        <w:t xml:space="preserve">Електронски обрасци </w:t>
      </w:r>
      <w:r w:rsidRPr="00E525D8">
        <w:rPr>
          <w:rFonts w:ascii="Times New Roman" w:eastAsia="Verdana" w:hAnsi="Times New Roman" w:cs="Times New Roman"/>
          <w:strike/>
          <w:sz w:val="24"/>
          <w:szCs w:val="24"/>
        </w:rPr>
        <w:t>морају бити јасни, прегледни и припремљени на начин који омогућава упис свих података неопходних за ефикасно и економично вођење поступка</w:t>
      </w:r>
      <w:r w:rsidRPr="00E525D8">
        <w:rPr>
          <w:rFonts w:ascii="Times New Roman" w:eastAsia="Verdana" w:hAnsi="Times New Roman" w:cs="Times New Roman"/>
          <w:sz w:val="24"/>
          <w:szCs w:val="24"/>
        </w:rPr>
        <w:t>.</w:t>
      </w:r>
      <w:r w:rsidRPr="00E525D8">
        <w:rPr>
          <w:rFonts w:ascii="Times New Roman" w:eastAsia="Verdana" w:hAnsi="Times New Roman" w:cs="Times New Roman"/>
          <w:sz w:val="24"/>
          <w:szCs w:val="24"/>
          <w:lang w:val="sr-Cyrl-RS"/>
        </w:rPr>
        <w:t xml:space="preserve">ОБАВЕЗНО САДРЖЕ: ИДЕНТИФИКАЦИОНУ ОЗНАКУ </w:t>
      </w:r>
      <w:r w:rsidR="00BB0B9C">
        <w:rPr>
          <w:rFonts w:ascii="Times New Roman" w:eastAsia="Verdana" w:hAnsi="Times New Roman" w:cs="Times New Roman"/>
          <w:sz w:val="24"/>
          <w:szCs w:val="24"/>
          <w:lang w:val="sr-Cyrl-RS"/>
        </w:rPr>
        <w:t>ПОДНОСИОЦА</w:t>
      </w:r>
      <w:r w:rsidR="0069138F">
        <w:rPr>
          <w:rFonts w:ascii="Times New Roman" w:eastAsia="Verdana" w:hAnsi="Times New Roman" w:cs="Times New Roman"/>
          <w:sz w:val="24"/>
          <w:szCs w:val="24"/>
          <w:lang w:val="sr-Cyrl-RS"/>
        </w:rPr>
        <w:t>,</w:t>
      </w:r>
      <w:r w:rsidRPr="00E525D8">
        <w:rPr>
          <w:rFonts w:ascii="Times New Roman" w:eastAsia="Verdana" w:hAnsi="Times New Roman" w:cs="Times New Roman"/>
          <w:sz w:val="24"/>
          <w:szCs w:val="24"/>
          <w:lang w:val="sr-Cyrl-RS"/>
        </w:rPr>
        <w:t xml:space="preserve"> ЈЕДИНСТВЕНИ МАТИЧНИ БРОЈ ГРАЂАНА, ЕВИДЕНЦИЈСКИ БРОЈ ЗА СТРАНЦА ИЛИ ДРУГУ ДОДЕЉЕНУ ИДЕНТИФИКАЦИОНУ ОЗНАКУ ФИЗИЧКОМ ЛИЦУ, КАО И ИМЕ И ПРЕЗИМЕ И АДРЕСУ ПРЕБИВАЛИШТА И/ИЛИ БОРАВИШТА, ОДНОСНО МАТИЧНИ БРОЈ И/ИЛИ ПОРЕСКИ ИДЕНТИФИКАЦИОНИ БРОЈ ПРАВНОГ ЛИЦА, ОДНОСНО ОРГАНА, КАО И ЊЕГОВО ПОСЛОВНО ИМЕ, ОДНОСНО НАЗИВ И СЕДИШТЕ.</w:t>
      </w:r>
    </w:p>
    <w:p w14:paraId="527B9B35" w14:textId="57F7A656" w:rsidR="00F53CCE" w:rsidRPr="00E525D8" w:rsidRDefault="00002BB9" w:rsidP="00F53CCE">
      <w:pPr>
        <w:spacing w:line="210" w:lineRule="atLeast"/>
        <w:jc w:val="both"/>
        <w:rPr>
          <w:rFonts w:ascii="Times New Roman" w:hAnsi="Times New Roman" w:cs="Times New Roman"/>
          <w:sz w:val="24"/>
          <w:szCs w:val="24"/>
          <w:lang w:val="sr-Cyrl-RS"/>
        </w:rPr>
      </w:pPr>
      <w:r w:rsidRPr="00E525D8">
        <w:rPr>
          <w:rFonts w:ascii="Times New Roman" w:eastAsia="Verdana" w:hAnsi="Times New Roman" w:cs="Times New Roman"/>
          <w:sz w:val="24"/>
          <w:szCs w:val="24"/>
          <w:lang w:val="sr-Cyrl-RS"/>
        </w:rPr>
        <w:t>ЕЛЕКТРОНСК</w:t>
      </w:r>
      <w:r w:rsidR="001C4213" w:rsidRPr="00E525D8">
        <w:rPr>
          <w:rFonts w:ascii="Times New Roman" w:eastAsia="Verdana" w:hAnsi="Times New Roman" w:cs="Times New Roman"/>
          <w:sz w:val="24"/>
          <w:szCs w:val="24"/>
          <w:lang w:val="sr-Cyrl-RS"/>
        </w:rPr>
        <w:t>И</w:t>
      </w:r>
      <w:r w:rsidRPr="00E525D8">
        <w:rPr>
          <w:rFonts w:ascii="Times New Roman" w:eastAsia="Verdana" w:hAnsi="Times New Roman" w:cs="Times New Roman"/>
          <w:sz w:val="24"/>
          <w:szCs w:val="24"/>
          <w:lang w:val="sr-Cyrl-RS"/>
        </w:rPr>
        <w:t xml:space="preserve"> ПОДНЕС</w:t>
      </w:r>
      <w:r w:rsidR="001C4213" w:rsidRPr="00E525D8">
        <w:rPr>
          <w:rFonts w:ascii="Times New Roman" w:eastAsia="Verdana" w:hAnsi="Times New Roman" w:cs="Times New Roman"/>
          <w:sz w:val="24"/>
          <w:szCs w:val="24"/>
          <w:lang w:val="sr-Cyrl-RS"/>
        </w:rPr>
        <w:t>А</w:t>
      </w:r>
      <w:r w:rsidRPr="00E525D8">
        <w:rPr>
          <w:rFonts w:ascii="Times New Roman" w:eastAsia="Verdana" w:hAnsi="Times New Roman" w:cs="Times New Roman"/>
          <w:sz w:val="24"/>
          <w:szCs w:val="24"/>
          <w:lang w:val="sr-Cyrl-RS"/>
        </w:rPr>
        <w:t xml:space="preserve">К </w:t>
      </w:r>
      <w:r w:rsidR="00850206" w:rsidRPr="00E525D8">
        <w:rPr>
          <w:rFonts w:ascii="Times New Roman" w:eastAsia="Verdana" w:hAnsi="Times New Roman" w:cs="Times New Roman"/>
          <w:sz w:val="24"/>
          <w:szCs w:val="24"/>
          <w:lang w:val="sr-Cyrl-RS"/>
        </w:rPr>
        <w:t xml:space="preserve">НЕ СМЕ САДРЖАТИ ПОДАТКЕ КОЈЕ ОРГАН ПО СЛУЖБЕНОЈ ДУЖНОСТИ </w:t>
      </w:r>
      <w:r w:rsidR="006A1C12" w:rsidRPr="00E525D8">
        <w:rPr>
          <w:rFonts w:ascii="Times New Roman" w:eastAsia="Verdana" w:hAnsi="Times New Roman" w:cs="Times New Roman"/>
          <w:sz w:val="24"/>
          <w:szCs w:val="24"/>
          <w:lang w:val="sr-Cyrl-RS"/>
        </w:rPr>
        <w:t xml:space="preserve">ПРИБАВЉА </w:t>
      </w:r>
      <w:r w:rsidR="00FF525E" w:rsidRPr="00E525D8">
        <w:rPr>
          <w:rFonts w:ascii="Times New Roman" w:eastAsia="Verdana" w:hAnsi="Times New Roman" w:cs="Times New Roman"/>
          <w:sz w:val="24"/>
          <w:szCs w:val="24"/>
          <w:lang w:val="sr-Cyrl-RS"/>
        </w:rPr>
        <w:t>ИЗ РЕГИСТАРА И ЕВИДЕНЦИЈА У ЕЛЕКТРОНСКОМ ОБЛИКУ</w:t>
      </w:r>
      <w:r w:rsidR="003701DC" w:rsidRPr="00E525D8">
        <w:rPr>
          <w:rFonts w:ascii="Times New Roman" w:eastAsia="Verdana" w:hAnsi="Times New Roman" w:cs="Times New Roman"/>
          <w:sz w:val="24"/>
          <w:szCs w:val="24"/>
          <w:lang w:val="sr-Cyrl-RS"/>
        </w:rPr>
        <w:t>, У СКЛАДУ СА ЧЛАНОМ 11. ОВОГ ЗАКОНА.</w:t>
      </w:r>
    </w:p>
    <w:p w14:paraId="5C019BE2" w14:textId="1BF67463" w:rsidR="00F53CCE" w:rsidRPr="00E525D8" w:rsidRDefault="00F53CCE" w:rsidP="00F53CCE">
      <w:pPr>
        <w:spacing w:line="210" w:lineRule="atLeast"/>
        <w:jc w:val="both"/>
        <w:rPr>
          <w:rFonts w:ascii="Times New Roman" w:hAnsi="Times New Roman" w:cs="Times New Roman"/>
          <w:sz w:val="24"/>
          <w:szCs w:val="24"/>
        </w:rPr>
      </w:pPr>
      <w:r w:rsidRPr="00E525D8">
        <w:rPr>
          <w:rFonts w:ascii="Times New Roman" w:eastAsia="Verdana" w:hAnsi="Times New Roman" w:cs="Times New Roman"/>
          <w:sz w:val="24"/>
          <w:szCs w:val="24"/>
        </w:rPr>
        <w:t xml:space="preserve">Уколико је прописана обавезност потписивања, </w:t>
      </w:r>
      <w:r w:rsidRPr="00E525D8">
        <w:rPr>
          <w:rFonts w:ascii="Times New Roman" w:eastAsia="Verdana" w:hAnsi="Times New Roman" w:cs="Times New Roman"/>
          <w:strike/>
          <w:sz w:val="24"/>
          <w:szCs w:val="24"/>
        </w:rPr>
        <w:t>eлектронски поднесак се потписује</w:t>
      </w:r>
      <w:r w:rsidRPr="00E525D8">
        <w:rPr>
          <w:rFonts w:ascii="Times New Roman" w:eastAsia="Verdana" w:hAnsi="Times New Roman" w:cs="Times New Roman"/>
          <w:sz w:val="24"/>
          <w:szCs w:val="24"/>
        </w:rPr>
        <w:t xml:space="preserve"> регистрован</w:t>
      </w:r>
      <w:r w:rsidR="00204C03" w:rsidRPr="00E525D8">
        <w:rPr>
          <w:rFonts w:ascii="Times New Roman" w:eastAsia="Verdana" w:hAnsi="Times New Roman" w:cs="Times New Roman"/>
          <w:sz w:val="24"/>
          <w:szCs w:val="24"/>
          <w:lang w:val="sr-Cyrl-RS"/>
        </w:rPr>
        <w:t>А</w:t>
      </w:r>
      <w:r w:rsidRPr="00E525D8">
        <w:rPr>
          <w:rFonts w:ascii="Times New Roman" w:eastAsia="Verdana" w:hAnsi="Times New Roman" w:cs="Times New Roman"/>
          <w:sz w:val="24"/>
          <w:szCs w:val="24"/>
        </w:rPr>
        <w:t xml:space="preserve"> шем</w:t>
      </w:r>
      <w:r w:rsidR="00204C03" w:rsidRPr="00E525D8">
        <w:rPr>
          <w:rFonts w:ascii="Times New Roman" w:eastAsia="Verdana" w:hAnsi="Times New Roman" w:cs="Times New Roman"/>
          <w:sz w:val="24"/>
          <w:szCs w:val="24"/>
          <w:lang w:val="sr-Cyrl-RS"/>
        </w:rPr>
        <w:t>А</w:t>
      </w:r>
      <w:r w:rsidRPr="00E525D8">
        <w:rPr>
          <w:rFonts w:ascii="Times New Roman" w:eastAsia="Verdana" w:hAnsi="Times New Roman" w:cs="Times New Roman"/>
          <w:sz w:val="24"/>
          <w:szCs w:val="24"/>
        </w:rPr>
        <w:t xml:space="preserve"> електронске идентификације високог нивоа поузданости</w:t>
      </w:r>
      <w:r w:rsidR="0069138F">
        <w:rPr>
          <w:rFonts w:ascii="Times New Roman" w:eastAsia="Verdana" w:hAnsi="Times New Roman" w:cs="Times New Roman"/>
          <w:sz w:val="24"/>
          <w:szCs w:val="24"/>
          <w:lang w:val="sr-Cyrl-RS"/>
        </w:rPr>
        <w:t>,</w:t>
      </w:r>
      <w:r w:rsidR="00204C03" w:rsidRPr="00E525D8">
        <w:rPr>
          <w:rFonts w:ascii="Times New Roman" w:eastAsia="Verdana" w:hAnsi="Times New Roman" w:cs="Times New Roman"/>
          <w:sz w:val="24"/>
          <w:szCs w:val="24"/>
          <w:lang w:val="sr-Cyrl-RS"/>
        </w:rPr>
        <w:t xml:space="preserve"> </w:t>
      </w:r>
      <w:r w:rsidR="00684CC3" w:rsidRPr="00E525D8">
        <w:rPr>
          <w:rFonts w:ascii="Times New Roman" w:eastAsia="Verdana" w:hAnsi="Times New Roman" w:cs="Times New Roman"/>
          <w:sz w:val="24"/>
          <w:szCs w:val="24"/>
          <w:lang w:val="sr-Cyrl-RS"/>
        </w:rPr>
        <w:t>КОЈОМ СЕ КОРИСНИК УСЛУГА ПРИЈАВЉУЈ</w:t>
      </w:r>
      <w:r w:rsidR="003C448B" w:rsidRPr="00E525D8">
        <w:rPr>
          <w:rFonts w:ascii="Times New Roman" w:eastAsia="Verdana" w:hAnsi="Times New Roman" w:cs="Times New Roman"/>
          <w:sz w:val="24"/>
          <w:szCs w:val="24"/>
          <w:lang w:val="sr-Cyrl-RS"/>
        </w:rPr>
        <w:t xml:space="preserve">Е </w:t>
      </w:r>
      <w:r w:rsidR="00033CBF" w:rsidRPr="00E525D8">
        <w:rPr>
          <w:rFonts w:ascii="Times New Roman" w:eastAsia="Verdana" w:hAnsi="Times New Roman" w:cs="Times New Roman"/>
          <w:sz w:val="24"/>
          <w:szCs w:val="24"/>
          <w:lang w:val="sr-Cyrl-RS"/>
        </w:rPr>
        <w:t xml:space="preserve">НА ПОРТАЛ ЕУПРАВА </w:t>
      </w:r>
      <w:r w:rsidR="003C448B" w:rsidRPr="00E525D8">
        <w:rPr>
          <w:rFonts w:ascii="Times New Roman" w:eastAsia="Verdana" w:hAnsi="Times New Roman" w:cs="Times New Roman"/>
          <w:sz w:val="24"/>
          <w:szCs w:val="24"/>
          <w:lang w:val="sr-Cyrl-RS"/>
        </w:rPr>
        <w:t>ПРИЛИКОМ КОРИШЋЕЊА УСЛУГА</w:t>
      </w:r>
      <w:r w:rsidR="0069138F">
        <w:rPr>
          <w:rFonts w:ascii="Times New Roman" w:eastAsia="Verdana" w:hAnsi="Times New Roman" w:cs="Times New Roman"/>
          <w:sz w:val="24"/>
          <w:szCs w:val="24"/>
          <w:lang w:val="sr-Cyrl-RS"/>
        </w:rPr>
        <w:t>,</w:t>
      </w:r>
      <w:r w:rsidR="003C448B" w:rsidRPr="00E525D8">
        <w:rPr>
          <w:rFonts w:ascii="Times New Roman" w:eastAsia="Verdana" w:hAnsi="Times New Roman" w:cs="Times New Roman"/>
          <w:sz w:val="24"/>
          <w:szCs w:val="24"/>
          <w:lang w:val="sr-Cyrl-RS"/>
        </w:rPr>
        <w:t xml:space="preserve"> </w:t>
      </w:r>
      <w:r w:rsidR="00204C03" w:rsidRPr="00E525D8">
        <w:rPr>
          <w:rFonts w:ascii="Times New Roman" w:eastAsia="Verdana" w:hAnsi="Times New Roman" w:cs="Times New Roman"/>
          <w:sz w:val="24"/>
          <w:szCs w:val="24"/>
          <w:lang w:val="sr-Cyrl-RS"/>
        </w:rPr>
        <w:t>ЗАМЕЊУЈЕ ЕЛЕКТРОНСКИ ПОТПИС ПОДНОСИО</w:t>
      </w:r>
      <w:r w:rsidR="00684CC3" w:rsidRPr="00E525D8">
        <w:rPr>
          <w:rFonts w:ascii="Times New Roman" w:eastAsia="Verdana" w:hAnsi="Times New Roman" w:cs="Times New Roman"/>
          <w:sz w:val="24"/>
          <w:szCs w:val="24"/>
          <w:lang w:val="sr-Cyrl-RS"/>
        </w:rPr>
        <w:t>ЦА</w:t>
      </w:r>
      <w:r w:rsidRPr="00E525D8">
        <w:rPr>
          <w:rFonts w:ascii="Times New Roman" w:eastAsia="Verdana" w:hAnsi="Times New Roman" w:cs="Times New Roman"/>
          <w:sz w:val="24"/>
          <w:szCs w:val="24"/>
        </w:rPr>
        <w:t>.</w:t>
      </w:r>
    </w:p>
    <w:p w14:paraId="1051B99A" w14:textId="728D8E71" w:rsidR="00890D8F" w:rsidRPr="00E525D8" w:rsidRDefault="00890D8F" w:rsidP="00890D8F">
      <w:pPr>
        <w:spacing w:before="240" w:after="120" w:line="210" w:lineRule="atLeast"/>
        <w:jc w:val="center"/>
        <w:rPr>
          <w:rFonts w:ascii="Times New Roman" w:hAnsi="Times New Roman" w:cs="Times New Roman"/>
          <w:sz w:val="24"/>
          <w:szCs w:val="24"/>
          <w:lang w:val="sr-Cyrl-RS"/>
        </w:rPr>
      </w:pPr>
      <w:r w:rsidRPr="00E525D8">
        <w:rPr>
          <w:rFonts w:ascii="Times New Roman" w:eastAsia="Verdana" w:hAnsi="Times New Roman" w:cs="Times New Roman"/>
          <w:sz w:val="24"/>
          <w:szCs w:val="24"/>
          <w:lang w:val="sr-Cyrl-RS"/>
        </w:rPr>
        <w:t>АКТ ОРГАНА</w:t>
      </w:r>
    </w:p>
    <w:p w14:paraId="2A4A02F1" w14:textId="4559D4ED" w:rsidR="00890D8F" w:rsidRPr="00E525D8" w:rsidRDefault="001665B7" w:rsidP="00890D8F">
      <w:pPr>
        <w:spacing w:before="120" w:after="120" w:line="210" w:lineRule="atLeast"/>
        <w:jc w:val="center"/>
        <w:rPr>
          <w:rFonts w:ascii="Times New Roman" w:hAnsi="Times New Roman" w:cs="Times New Roman"/>
          <w:sz w:val="24"/>
          <w:szCs w:val="24"/>
        </w:rPr>
      </w:pPr>
      <w:r w:rsidRPr="00E525D8">
        <w:rPr>
          <w:rFonts w:ascii="Times New Roman" w:eastAsia="Verdana" w:hAnsi="Times New Roman" w:cs="Times New Roman"/>
          <w:sz w:val="24"/>
          <w:szCs w:val="24"/>
        </w:rPr>
        <w:t>ЧЛАН 3</w:t>
      </w:r>
      <w:r w:rsidRPr="00E525D8">
        <w:rPr>
          <w:rFonts w:ascii="Times New Roman" w:eastAsia="Verdana" w:hAnsi="Times New Roman" w:cs="Times New Roman"/>
          <w:sz w:val="24"/>
          <w:szCs w:val="24"/>
          <w:lang w:val="sr-Cyrl-RS"/>
        </w:rPr>
        <w:t>9А</w:t>
      </w:r>
      <w:r w:rsidRPr="00E525D8">
        <w:rPr>
          <w:rFonts w:ascii="Times New Roman" w:eastAsia="Verdana" w:hAnsi="Times New Roman" w:cs="Times New Roman"/>
          <w:sz w:val="24"/>
          <w:szCs w:val="24"/>
        </w:rPr>
        <w:t>.</w:t>
      </w:r>
    </w:p>
    <w:p w14:paraId="187DE624" w14:textId="7C3132DF" w:rsidR="0030175A" w:rsidRDefault="0030175A" w:rsidP="00A84A0F">
      <w:pPr>
        <w:pStyle w:val="bold"/>
        <w:shd w:val="clear" w:color="auto" w:fill="FFFFFF"/>
        <w:spacing w:before="240" w:beforeAutospacing="0" w:after="0" w:afterAutospacing="0"/>
        <w:ind w:firstLine="480"/>
        <w:jc w:val="both"/>
        <w:rPr>
          <w:rFonts w:eastAsia="Verdana"/>
          <w:lang w:val="sr-Cyrl-RS" w:eastAsia="en-US"/>
        </w:rPr>
      </w:pPr>
      <w:r>
        <w:rPr>
          <w:rFonts w:eastAsia="Verdana"/>
          <w:lang w:val="sr-Cyrl-RS" w:eastAsia="en-US"/>
        </w:rPr>
        <w:t xml:space="preserve">ОРГАН ЈЕ ДУЖАН ДА </w:t>
      </w:r>
      <w:r w:rsidR="0067054C">
        <w:rPr>
          <w:rFonts w:eastAsia="Verdana"/>
          <w:lang w:val="sr-Cyrl-RS" w:eastAsia="en-US"/>
        </w:rPr>
        <w:t>АКТ И ДРУГИ ДОКУМЕНТ КОЈИ НАСТАЈЕ У РАДУ ОРГАНА ИЗРАДИ КАО ЕЛЕКТРОНСКИ ДОКУМЕНТ.</w:t>
      </w:r>
    </w:p>
    <w:p w14:paraId="0545C19E" w14:textId="1D065F2C" w:rsidR="00E525D8" w:rsidRPr="002F54FE" w:rsidRDefault="008D2730" w:rsidP="0030175A">
      <w:pPr>
        <w:pStyle w:val="bold"/>
        <w:shd w:val="clear" w:color="auto" w:fill="FFFFFF"/>
        <w:spacing w:before="0" w:beforeAutospacing="0" w:after="0" w:afterAutospacing="0"/>
        <w:ind w:firstLine="480"/>
        <w:jc w:val="both"/>
        <w:rPr>
          <w:rFonts w:eastAsia="Verdana"/>
          <w:lang w:val="sr-Cyrl-RS" w:eastAsia="en-US"/>
        </w:rPr>
      </w:pPr>
      <w:r w:rsidRPr="00E525D8">
        <w:rPr>
          <w:rFonts w:eastAsia="Verdana"/>
          <w:lang w:val="sr-Latn-BA" w:eastAsia="en-US"/>
        </w:rPr>
        <w:t>АКТ ОРГАНА</w:t>
      </w:r>
      <w:r>
        <w:rPr>
          <w:rFonts w:eastAsia="Verdana"/>
          <w:lang w:val="sr-Cyrl-RS" w:eastAsia="en-US"/>
        </w:rPr>
        <w:t>,</w:t>
      </w:r>
      <w:r w:rsidRPr="00E525D8">
        <w:rPr>
          <w:rFonts w:eastAsia="Verdana"/>
          <w:lang w:val="sr-Latn-BA" w:eastAsia="en-US"/>
        </w:rPr>
        <w:t xml:space="preserve"> </w:t>
      </w:r>
      <w:r>
        <w:rPr>
          <w:rFonts w:eastAsia="Verdana"/>
          <w:lang w:val="sr-Cyrl-RS" w:eastAsia="en-US"/>
        </w:rPr>
        <w:t xml:space="preserve">КАО И ДРУГИ ЕЛЕКТРОНСКИ ДОКУМЕНТ </w:t>
      </w:r>
      <w:r w:rsidRPr="00E525D8">
        <w:rPr>
          <w:rFonts w:eastAsia="Verdana"/>
          <w:lang w:val="sr-Latn-BA" w:eastAsia="en-US"/>
        </w:rPr>
        <w:t xml:space="preserve">КОЈИ </w:t>
      </w:r>
      <w:r>
        <w:rPr>
          <w:rFonts w:eastAsia="Verdana"/>
          <w:lang w:val="sr-Cyrl-RS" w:eastAsia="en-US"/>
        </w:rPr>
        <w:t>ОРГАН</w:t>
      </w:r>
      <w:r w:rsidRPr="00E525D8">
        <w:rPr>
          <w:rFonts w:eastAsia="Verdana"/>
          <w:lang w:val="sr-Latn-BA" w:eastAsia="en-US"/>
        </w:rPr>
        <w:t xml:space="preserve"> ДОНОСИ У ВРШЕЊУ ЈАВНИХ ОВЛАШЋЕЊА</w:t>
      </w:r>
      <w:r>
        <w:rPr>
          <w:rFonts w:eastAsia="Verdana"/>
          <w:lang w:val="sr-Cyrl-RS" w:eastAsia="en-US"/>
        </w:rPr>
        <w:t>,</w:t>
      </w:r>
      <w:r w:rsidRPr="00E525D8">
        <w:rPr>
          <w:rFonts w:eastAsia="Verdana"/>
          <w:lang w:val="sr-Latn-BA" w:eastAsia="en-US"/>
        </w:rPr>
        <w:t xml:space="preserve"> УМЕСТО ПЕЧАТА ОДНОСНО ПОТПИСА СЛУЖБЕНОГ ЛИЦА И ПЕЧАТА САДРЖИ КВАЛИФИКОВАНИ ЕЛЕКТРОНСКИ ПЕЧАТ ТОГ ОРГАНА ИЛИ КВАЛИФИКОВАНИ ЕЛЕКТРОНСКИ ПОТПИС ОВЛАШЋЕНОГ ЛИЦА.</w:t>
      </w:r>
    </w:p>
    <w:p w14:paraId="606388D5" w14:textId="6F381108" w:rsidR="00A84A0F" w:rsidRPr="00A84A0F" w:rsidRDefault="00A84A0F" w:rsidP="00A84A0F">
      <w:pPr>
        <w:pStyle w:val="bold"/>
        <w:shd w:val="clear" w:color="auto" w:fill="FFFFFF"/>
        <w:spacing w:before="0" w:beforeAutospacing="0" w:after="120" w:afterAutospacing="0"/>
        <w:ind w:firstLine="480"/>
        <w:jc w:val="both"/>
        <w:rPr>
          <w:rFonts w:eastAsia="Verdana"/>
          <w:lang w:val="sr-Cyrl-RS" w:eastAsia="en-US"/>
        </w:rPr>
      </w:pPr>
      <w:r w:rsidRPr="00A84A0F">
        <w:rPr>
          <w:rFonts w:eastAsia="Verdana"/>
          <w:lang w:val="sr-Cyrl-RS" w:eastAsia="en-US"/>
        </w:rPr>
        <w:t>ИЗУЗЕТНО</w:t>
      </w:r>
      <w:r>
        <w:rPr>
          <w:rFonts w:eastAsia="Verdana"/>
          <w:lang w:val="sr-Cyrl-RS" w:eastAsia="en-US"/>
        </w:rPr>
        <w:t xml:space="preserve"> ОД СТАВА 1. ОВОГ ЧЛАНА</w:t>
      </w:r>
      <w:r w:rsidRPr="00A84A0F">
        <w:rPr>
          <w:rFonts w:eastAsia="Verdana"/>
          <w:lang w:val="sr-Cyrl-RS" w:eastAsia="en-US"/>
        </w:rPr>
        <w:t>, ТИПСК</w:t>
      </w:r>
      <w:r>
        <w:rPr>
          <w:rFonts w:eastAsia="Verdana"/>
          <w:lang w:val="sr-Cyrl-RS" w:eastAsia="en-US"/>
        </w:rPr>
        <w:t xml:space="preserve">И АКТ ОРГАНА НЕ МОРА САДРЖАТИ </w:t>
      </w:r>
      <w:r w:rsidRPr="00E525D8">
        <w:rPr>
          <w:rFonts w:eastAsia="Verdana"/>
          <w:lang w:val="sr-Latn-BA" w:eastAsia="en-US"/>
        </w:rPr>
        <w:t>КВАЛИФИКОВАНИ ЕЛЕКТРОНСКИ ПЕЧАТ ТОГ ОРГАНА ИЛИ КВАЛИФИКОВАНИ ЕЛЕКТРОНСКИ ПОТПИС ОВЛАШЋЕНОГ ЛИЦА</w:t>
      </w:r>
      <w:r>
        <w:rPr>
          <w:rFonts w:eastAsia="Verdana"/>
          <w:lang w:val="sr-Cyrl-RS" w:eastAsia="en-US"/>
        </w:rPr>
        <w:t xml:space="preserve"> АКО ЈЕ ОБЕЗБЕЂЕН ИНТЕГРИТЕТ ПОДАТАКА У СОФТВЕРСКОМ РЕШЕЊУ ПУТЕМ КОГА СЕ КРЕИРА И ДОСТАВЉА АКТ.</w:t>
      </w:r>
    </w:p>
    <w:p w14:paraId="0F630903" w14:textId="6EEFEC36" w:rsidR="00851102" w:rsidRPr="00E525D8" w:rsidRDefault="00851102" w:rsidP="009E2388">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Електронско достављање</w:t>
      </w:r>
    </w:p>
    <w:p w14:paraId="655D69EA" w14:textId="77777777" w:rsidR="00851102" w:rsidRPr="00E525D8" w:rsidRDefault="00851102" w:rsidP="008B21D8">
      <w:pPr>
        <w:pStyle w:val="bold"/>
        <w:shd w:val="clear" w:color="auto" w:fill="FFFFFF"/>
        <w:spacing w:before="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Члан 40.</w:t>
      </w:r>
    </w:p>
    <w:p w14:paraId="4BB52E31" w14:textId="77777777" w:rsidR="00851102" w:rsidRPr="00E525D8" w:rsidRDefault="00851102"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Орган је дужан да уверење, одлуку, решење, закључак, други електронски документ и/или податак из оквира своје надлежности достави кориснику електронским путем.</w:t>
      </w:r>
    </w:p>
    <w:p w14:paraId="00B9F522" w14:textId="7E853EAD" w:rsidR="00851102" w:rsidRPr="00E525D8" w:rsidRDefault="00851102"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На захтев корисника достављање уверења, одлука, решења, закључака и других докумената у поступ</w:t>
      </w:r>
      <w:r w:rsidR="00390BF5">
        <w:rPr>
          <w:rFonts w:eastAsiaTheme="minorHAnsi"/>
          <w:color w:val="000000" w:themeColor="text1"/>
          <w:lang w:val="sr-Cyrl-CS" w:eastAsia="en-US"/>
        </w:rPr>
        <w:t>ку врши се и у папирном облику.</w:t>
      </w:r>
    </w:p>
    <w:p w14:paraId="78FDB8F8" w14:textId="77777777" w:rsidR="00851102" w:rsidRPr="00E525D8" w:rsidRDefault="00851102"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Трошкове доставе из става 2. овог члана сноси корисник који захтева доставу и у папирном облику.</w:t>
      </w:r>
    </w:p>
    <w:p w14:paraId="38ADF4F6" w14:textId="77777777" w:rsidR="00851102" w:rsidRDefault="00851102"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 xml:space="preserve">Електронско достављање електронског документа врши се у Јединствени електронски сандучић корисника услуга електронске управе или другим електронским </w:t>
      </w:r>
      <w:r w:rsidRPr="00E525D8">
        <w:rPr>
          <w:rFonts w:eastAsiaTheme="minorHAnsi"/>
          <w:color w:val="000000" w:themeColor="text1"/>
          <w:lang w:val="sr-Cyrl-CS" w:eastAsia="en-US"/>
        </w:rPr>
        <w:lastRenderedPageBreak/>
        <w:t>путем у складу са законом којим се уређује електронски документ и услуге од поверења у електронском пословању, ОДНОСНО ПОСЕБНИМ ЗАКОНИМА КОЈИ НА ДРУГАЧИЈИ НАЧИН УРЕЂУЈУ ЕЛЕКТРОНСКУ ДОСТАВУ У ПОСТУПЦИМА КОЈЕ УРЕЂУЈУ.</w:t>
      </w:r>
    </w:p>
    <w:p w14:paraId="27B9422B" w14:textId="77777777" w:rsidR="0067054C" w:rsidRPr="0067054C" w:rsidRDefault="0067054C" w:rsidP="0067054C">
      <w:pPr>
        <w:spacing w:line="210" w:lineRule="atLeast"/>
        <w:jc w:val="center"/>
        <w:rPr>
          <w:rFonts w:ascii="Times New Roman" w:hAnsi="Times New Roman" w:cs="Times New Roman"/>
          <w:sz w:val="24"/>
          <w:szCs w:val="24"/>
        </w:rPr>
      </w:pPr>
      <w:r w:rsidRPr="0067054C">
        <w:rPr>
          <w:rFonts w:ascii="Times New Roman" w:eastAsia="Verdana" w:hAnsi="Times New Roman" w:cs="Times New Roman"/>
          <w:b/>
          <w:sz w:val="24"/>
          <w:szCs w:val="24"/>
        </w:rPr>
        <w:t>Надлежност</w:t>
      </w:r>
    </w:p>
    <w:p w14:paraId="092C2E17" w14:textId="77777777" w:rsidR="0067054C" w:rsidRPr="0067054C" w:rsidRDefault="0067054C" w:rsidP="0067054C">
      <w:pPr>
        <w:spacing w:line="210" w:lineRule="atLeast"/>
        <w:jc w:val="center"/>
        <w:rPr>
          <w:rFonts w:ascii="Times New Roman" w:hAnsi="Times New Roman" w:cs="Times New Roman"/>
          <w:sz w:val="24"/>
          <w:szCs w:val="24"/>
        </w:rPr>
      </w:pPr>
      <w:r w:rsidRPr="0067054C">
        <w:rPr>
          <w:rFonts w:ascii="Times New Roman" w:eastAsia="Verdana" w:hAnsi="Times New Roman" w:cs="Times New Roman"/>
          <w:sz w:val="24"/>
          <w:szCs w:val="24"/>
        </w:rPr>
        <w:t>Члан 43.</w:t>
      </w:r>
    </w:p>
    <w:p w14:paraId="7EF0D0E3" w14:textId="660C47E6" w:rsidR="0067054C" w:rsidRPr="0067054C" w:rsidRDefault="0067054C" w:rsidP="0067054C">
      <w:pPr>
        <w:spacing w:line="210" w:lineRule="atLeast"/>
        <w:jc w:val="both"/>
        <w:rPr>
          <w:rFonts w:ascii="Times New Roman" w:hAnsi="Times New Roman" w:cs="Times New Roman"/>
          <w:sz w:val="24"/>
          <w:szCs w:val="24"/>
        </w:rPr>
      </w:pPr>
      <w:r w:rsidRPr="0067054C">
        <w:rPr>
          <w:rFonts w:ascii="Times New Roman" w:eastAsia="Verdana" w:hAnsi="Times New Roman" w:cs="Times New Roman"/>
          <w:sz w:val="24"/>
          <w:szCs w:val="24"/>
        </w:rPr>
        <w:t xml:space="preserve">Надзор над спровођењем овог закона и на основу њега донетих прописа врши </w:t>
      </w:r>
      <w:r w:rsidRPr="00705FBF">
        <w:rPr>
          <w:rFonts w:ascii="Times New Roman" w:eastAsia="Verdana" w:hAnsi="Times New Roman" w:cs="Times New Roman"/>
          <w:strike/>
          <w:sz w:val="24"/>
          <w:szCs w:val="24"/>
        </w:rPr>
        <w:t>министарство надлежно за развој електронске управе</w:t>
      </w:r>
      <w:r w:rsidRPr="0067054C">
        <w:rPr>
          <w:rFonts w:ascii="Times New Roman" w:eastAsia="Verdana" w:hAnsi="Times New Roman" w:cs="Times New Roman"/>
          <w:sz w:val="24"/>
          <w:szCs w:val="24"/>
          <w:lang w:val="sr-Cyrl-RS"/>
        </w:rPr>
        <w:t xml:space="preserve"> УПРАВНИ ИНСПЕКТОРАТ</w:t>
      </w:r>
      <w:r w:rsidRPr="0067054C">
        <w:rPr>
          <w:rFonts w:ascii="Times New Roman" w:eastAsia="Verdana" w:hAnsi="Times New Roman" w:cs="Times New Roman"/>
          <w:sz w:val="24"/>
          <w:szCs w:val="24"/>
        </w:rPr>
        <w:t>.</w:t>
      </w:r>
    </w:p>
    <w:p w14:paraId="67F69B4B" w14:textId="43B5B499" w:rsidR="00701E1F" w:rsidRPr="00E525D8" w:rsidRDefault="00701E1F" w:rsidP="00122801">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V. КАЗНЕНЕ ОДРЕДБЕ</w:t>
      </w:r>
    </w:p>
    <w:p w14:paraId="7AB068B4" w14:textId="77777777" w:rsidR="00701E1F" w:rsidRPr="00E525D8" w:rsidRDefault="00701E1F" w:rsidP="00122801">
      <w:pPr>
        <w:pStyle w:val="bold"/>
        <w:shd w:val="clear" w:color="auto" w:fill="FFFFFF"/>
        <w:spacing w:before="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Прекршајна одговорност</w:t>
      </w:r>
    </w:p>
    <w:p w14:paraId="0D8B98D9" w14:textId="2D96A214" w:rsidR="006722B1" w:rsidRPr="00E525D8" w:rsidRDefault="001211FD" w:rsidP="00122801">
      <w:pPr>
        <w:pStyle w:val="bold"/>
        <w:shd w:val="clear" w:color="auto" w:fill="FFFFFF"/>
        <w:spacing w:before="12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Члан 45а</w:t>
      </w:r>
    </w:p>
    <w:p w14:paraId="4CD55522" w14:textId="62D84295" w:rsidR="001211FD" w:rsidRPr="00E525D8" w:rsidRDefault="00AB53AC"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 xml:space="preserve">НОВЧАНОМ КАЗНОМ ОД 5.000 ДО 50.000 ДИНАРА КАЗНИЋЕ СЕ ЗА ПРЕКРШАЈ ЛИЦЕ ОДГОВОРНО ЗА ОТВАРАЊЕ ПОДАТАКА АКО НЕ ОМОГУЋИ ПОНОВНУ УПОТРЕБУ У КОМЕРЦИЈАЛНЕ ИЛИ </w:t>
      </w:r>
      <w:r w:rsidR="001211FD" w:rsidRPr="00E525D8">
        <w:rPr>
          <w:rFonts w:eastAsiaTheme="minorHAnsi"/>
          <w:color w:val="000000" w:themeColor="text1"/>
          <w:lang w:val="sr-Cyrl-CS" w:eastAsia="en-US"/>
        </w:rPr>
        <w:t>НЕКОМЕРЦИЈАЛНЕ СВРХЕ ПОДАТАКА НАСТАЛИХ У</w:t>
      </w:r>
      <w:r w:rsidR="00545624">
        <w:rPr>
          <w:rFonts w:eastAsiaTheme="minorHAnsi"/>
          <w:color w:val="000000" w:themeColor="text1"/>
          <w:lang w:val="sr-Cyrl-CS" w:eastAsia="en-US"/>
        </w:rPr>
        <w:t xml:space="preserve"> ВРШЕЊУ ЈАВНИХ ОВЛАШЋЕЊА ОРГАНА </w:t>
      </w:r>
      <w:r w:rsidR="001211FD" w:rsidRPr="00E525D8">
        <w:rPr>
          <w:rFonts w:eastAsiaTheme="minorHAnsi"/>
          <w:color w:val="000000" w:themeColor="text1"/>
          <w:lang w:val="sr-Cyrl-CS" w:eastAsia="en-US"/>
        </w:rPr>
        <w:t>ИЗ ЧЛАНА 25. СТАВ 1. ОВОГ ЗАКОНА</w:t>
      </w:r>
      <w:r w:rsidR="008B21D8" w:rsidRPr="00E525D8">
        <w:rPr>
          <w:rFonts w:eastAsiaTheme="minorHAnsi"/>
          <w:color w:val="000000" w:themeColor="text1"/>
          <w:lang w:val="sr-Cyrl-CS" w:eastAsia="en-US"/>
        </w:rPr>
        <w:t>.</w:t>
      </w:r>
    </w:p>
    <w:p w14:paraId="1711B678" w14:textId="77777777" w:rsidR="00701E1F" w:rsidRPr="00E525D8" w:rsidRDefault="00701E1F" w:rsidP="00122801">
      <w:pPr>
        <w:pStyle w:val="bold"/>
        <w:shd w:val="clear" w:color="auto" w:fill="FFFFFF"/>
        <w:spacing w:before="120" w:beforeAutospacing="0" w:after="120" w:afterAutospacing="0"/>
        <w:ind w:firstLine="480"/>
        <w:jc w:val="center"/>
        <w:rPr>
          <w:rFonts w:eastAsiaTheme="minorHAnsi"/>
          <w:color w:val="000000" w:themeColor="text1"/>
          <w:lang w:val="sr-Cyrl-CS" w:eastAsia="en-US"/>
        </w:rPr>
      </w:pPr>
      <w:r w:rsidRPr="00E525D8">
        <w:rPr>
          <w:rFonts w:eastAsiaTheme="minorHAnsi"/>
          <w:color w:val="000000" w:themeColor="text1"/>
          <w:lang w:val="sr-Cyrl-CS" w:eastAsia="en-US"/>
        </w:rPr>
        <w:t>Члан 47.</w:t>
      </w:r>
    </w:p>
    <w:p w14:paraId="1D91C820" w14:textId="77777777"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Новчаном казном од 30.000 до 150.000 динара казниће се за прекршај одговорно лице у органу ако:</w:t>
      </w:r>
    </w:p>
    <w:p w14:paraId="7CB745BE" w14:textId="330AA609"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1) не омогући електронско управно поступање и друге електронске управне радње на Порталу еУправе из члана 18. став 1. тач. 1)–9) овог закона;</w:t>
      </w:r>
    </w:p>
    <w:p w14:paraId="449EADB8" w14:textId="2D293910" w:rsidR="006722B1" w:rsidRPr="00E525D8" w:rsidRDefault="006722B1"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1А) У ОРГАНУ НИЈЕ ОДРЕЂЕНО ЛИЦЕ ОДГОВОРНО ЗА ОТВАРАЊЕ ПОДАТАКА ИЗ ЧЛАНА 25. СТАВ 1. ОВОГ ЗАКОНА;</w:t>
      </w:r>
    </w:p>
    <w:p w14:paraId="1DFB8D3A" w14:textId="77777777"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2) пређе на електронску управу, а не испуни услове из члана 31. став 1. тач. 1)–20) овог закона;</w:t>
      </w:r>
    </w:p>
    <w:p w14:paraId="56659FA5" w14:textId="77777777"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3) не припреми електронске обрасце за подношење захтева, предлога, пријава, молби, жалби, представки, приговора, обавештења, саопштења и другу врсту писаног обраћања органу при електронском управном поступању из члана 38. став 1. овог закона;</w:t>
      </w:r>
    </w:p>
    <w:p w14:paraId="13AA51EA" w14:textId="77777777"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4) не омогући пријем електронских поднеска из члана 39. овог закона;</w:t>
      </w:r>
    </w:p>
    <w:p w14:paraId="081530BD" w14:textId="57D9C31C" w:rsidR="00701E1F" w:rsidRPr="00E525D8" w:rsidRDefault="00701E1F" w:rsidP="00122801">
      <w:pPr>
        <w:pStyle w:val="basic-paragraph"/>
        <w:shd w:val="clear" w:color="auto" w:fill="FFFFFF"/>
        <w:spacing w:before="0" w:beforeAutospacing="0" w:after="0" w:afterAutospacing="0"/>
        <w:ind w:firstLine="480"/>
        <w:jc w:val="both"/>
        <w:rPr>
          <w:rFonts w:eastAsiaTheme="minorHAnsi"/>
          <w:color w:val="000000" w:themeColor="text1"/>
          <w:lang w:val="sr-Cyrl-CS" w:eastAsia="en-US"/>
        </w:rPr>
      </w:pPr>
      <w:r w:rsidRPr="00E525D8">
        <w:rPr>
          <w:rFonts w:eastAsiaTheme="minorHAnsi"/>
          <w:color w:val="000000" w:themeColor="text1"/>
          <w:lang w:val="sr-Cyrl-CS" w:eastAsia="en-US"/>
        </w:rPr>
        <w:t>5) не достави електронским путем одлуку или други акт из оквира своје надлежности</w:t>
      </w:r>
      <w:r w:rsidR="00545624">
        <w:rPr>
          <w:rFonts w:eastAsiaTheme="minorHAnsi"/>
          <w:color w:val="000000" w:themeColor="text1"/>
          <w:lang w:val="sr-Cyrl-CS" w:eastAsia="en-US"/>
        </w:rPr>
        <w:t xml:space="preserve"> </w:t>
      </w:r>
      <w:r w:rsidR="00545624" w:rsidRPr="00545624">
        <w:rPr>
          <w:rFonts w:eastAsiaTheme="minorHAnsi"/>
          <w:strike/>
          <w:color w:val="000000" w:themeColor="text1"/>
          <w:lang w:val="sr-Cyrl-CS" w:eastAsia="en-US"/>
        </w:rPr>
        <w:t>уколико</w:t>
      </w:r>
      <w:r w:rsidRPr="00E525D8">
        <w:rPr>
          <w:rFonts w:eastAsiaTheme="minorHAnsi"/>
          <w:color w:val="000000" w:themeColor="text1"/>
          <w:lang w:val="sr-Cyrl-CS" w:eastAsia="en-US"/>
        </w:rPr>
        <w:t xml:space="preserve"> </w:t>
      </w:r>
      <w:r w:rsidR="00545624">
        <w:rPr>
          <w:rFonts w:eastAsiaTheme="minorHAnsi"/>
          <w:color w:val="000000" w:themeColor="text1"/>
          <w:lang w:val="sr-Cyrl-CS" w:eastAsia="en-US"/>
        </w:rPr>
        <w:t xml:space="preserve">корисникУ </w:t>
      </w:r>
      <w:r w:rsidR="00545624" w:rsidRPr="00545624">
        <w:rPr>
          <w:rFonts w:eastAsiaTheme="minorHAnsi"/>
          <w:strike/>
          <w:color w:val="000000" w:themeColor="text1"/>
          <w:lang w:val="sr-Cyrl-CS" w:eastAsia="en-US"/>
        </w:rPr>
        <w:t>захтева</w:t>
      </w:r>
      <w:r w:rsidR="00545624">
        <w:rPr>
          <w:rFonts w:eastAsiaTheme="minorHAnsi"/>
          <w:color w:val="000000" w:themeColor="text1"/>
          <w:lang w:val="sr-Cyrl-CS" w:eastAsia="en-US"/>
        </w:rPr>
        <w:t xml:space="preserve"> </w:t>
      </w:r>
      <w:r w:rsidR="00545624" w:rsidRPr="00545624">
        <w:rPr>
          <w:rFonts w:eastAsiaTheme="minorHAnsi"/>
          <w:strike/>
          <w:color w:val="000000" w:themeColor="text1"/>
          <w:lang w:val="sr-Cyrl-CS" w:eastAsia="en-US"/>
        </w:rPr>
        <w:t>електронско достављање</w:t>
      </w:r>
      <w:r w:rsidR="00545624">
        <w:rPr>
          <w:rFonts w:eastAsiaTheme="minorHAnsi"/>
          <w:color w:val="000000" w:themeColor="text1"/>
          <w:lang w:val="sr-Cyrl-CS" w:eastAsia="en-US"/>
        </w:rPr>
        <w:t xml:space="preserve"> </w:t>
      </w:r>
      <w:r w:rsidR="00105FFA" w:rsidRPr="00E525D8">
        <w:rPr>
          <w:rFonts w:eastAsiaTheme="minorHAnsi"/>
          <w:color w:val="000000" w:themeColor="text1"/>
          <w:lang w:val="sr-Cyrl-CS" w:eastAsia="en-US"/>
        </w:rPr>
        <w:t>ЕЛЕКТРОНСКЕ УПРАВЕ</w:t>
      </w:r>
      <w:r w:rsidR="00EB425C" w:rsidRPr="00E525D8">
        <w:rPr>
          <w:rFonts w:eastAsiaTheme="minorHAnsi"/>
          <w:color w:val="000000" w:themeColor="text1"/>
          <w:lang w:val="sr-Cyrl-CS" w:eastAsia="en-US"/>
        </w:rPr>
        <w:t xml:space="preserve"> и</w:t>
      </w:r>
      <w:r w:rsidRPr="00E525D8">
        <w:rPr>
          <w:rFonts w:eastAsiaTheme="minorHAnsi"/>
          <w:color w:val="000000" w:themeColor="text1"/>
          <w:lang w:val="sr-Cyrl-CS" w:eastAsia="en-US"/>
        </w:rPr>
        <w:t>з члана 40. овог закона.</w:t>
      </w:r>
    </w:p>
    <w:p w14:paraId="10382F45" w14:textId="0BBAAA66" w:rsidR="0049320A" w:rsidRPr="00E525D8" w:rsidRDefault="0049320A" w:rsidP="00122801">
      <w:pPr>
        <w:pStyle w:val="basic-paragraph"/>
        <w:shd w:val="clear" w:color="auto" w:fill="FFFFFF"/>
        <w:spacing w:before="0" w:beforeAutospacing="0" w:after="0" w:afterAutospacing="0"/>
        <w:ind w:firstLine="480"/>
        <w:jc w:val="both"/>
        <w:rPr>
          <w:rFonts w:eastAsiaTheme="minorHAnsi"/>
          <w:strike/>
          <w:color w:val="000000" w:themeColor="text1"/>
          <w:lang w:val="sr-Cyrl-CS" w:eastAsia="en-US"/>
        </w:rPr>
      </w:pPr>
    </w:p>
    <w:sectPr w:rsidR="0049320A" w:rsidRPr="00E525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0EE6" w14:textId="77777777" w:rsidR="009C7633" w:rsidRDefault="009C7633" w:rsidP="0084538E">
      <w:pPr>
        <w:spacing w:after="0" w:line="240" w:lineRule="auto"/>
      </w:pPr>
      <w:r>
        <w:separator/>
      </w:r>
    </w:p>
  </w:endnote>
  <w:endnote w:type="continuationSeparator" w:id="0">
    <w:p w14:paraId="0FA636E7" w14:textId="77777777" w:rsidR="009C7633" w:rsidRDefault="009C7633" w:rsidP="0084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143832"/>
      <w:docPartObj>
        <w:docPartGallery w:val="Page Numbers (Bottom of Page)"/>
        <w:docPartUnique/>
      </w:docPartObj>
    </w:sdtPr>
    <w:sdtEndPr>
      <w:rPr>
        <w:noProof/>
        <w:sz w:val="16"/>
        <w:szCs w:val="16"/>
      </w:rPr>
    </w:sdtEndPr>
    <w:sdtContent>
      <w:p w14:paraId="6864B6F8" w14:textId="40785633" w:rsidR="009C4ECF" w:rsidRPr="00AF2273" w:rsidRDefault="009C4ECF">
        <w:pPr>
          <w:pStyle w:val="Footer"/>
          <w:jc w:val="right"/>
          <w:rPr>
            <w:sz w:val="16"/>
            <w:szCs w:val="16"/>
          </w:rPr>
        </w:pPr>
        <w:r w:rsidRPr="00AF2273">
          <w:rPr>
            <w:sz w:val="16"/>
            <w:szCs w:val="16"/>
          </w:rPr>
          <w:fldChar w:fldCharType="begin"/>
        </w:r>
        <w:r w:rsidRPr="00AF2273">
          <w:rPr>
            <w:sz w:val="16"/>
            <w:szCs w:val="16"/>
          </w:rPr>
          <w:instrText xml:space="preserve"> PAGE   \* MERGEFORMAT </w:instrText>
        </w:r>
        <w:r w:rsidRPr="00AF2273">
          <w:rPr>
            <w:sz w:val="16"/>
            <w:szCs w:val="16"/>
          </w:rPr>
          <w:fldChar w:fldCharType="separate"/>
        </w:r>
        <w:r w:rsidR="00AD4149">
          <w:rPr>
            <w:noProof/>
            <w:sz w:val="16"/>
            <w:szCs w:val="16"/>
          </w:rPr>
          <w:t>1</w:t>
        </w:r>
        <w:r w:rsidRPr="00AF2273">
          <w:rPr>
            <w:noProof/>
            <w:sz w:val="16"/>
            <w:szCs w:val="16"/>
          </w:rPr>
          <w:fldChar w:fldCharType="end"/>
        </w:r>
      </w:p>
    </w:sdtContent>
  </w:sdt>
  <w:p w14:paraId="7391556B" w14:textId="77777777" w:rsidR="009C4ECF" w:rsidRDefault="009C4E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156D0" w14:textId="77777777" w:rsidR="009C7633" w:rsidRDefault="009C7633" w:rsidP="0084538E">
      <w:pPr>
        <w:spacing w:after="0" w:line="240" w:lineRule="auto"/>
      </w:pPr>
      <w:r>
        <w:separator/>
      </w:r>
    </w:p>
  </w:footnote>
  <w:footnote w:type="continuationSeparator" w:id="0">
    <w:p w14:paraId="0828115E" w14:textId="77777777" w:rsidR="009C7633" w:rsidRDefault="009C7633" w:rsidP="00845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5F"/>
    <w:multiLevelType w:val="hybridMultilevel"/>
    <w:tmpl w:val="3E00EBE2"/>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30D3"/>
    <w:multiLevelType w:val="hybridMultilevel"/>
    <w:tmpl w:val="97D8B526"/>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5716D59"/>
    <w:multiLevelType w:val="hybridMultilevel"/>
    <w:tmpl w:val="DEE8F18E"/>
    <w:lvl w:ilvl="0" w:tplc="04090011">
      <w:start w:val="1"/>
      <w:numFmt w:val="decimal"/>
      <w:lvlText w:val="%1)"/>
      <w:lvlJc w:val="left"/>
      <w:pPr>
        <w:ind w:left="742" w:hanging="360"/>
      </w:pPr>
      <w:rPr>
        <w:rFonts w:hint="default"/>
      </w:rPr>
    </w:lvl>
    <w:lvl w:ilvl="1" w:tplc="241A0019" w:tentative="1">
      <w:start w:val="1"/>
      <w:numFmt w:val="lowerLetter"/>
      <w:lvlText w:val="%2."/>
      <w:lvlJc w:val="left"/>
      <w:pPr>
        <w:ind w:left="1462" w:hanging="360"/>
      </w:pPr>
    </w:lvl>
    <w:lvl w:ilvl="2" w:tplc="241A001B" w:tentative="1">
      <w:start w:val="1"/>
      <w:numFmt w:val="lowerRoman"/>
      <w:lvlText w:val="%3."/>
      <w:lvlJc w:val="right"/>
      <w:pPr>
        <w:ind w:left="2182" w:hanging="180"/>
      </w:pPr>
    </w:lvl>
    <w:lvl w:ilvl="3" w:tplc="241A000F" w:tentative="1">
      <w:start w:val="1"/>
      <w:numFmt w:val="decimal"/>
      <w:lvlText w:val="%4."/>
      <w:lvlJc w:val="left"/>
      <w:pPr>
        <w:ind w:left="2902" w:hanging="360"/>
      </w:pPr>
    </w:lvl>
    <w:lvl w:ilvl="4" w:tplc="241A0019" w:tentative="1">
      <w:start w:val="1"/>
      <w:numFmt w:val="lowerLetter"/>
      <w:lvlText w:val="%5."/>
      <w:lvlJc w:val="left"/>
      <w:pPr>
        <w:ind w:left="3622" w:hanging="360"/>
      </w:pPr>
    </w:lvl>
    <w:lvl w:ilvl="5" w:tplc="241A001B" w:tentative="1">
      <w:start w:val="1"/>
      <w:numFmt w:val="lowerRoman"/>
      <w:lvlText w:val="%6."/>
      <w:lvlJc w:val="right"/>
      <w:pPr>
        <w:ind w:left="4342" w:hanging="180"/>
      </w:pPr>
    </w:lvl>
    <w:lvl w:ilvl="6" w:tplc="241A000F" w:tentative="1">
      <w:start w:val="1"/>
      <w:numFmt w:val="decimal"/>
      <w:lvlText w:val="%7."/>
      <w:lvlJc w:val="left"/>
      <w:pPr>
        <w:ind w:left="5062" w:hanging="360"/>
      </w:pPr>
    </w:lvl>
    <w:lvl w:ilvl="7" w:tplc="241A0019" w:tentative="1">
      <w:start w:val="1"/>
      <w:numFmt w:val="lowerLetter"/>
      <w:lvlText w:val="%8."/>
      <w:lvlJc w:val="left"/>
      <w:pPr>
        <w:ind w:left="5782" w:hanging="360"/>
      </w:pPr>
    </w:lvl>
    <w:lvl w:ilvl="8" w:tplc="241A001B" w:tentative="1">
      <w:start w:val="1"/>
      <w:numFmt w:val="lowerRoman"/>
      <w:lvlText w:val="%9."/>
      <w:lvlJc w:val="right"/>
      <w:pPr>
        <w:ind w:left="6502" w:hanging="180"/>
      </w:pPr>
    </w:lvl>
  </w:abstractNum>
  <w:abstractNum w:abstractNumId="3" w15:restartNumberingAfterBreak="0">
    <w:nsid w:val="0AD77A38"/>
    <w:multiLevelType w:val="hybridMultilevel"/>
    <w:tmpl w:val="15E2086C"/>
    <w:lvl w:ilvl="0" w:tplc="2BA8201E">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83FE1"/>
    <w:multiLevelType w:val="hybridMultilevel"/>
    <w:tmpl w:val="D536F6CC"/>
    <w:lvl w:ilvl="0" w:tplc="C1C2D7DC">
      <w:start w:val="1"/>
      <w:numFmt w:val="decimal"/>
      <w:lvlText w:val="(%1)"/>
      <w:lvlJc w:val="left"/>
      <w:pPr>
        <w:ind w:left="1080" w:hanging="360"/>
      </w:pPr>
      <w:rPr>
        <w:rFonts w:eastAsia="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653765"/>
    <w:multiLevelType w:val="hybridMultilevel"/>
    <w:tmpl w:val="19A086B0"/>
    <w:lvl w:ilvl="0" w:tplc="04090011">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3988595E"/>
    <w:multiLevelType w:val="hybridMultilevel"/>
    <w:tmpl w:val="26A2951A"/>
    <w:lvl w:ilvl="0" w:tplc="F4A4DC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BBB0CB0"/>
    <w:multiLevelType w:val="hybridMultilevel"/>
    <w:tmpl w:val="E8221DCA"/>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56554F61"/>
    <w:multiLevelType w:val="hybridMultilevel"/>
    <w:tmpl w:val="105CFBA2"/>
    <w:lvl w:ilvl="0" w:tplc="04090011">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15:restartNumberingAfterBreak="0">
    <w:nsid w:val="5E3A138D"/>
    <w:multiLevelType w:val="hybridMultilevel"/>
    <w:tmpl w:val="D67A8F76"/>
    <w:lvl w:ilvl="0" w:tplc="8DC8B1B8">
      <w:start w:val="5"/>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056027"/>
    <w:multiLevelType w:val="hybridMultilevel"/>
    <w:tmpl w:val="3EDE3A0E"/>
    <w:lvl w:ilvl="0" w:tplc="0D249128">
      <w:start w:val="1"/>
      <w:numFmt w:val="decimal"/>
      <w:lvlText w:val="%1)"/>
      <w:lvlJc w:val="left"/>
      <w:pPr>
        <w:ind w:left="720" w:hanging="360"/>
      </w:pPr>
      <w:rPr>
        <w:rFonts w:eastAsia="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D7FEA"/>
    <w:multiLevelType w:val="hybridMultilevel"/>
    <w:tmpl w:val="A1C2380E"/>
    <w:lvl w:ilvl="0" w:tplc="8A2063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E9D54CE"/>
    <w:multiLevelType w:val="hybridMultilevel"/>
    <w:tmpl w:val="19A086B0"/>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 w15:restartNumberingAfterBreak="0">
    <w:nsid w:val="73056A7D"/>
    <w:multiLevelType w:val="hybridMultilevel"/>
    <w:tmpl w:val="C52A80B4"/>
    <w:lvl w:ilvl="0" w:tplc="AF4A460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7541115F"/>
    <w:multiLevelType w:val="hybridMultilevel"/>
    <w:tmpl w:val="85D24D6C"/>
    <w:lvl w:ilvl="0" w:tplc="E2683D14">
      <w:start w:val="1"/>
      <w:numFmt w:val="decimal"/>
      <w:lvlText w:val="%1)"/>
      <w:lvlJc w:val="left"/>
      <w:pPr>
        <w:ind w:left="900" w:hanging="4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3"/>
  </w:num>
  <w:num w:numId="2">
    <w:abstractNumId w:val="6"/>
  </w:num>
  <w:num w:numId="3">
    <w:abstractNumId w:val="11"/>
  </w:num>
  <w:num w:numId="4">
    <w:abstractNumId w:val="2"/>
  </w:num>
  <w:num w:numId="5">
    <w:abstractNumId w:val="1"/>
  </w:num>
  <w:num w:numId="6">
    <w:abstractNumId w:val="7"/>
  </w:num>
  <w:num w:numId="7">
    <w:abstractNumId w:val="3"/>
  </w:num>
  <w:num w:numId="8">
    <w:abstractNumId w:val="9"/>
  </w:num>
  <w:num w:numId="9">
    <w:abstractNumId w:val="5"/>
  </w:num>
  <w:num w:numId="10">
    <w:abstractNumId w:val="14"/>
  </w:num>
  <w:num w:numId="11">
    <w:abstractNumId w:val="12"/>
  </w:num>
  <w:num w:numId="12">
    <w:abstractNumId w:val="8"/>
  </w:num>
  <w:num w:numId="13">
    <w:abstractNumId w:val="0"/>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77"/>
    <w:rsid w:val="00001BBD"/>
    <w:rsid w:val="00002BB9"/>
    <w:rsid w:val="0000463D"/>
    <w:rsid w:val="00006A1B"/>
    <w:rsid w:val="0000763F"/>
    <w:rsid w:val="00012044"/>
    <w:rsid w:val="00012BE2"/>
    <w:rsid w:val="0001322B"/>
    <w:rsid w:val="0001341C"/>
    <w:rsid w:val="00016C75"/>
    <w:rsid w:val="000201D6"/>
    <w:rsid w:val="00025909"/>
    <w:rsid w:val="000262DE"/>
    <w:rsid w:val="0002746C"/>
    <w:rsid w:val="000325FA"/>
    <w:rsid w:val="00033936"/>
    <w:rsid w:val="00033CBF"/>
    <w:rsid w:val="00036569"/>
    <w:rsid w:val="00040542"/>
    <w:rsid w:val="00040C30"/>
    <w:rsid w:val="00041C6A"/>
    <w:rsid w:val="000427F3"/>
    <w:rsid w:val="00044B4A"/>
    <w:rsid w:val="00045058"/>
    <w:rsid w:val="000450A4"/>
    <w:rsid w:val="000457D4"/>
    <w:rsid w:val="000458A0"/>
    <w:rsid w:val="000458D7"/>
    <w:rsid w:val="000478A4"/>
    <w:rsid w:val="00052DD7"/>
    <w:rsid w:val="0005529F"/>
    <w:rsid w:val="00055B5B"/>
    <w:rsid w:val="00055F25"/>
    <w:rsid w:val="00057196"/>
    <w:rsid w:val="00060038"/>
    <w:rsid w:val="0006129D"/>
    <w:rsid w:val="0006163D"/>
    <w:rsid w:val="0006183A"/>
    <w:rsid w:val="00061C84"/>
    <w:rsid w:val="000630D9"/>
    <w:rsid w:val="0006547A"/>
    <w:rsid w:val="00065787"/>
    <w:rsid w:val="00071111"/>
    <w:rsid w:val="00071D31"/>
    <w:rsid w:val="00073AD1"/>
    <w:rsid w:val="00074158"/>
    <w:rsid w:val="000749FE"/>
    <w:rsid w:val="000755C8"/>
    <w:rsid w:val="00076BF9"/>
    <w:rsid w:val="00076F4A"/>
    <w:rsid w:val="00080B05"/>
    <w:rsid w:val="00082995"/>
    <w:rsid w:val="000839A5"/>
    <w:rsid w:val="00083EF8"/>
    <w:rsid w:val="00084529"/>
    <w:rsid w:val="00084F70"/>
    <w:rsid w:val="0008703F"/>
    <w:rsid w:val="00090EF4"/>
    <w:rsid w:val="0009384A"/>
    <w:rsid w:val="00094835"/>
    <w:rsid w:val="000948A6"/>
    <w:rsid w:val="00097B42"/>
    <w:rsid w:val="000A0C22"/>
    <w:rsid w:val="000A1C6F"/>
    <w:rsid w:val="000A1FDD"/>
    <w:rsid w:val="000A4138"/>
    <w:rsid w:val="000A5BA0"/>
    <w:rsid w:val="000A7A59"/>
    <w:rsid w:val="000B412B"/>
    <w:rsid w:val="000B5C15"/>
    <w:rsid w:val="000B6D67"/>
    <w:rsid w:val="000C0B0D"/>
    <w:rsid w:val="000C0BB4"/>
    <w:rsid w:val="000C1E03"/>
    <w:rsid w:val="000C29F0"/>
    <w:rsid w:val="000C67C4"/>
    <w:rsid w:val="000C7568"/>
    <w:rsid w:val="000D1047"/>
    <w:rsid w:val="000D1F3E"/>
    <w:rsid w:val="000D6681"/>
    <w:rsid w:val="000E1446"/>
    <w:rsid w:val="000E232A"/>
    <w:rsid w:val="000E28B7"/>
    <w:rsid w:val="000E452D"/>
    <w:rsid w:val="000E4B8C"/>
    <w:rsid w:val="000E5909"/>
    <w:rsid w:val="000E5948"/>
    <w:rsid w:val="000E683C"/>
    <w:rsid w:val="000E68FA"/>
    <w:rsid w:val="000F0431"/>
    <w:rsid w:val="000F192C"/>
    <w:rsid w:val="000F2060"/>
    <w:rsid w:val="000F4B1C"/>
    <w:rsid w:val="000F55FB"/>
    <w:rsid w:val="000F5789"/>
    <w:rsid w:val="000F580B"/>
    <w:rsid w:val="000F69D3"/>
    <w:rsid w:val="000F6E94"/>
    <w:rsid w:val="000F7AFA"/>
    <w:rsid w:val="00100218"/>
    <w:rsid w:val="00101532"/>
    <w:rsid w:val="001033E2"/>
    <w:rsid w:val="00105FFA"/>
    <w:rsid w:val="00106CCC"/>
    <w:rsid w:val="00111CE5"/>
    <w:rsid w:val="00112022"/>
    <w:rsid w:val="00112047"/>
    <w:rsid w:val="00112C9E"/>
    <w:rsid w:val="00113F01"/>
    <w:rsid w:val="00116917"/>
    <w:rsid w:val="001170B9"/>
    <w:rsid w:val="00117649"/>
    <w:rsid w:val="00117914"/>
    <w:rsid w:val="00117C8D"/>
    <w:rsid w:val="00120CD2"/>
    <w:rsid w:val="001211FD"/>
    <w:rsid w:val="00121D92"/>
    <w:rsid w:val="00122801"/>
    <w:rsid w:val="00122E40"/>
    <w:rsid w:val="00123927"/>
    <w:rsid w:val="001239D8"/>
    <w:rsid w:val="0012562B"/>
    <w:rsid w:val="00127388"/>
    <w:rsid w:val="00131880"/>
    <w:rsid w:val="001332D1"/>
    <w:rsid w:val="00134CE8"/>
    <w:rsid w:val="001358F7"/>
    <w:rsid w:val="0013744F"/>
    <w:rsid w:val="001374C9"/>
    <w:rsid w:val="00140B51"/>
    <w:rsid w:val="001414D4"/>
    <w:rsid w:val="001418E2"/>
    <w:rsid w:val="00141F36"/>
    <w:rsid w:val="00143C43"/>
    <w:rsid w:val="00144F7C"/>
    <w:rsid w:val="00145481"/>
    <w:rsid w:val="00145D29"/>
    <w:rsid w:val="00150BA8"/>
    <w:rsid w:val="00151120"/>
    <w:rsid w:val="00155613"/>
    <w:rsid w:val="00156D27"/>
    <w:rsid w:val="00156DDE"/>
    <w:rsid w:val="00160CDA"/>
    <w:rsid w:val="00162CD5"/>
    <w:rsid w:val="00163744"/>
    <w:rsid w:val="001658DC"/>
    <w:rsid w:val="0016654C"/>
    <w:rsid w:val="0016656E"/>
    <w:rsid w:val="001665B7"/>
    <w:rsid w:val="00171374"/>
    <w:rsid w:val="00171B00"/>
    <w:rsid w:val="00172C53"/>
    <w:rsid w:val="00172D2B"/>
    <w:rsid w:val="00172DD5"/>
    <w:rsid w:val="001735D5"/>
    <w:rsid w:val="001763DF"/>
    <w:rsid w:val="00177980"/>
    <w:rsid w:val="001803F5"/>
    <w:rsid w:val="00180785"/>
    <w:rsid w:val="00183E28"/>
    <w:rsid w:val="001840F3"/>
    <w:rsid w:val="0018570E"/>
    <w:rsid w:val="001913E8"/>
    <w:rsid w:val="00191A68"/>
    <w:rsid w:val="00191EA9"/>
    <w:rsid w:val="0019257C"/>
    <w:rsid w:val="00192D8D"/>
    <w:rsid w:val="001934F6"/>
    <w:rsid w:val="0019652B"/>
    <w:rsid w:val="00197224"/>
    <w:rsid w:val="001A208F"/>
    <w:rsid w:val="001A2ABA"/>
    <w:rsid w:val="001A45AF"/>
    <w:rsid w:val="001A45DB"/>
    <w:rsid w:val="001A52D0"/>
    <w:rsid w:val="001A53C9"/>
    <w:rsid w:val="001A54EF"/>
    <w:rsid w:val="001A63E4"/>
    <w:rsid w:val="001A6B85"/>
    <w:rsid w:val="001A740B"/>
    <w:rsid w:val="001A7C7A"/>
    <w:rsid w:val="001B043E"/>
    <w:rsid w:val="001B0D2F"/>
    <w:rsid w:val="001B24C9"/>
    <w:rsid w:val="001B35B1"/>
    <w:rsid w:val="001B6343"/>
    <w:rsid w:val="001B7D50"/>
    <w:rsid w:val="001C04E0"/>
    <w:rsid w:val="001C08FB"/>
    <w:rsid w:val="001C1C78"/>
    <w:rsid w:val="001C1F16"/>
    <w:rsid w:val="001C20FC"/>
    <w:rsid w:val="001C4213"/>
    <w:rsid w:val="001C4F44"/>
    <w:rsid w:val="001C511B"/>
    <w:rsid w:val="001C56D2"/>
    <w:rsid w:val="001D0556"/>
    <w:rsid w:val="001D0B8B"/>
    <w:rsid w:val="001D19F8"/>
    <w:rsid w:val="001D4364"/>
    <w:rsid w:val="001D78A3"/>
    <w:rsid w:val="001E051A"/>
    <w:rsid w:val="001E07A5"/>
    <w:rsid w:val="001E77D7"/>
    <w:rsid w:val="001E7A25"/>
    <w:rsid w:val="001E7A3E"/>
    <w:rsid w:val="001E7B13"/>
    <w:rsid w:val="001F1B62"/>
    <w:rsid w:val="001F1DB5"/>
    <w:rsid w:val="001F44AC"/>
    <w:rsid w:val="001F5CEC"/>
    <w:rsid w:val="001F7121"/>
    <w:rsid w:val="001F7FAB"/>
    <w:rsid w:val="00200012"/>
    <w:rsid w:val="002011BA"/>
    <w:rsid w:val="00204C03"/>
    <w:rsid w:val="0020620C"/>
    <w:rsid w:val="002066EE"/>
    <w:rsid w:val="00210555"/>
    <w:rsid w:val="002109B8"/>
    <w:rsid w:val="00213132"/>
    <w:rsid w:val="0021346C"/>
    <w:rsid w:val="00214A3C"/>
    <w:rsid w:val="002155B3"/>
    <w:rsid w:val="002162D0"/>
    <w:rsid w:val="002176CC"/>
    <w:rsid w:val="002260C6"/>
    <w:rsid w:val="002275F7"/>
    <w:rsid w:val="00230F83"/>
    <w:rsid w:val="002318DE"/>
    <w:rsid w:val="00232146"/>
    <w:rsid w:val="00234289"/>
    <w:rsid w:val="00234AD4"/>
    <w:rsid w:val="002366D3"/>
    <w:rsid w:val="002368A8"/>
    <w:rsid w:val="00236B95"/>
    <w:rsid w:val="00236C97"/>
    <w:rsid w:val="00236DD0"/>
    <w:rsid w:val="0024069D"/>
    <w:rsid w:val="0024119B"/>
    <w:rsid w:val="002417EC"/>
    <w:rsid w:val="00242232"/>
    <w:rsid w:val="00242BD9"/>
    <w:rsid w:val="00242BDE"/>
    <w:rsid w:val="002430C8"/>
    <w:rsid w:val="00243101"/>
    <w:rsid w:val="00244075"/>
    <w:rsid w:val="0024469C"/>
    <w:rsid w:val="002468B3"/>
    <w:rsid w:val="00247914"/>
    <w:rsid w:val="00250680"/>
    <w:rsid w:val="00251317"/>
    <w:rsid w:val="00251DC9"/>
    <w:rsid w:val="00252ED7"/>
    <w:rsid w:val="00253A7E"/>
    <w:rsid w:val="00253E60"/>
    <w:rsid w:val="0025493D"/>
    <w:rsid w:val="00254992"/>
    <w:rsid w:val="0025688C"/>
    <w:rsid w:val="00260381"/>
    <w:rsid w:val="00260A8E"/>
    <w:rsid w:val="00261747"/>
    <w:rsid w:val="002621F7"/>
    <w:rsid w:val="002629F6"/>
    <w:rsid w:val="00262BEB"/>
    <w:rsid w:val="002636FA"/>
    <w:rsid w:val="002643A5"/>
    <w:rsid w:val="00270D7A"/>
    <w:rsid w:val="00270DDB"/>
    <w:rsid w:val="00270EFB"/>
    <w:rsid w:val="00271A9D"/>
    <w:rsid w:val="00272094"/>
    <w:rsid w:val="0027366A"/>
    <w:rsid w:val="00274DFB"/>
    <w:rsid w:val="00275148"/>
    <w:rsid w:val="00276048"/>
    <w:rsid w:val="0027649D"/>
    <w:rsid w:val="002807CD"/>
    <w:rsid w:val="00280934"/>
    <w:rsid w:val="00281CDB"/>
    <w:rsid w:val="00281EE6"/>
    <w:rsid w:val="0028232F"/>
    <w:rsid w:val="00283716"/>
    <w:rsid w:val="002851AF"/>
    <w:rsid w:val="00287716"/>
    <w:rsid w:val="00291535"/>
    <w:rsid w:val="0029192D"/>
    <w:rsid w:val="0029284D"/>
    <w:rsid w:val="00293EDE"/>
    <w:rsid w:val="002942D5"/>
    <w:rsid w:val="00296AA0"/>
    <w:rsid w:val="002A37C8"/>
    <w:rsid w:val="002A3D7E"/>
    <w:rsid w:val="002A3F1B"/>
    <w:rsid w:val="002A500B"/>
    <w:rsid w:val="002A50DC"/>
    <w:rsid w:val="002A5708"/>
    <w:rsid w:val="002A7F27"/>
    <w:rsid w:val="002B18CC"/>
    <w:rsid w:val="002B7A07"/>
    <w:rsid w:val="002C05B2"/>
    <w:rsid w:val="002C1463"/>
    <w:rsid w:val="002C3488"/>
    <w:rsid w:val="002C652E"/>
    <w:rsid w:val="002D150D"/>
    <w:rsid w:val="002D1E24"/>
    <w:rsid w:val="002D29ED"/>
    <w:rsid w:val="002D4F55"/>
    <w:rsid w:val="002D7C05"/>
    <w:rsid w:val="002E0AD3"/>
    <w:rsid w:val="002E2349"/>
    <w:rsid w:val="002E5277"/>
    <w:rsid w:val="002E58F7"/>
    <w:rsid w:val="002E6821"/>
    <w:rsid w:val="002E7751"/>
    <w:rsid w:val="002F053D"/>
    <w:rsid w:val="002F092D"/>
    <w:rsid w:val="002F1579"/>
    <w:rsid w:val="002F3E19"/>
    <w:rsid w:val="002F4AF8"/>
    <w:rsid w:val="002F54FE"/>
    <w:rsid w:val="002F59C1"/>
    <w:rsid w:val="00300BD2"/>
    <w:rsid w:val="00301389"/>
    <w:rsid w:val="0030175A"/>
    <w:rsid w:val="00301A75"/>
    <w:rsid w:val="003027DC"/>
    <w:rsid w:val="0030282E"/>
    <w:rsid w:val="003030FD"/>
    <w:rsid w:val="00304E06"/>
    <w:rsid w:val="003065F6"/>
    <w:rsid w:val="00306871"/>
    <w:rsid w:val="00306C68"/>
    <w:rsid w:val="00306FAF"/>
    <w:rsid w:val="00307484"/>
    <w:rsid w:val="00307CC7"/>
    <w:rsid w:val="003122D8"/>
    <w:rsid w:val="003134AD"/>
    <w:rsid w:val="00314B9F"/>
    <w:rsid w:val="00315DAE"/>
    <w:rsid w:val="00316CC0"/>
    <w:rsid w:val="0031756B"/>
    <w:rsid w:val="003178A8"/>
    <w:rsid w:val="00322B4C"/>
    <w:rsid w:val="00322C23"/>
    <w:rsid w:val="00323AA4"/>
    <w:rsid w:val="0032505C"/>
    <w:rsid w:val="00326E55"/>
    <w:rsid w:val="0033008C"/>
    <w:rsid w:val="00330957"/>
    <w:rsid w:val="00330F39"/>
    <w:rsid w:val="00331164"/>
    <w:rsid w:val="00332812"/>
    <w:rsid w:val="00335D81"/>
    <w:rsid w:val="00336EAD"/>
    <w:rsid w:val="00337E49"/>
    <w:rsid w:val="003402B1"/>
    <w:rsid w:val="00344A0E"/>
    <w:rsid w:val="00345CDA"/>
    <w:rsid w:val="0034777F"/>
    <w:rsid w:val="00347A0F"/>
    <w:rsid w:val="0035250A"/>
    <w:rsid w:val="00355F11"/>
    <w:rsid w:val="00356A8B"/>
    <w:rsid w:val="00365261"/>
    <w:rsid w:val="00365522"/>
    <w:rsid w:val="00365544"/>
    <w:rsid w:val="00365ED3"/>
    <w:rsid w:val="00366002"/>
    <w:rsid w:val="003701DC"/>
    <w:rsid w:val="003713E3"/>
    <w:rsid w:val="0037450E"/>
    <w:rsid w:val="00374B3A"/>
    <w:rsid w:val="0037511B"/>
    <w:rsid w:val="00375254"/>
    <w:rsid w:val="003752C2"/>
    <w:rsid w:val="00377921"/>
    <w:rsid w:val="0038179F"/>
    <w:rsid w:val="0038232B"/>
    <w:rsid w:val="0038372F"/>
    <w:rsid w:val="00385183"/>
    <w:rsid w:val="0038524A"/>
    <w:rsid w:val="003860E5"/>
    <w:rsid w:val="00386BAB"/>
    <w:rsid w:val="003872C2"/>
    <w:rsid w:val="003902EA"/>
    <w:rsid w:val="00390BF5"/>
    <w:rsid w:val="003916B0"/>
    <w:rsid w:val="00392DB8"/>
    <w:rsid w:val="003949F6"/>
    <w:rsid w:val="00396020"/>
    <w:rsid w:val="003967A7"/>
    <w:rsid w:val="00397CA1"/>
    <w:rsid w:val="003A0517"/>
    <w:rsid w:val="003A064E"/>
    <w:rsid w:val="003A13AE"/>
    <w:rsid w:val="003A2157"/>
    <w:rsid w:val="003A2904"/>
    <w:rsid w:val="003A30DD"/>
    <w:rsid w:val="003A690C"/>
    <w:rsid w:val="003A7088"/>
    <w:rsid w:val="003B0048"/>
    <w:rsid w:val="003B10EF"/>
    <w:rsid w:val="003B183E"/>
    <w:rsid w:val="003B2526"/>
    <w:rsid w:val="003B38DD"/>
    <w:rsid w:val="003B50EA"/>
    <w:rsid w:val="003B5614"/>
    <w:rsid w:val="003B5E6B"/>
    <w:rsid w:val="003C01A9"/>
    <w:rsid w:val="003C1F32"/>
    <w:rsid w:val="003C2EB6"/>
    <w:rsid w:val="003C448B"/>
    <w:rsid w:val="003C5103"/>
    <w:rsid w:val="003C668C"/>
    <w:rsid w:val="003D0357"/>
    <w:rsid w:val="003D2346"/>
    <w:rsid w:val="003D4ED2"/>
    <w:rsid w:val="003D5554"/>
    <w:rsid w:val="003D56D2"/>
    <w:rsid w:val="003D7536"/>
    <w:rsid w:val="003D78EB"/>
    <w:rsid w:val="003D7BD1"/>
    <w:rsid w:val="003E1ABB"/>
    <w:rsid w:val="003E1B13"/>
    <w:rsid w:val="003E3ACA"/>
    <w:rsid w:val="003E3E23"/>
    <w:rsid w:val="003E419C"/>
    <w:rsid w:val="003E4B73"/>
    <w:rsid w:val="003E4E74"/>
    <w:rsid w:val="003E4EFF"/>
    <w:rsid w:val="003E54AE"/>
    <w:rsid w:val="003E6D35"/>
    <w:rsid w:val="003E7581"/>
    <w:rsid w:val="003F1865"/>
    <w:rsid w:val="003F1937"/>
    <w:rsid w:val="003F1DCE"/>
    <w:rsid w:val="003F2DBA"/>
    <w:rsid w:val="003F4B14"/>
    <w:rsid w:val="003F4BAC"/>
    <w:rsid w:val="003F4D19"/>
    <w:rsid w:val="003F5562"/>
    <w:rsid w:val="003F5B9A"/>
    <w:rsid w:val="003F68E2"/>
    <w:rsid w:val="004011F1"/>
    <w:rsid w:val="00402BDE"/>
    <w:rsid w:val="00403175"/>
    <w:rsid w:val="004038DE"/>
    <w:rsid w:val="00404DCA"/>
    <w:rsid w:val="00406171"/>
    <w:rsid w:val="00406647"/>
    <w:rsid w:val="00407936"/>
    <w:rsid w:val="004113A3"/>
    <w:rsid w:val="00411AE7"/>
    <w:rsid w:val="0041483E"/>
    <w:rsid w:val="00415BA4"/>
    <w:rsid w:val="00416A96"/>
    <w:rsid w:val="00416D10"/>
    <w:rsid w:val="004177E8"/>
    <w:rsid w:val="00417A22"/>
    <w:rsid w:val="0042199D"/>
    <w:rsid w:val="004231EF"/>
    <w:rsid w:val="00426BDC"/>
    <w:rsid w:val="00426E7E"/>
    <w:rsid w:val="00427412"/>
    <w:rsid w:val="00427D36"/>
    <w:rsid w:val="004306AF"/>
    <w:rsid w:val="004312AB"/>
    <w:rsid w:val="004317E6"/>
    <w:rsid w:val="00433BF5"/>
    <w:rsid w:val="004353DF"/>
    <w:rsid w:val="0043676E"/>
    <w:rsid w:val="00441098"/>
    <w:rsid w:val="00441130"/>
    <w:rsid w:val="00441172"/>
    <w:rsid w:val="004438AB"/>
    <w:rsid w:val="00446869"/>
    <w:rsid w:val="004516FE"/>
    <w:rsid w:val="00452AF4"/>
    <w:rsid w:val="0045369B"/>
    <w:rsid w:val="0045671A"/>
    <w:rsid w:val="00456D2C"/>
    <w:rsid w:val="004600A2"/>
    <w:rsid w:val="00460208"/>
    <w:rsid w:val="004622E9"/>
    <w:rsid w:val="00462372"/>
    <w:rsid w:val="00463213"/>
    <w:rsid w:val="0046355A"/>
    <w:rsid w:val="00464F14"/>
    <w:rsid w:val="00466ACC"/>
    <w:rsid w:val="004670A8"/>
    <w:rsid w:val="0046718A"/>
    <w:rsid w:val="00471316"/>
    <w:rsid w:val="00472D52"/>
    <w:rsid w:val="00474EA6"/>
    <w:rsid w:val="0047601F"/>
    <w:rsid w:val="004767D8"/>
    <w:rsid w:val="00486972"/>
    <w:rsid w:val="00487519"/>
    <w:rsid w:val="00491E35"/>
    <w:rsid w:val="0049320A"/>
    <w:rsid w:val="00493D56"/>
    <w:rsid w:val="00494579"/>
    <w:rsid w:val="00495B99"/>
    <w:rsid w:val="004964F3"/>
    <w:rsid w:val="004A01EA"/>
    <w:rsid w:val="004A11E1"/>
    <w:rsid w:val="004A2A46"/>
    <w:rsid w:val="004A2A53"/>
    <w:rsid w:val="004A5F7E"/>
    <w:rsid w:val="004A72EC"/>
    <w:rsid w:val="004A73AD"/>
    <w:rsid w:val="004B093F"/>
    <w:rsid w:val="004B1EA5"/>
    <w:rsid w:val="004B1F95"/>
    <w:rsid w:val="004B209D"/>
    <w:rsid w:val="004B4FCE"/>
    <w:rsid w:val="004B6494"/>
    <w:rsid w:val="004B66BA"/>
    <w:rsid w:val="004B6FC3"/>
    <w:rsid w:val="004C03DC"/>
    <w:rsid w:val="004C0E52"/>
    <w:rsid w:val="004C303B"/>
    <w:rsid w:val="004C35D9"/>
    <w:rsid w:val="004C64A2"/>
    <w:rsid w:val="004D0005"/>
    <w:rsid w:val="004D40B9"/>
    <w:rsid w:val="004D775C"/>
    <w:rsid w:val="004E1476"/>
    <w:rsid w:val="004E1D08"/>
    <w:rsid w:val="004E1D7E"/>
    <w:rsid w:val="004E353F"/>
    <w:rsid w:val="004E5398"/>
    <w:rsid w:val="004F146B"/>
    <w:rsid w:val="004F2295"/>
    <w:rsid w:val="004F3CDE"/>
    <w:rsid w:val="004F4BAC"/>
    <w:rsid w:val="004F4F1B"/>
    <w:rsid w:val="004F5FC4"/>
    <w:rsid w:val="004F69E4"/>
    <w:rsid w:val="00501451"/>
    <w:rsid w:val="00501D77"/>
    <w:rsid w:val="00504456"/>
    <w:rsid w:val="00504FFA"/>
    <w:rsid w:val="00507318"/>
    <w:rsid w:val="005078DD"/>
    <w:rsid w:val="005116CE"/>
    <w:rsid w:val="00511877"/>
    <w:rsid w:val="00511E1B"/>
    <w:rsid w:val="00514DAF"/>
    <w:rsid w:val="005155E6"/>
    <w:rsid w:val="00516A69"/>
    <w:rsid w:val="0051731C"/>
    <w:rsid w:val="0052086F"/>
    <w:rsid w:val="0052119F"/>
    <w:rsid w:val="005211F5"/>
    <w:rsid w:val="00521C99"/>
    <w:rsid w:val="00521F8E"/>
    <w:rsid w:val="005226BC"/>
    <w:rsid w:val="005229F7"/>
    <w:rsid w:val="00524126"/>
    <w:rsid w:val="005248E5"/>
    <w:rsid w:val="00524B0D"/>
    <w:rsid w:val="005252F2"/>
    <w:rsid w:val="00525AD6"/>
    <w:rsid w:val="00525B76"/>
    <w:rsid w:val="0052620A"/>
    <w:rsid w:val="005267E5"/>
    <w:rsid w:val="00531E86"/>
    <w:rsid w:val="005322D7"/>
    <w:rsid w:val="005327C1"/>
    <w:rsid w:val="00532948"/>
    <w:rsid w:val="005329E7"/>
    <w:rsid w:val="005338D1"/>
    <w:rsid w:val="00537232"/>
    <w:rsid w:val="005373F7"/>
    <w:rsid w:val="005405DD"/>
    <w:rsid w:val="005423D9"/>
    <w:rsid w:val="00542D48"/>
    <w:rsid w:val="00543010"/>
    <w:rsid w:val="0054351E"/>
    <w:rsid w:val="00544328"/>
    <w:rsid w:val="00545624"/>
    <w:rsid w:val="00546AEF"/>
    <w:rsid w:val="0055003B"/>
    <w:rsid w:val="00550B52"/>
    <w:rsid w:val="00550EFD"/>
    <w:rsid w:val="00551023"/>
    <w:rsid w:val="005521E6"/>
    <w:rsid w:val="00552B96"/>
    <w:rsid w:val="005536CC"/>
    <w:rsid w:val="00554284"/>
    <w:rsid w:val="005562F4"/>
    <w:rsid w:val="00556852"/>
    <w:rsid w:val="00556893"/>
    <w:rsid w:val="00557C80"/>
    <w:rsid w:val="00560C17"/>
    <w:rsid w:val="005610EA"/>
    <w:rsid w:val="00562D85"/>
    <w:rsid w:val="0056761A"/>
    <w:rsid w:val="0057023F"/>
    <w:rsid w:val="005702B4"/>
    <w:rsid w:val="00570C48"/>
    <w:rsid w:val="0057184E"/>
    <w:rsid w:val="005719AB"/>
    <w:rsid w:val="00571C29"/>
    <w:rsid w:val="005728F5"/>
    <w:rsid w:val="0057313C"/>
    <w:rsid w:val="00573DA0"/>
    <w:rsid w:val="00574043"/>
    <w:rsid w:val="005746E6"/>
    <w:rsid w:val="00575D07"/>
    <w:rsid w:val="0057651E"/>
    <w:rsid w:val="00580565"/>
    <w:rsid w:val="00582E79"/>
    <w:rsid w:val="005835DB"/>
    <w:rsid w:val="005841AF"/>
    <w:rsid w:val="00584358"/>
    <w:rsid w:val="0058472D"/>
    <w:rsid w:val="00584A72"/>
    <w:rsid w:val="00587B1B"/>
    <w:rsid w:val="00587EC1"/>
    <w:rsid w:val="00592C0C"/>
    <w:rsid w:val="00593D96"/>
    <w:rsid w:val="00594A3F"/>
    <w:rsid w:val="00596527"/>
    <w:rsid w:val="00597236"/>
    <w:rsid w:val="005A093B"/>
    <w:rsid w:val="005A200D"/>
    <w:rsid w:val="005A5252"/>
    <w:rsid w:val="005A53AC"/>
    <w:rsid w:val="005A5E7A"/>
    <w:rsid w:val="005A740E"/>
    <w:rsid w:val="005A7FF2"/>
    <w:rsid w:val="005B2881"/>
    <w:rsid w:val="005B3EDA"/>
    <w:rsid w:val="005B3F49"/>
    <w:rsid w:val="005B5A68"/>
    <w:rsid w:val="005B5DD7"/>
    <w:rsid w:val="005B6BD7"/>
    <w:rsid w:val="005B785B"/>
    <w:rsid w:val="005C0B57"/>
    <w:rsid w:val="005C1FFF"/>
    <w:rsid w:val="005C28D5"/>
    <w:rsid w:val="005C3460"/>
    <w:rsid w:val="005C3B36"/>
    <w:rsid w:val="005C4142"/>
    <w:rsid w:val="005C5F21"/>
    <w:rsid w:val="005C666B"/>
    <w:rsid w:val="005C6CAF"/>
    <w:rsid w:val="005C6FE0"/>
    <w:rsid w:val="005C74BE"/>
    <w:rsid w:val="005D07A3"/>
    <w:rsid w:val="005D091F"/>
    <w:rsid w:val="005D38F2"/>
    <w:rsid w:val="005D4A5E"/>
    <w:rsid w:val="005D614A"/>
    <w:rsid w:val="005D7A94"/>
    <w:rsid w:val="005E137B"/>
    <w:rsid w:val="005E190C"/>
    <w:rsid w:val="005E3AE9"/>
    <w:rsid w:val="005E5567"/>
    <w:rsid w:val="005E570D"/>
    <w:rsid w:val="005E642B"/>
    <w:rsid w:val="005E6D30"/>
    <w:rsid w:val="005F1D6E"/>
    <w:rsid w:val="005F34F7"/>
    <w:rsid w:val="005F381E"/>
    <w:rsid w:val="005F40D4"/>
    <w:rsid w:val="005F43A5"/>
    <w:rsid w:val="005F4793"/>
    <w:rsid w:val="005F5435"/>
    <w:rsid w:val="005F56B5"/>
    <w:rsid w:val="005F5898"/>
    <w:rsid w:val="005F74C7"/>
    <w:rsid w:val="00601EE0"/>
    <w:rsid w:val="00602F5F"/>
    <w:rsid w:val="00604621"/>
    <w:rsid w:val="0060596E"/>
    <w:rsid w:val="00606A8E"/>
    <w:rsid w:val="006116D9"/>
    <w:rsid w:val="0061200B"/>
    <w:rsid w:val="00612611"/>
    <w:rsid w:val="00615E04"/>
    <w:rsid w:val="006218AD"/>
    <w:rsid w:val="00622726"/>
    <w:rsid w:val="00623142"/>
    <w:rsid w:val="00623543"/>
    <w:rsid w:val="00624653"/>
    <w:rsid w:val="0062489A"/>
    <w:rsid w:val="006249BD"/>
    <w:rsid w:val="00625E25"/>
    <w:rsid w:val="00626C5C"/>
    <w:rsid w:val="00626F75"/>
    <w:rsid w:val="0063127E"/>
    <w:rsid w:val="006313DA"/>
    <w:rsid w:val="00631965"/>
    <w:rsid w:val="00631EFD"/>
    <w:rsid w:val="006325C4"/>
    <w:rsid w:val="00635452"/>
    <w:rsid w:val="006355E3"/>
    <w:rsid w:val="0064067A"/>
    <w:rsid w:val="006419CD"/>
    <w:rsid w:val="00642E11"/>
    <w:rsid w:val="00644786"/>
    <w:rsid w:val="00644D94"/>
    <w:rsid w:val="00645A44"/>
    <w:rsid w:val="00650916"/>
    <w:rsid w:val="00651685"/>
    <w:rsid w:val="006516D9"/>
    <w:rsid w:val="006531E1"/>
    <w:rsid w:val="00653BE1"/>
    <w:rsid w:val="00654042"/>
    <w:rsid w:val="006546B8"/>
    <w:rsid w:val="00655A81"/>
    <w:rsid w:val="00656C7C"/>
    <w:rsid w:val="0065756F"/>
    <w:rsid w:val="006619E1"/>
    <w:rsid w:val="00661A52"/>
    <w:rsid w:val="00662198"/>
    <w:rsid w:val="00662D55"/>
    <w:rsid w:val="0066376E"/>
    <w:rsid w:val="006637E8"/>
    <w:rsid w:val="00664CE0"/>
    <w:rsid w:val="00664E20"/>
    <w:rsid w:val="00666BB9"/>
    <w:rsid w:val="006670B8"/>
    <w:rsid w:val="00667A6E"/>
    <w:rsid w:val="0067054C"/>
    <w:rsid w:val="0067166D"/>
    <w:rsid w:val="00671E19"/>
    <w:rsid w:val="006722B1"/>
    <w:rsid w:val="006723EC"/>
    <w:rsid w:val="0067343A"/>
    <w:rsid w:val="00675839"/>
    <w:rsid w:val="00675C36"/>
    <w:rsid w:val="006771E4"/>
    <w:rsid w:val="00680627"/>
    <w:rsid w:val="006809B0"/>
    <w:rsid w:val="006810EE"/>
    <w:rsid w:val="006813D4"/>
    <w:rsid w:val="0068175F"/>
    <w:rsid w:val="006845B3"/>
    <w:rsid w:val="00684CC3"/>
    <w:rsid w:val="006859F0"/>
    <w:rsid w:val="00687072"/>
    <w:rsid w:val="00687B66"/>
    <w:rsid w:val="0069004D"/>
    <w:rsid w:val="006900AF"/>
    <w:rsid w:val="006904D8"/>
    <w:rsid w:val="006909D4"/>
    <w:rsid w:val="0069138F"/>
    <w:rsid w:val="00691919"/>
    <w:rsid w:val="00691DF4"/>
    <w:rsid w:val="00691E6D"/>
    <w:rsid w:val="006924C7"/>
    <w:rsid w:val="00694C50"/>
    <w:rsid w:val="0069616B"/>
    <w:rsid w:val="00696588"/>
    <w:rsid w:val="006979F5"/>
    <w:rsid w:val="00697CC1"/>
    <w:rsid w:val="006A124A"/>
    <w:rsid w:val="006A1737"/>
    <w:rsid w:val="006A1C12"/>
    <w:rsid w:val="006A5980"/>
    <w:rsid w:val="006A6AB4"/>
    <w:rsid w:val="006B0785"/>
    <w:rsid w:val="006B087B"/>
    <w:rsid w:val="006B09EA"/>
    <w:rsid w:val="006B1395"/>
    <w:rsid w:val="006B2640"/>
    <w:rsid w:val="006B30B0"/>
    <w:rsid w:val="006B5D87"/>
    <w:rsid w:val="006B6A09"/>
    <w:rsid w:val="006B6C6E"/>
    <w:rsid w:val="006B77CC"/>
    <w:rsid w:val="006B7AC4"/>
    <w:rsid w:val="006C0D0B"/>
    <w:rsid w:val="006C2452"/>
    <w:rsid w:val="006C27E1"/>
    <w:rsid w:val="006C3975"/>
    <w:rsid w:val="006C4E9B"/>
    <w:rsid w:val="006C5421"/>
    <w:rsid w:val="006C5FC3"/>
    <w:rsid w:val="006C6C9C"/>
    <w:rsid w:val="006C6FCE"/>
    <w:rsid w:val="006D002C"/>
    <w:rsid w:val="006D392E"/>
    <w:rsid w:val="006D3ED5"/>
    <w:rsid w:val="006D5014"/>
    <w:rsid w:val="006D65B3"/>
    <w:rsid w:val="006E1CBD"/>
    <w:rsid w:val="006E1CC5"/>
    <w:rsid w:val="006E3031"/>
    <w:rsid w:val="006E338F"/>
    <w:rsid w:val="006E34C9"/>
    <w:rsid w:val="006E54E4"/>
    <w:rsid w:val="006E68D0"/>
    <w:rsid w:val="006F0464"/>
    <w:rsid w:val="006F0A7E"/>
    <w:rsid w:val="006F3501"/>
    <w:rsid w:val="006F447E"/>
    <w:rsid w:val="006F670A"/>
    <w:rsid w:val="006F6ACC"/>
    <w:rsid w:val="007012E3"/>
    <w:rsid w:val="00701E1F"/>
    <w:rsid w:val="00702CAD"/>
    <w:rsid w:val="00703517"/>
    <w:rsid w:val="007045FB"/>
    <w:rsid w:val="0070569F"/>
    <w:rsid w:val="00705FBF"/>
    <w:rsid w:val="00706F16"/>
    <w:rsid w:val="007112AB"/>
    <w:rsid w:val="0071300D"/>
    <w:rsid w:val="00714210"/>
    <w:rsid w:val="00716DC5"/>
    <w:rsid w:val="00720033"/>
    <w:rsid w:val="00721780"/>
    <w:rsid w:val="00721A22"/>
    <w:rsid w:val="00721F5F"/>
    <w:rsid w:val="00723F02"/>
    <w:rsid w:val="00725F98"/>
    <w:rsid w:val="00726827"/>
    <w:rsid w:val="00726C6F"/>
    <w:rsid w:val="00726E13"/>
    <w:rsid w:val="007271A0"/>
    <w:rsid w:val="00727E0C"/>
    <w:rsid w:val="007303CD"/>
    <w:rsid w:val="00730738"/>
    <w:rsid w:val="0073139F"/>
    <w:rsid w:val="00731FA5"/>
    <w:rsid w:val="0073290E"/>
    <w:rsid w:val="00732B10"/>
    <w:rsid w:val="007333DD"/>
    <w:rsid w:val="00736BC1"/>
    <w:rsid w:val="007408C4"/>
    <w:rsid w:val="00741CEE"/>
    <w:rsid w:val="0074283E"/>
    <w:rsid w:val="00742F1B"/>
    <w:rsid w:val="00743DBD"/>
    <w:rsid w:val="00743F3A"/>
    <w:rsid w:val="007441E5"/>
    <w:rsid w:val="00745680"/>
    <w:rsid w:val="00751841"/>
    <w:rsid w:val="0075195C"/>
    <w:rsid w:val="00753FCE"/>
    <w:rsid w:val="007558CF"/>
    <w:rsid w:val="007605D2"/>
    <w:rsid w:val="00760CF2"/>
    <w:rsid w:val="00762279"/>
    <w:rsid w:val="00762824"/>
    <w:rsid w:val="00762D2D"/>
    <w:rsid w:val="00763C44"/>
    <w:rsid w:val="007642CA"/>
    <w:rsid w:val="007644B1"/>
    <w:rsid w:val="007646EB"/>
    <w:rsid w:val="00764CA0"/>
    <w:rsid w:val="0076507E"/>
    <w:rsid w:val="00766E53"/>
    <w:rsid w:val="00770F99"/>
    <w:rsid w:val="00771985"/>
    <w:rsid w:val="00772955"/>
    <w:rsid w:val="00772A10"/>
    <w:rsid w:val="00773021"/>
    <w:rsid w:val="007732EF"/>
    <w:rsid w:val="00780FC9"/>
    <w:rsid w:val="00780FD4"/>
    <w:rsid w:val="0078730D"/>
    <w:rsid w:val="0078792F"/>
    <w:rsid w:val="00790380"/>
    <w:rsid w:val="007906A2"/>
    <w:rsid w:val="00790C64"/>
    <w:rsid w:val="007916D1"/>
    <w:rsid w:val="00792FB9"/>
    <w:rsid w:val="007971D6"/>
    <w:rsid w:val="00797D52"/>
    <w:rsid w:val="007A0180"/>
    <w:rsid w:val="007A1530"/>
    <w:rsid w:val="007A380D"/>
    <w:rsid w:val="007A3C59"/>
    <w:rsid w:val="007A533E"/>
    <w:rsid w:val="007A55EE"/>
    <w:rsid w:val="007A6CA9"/>
    <w:rsid w:val="007A72BC"/>
    <w:rsid w:val="007A7A1A"/>
    <w:rsid w:val="007A7B0B"/>
    <w:rsid w:val="007A7D5B"/>
    <w:rsid w:val="007B03EC"/>
    <w:rsid w:val="007B18F1"/>
    <w:rsid w:val="007B3197"/>
    <w:rsid w:val="007B3241"/>
    <w:rsid w:val="007B6316"/>
    <w:rsid w:val="007C143B"/>
    <w:rsid w:val="007C2045"/>
    <w:rsid w:val="007C4104"/>
    <w:rsid w:val="007C420D"/>
    <w:rsid w:val="007C597D"/>
    <w:rsid w:val="007C59FF"/>
    <w:rsid w:val="007C732E"/>
    <w:rsid w:val="007C787B"/>
    <w:rsid w:val="007C7A62"/>
    <w:rsid w:val="007D111B"/>
    <w:rsid w:val="007D1DC3"/>
    <w:rsid w:val="007D1DE4"/>
    <w:rsid w:val="007D47CD"/>
    <w:rsid w:val="007E010C"/>
    <w:rsid w:val="007E1FA2"/>
    <w:rsid w:val="007E2693"/>
    <w:rsid w:val="007E3847"/>
    <w:rsid w:val="007E4DE4"/>
    <w:rsid w:val="007E55C8"/>
    <w:rsid w:val="007E59A5"/>
    <w:rsid w:val="007F2BF8"/>
    <w:rsid w:val="007F4967"/>
    <w:rsid w:val="007F4ED2"/>
    <w:rsid w:val="007F54D9"/>
    <w:rsid w:val="008020FA"/>
    <w:rsid w:val="0080301D"/>
    <w:rsid w:val="008037AD"/>
    <w:rsid w:val="00803943"/>
    <w:rsid w:val="00804A66"/>
    <w:rsid w:val="00804B81"/>
    <w:rsid w:val="0080628F"/>
    <w:rsid w:val="00806541"/>
    <w:rsid w:val="008067FB"/>
    <w:rsid w:val="00807B46"/>
    <w:rsid w:val="00807C29"/>
    <w:rsid w:val="00807D13"/>
    <w:rsid w:val="0081343B"/>
    <w:rsid w:val="00816FA5"/>
    <w:rsid w:val="00817707"/>
    <w:rsid w:val="00817731"/>
    <w:rsid w:val="00817FF4"/>
    <w:rsid w:val="00821A70"/>
    <w:rsid w:val="00823202"/>
    <w:rsid w:val="008270A5"/>
    <w:rsid w:val="008305BB"/>
    <w:rsid w:val="00830999"/>
    <w:rsid w:val="00830C58"/>
    <w:rsid w:val="0083119B"/>
    <w:rsid w:val="0083185A"/>
    <w:rsid w:val="00833DDD"/>
    <w:rsid w:val="00834405"/>
    <w:rsid w:val="00840548"/>
    <w:rsid w:val="00840986"/>
    <w:rsid w:val="0084533F"/>
    <w:rsid w:val="0084538E"/>
    <w:rsid w:val="00845FA9"/>
    <w:rsid w:val="008473FE"/>
    <w:rsid w:val="00850206"/>
    <w:rsid w:val="008504CE"/>
    <w:rsid w:val="008506CB"/>
    <w:rsid w:val="00850C60"/>
    <w:rsid w:val="00850EE6"/>
    <w:rsid w:val="00851102"/>
    <w:rsid w:val="008528B3"/>
    <w:rsid w:val="00852C12"/>
    <w:rsid w:val="00854630"/>
    <w:rsid w:val="00854BF9"/>
    <w:rsid w:val="00854C13"/>
    <w:rsid w:val="00856474"/>
    <w:rsid w:val="00856663"/>
    <w:rsid w:val="00860481"/>
    <w:rsid w:val="0086126E"/>
    <w:rsid w:val="008616EE"/>
    <w:rsid w:val="00863F93"/>
    <w:rsid w:val="0086502A"/>
    <w:rsid w:val="00865143"/>
    <w:rsid w:val="00871646"/>
    <w:rsid w:val="00871F87"/>
    <w:rsid w:val="008723F5"/>
    <w:rsid w:val="00872F45"/>
    <w:rsid w:val="008829B8"/>
    <w:rsid w:val="008838B2"/>
    <w:rsid w:val="00885144"/>
    <w:rsid w:val="00885B9D"/>
    <w:rsid w:val="0088741F"/>
    <w:rsid w:val="00890579"/>
    <w:rsid w:val="00890D8F"/>
    <w:rsid w:val="008914DC"/>
    <w:rsid w:val="00892901"/>
    <w:rsid w:val="00893A23"/>
    <w:rsid w:val="00894383"/>
    <w:rsid w:val="0089567B"/>
    <w:rsid w:val="008A3093"/>
    <w:rsid w:val="008A3774"/>
    <w:rsid w:val="008A4810"/>
    <w:rsid w:val="008A6281"/>
    <w:rsid w:val="008B0583"/>
    <w:rsid w:val="008B21D8"/>
    <w:rsid w:val="008B22A3"/>
    <w:rsid w:val="008B22E3"/>
    <w:rsid w:val="008B2630"/>
    <w:rsid w:val="008B3BD3"/>
    <w:rsid w:val="008B66B7"/>
    <w:rsid w:val="008B6BB9"/>
    <w:rsid w:val="008B7610"/>
    <w:rsid w:val="008B7F4F"/>
    <w:rsid w:val="008C060B"/>
    <w:rsid w:val="008C06B5"/>
    <w:rsid w:val="008C0719"/>
    <w:rsid w:val="008C29EF"/>
    <w:rsid w:val="008C4EA8"/>
    <w:rsid w:val="008C50D3"/>
    <w:rsid w:val="008C5247"/>
    <w:rsid w:val="008C55F6"/>
    <w:rsid w:val="008C739E"/>
    <w:rsid w:val="008D0785"/>
    <w:rsid w:val="008D0CC1"/>
    <w:rsid w:val="008D1C21"/>
    <w:rsid w:val="008D2730"/>
    <w:rsid w:val="008D2895"/>
    <w:rsid w:val="008D2E96"/>
    <w:rsid w:val="008D7E04"/>
    <w:rsid w:val="008E108B"/>
    <w:rsid w:val="008E189B"/>
    <w:rsid w:val="008E2435"/>
    <w:rsid w:val="008E29D5"/>
    <w:rsid w:val="008E3D41"/>
    <w:rsid w:val="008E4A49"/>
    <w:rsid w:val="008F23EC"/>
    <w:rsid w:val="008F29CB"/>
    <w:rsid w:val="008F48E4"/>
    <w:rsid w:val="008F4FE4"/>
    <w:rsid w:val="008F512B"/>
    <w:rsid w:val="008F55E1"/>
    <w:rsid w:val="008F5BFB"/>
    <w:rsid w:val="008F6D9C"/>
    <w:rsid w:val="009017BD"/>
    <w:rsid w:val="00901908"/>
    <w:rsid w:val="00904947"/>
    <w:rsid w:val="009049E8"/>
    <w:rsid w:val="00906128"/>
    <w:rsid w:val="00906B69"/>
    <w:rsid w:val="00911898"/>
    <w:rsid w:val="0091243D"/>
    <w:rsid w:val="0091561B"/>
    <w:rsid w:val="00915846"/>
    <w:rsid w:val="00915A3D"/>
    <w:rsid w:val="009201ED"/>
    <w:rsid w:val="009208C5"/>
    <w:rsid w:val="00921F05"/>
    <w:rsid w:val="00922682"/>
    <w:rsid w:val="00923439"/>
    <w:rsid w:val="0092363F"/>
    <w:rsid w:val="0092369D"/>
    <w:rsid w:val="009246B0"/>
    <w:rsid w:val="00924C3B"/>
    <w:rsid w:val="00926FE2"/>
    <w:rsid w:val="00930A6A"/>
    <w:rsid w:val="00930CA4"/>
    <w:rsid w:val="00931579"/>
    <w:rsid w:val="00931839"/>
    <w:rsid w:val="009321EC"/>
    <w:rsid w:val="00932B67"/>
    <w:rsid w:val="0093367B"/>
    <w:rsid w:val="00934293"/>
    <w:rsid w:val="00935B4D"/>
    <w:rsid w:val="00936E42"/>
    <w:rsid w:val="009416AE"/>
    <w:rsid w:val="00944307"/>
    <w:rsid w:val="009444DD"/>
    <w:rsid w:val="009458CC"/>
    <w:rsid w:val="00945C2E"/>
    <w:rsid w:val="009473A0"/>
    <w:rsid w:val="0094769A"/>
    <w:rsid w:val="00950B84"/>
    <w:rsid w:val="00951AC3"/>
    <w:rsid w:val="0095577E"/>
    <w:rsid w:val="009557D3"/>
    <w:rsid w:val="00955D99"/>
    <w:rsid w:val="00957473"/>
    <w:rsid w:val="00960D2B"/>
    <w:rsid w:val="00960F16"/>
    <w:rsid w:val="00961A15"/>
    <w:rsid w:val="00966406"/>
    <w:rsid w:val="009674B2"/>
    <w:rsid w:val="00971516"/>
    <w:rsid w:val="00971ECD"/>
    <w:rsid w:val="00972A55"/>
    <w:rsid w:val="00973386"/>
    <w:rsid w:val="009752A2"/>
    <w:rsid w:val="009807DD"/>
    <w:rsid w:val="00981F78"/>
    <w:rsid w:val="00983928"/>
    <w:rsid w:val="00984403"/>
    <w:rsid w:val="0098551E"/>
    <w:rsid w:val="00985BBF"/>
    <w:rsid w:val="009878FD"/>
    <w:rsid w:val="009906BC"/>
    <w:rsid w:val="00990B12"/>
    <w:rsid w:val="00991FF1"/>
    <w:rsid w:val="00994051"/>
    <w:rsid w:val="00994405"/>
    <w:rsid w:val="0099573F"/>
    <w:rsid w:val="00996894"/>
    <w:rsid w:val="009969CD"/>
    <w:rsid w:val="0099708F"/>
    <w:rsid w:val="009A00DA"/>
    <w:rsid w:val="009A27C7"/>
    <w:rsid w:val="009A4BE7"/>
    <w:rsid w:val="009A7196"/>
    <w:rsid w:val="009A7291"/>
    <w:rsid w:val="009A7B40"/>
    <w:rsid w:val="009B3683"/>
    <w:rsid w:val="009B3A2F"/>
    <w:rsid w:val="009C1948"/>
    <w:rsid w:val="009C1E2A"/>
    <w:rsid w:val="009C233D"/>
    <w:rsid w:val="009C2F63"/>
    <w:rsid w:val="009C32A5"/>
    <w:rsid w:val="009C4ECF"/>
    <w:rsid w:val="009C5181"/>
    <w:rsid w:val="009C52F7"/>
    <w:rsid w:val="009C5DF6"/>
    <w:rsid w:val="009C7633"/>
    <w:rsid w:val="009D21D1"/>
    <w:rsid w:val="009D326A"/>
    <w:rsid w:val="009D4C94"/>
    <w:rsid w:val="009D5C95"/>
    <w:rsid w:val="009D6A6F"/>
    <w:rsid w:val="009D7CBD"/>
    <w:rsid w:val="009E2388"/>
    <w:rsid w:val="009E315C"/>
    <w:rsid w:val="009E3B9B"/>
    <w:rsid w:val="009F29D0"/>
    <w:rsid w:val="009F3668"/>
    <w:rsid w:val="009F3AC9"/>
    <w:rsid w:val="009F533A"/>
    <w:rsid w:val="009F639B"/>
    <w:rsid w:val="00A015F0"/>
    <w:rsid w:val="00A02475"/>
    <w:rsid w:val="00A02B24"/>
    <w:rsid w:val="00A03A99"/>
    <w:rsid w:val="00A040FA"/>
    <w:rsid w:val="00A04410"/>
    <w:rsid w:val="00A0451E"/>
    <w:rsid w:val="00A04CF7"/>
    <w:rsid w:val="00A07E80"/>
    <w:rsid w:val="00A139A5"/>
    <w:rsid w:val="00A13A8D"/>
    <w:rsid w:val="00A15553"/>
    <w:rsid w:val="00A15699"/>
    <w:rsid w:val="00A16DE1"/>
    <w:rsid w:val="00A21734"/>
    <w:rsid w:val="00A26313"/>
    <w:rsid w:val="00A2725D"/>
    <w:rsid w:val="00A30FE1"/>
    <w:rsid w:val="00A31359"/>
    <w:rsid w:val="00A31AD5"/>
    <w:rsid w:val="00A333EF"/>
    <w:rsid w:val="00A34511"/>
    <w:rsid w:val="00A3593B"/>
    <w:rsid w:val="00A35F64"/>
    <w:rsid w:val="00A37AC9"/>
    <w:rsid w:val="00A41C67"/>
    <w:rsid w:val="00A41D42"/>
    <w:rsid w:val="00A424AD"/>
    <w:rsid w:val="00A42854"/>
    <w:rsid w:val="00A446D6"/>
    <w:rsid w:val="00A45040"/>
    <w:rsid w:val="00A464AF"/>
    <w:rsid w:val="00A4656B"/>
    <w:rsid w:val="00A4768F"/>
    <w:rsid w:val="00A517BD"/>
    <w:rsid w:val="00A53D25"/>
    <w:rsid w:val="00A5466E"/>
    <w:rsid w:val="00A54A53"/>
    <w:rsid w:val="00A55050"/>
    <w:rsid w:val="00A5721E"/>
    <w:rsid w:val="00A61019"/>
    <w:rsid w:val="00A62CFA"/>
    <w:rsid w:val="00A726FB"/>
    <w:rsid w:val="00A7279E"/>
    <w:rsid w:val="00A73C3E"/>
    <w:rsid w:val="00A73D87"/>
    <w:rsid w:val="00A768DC"/>
    <w:rsid w:val="00A76AB9"/>
    <w:rsid w:val="00A800E9"/>
    <w:rsid w:val="00A80CE7"/>
    <w:rsid w:val="00A82838"/>
    <w:rsid w:val="00A830DE"/>
    <w:rsid w:val="00A83D6A"/>
    <w:rsid w:val="00A83FE3"/>
    <w:rsid w:val="00A84A0F"/>
    <w:rsid w:val="00A855DD"/>
    <w:rsid w:val="00A9061A"/>
    <w:rsid w:val="00A912D0"/>
    <w:rsid w:val="00A9186E"/>
    <w:rsid w:val="00A91CDF"/>
    <w:rsid w:val="00A92AB0"/>
    <w:rsid w:val="00A9457F"/>
    <w:rsid w:val="00A979D8"/>
    <w:rsid w:val="00A97ABC"/>
    <w:rsid w:val="00AA03DF"/>
    <w:rsid w:val="00AA18C1"/>
    <w:rsid w:val="00AA2193"/>
    <w:rsid w:val="00AA21E3"/>
    <w:rsid w:val="00AB125C"/>
    <w:rsid w:val="00AB1FEF"/>
    <w:rsid w:val="00AB393F"/>
    <w:rsid w:val="00AB3B1B"/>
    <w:rsid w:val="00AB47FE"/>
    <w:rsid w:val="00AB53AC"/>
    <w:rsid w:val="00AB6771"/>
    <w:rsid w:val="00AB781F"/>
    <w:rsid w:val="00AB7887"/>
    <w:rsid w:val="00AB7C95"/>
    <w:rsid w:val="00AC0211"/>
    <w:rsid w:val="00AC1F2E"/>
    <w:rsid w:val="00AC2F66"/>
    <w:rsid w:val="00AC5926"/>
    <w:rsid w:val="00AC63FC"/>
    <w:rsid w:val="00AC6A3D"/>
    <w:rsid w:val="00AD0589"/>
    <w:rsid w:val="00AD2111"/>
    <w:rsid w:val="00AD3C4A"/>
    <w:rsid w:val="00AD4149"/>
    <w:rsid w:val="00AD5CEF"/>
    <w:rsid w:val="00AE0458"/>
    <w:rsid w:val="00AE2403"/>
    <w:rsid w:val="00AE38F0"/>
    <w:rsid w:val="00AE41A6"/>
    <w:rsid w:val="00AE6502"/>
    <w:rsid w:val="00AE6537"/>
    <w:rsid w:val="00AF0C7F"/>
    <w:rsid w:val="00AF120C"/>
    <w:rsid w:val="00AF2273"/>
    <w:rsid w:val="00AF2F34"/>
    <w:rsid w:val="00AF3257"/>
    <w:rsid w:val="00AF46D9"/>
    <w:rsid w:val="00AF4AD6"/>
    <w:rsid w:val="00AF4B7A"/>
    <w:rsid w:val="00AF50E9"/>
    <w:rsid w:val="00AF6215"/>
    <w:rsid w:val="00B0058E"/>
    <w:rsid w:val="00B00AC1"/>
    <w:rsid w:val="00B0156B"/>
    <w:rsid w:val="00B04587"/>
    <w:rsid w:val="00B04843"/>
    <w:rsid w:val="00B05780"/>
    <w:rsid w:val="00B05F20"/>
    <w:rsid w:val="00B0690D"/>
    <w:rsid w:val="00B070AE"/>
    <w:rsid w:val="00B074AD"/>
    <w:rsid w:val="00B100C2"/>
    <w:rsid w:val="00B10431"/>
    <w:rsid w:val="00B111E6"/>
    <w:rsid w:val="00B11836"/>
    <w:rsid w:val="00B15165"/>
    <w:rsid w:val="00B1555A"/>
    <w:rsid w:val="00B1600C"/>
    <w:rsid w:val="00B16AFA"/>
    <w:rsid w:val="00B1737D"/>
    <w:rsid w:val="00B20F34"/>
    <w:rsid w:val="00B21990"/>
    <w:rsid w:val="00B22C7E"/>
    <w:rsid w:val="00B25898"/>
    <w:rsid w:val="00B269E2"/>
    <w:rsid w:val="00B27137"/>
    <w:rsid w:val="00B305FF"/>
    <w:rsid w:val="00B3062A"/>
    <w:rsid w:val="00B3126F"/>
    <w:rsid w:val="00B321F2"/>
    <w:rsid w:val="00B32AA0"/>
    <w:rsid w:val="00B33477"/>
    <w:rsid w:val="00B34AF5"/>
    <w:rsid w:val="00B35F6A"/>
    <w:rsid w:val="00B37251"/>
    <w:rsid w:val="00B406E7"/>
    <w:rsid w:val="00B40987"/>
    <w:rsid w:val="00B41556"/>
    <w:rsid w:val="00B42093"/>
    <w:rsid w:val="00B42A6B"/>
    <w:rsid w:val="00B441D3"/>
    <w:rsid w:val="00B44458"/>
    <w:rsid w:val="00B4459A"/>
    <w:rsid w:val="00B462CC"/>
    <w:rsid w:val="00B50446"/>
    <w:rsid w:val="00B51C37"/>
    <w:rsid w:val="00B57DB3"/>
    <w:rsid w:val="00B61205"/>
    <w:rsid w:val="00B65102"/>
    <w:rsid w:val="00B65461"/>
    <w:rsid w:val="00B7166F"/>
    <w:rsid w:val="00B740AD"/>
    <w:rsid w:val="00B7704A"/>
    <w:rsid w:val="00B779DD"/>
    <w:rsid w:val="00B8024A"/>
    <w:rsid w:val="00B82FF0"/>
    <w:rsid w:val="00B8323C"/>
    <w:rsid w:val="00B83498"/>
    <w:rsid w:val="00B84408"/>
    <w:rsid w:val="00B87825"/>
    <w:rsid w:val="00B92403"/>
    <w:rsid w:val="00B9678D"/>
    <w:rsid w:val="00B976D5"/>
    <w:rsid w:val="00BA1FDB"/>
    <w:rsid w:val="00BA2913"/>
    <w:rsid w:val="00BA3F8C"/>
    <w:rsid w:val="00BA4001"/>
    <w:rsid w:val="00BA5648"/>
    <w:rsid w:val="00BA6890"/>
    <w:rsid w:val="00BA7804"/>
    <w:rsid w:val="00BB0B9C"/>
    <w:rsid w:val="00BB2642"/>
    <w:rsid w:val="00BB2690"/>
    <w:rsid w:val="00BB453C"/>
    <w:rsid w:val="00BB5EED"/>
    <w:rsid w:val="00BC03D2"/>
    <w:rsid w:val="00BC2691"/>
    <w:rsid w:val="00BC4B16"/>
    <w:rsid w:val="00BC6032"/>
    <w:rsid w:val="00BC7197"/>
    <w:rsid w:val="00BC751D"/>
    <w:rsid w:val="00BD05A5"/>
    <w:rsid w:val="00BD11AA"/>
    <w:rsid w:val="00BD2126"/>
    <w:rsid w:val="00BD272A"/>
    <w:rsid w:val="00BD2969"/>
    <w:rsid w:val="00BD2C1B"/>
    <w:rsid w:val="00BD2D94"/>
    <w:rsid w:val="00BD32A9"/>
    <w:rsid w:val="00BD46D5"/>
    <w:rsid w:val="00BD52D3"/>
    <w:rsid w:val="00BE00EA"/>
    <w:rsid w:val="00BE0F2D"/>
    <w:rsid w:val="00BE2AB3"/>
    <w:rsid w:val="00BE2E32"/>
    <w:rsid w:val="00BE3240"/>
    <w:rsid w:val="00BE45F9"/>
    <w:rsid w:val="00BE4CC1"/>
    <w:rsid w:val="00BE526D"/>
    <w:rsid w:val="00BE5E8A"/>
    <w:rsid w:val="00BE6CCD"/>
    <w:rsid w:val="00BE7061"/>
    <w:rsid w:val="00BF0159"/>
    <w:rsid w:val="00BF0688"/>
    <w:rsid w:val="00BF0730"/>
    <w:rsid w:val="00BF084A"/>
    <w:rsid w:val="00BF2711"/>
    <w:rsid w:val="00BF4CCE"/>
    <w:rsid w:val="00BF629F"/>
    <w:rsid w:val="00BF69A9"/>
    <w:rsid w:val="00BF7DE8"/>
    <w:rsid w:val="00C00A9A"/>
    <w:rsid w:val="00C0360E"/>
    <w:rsid w:val="00C04894"/>
    <w:rsid w:val="00C06CC5"/>
    <w:rsid w:val="00C07F14"/>
    <w:rsid w:val="00C13D51"/>
    <w:rsid w:val="00C15B09"/>
    <w:rsid w:val="00C16930"/>
    <w:rsid w:val="00C1709A"/>
    <w:rsid w:val="00C17911"/>
    <w:rsid w:val="00C21597"/>
    <w:rsid w:val="00C2339A"/>
    <w:rsid w:val="00C2729B"/>
    <w:rsid w:val="00C277A6"/>
    <w:rsid w:val="00C319E9"/>
    <w:rsid w:val="00C3332F"/>
    <w:rsid w:val="00C3469C"/>
    <w:rsid w:val="00C366AF"/>
    <w:rsid w:val="00C37696"/>
    <w:rsid w:val="00C4099A"/>
    <w:rsid w:val="00C40D5A"/>
    <w:rsid w:val="00C40E60"/>
    <w:rsid w:val="00C412BA"/>
    <w:rsid w:val="00C41861"/>
    <w:rsid w:val="00C425C2"/>
    <w:rsid w:val="00C434CC"/>
    <w:rsid w:val="00C43807"/>
    <w:rsid w:val="00C45F4C"/>
    <w:rsid w:val="00C46034"/>
    <w:rsid w:val="00C464F1"/>
    <w:rsid w:val="00C473B5"/>
    <w:rsid w:val="00C473ED"/>
    <w:rsid w:val="00C47AD5"/>
    <w:rsid w:val="00C51D0B"/>
    <w:rsid w:val="00C57275"/>
    <w:rsid w:val="00C604AB"/>
    <w:rsid w:val="00C60B96"/>
    <w:rsid w:val="00C61F7C"/>
    <w:rsid w:val="00C64092"/>
    <w:rsid w:val="00C647C4"/>
    <w:rsid w:val="00C65BDD"/>
    <w:rsid w:val="00C71217"/>
    <w:rsid w:val="00C823B2"/>
    <w:rsid w:val="00C82629"/>
    <w:rsid w:val="00C82C9F"/>
    <w:rsid w:val="00C83F2B"/>
    <w:rsid w:val="00C84294"/>
    <w:rsid w:val="00C85289"/>
    <w:rsid w:val="00C8585F"/>
    <w:rsid w:val="00C86076"/>
    <w:rsid w:val="00C862BE"/>
    <w:rsid w:val="00C86E12"/>
    <w:rsid w:val="00C9381F"/>
    <w:rsid w:val="00C945E1"/>
    <w:rsid w:val="00C94A20"/>
    <w:rsid w:val="00CA0D95"/>
    <w:rsid w:val="00CA12AE"/>
    <w:rsid w:val="00CA66EA"/>
    <w:rsid w:val="00CA78B8"/>
    <w:rsid w:val="00CA78F0"/>
    <w:rsid w:val="00CB042C"/>
    <w:rsid w:val="00CB0B46"/>
    <w:rsid w:val="00CB2A46"/>
    <w:rsid w:val="00CB2E96"/>
    <w:rsid w:val="00CB3711"/>
    <w:rsid w:val="00CB39CC"/>
    <w:rsid w:val="00CB6F40"/>
    <w:rsid w:val="00CC2A2A"/>
    <w:rsid w:val="00CC2DE7"/>
    <w:rsid w:val="00CC39A5"/>
    <w:rsid w:val="00CC5B8E"/>
    <w:rsid w:val="00CC7348"/>
    <w:rsid w:val="00CD233A"/>
    <w:rsid w:val="00CD4B0F"/>
    <w:rsid w:val="00CD5CEC"/>
    <w:rsid w:val="00CD602E"/>
    <w:rsid w:val="00CD673D"/>
    <w:rsid w:val="00CD6AE8"/>
    <w:rsid w:val="00CD7E16"/>
    <w:rsid w:val="00CD7F3D"/>
    <w:rsid w:val="00CE3720"/>
    <w:rsid w:val="00CE422C"/>
    <w:rsid w:val="00CE4299"/>
    <w:rsid w:val="00CE4F4F"/>
    <w:rsid w:val="00CE6D93"/>
    <w:rsid w:val="00CE6EC3"/>
    <w:rsid w:val="00CE6F25"/>
    <w:rsid w:val="00CE72BB"/>
    <w:rsid w:val="00CE7AFF"/>
    <w:rsid w:val="00CF0CBB"/>
    <w:rsid w:val="00CF17D3"/>
    <w:rsid w:val="00CF2BC6"/>
    <w:rsid w:val="00CF2FF1"/>
    <w:rsid w:val="00CF322C"/>
    <w:rsid w:val="00CF69A3"/>
    <w:rsid w:val="00D0023B"/>
    <w:rsid w:val="00D02E7A"/>
    <w:rsid w:val="00D03834"/>
    <w:rsid w:val="00D03D6C"/>
    <w:rsid w:val="00D05D4F"/>
    <w:rsid w:val="00D103D4"/>
    <w:rsid w:val="00D10811"/>
    <w:rsid w:val="00D167DB"/>
    <w:rsid w:val="00D172B3"/>
    <w:rsid w:val="00D17A39"/>
    <w:rsid w:val="00D20786"/>
    <w:rsid w:val="00D21F52"/>
    <w:rsid w:val="00D2230D"/>
    <w:rsid w:val="00D22CE3"/>
    <w:rsid w:val="00D2605B"/>
    <w:rsid w:val="00D26A54"/>
    <w:rsid w:val="00D270D7"/>
    <w:rsid w:val="00D270E3"/>
    <w:rsid w:val="00D27234"/>
    <w:rsid w:val="00D27831"/>
    <w:rsid w:val="00D301BE"/>
    <w:rsid w:val="00D3140A"/>
    <w:rsid w:val="00D33450"/>
    <w:rsid w:val="00D34477"/>
    <w:rsid w:val="00D36CF7"/>
    <w:rsid w:val="00D37272"/>
    <w:rsid w:val="00D3727F"/>
    <w:rsid w:val="00D37B7B"/>
    <w:rsid w:val="00D41B10"/>
    <w:rsid w:val="00D43BC6"/>
    <w:rsid w:val="00D44E92"/>
    <w:rsid w:val="00D45E56"/>
    <w:rsid w:val="00D47554"/>
    <w:rsid w:val="00D515F3"/>
    <w:rsid w:val="00D52E7C"/>
    <w:rsid w:val="00D556E6"/>
    <w:rsid w:val="00D55F00"/>
    <w:rsid w:val="00D55F46"/>
    <w:rsid w:val="00D56632"/>
    <w:rsid w:val="00D5690E"/>
    <w:rsid w:val="00D57458"/>
    <w:rsid w:val="00D57F23"/>
    <w:rsid w:val="00D60188"/>
    <w:rsid w:val="00D60426"/>
    <w:rsid w:val="00D60E56"/>
    <w:rsid w:val="00D61CBC"/>
    <w:rsid w:val="00D62184"/>
    <w:rsid w:val="00D6296D"/>
    <w:rsid w:val="00D62BE1"/>
    <w:rsid w:val="00D63DA3"/>
    <w:rsid w:val="00D66629"/>
    <w:rsid w:val="00D67054"/>
    <w:rsid w:val="00D67DFF"/>
    <w:rsid w:val="00D67EBA"/>
    <w:rsid w:val="00D700FA"/>
    <w:rsid w:val="00D70149"/>
    <w:rsid w:val="00D702E9"/>
    <w:rsid w:val="00D70647"/>
    <w:rsid w:val="00D7150F"/>
    <w:rsid w:val="00D724F9"/>
    <w:rsid w:val="00D72B5D"/>
    <w:rsid w:val="00D72C94"/>
    <w:rsid w:val="00D730FB"/>
    <w:rsid w:val="00D817E7"/>
    <w:rsid w:val="00D82832"/>
    <w:rsid w:val="00D84CD4"/>
    <w:rsid w:val="00D85588"/>
    <w:rsid w:val="00D86030"/>
    <w:rsid w:val="00D90780"/>
    <w:rsid w:val="00D90C1B"/>
    <w:rsid w:val="00D96E2F"/>
    <w:rsid w:val="00D96F3D"/>
    <w:rsid w:val="00D97531"/>
    <w:rsid w:val="00DA2567"/>
    <w:rsid w:val="00DA5713"/>
    <w:rsid w:val="00DA59CE"/>
    <w:rsid w:val="00DA6931"/>
    <w:rsid w:val="00DA7AAA"/>
    <w:rsid w:val="00DB0047"/>
    <w:rsid w:val="00DB1E2B"/>
    <w:rsid w:val="00DB264E"/>
    <w:rsid w:val="00DB2E21"/>
    <w:rsid w:val="00DB3D26"/>
    <w:rsid w:val="00DB58A6"/>
    <w:rsid w:val="00DB5E03"/>
    <w:rsid w:val="00DB6F93"/>
    <w:rsid w:val="00DB7C91"/>
    <w:rsid w:val="00DC0EF1"/>
    <w:rsid w:val="00DC64FC"/>
    <w:rsid w:val="00DC6E55"/>
    <w:rsid w:val="00DD04D1"/>
    <w:rsid w:val="00DD0BB2"/>
    <w:rsid w:val="00DD1AFD"/>
    <w:rsid w:val="00DD27FB"/>
    <w:rsid w:val="00DD3D22"/>
    <w:rsid w:val="00DD5318"/>
    <w:rsid w:val="00DE1403"/>
    <w:rsid w:val="00DE1696"/>
    <w:rsid w:val="00DE1A07"/>
    <w:rsid w:val="00DE3CFC"/>
    <w:rsid w:val="00DE3DE7"/>
    <w:rsid w:val="00DE4557"/>
    <w:rsid w:val="00DE461B"/>
    <w:rsid w:val="00DE57F8"/>
    <w:rsid w:val="00DE640A"/>
    <w:rsid w:val="00DE671F"/>
    <w:rsid w:val="00DE6E7C"/>
    <w:rsid w:val="00DE7190"/>
    <w:rsid w:val="00DE7721"/>
    <w:rsid w:val="00DF16C6"/>
    <w:rsid w:val="00DF19A5"/>
    <w:rsid w:val="00DF1F12"/>
    <w:rsid w:val="00DF3B65"/>
    <w:rsid w:val="00DF6EEF"/>
    <w:rsid w:val="00DF7DBF"/>
    <w:rsid w:val="00DF7E1C"/>
    <w:rsid w:val="00E02844"/>
    <w:rsid w:val="00E03AEE"/>
    <w:rsid w:val="00E04200"/>
    <w:rsid w:val="00E0423C"/>
    <w:rsid w:val="00E053DC"/>
    <w:rsid w:val="00E06B81"/>
    <w:rsid w:val="00E079A0"/>
    <w:rsid w:val="00E14D9D"/>
    <w:rsid w:val="00E154E4"/>
    <w:rsid w:val="00E16EDA"/>
    <w:rsid w:val="00E16F5E"/>
    <w:rsid w:val="00E17E6E"/>
    <w:rsid w:val="00E2065D"/>
    <w:rsid w:val="00E20800"/>
    <w:rsid w:val="00E20C2E"/>
    <w:rsid w:val="00E20C7E"/>
    <w:rsid w:val="00E2443A"/>
    <w:rsid w:val="00E249E4"/>
    <w:rsid w:val="00E24C29"/>
    <w:rsid w:val="00E250DA"/>
    <w:rsid w:val="00E2591F"/>
    <w:rsid w:val="00E31323"/>
    <w:rsid w:val="00E329E5"/>
    <w:rsid w:val="00E3495A"/>
    <w:rsid w:val="00E360E4"/>
    <w:rsid w:val="00E405ED"/>
    <w:rsid w:val="00E419BB"/>
    <w:rsid w:val="00E4218B"/>
    <w:rsid w:val="00E46872"/>
    <w:rsid w:val="00E46ACE"/>
    <w:rsid w:val="00E472E6"/>
    <w:rsid w:val="00E47457"/>
    <w:rsid w:val="00E525D8"/>
    <w:rsid w:val="00E54749"/>
    <w:rsid w:val="00E600B1"/>
    <w:rsid w:val="00E605F1"/>
    <w:rsid w:val="00E610A4"/>
    <w:rsid w:val="00E655E0"/>
    <w:rsid w:val="00E67748"/>
    <w:rsid w:val="00E708D8"/>
    <w:rsid w:val="00E72206"/>
    <w:rsid w:val="00E7618B"/>
    <w:rsid w:val="00E77FB3"/>
    <w:rsid w:val="00E804DC"/>
    <w:rsid w:val="00E8389B"/>
    <w:rsid w:val="00E84145"/>
    <w:rsid w:val="00E85665"/>
    <w:rsid w:val="00E86706"/>
    <w:rsid w:val="00E87EA8"/>
    <w:rsid w:val="00E90E88"/>
    <w:rsid w:val="00E92C4D"/>
    <w:rsid w:val="00E93E85"/>
    <w:rsid w:val="00E97558"/>
    <w:rsid w:val="00EA1054"/>
    <w:rsid w:val="00EA1198"/>
    <w:rsid w:val="00EA36DA"/>
    <w:rsid w:val="00EA4217"/>
    <w:rsid w:val="00EA56F9"/>
    <w:rsid w:val="00EA6F13"/>
    <w:rsid w:val="00EA77C4"/>
    <w:rsid w:val="00EA7BA7"/>
    <w:rsid w:val="00EB0AF2"/>
    <w:rsid w:val="00EB2AE5"/>
    <w:rsid w:val="00EB382B"/>
    <w:rsid w:val="00EB425C"/>
    <w:rsid w:val="00EB57A4"/>
    <w:rsid w:val="00EB6028"/>
    <w:rsid w:val="00EB6C00"/>
    <w:rsid w:val="00EC27DC"/>
    <w:rsid w:val="00EC3512"/>
    <w:rsid w:val="00EC655F"/>
    <w:rsid w:val="00EC70DB"/>
    <w:rsid w:val="00ED142F"/>
    <w:rsid w:val="00ED2157"/>
    <w:rsid w:val="00ED27BD"/>
    <w:rsid w:val="00ED308A"/>
    <w:rsid w:val="00ED3AD8"/>
    <w:rsid w:val="00ED4663"/>
    <w:rsid w:val="00EE5935"/>
    <w:rsid w:val="00EE5ACE"/>
    <w:rsid w:val="00EE7370"/>
    <w:rsid w:val="00EF2778"/>
    <w:rsid w:val="00EF2F5C"/>
    <w:rsid w:val="00EF337A"/>
    <w:rsid w:val="00EF521B"/>
    <w:rsid w:val="00EF72A5"/>
    <w:rsid w:val="00EF7B04"/>
    <w:rsid w:val="00F01667"/>
    <w:rsid w:val="00F01963"/>
    <w:rsid w:val="00F02159"/>
    <w:rsid w:val="00F02E7C"/>
    <w:rsid w:val="00F04F34"/>
    <w:rsid w:val="00F050B2"/>
    <w:rsid w:val="00F068DA"/>
    <w:rsid w:val="00F07B35"/>
    <w:rsid w:val="00F07F8D"/>
    <w:rsid w:val="00F10DA7"/>
    <w:rsid w:val="00F10DE9"/>
    <w:rsid w:val="00F11395"/>
    <w:rsid w:val="00F12A78"/>
    <w:rsid w:val="00F13D1B"/>
    <w:rsid w:val="00F152C7"/>
    <w:rsid w:val="00F15AB3"/>
    <w:rsid w:val="00F16102"/>
    <w:rsid w:val="00F17B75"/>
    <w:rsid w:val="00F2369C"/>
    <w:rsid w:val="00F23BC3"/>
    <w:rsid w:val="00F24C0C"/>
    <w:rsid w:val="00F27837"/>
    <w:rsid w:val="00F30631"/>
    <w:rsid w:val="00F30D30"/>
    <w:rsid w:val="00F339FC"/>
    <w:rsid w:val="00F35F92"/>
    <w:rsid w:val="00F374A6"/>
    <w:rsid w:val="00F40033"/>
    <w:rsid w:val="00F40A01"/>
    <w:rsid w:val="00F432BD"/>
    <w:rsid w:val="00F43F7C"/>
    <w:rsid w:val="00F447A7"/>
    <w:rsid w:val="00F4710F"/>
    <w:rsid w:val="00F51596"/>
    <w:rsid w:val="00F53CCE"/>
    <w:rsid w:val="00F5431B"/>
    <w:rsid w:val="00F5456C"/>
    <w:rsid w:val="00F546E4"/>
    <w:rsid w:val="00F54734"/>
    <w:rsid w:val="00F5789D"/>
    <w:rsid w:val="00F57B62"/>
    <w:rsid w:val="00F61164"/>
    <w:rsid w:val="00F6164B"/>
    <w:rsid w:val="00F62FEE"/>
    <w:rsid w:val="00F636C5"/>
    <w:rsid w:val="00F65BCE"/>
    <w:rsid w:val="00F66E8E"/>
    <w:rsid w:val="00F67A72"/>
    <w:rsid w:val="00F7053F"/>
    <w:rsid w:val="00F71958"/>
    <w:rsid w:val="00F74544"/>
    <w:rsid w:val="00F770AA"/>
    <w:rsid w:val="00F81766"/>
    <w:rsid w:val="00F81CD8"/>
    <w:rsid w:val="00F83B8C"/>
    <w:rsid w:val="00F8499F"/>
    <w:rsid w:val="00F86161"/>
    <w:rsid w:val="00F87525"/>
    <w:rsid w:val="00F876E5"/>
    <w:rsid w:val="00F90483"/>
    <w:rsid w:val="00F95A6E"/>
    <w:rsid w:val="00F966AF"/>
    <w:rsid w:val="00FA0C29"/>
    <w:rsid w:val="00FA0DE8"/>
    <w:rsid w:val="00FA1077"/>
    <w:rsid w:val="00FA147C"/>
    <w:rsid w:val="00FA50FC"/>
    <w:rsid w:val="00FA6960"/>
    <w:rsid w:val="00FA7920"/>
    <w:rsid w:val="00FB04E1"/>
    <w:rsid w:val="00FC2A84"/>
    <w:rsid w:val="00FC403C"/>
    <w:rsid w:val="00FC501A"/>
    <w:rsid w:val="00FC63A3"/>
    <w:rsid w:val="00FC6876"/>
    <w:rsid w:val="00FC6CB1"/>
    <w:rsid w:val="00FC7B3F"/>
    <w:rsid w:val="00FC7E1F"/>
    <w:rsid w:val="00FD07F2"/>
    <w:rsid w:val="00FD1F10"/>
    <w:rsid w:val="00FD2AA9"/>
    <w:rsid w:val="00FD3B0F"/>
    <w:rsid w:val="00FD4456"/>
    <w:rsid w:val="00FD4716"/>
    <w:rsid w:val="00FD4DC9"/>
    <w:rsid w:val="00FD6283"/>
    <w:rsid w:val="00FE1B76"/>
    <w:rsid w:val="00FE2A42"/>
    <w:rsid w:val="00FE2B21"/>
    <w:rsid w:val="00FE3497"/>
    <w:rsid w:val="00FE5313"/>
    <w:rsid w:val="00FE64DE"/>
    <w:rsid w:val="00FE6A90"/>
    <w:rsid w:val="00FE6C90"/>
    <w:rsid w:val="00FE7093"/>
    <w:rsid w:val="00FE7965"/>
    <w:rsid w:val="00FF2088"/>
    <w:rsid w:val="00FF3F5E"/>
    <w:rsid w:val="00FF525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841"/>
  <w15:chartTrackingRefBased/>
  <w15:docId w15:val="{D7B80756-FF37-479A-971A-26ABB448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FC"/>
  </w:style>
  <w:style w:type="paragraph" w:styleId="Heading2">
    <w:name w:val="heading 2"/>
    <w:basedOn w:val="Normal"/>
    <w:link w:val="Heading2Char"/>
    <w:uiPriority w:val="9"/>
    <w:qFormat/>
    <w:rsid w:val="000749FE"/>
    <w:pPr>
      <w:spacing w:before="100" w:beforeAutospacing="1" w:after="100" w:afterAutospacing="1" w:line="240" w:lineRule="auto"/>
      <w:outlineLvl w:val="1"/>
    </w:pPr>
    <w:rPr>
      <w:rFonts w:ascii="Times New Roman" w:eastAsia="Times New Roman" w:hAnsi="Times New Roman" w:cs="Times New Roman"/>
      <w:b/>
      <w:bCs/>
      <w:sz w:val="36"/>
      <w:szCs w:val="36"/>
      <w:lang w:val="sr-Latn-RS" w:eastAsia="sr-Latn-RS"/>
    </w:rPr>
  </w:style>
  <w:style w:type="paragraph" w:styleId="Heading3">
    <w:name w:val="heading 3"/>
    <w:basedOn w:val="Normal"/>
    <w:link w:val="Heading3Char"/>
    <w:uiPriority w:val="9"/>
    <w:qFormat/>
    <w:rsid w:val="000749FE"/>
    <w:pPr>
      <w:spacing w:before="100" w:beforeAutospacing="1" w:after="100" w:afterAutospacing="1" w:line="240" w:lineRule="auto"/>
      <w:outlineLvl w:val="2"/>
    </w:pPr>
    <w:rPr>
      <w:rFonts w:ascii="Times New Roman" w:eastAsia="Times New Roman" w:hAnsi="Times New Roman" w:cs="Times New Roman"/>
      <w:b/>
      <w:bCs/>
      <w:sz w:val="27"/>
      <w:szCs w:val="27"/>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C46034"/>
    <w:pPr>
      <w:keepNext/>
      <w:spacing w:after="120" w:line="240" w:lineRule="auto"/>
      <w:ind w:left="720" w:right="720"/>
      <w:jc w:val="center"/>
    </w:pPr>
    <w:rPr>
      <w:rFonts w:ascii="Arial" w:eastAsia="Times New Roman" w:hAnsi="Arial" w:cs="Times New Roman"/>
      <w:b/>
      <w:caps/>
      <w:sz w:val="36"/>
      <w:szCs w:val="20"/>
      <w:lang w:val="en-US"/>
    </w:rPr>
  </w:style>
  <w:style w:type="paragraph" w:customStyle="1" w:styleId="Zakon1">
    <w:name w:val="Zakon1"/>
    <w:basedOn w:val="Zakon"/>
    <w:rsid w:val="00C46034"/>
    <w:rPr>
      <w:sz w:val="28"/>
    </w:rPr>
  </w:style>
  <w:style w:type="paragraph" w:styleId="Revision">
    <w:name w:val="Revision"/>
    <w:hidden/>
    <w:uiPriority w:val="99"/>
    <w:semiHidden/>
    <w:rsid w:val="00CE3720"/>
    <w:pPr>
      <w:spacing w:after="0" w:line="240" w:lineRule="auto"/>
    </w:pPr>
  </w:style>
  <w:style w:type="paragraph" w:customStyle="1" w:styleId="naslov">
    <w:name w:val="naslov"/>
    <w:basedOn w:val="Normal"/>
    <w:rsid w:val="00A91C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A73C3E"/>
    <w:pPr>
      <w:spacing w:line="240" w:lineRule="auto"/>
    </w:pPr>
    <w:rPr>
      <w:sz w:val="20"/>
      <w:szCs w:val="20"/>
    </w:rPr>
  </w:style>
  <w:style w:type="character" w:customStyle="1" w:styleId="CommentTextChar">
    <w:name w:val="Comment Text Char"/>
    <w:basedOn w:val="DefaultParagraphFont"/>
    <w:link w:val="CommentText"/>
    <w:uiPriority w:val="99"/>
    <w:semiHidden/>
    <w:rsid w:val="00A73C3E"/>
    <w:rPr>
      <w:sz w:val="20"/>
      <w:szCs w:val="20"/>
    </w:rPr>
  </w:style>
  <w:style w:type="character" w:styleId="CommentReference">
    <w:name w:val="annotation reference"/>
    <w:basedOn w:val="DefaultParagraphFont"/>
    <w:uiPriority w:val="99"/>
    <w:semiHidden/>
    <w:unhideWhenUsed/>
    <w:rsid w:val="00A73C3E"/>
    <w:rPr>
      <w:sz w:val="16"/>
      <w:szCs w:val="16"/>
    </w:rPr>
  </w:style>
  <w:style w:type="paragraph" w:styleId="BalloonText">
    <w:name w:val="Balloon Text"/>
    <w:basedOn w:val="Normal"/>
    <w:link w:val="BalloonTextChar"/>
    <w:uiPriority w:val="99"/>
    <w:semiHidden/>
    <w:unhideWhenUsed/>
    <w:rsid w:val="00A7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C3E"/>
    <w:rPr>
      <w:rFonts w:ascii="Segoe UI" w:hAnsi="Segoe UI" w:cs="Segoe UI"/>
      <w:sz w:val="18"/>
      <w:szCs w:val="18"/>
    </w:rPr>
  </w:style>
  <w:style w:type="paragraph" w:styleId="ListParagraph">
    <w:name w:val="List Paragraph"/>
    <w:basedOn w:val="Normal"/>
    <w:link w:val="ListParagraphChar"/>
    <w:uiPriority w:val="34"/>
    <w:qFormat/>
    <w:rsid w:val="001C04E0"/>
    <w:pPr>
      <w:ind w:left="720"/>
      <w:contextualSpacing/>
    </w:pPr>
  </w:style>
  <w:style w:type="paragraph" w:customStyle="1" w:styleId="v2-clan-left-1">
    <w:name w:val="v2-clan-left-1"/>
    <w:basedOn w:val="Normal"/>
    <w:rsid w:val="009F3AC9"/>
    <w:pPr>
      <w:spacing w:before="100" w:beforeAutospacing="1" w:after="100" w:afterAutospacing="1" w:line="240" w:lineRule="auto"/>
    </w:pPr>
    <w:rPr>
      <w:rFonts w:ascii="Times New Roman" w:eastAsia="Times New Roman" w:hAnsi="Times New Roman" w:cs="Times New Roman"/>
      <w:noProof/>
      <w:sz w:val="24"/>
      <w:szCs w:val="24"/>
      <w:lang w:val="sr-Cyrl-RS"/>
    </w:rPr>
  </w:style>
  <w:style w:type="paragraph" w:customStyle="1" w:styleId="odluka-zakon">
    <w:name w:val="odluka-zakon"/>
    <w:basedOn w:val="Normal"/>
    <w:rsid w:val="009F3AC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entar">
    <w:name w:val="centar"/>
    <w:basedOn w:val="Normal"/>
    <w:rsid w:val="009F3AC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Title">
    <w:name w:val="Title"/>
    <w:basedOn w:val="Normal"/>
    <w:next w:val="Normal"/>
    <w:link w:val="TitleChar"/>
    <w:uiPriority w:val="10"/>
    <w:qFormat/>
    <w:rsid w:val="00060038"/>
    <w:pPr>
      <w:spacing w:after="120" w:line="240" w:lineRule="auto"/>
      <w:contextualSpacing/>
    </w:pPr>
    <w:rPr>
      <w:rFonts w:ascii="Cambria" w:eastAsia="MS Gothic" w:hAnsi="Cambria" w:cs="Calibri"/>
      <w:color w:val="1F497D"/>
      <w:spacing w:val="30"/>
      <w:kern w:val="28"/>
      <w:sz w:val="96"/>
      <w:szCs w:val="52"/>
      <w:lang w:val="en-GB"/>
    </w:rPr>
  </w:style>
  <w:style w:type="character" w:customStyle="1" w:styleId="TitleChar">
    <w:name w:val="Title Char"/>
    <w:basedOn w:val="DefaultParagraphFont"/>
    <w:link w:val="Title"/>
    <w:uiPriority w:val="10"/>
    <w:rsid w:val="00060038"/>
    <w:rPr>
      <w:rFonts w:ascii="Cambria" w:eastAsia="MS Gothic" w:hAnsi="Cambria" w:cs="Calibri"/>
      <w:color w:val="1F497D"/>
      <w:spacing w:val="30"/>
      <w:kern w:val="28"/>
      <w:sz w:val="96"/>
      <w:szCs w:val="52"/>
      <w:lang w:val="en-GB"/>
    </w:rPr>
  </w:style>
  <w:style w:type="character" w:customStyle="1" w:styleId="ListParagraphChar">
    <w:name w:val="List Paragraph Char"/>
    <w:link w:val="ListParagraph"/>
    <w:uiPriority w:val="34"/>
    <w:locked/>
    <w:rsid w:val="00060038"/>
  </w:style>
  <w:style w:type="paragraph" w:customStyle="1" w:styleId="bold">
    <w:name w:val="bold"/>
    <w:basedOn w:val="Normal"/>
    <w:rsid w:val="0006003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lan">
    <w:name w:val="clan"/>
    <w:basedOn w:val="Normal"/>
    <w:rsid w:val="0006003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asic-paragraph">
    <w:name w:val="basic-paragraph"/>
    <w:basedOn w:val="Normal"/>
    <w:rsid w:val="0006003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pronadjen">
    <w:name w:val="pronadjen"/>
    <w:basedOn w:val="DefaultParagraphFont"/>
    <w:rsid w:val="00894383"/>
  </w:style>
  <w:style w:type="character" w:customStyle="1" w:styleId="bold1">
    <w:name w:val="bold1"/>
    <w:basedOn w:val="DefaultParagraphFont"/>
    <w:rsid w:val="00546AEF"/>
  </w:style>
  <w:style w:type="character" w:customStyle="1" w:styleId="Heading2Char">
    <w:name w:val="Heading 2 Char"/>
    <w:basedOn w:val="DefaultParagraphFont"/>
    <w:link w:val="Heading2"/>
    <w:uiPriority w:val="9"/>
    <w:rsid w:val="000749FE"/>
    <w:rPr>
      <w:rFonts w:ascii="Times New Roman" w:eastAsia="Times New Roman" w:hAnsi="Times New Roman" w:cs="Times New Roman"/>
      <w:b/>
      <w:bCs/>
      <w:sz w:val="36"/>
      <w:szCs w:val="36"/>
      <w:lang w:val="sr-Latn-RS" w:eastAsia="sr-Latn-RS"/>
    </w:rPr>
  </w:style>
  <w:style w:type="character" w:customStyle="1" w:styleId="Heading3Char">
    <w:name w:val="Heading 3 Char"/>
    <w:basedOn w:val="DefaultParagraphFont"/>
    <w:link w:val="Heading3"/>
    <w:uiPriority w:val="9"/>
    <w:rsid w:val="000749FE"/>
    <w:rPr>
      <w:rFonts w:ascii="Times New Roman" w:eastAsia="Times New Roman" w:hAnsi="Times New Roman" w:cs="Times New Roman"/>
      <w:b/>
      <w:bCs/>
      <w:sz w:val="27"/>
      <w:szCs w:val="27"/>
      <w:lang w:val="sr-Latn-RS" w:eastAsia="sr-Latn-RS"/>
    </w:rPr>
  </w:style>
  <w:style w:type="character" w:customStyle="1" w:styleId="ztplmc">
    <w:name w:val="ztplmc"/>
    <w:basedOn w:val="DefaultParagraphFont"/>
    <w:rsid w:val="000749FE"/>
  </w:style>
  <w:style w:type="character" w:customStyle="1" w:styleId="hwtze">
    <w:name w:val="hwtze"/>
    <w:basedOn w:val="DefaultParagraphFont"/>
    <w:rsid w:val="000749FE"/>
  </w:style>
  <w:style w:type="character" w:customStyle="1" w:styleId="rynqvb">
    <w:name w:val="rynqvb"/>
    <w:basedOn w:val="DefaultParagraphFont"/>
    <w:rsid w:val="000749FE"/>
  </w:style>
  <w:style w:type="paragraph" w:customStyle="1" w:styleId="Para">
    <w:name w:val="Para"/>
    <w:link w:val="ParaChar"/>
    <w:uiPriority w:val="4"/>
    <w:qFormat/>
    <w:rsid w:val="0073290E"/>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4"/>
    <w:rsid w:val="0073290E"/>
    <w:rPr>
      <w:color w:val="000000" w:themeColor="text1"/>
      <w:sz w:val="20"/>
      <w:lang w:val="en-GB"/>
    </w:rPr>
  </w:style>
  <w:style w:type="paragraph" w:styleId="Header">
    <w:name w:val="header"/>
    <w:basedOn w:val="Normal"/>
    <w:link w:val="HeaderChar"/>
    <w:uiPriority w:val="99"/>
    <w:unhideWhenUsed/>
    <w:rsid w:val="00845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38E"/>
  </w:style>
  <w:style w:type="paragraph" w:styleId="Footer">
    <w:name w:val="footer"/>
    <w:basedOn w:val="Normal"/>
    <w:link w:val="FooterChar"/>
    <w:uiPriority w:val="99"/>
    <w:unhideWhenUsed/>
    <w:rsid w:val="00845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443">
      <w:bodyDiv w:val="1"/>
      <w:marLeft w:val="0"/>
      <w:marRight w:val="0"/>
      <w:marTop w:val="0"/>
      <w:marBottom w:val="0"/>
      <w:divBdr>
        <w:top w:val="none" w:sz="0" w:space="0" w:color="auto"/>
        <w:left w:val="none" w:sz="0" w:space="0" w:color="auto"/>
        <w:bottom w:val="none" w:sz="0" w:space="0" w:color="auto"/>
        <w:right w:val="none" w:sz="0" w:space="0" w:color="auto"/>
      </w:divBdr>
    </w:div>
    <w:div w:id="127360067">
      <w:bodyDiv w:val="1"/>
      <w:marLeft w:val="0"/>
      <w:marRight w:val="0"/>
      <w:marTop w:val="0"/>
      <w:marBottom w:val="0"/>
      <w:divBdr>
        <w:top w:val="none" w:sz="0" w:space="0" w:color="auto"/>
        <w:left w:val="none" w:sz="0" w:space="0" w:color="auto"/>
        <w:bottom w:val="none" w:sz="0" w:space="0" w:color="auto"/>
        <w:right w:val="none" w:sz="0" w:space="0" w:color="auto"/>
      </w:divBdr>
    </w:div>
    <w:div w:id="128523079">
      <w:bodyDiv w:val="1"/>
      <w:marLeft w:val="0"/>
      <w:marRight w:val="0"/>
      <w:marTop w:val="0"/>
      <w:marBottom w:val="0"/>
      <w:divBdr>
        <w:top w:val="none" w:sz="0" w:space="0" w:color="auto"/>
        <w:left w:val="none" w:sz="0" w:space="0" w:color="auto"/>
        <w:bottom w:val="none" w:sz="0" w:space="0" w:color="auto"/>
        <w:right w:val="none" w:sz="0" w:space="0" w:color="auto"/>
      </w:divBdr>
    </w:div>
    <w:div w:id="196507630">
      <w:bodyDiv w:val="1"/>
      <w:marLeft w:val="0"/>
      <w:marRight w:val="0"/>
      <w:marTop w:val="0"/>
      <w:marBottom w:val="0"/>
      <w:divBdr>
        <w:top w:val="none" w:sz="0" w:space="0" w:color="auto"/>
        <w:left w:val="none" w:sz="0" w:space="0" w:color="auto"/>
        <w:bottom w:val="none" w:sz="0" w:space="0" w:color="auto"/>
        <w:right w:val="none" w:sz="0" w:space="0" w:color="auto"/>
      </w:divBdr>
      <w:divsChild>
        <w:div w:id="320817343">
          <w:marLeft w:val="0"/>
          <w:marRight w:val="0"/>
          <w:marTop w:val="0"/>
          <w:marBottom w:val="0"/>
          <w:divBdr>
            <w:top w:val="none" w:sz="0" w:space="0" w:color="auto"/>
            <w:left w:val="none" w:sz="0" w:space="0" w:color="auto"/>
            <w:bottom w:val="none" w:sz="0" w:space="0" w:color="auto"/>
            <w:right w:val="none" w:sz="0" w:space="0" w:color="auto"/>
          </w:divBdr>
        </w:div>
        <w:div w:id="79638971">
          <w:marLeft w:val="0"/>
          <w:marRight w:val="0"/>
          <w:marTop w:val="0"/>
          <w:marBottom w:val="0"/>
          <w:divBdr>
            <w:top w:val="none" w:sz="0" w:space="0" w:color="auto"/>
            <w:left w:val="none" w:sz="0" w:space="0" w:color="auto"/>
            <w:bottom w:val="none" w:sz="0" w:space="0" w:color="auto"/>
            <w:right w:val="none" w:sz="0" w:space="0" w:color="auto"/>
          </w:divBdr>
          <w:divsChild>
            <w:div w:id="1824858745">
              <w:marLeft w:val="0"/>
              <w:marRight w:val="0"/>
              <w:marTop w:val="0"/>
              <w:marBottom w:val="0"/>
              <w:divBdr>
                <w:top w:val="none" w:sz="0" w:space="0" w:color="auto"/>
                <w:left w:val="none" w:sz="0" w:space="0" w:color="auto"/>
                <w:bottom w:val="none" w:sz="0" w:space="0" w:color="auto"/>
                <w:right w:val="none" w:sz="0" w:space="0" w:color="auto"/>
              </w:divBdr>
              <w:divsChild>
                <w:div w:id="13950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708">
          <w:marLeft w:val="0"/>
          <w:marRight w:val="0"/>
          <w:marTop w:val="0"/>
          <w:marBottom w:val="0"/>
          <w:divBdr>
            <w:top w:val="none" w:sz="0" w:space="0" w:color="auto"/>
            <w:left w:val="none" w:sz="0" w:space="0" w:color="auto"/>
            <w:bottom w:val="none" w:sz="0" w:space="0" w:color="auto"/>
            <w:right w:val="none" w:sz="0" w:space="0" w:color="auto"/>
          </w:divBdr>
        </w:div>
        <w:div w:id="1689063075">
          <w:marLeft w:val="0"/>
          <w:marRight w:val="0"/>
          <w:marTop w:val="0"/>
          <w:marBottom w:val="0"/>
          <w:divBdr>
            <w:top w:val="none" w:sz="0" w:space="0" w:color="auto"/>
            <w:left w:val="none" w:sz="0" w:space="0" w:color="auto"/>
            <w:bottom w:val="none" w:sz="0" w:space="0" w:color="auto"/>
            <w:right w:val="none" w:sz="0" w:space="0" w:color="auto"/>
          </w:divBdr>
          <w:divsChild>
            <w:div w:id="2128500351">
              <w:marLeft w:val="0"/>
              <w:marRight w:val="0"/>
              <w:marTop w:val="0"/>
              <w:marBottom w:val="0"/>
              <w:divBdr>
                <w:top w:val="none" w:sz="0" w:space="0" w:color="auto"/>
                <w:left w:val="none" w:sz="0" w:space="0" w:color="auto"/>
                <w:bottom w:val="none" w:sz="0" w:space="0" w:color="auto"/>
                <w:right w:val="none" w:sz="0" w:space="0" w:color="auto"/>
              </w:divBdr>
              <w:divsChild>
                <w:div w:id="360471818">
                  <w:marLeft w:val="0"/>
                  <w:marRight w:val="0"/>
                  <w:marTop w:val="0"/>
                  <w:marBottom w:val="0"/>
                  <w:divBdr>
                    <w:top w:val="none" w:sz="0" w:space="0" w:color="auto"/>
                    <w:left w:val="none" w:sz="0" w:space="0" w:color="auto"/>
                    <w:bottom w:val="none" w:sz="0" w:space="0" w:color="auto"/>
                    <w:right w:val="none" w:sz="0" w:space="0" w:color="auto"/>
                  </w:divBdr>
                  <w:divsChild>
                    <w:div w:id="4815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90033">
      <w:bodyDiv w:val="1"/>
      <w:marLeft w:val="0"/>
      <w:marRight w:val="0"/>
      <w:marTop w:val="0"/>
      <w:marBottom w:val="0"/>
      <w:divBdr>
        <w:top w:val="none" w:sz="0" w:space="0" w:color="auto"/>
        <w:left w:val="none" w:sz="0" w:space="0" w:color="auto"/>
        <w:bottom w:val="none" w:sz="0" w:space="0" w:color="auto"/>
        <w:right w:val="none" w:sz="0" w:space="0" w:color="auto"/>
      </w:divBdr>
      <w:divsChild>
        <w:div w:id="266933763">
          <w:marLeft w:val="0"/>
          <w:marRight w:val="0"/>
          <w:marTop w:val="0"/>
          <w:marBottom w:val="0"/>
          <w:divBdr>
            <w:top w:val="none" w:sz="0" w:space="0" w:color="auto"/>
            <w:left w:val="none" w:sz="0" w:space="0" w:color="auto"/>
            <w:bottom w:val="none" w:sz="0" w:space="0" w:color="auto"/>
            <w:right w:val="none" w:sz="0" w:space="0" w:color="auto"/>
          </w:divBdr>
        </w:div>
      </w:divsChild>
    </w:div>
    <w:div w:id="344982501">
      <w:bodyDiv w:val="1"/>
      <w:marLeft w:val="0"/>
      <w:marRight w:val="0"/>
      <w:marTop w:val="0"/>
      <w:marBottom w:val="0"/>
      <w:divBdr>
        <w:top w:val="none" w:sz="0" w:space="0" w:color="auto"/>
        <w:left w:val="none" w:sz="0" w:space="0" w:color="auto"/>
        <w:bottom w:val="none" w:sz="0" w:space="0" w:color="auto"/>
        <w:right w:val="none" w:sz="0" w:space="0" w:color="auto"/>
      </w:divBdr>
      <w:divsChild>
        <w:div w:id="1836610852">
          <w:marLeft w:val="0"/>
          <w:marRight w:val="0"/>
          <w:marTop w:val="0"/>
          <w:marBottom w:val="0"/>
          <w:divBdr>
            <w:top w:val="none" w:sz="0" w:space="0" w:color="auto"/>
            <w:left w:val="none" w:sz="0" w:space="0" w:color="auto"/>
            <w:bottom w:val="none" w:sz="0" w:space="0" w:color="auto"/>
            <w:right w:val="none" w:sz="0" w:space="0" w:color="auto"/>
          </w:divBdr>
        </w:div>
      </w:divsChild>
    </w:div>
    <w:div w:id="576718967">
      <w:bodyDiv w:val="1"/>
      <w:marLeft w:val="0"/>
      <w:marRight w:val="0"/>
      <w:marTop w:val="0"/>
      <w:marBottom w:val="0"/>
      <w:divBdr>
        <w:top w:val="none" w:sz="0" w:space="0" w:color="auto"/>
        <w:left w:val="none" w:sz="0" w:space="0" w:color="auto"/>
        <w:bottom w:val="none" w:sz="0" w:space="0" w:color="auto"/>
        <w:right w:val="none" w:sz="0" w:space="0" w:color="auto"/>
      </w:divBdr>
    </w:div>
    <w:div w:id="673335639">
      <w:bodyDiv w:val="1"/>
      <w:marLeft w:val="0"/>
      <w:marRight w:val="0"/>
      <w:marTop w:val="0"/>
      <w:marBottom w:val="0"/>
      <w:divBdr>
        <w:top w:val="none" w:sz="0" w:space="0" w:color="auto"/>
        <w:left w:val="none" w:sz="0" w:space="0" w:color="auto"/>
        <w:bottom w:val="none" w:sz="0" w:space="0" w:color="auto"/>
        <w:right w:val="none" w:sz="0" w:space="0" w:color="auto"/>
      </w:divBdr>
      <w:divsChild>
        <w:div w:id="689332952">
          <w:marLeft w:val="0"/>
          <w:marRight w:val="0"/>
          <w:marTop w:val="0"/>
          <w:marBottom w:val="0"/>
          <w:divBdr>
            <w:top w:val="none" w:sz="0" w:space="0" w:color="auto"/>
            <w:left w:val="none" w:sz="0" w:space="0" w:color="auto"/>
            <w:bottom w:val="none" w:sz="0" w:space="0" w:color="auto"/>
            <w:right w:val="none" w:sz="0" w:space="0" w:color="auto"/>
          </w:divBdr>
        </w:div>
      </w:divsChild>
    </w:div>
    <w:div w:id="808863685">
      <w:bodyDiv w:val="1"/>
      <w:marLeft w:val="0"/>
      <w:marRight w:val="0"/>
      <w:marTop w:val="0"/>
      <w:marBottom w:val="0"/>
      <w:divBdr>
        <w:top w:val="none" w:sz="0" w:space="0" w:color="auto"/>
        <w:left w:val="none" w:sz="0" w:space="0" w:color="auto"/>
        <w:bottom w:val="none" w:sz="0" w:space="0" w:color="auto"/>
        <w:right w:val="none" w:sz="0" w:space="0" w:color="auto"/>
      </w:divBdr>
    </w:div>
    <w:div w:id="1084105899">
      <w:bodyDiv w:val="1"/>
      <w:marLeft w:val="0"/>
      <w:marRight w:val="0"/>
      <w:marTop w:val="0"/>
      <w:marBottom w:val="0"/>
      <w:divBdr>
        <w:top w:val="none" w:sz="0" w:space="0" w:color="auto"/>
        <w:left w:val="none" w:sz="0" w:space="0" w:color="auto"/>
        <w:bottom w:val="none" w:sz="0" w:space="0" w:color="auto"/>
        <w:right w:val="none" w:sz="0" w:space="0" w:color="auto"/>
      </w:divBdr>
      <w:divsChild>
        <w:div w:id="512258352">
          <w:marLeft w:val="0"/>
          <w:marRight w:val="0"/>
          <w:marTop w:val="0"/>
          <w:marBottom w:val="0"/>
          <w:divBdr>
            <w:top w:val="none" w:sz="0" w:space="0" w:color="auto"/>
            <w:left w:val="none" w:sz="0" w:space="0" w:color="auto"/>
            <w:bottom w:val="none" w:sz="0" w:space="0" w:color="auto"/>
            <w:right w:val="none" w:sz="0" w:space="0" w:color="auto"/>
          </w:divBdr>
        </w:div>
        <w:div w:id="1506171850">
          <w:marLeft w:val="0"/>
          <w:marRight w:val="0"/>
          <w:marTop w:val="0"/>
          <w:marBottom w:val="0"/>
          <w:divBdr>
            <w:top w:val="none" w:sz="0" w:space="0" w:color="auto"/>
            <w:left w:val="none" w:sz="0" w:space="0" w:color="auto"/>
            <w:bottom w:val="none" w:sz="0" w:space="0" w:color="auto"/>
            <w:right w:val="none" w:sz="0" w:space="0" w:color="auto"/>
          </w:divBdr>
          <w:divsChild>
            <w:div w:id="1598949556">
              <w:marLeft w:val="0"/>
              <w:marRight w:val="0"/>
              <w:marTop w:val="0"/>
              <w:marBottom w:val="0"/>
              <w:divBdr>
                <w:top w:val="none" w:sz="0" w:space="0" w:color="auto"/>
                <w:left w:val="none" w:sz="0" w:space="0" w:color="auto"/>
                <w:bottom w:val="none" w:sz="0" w:space="0" w:color="auto"/>
                <w:right w:val="none" w:sz="0" w:space="0" w:color="auto"/>
              </w:divBdr>
              <w:divsChild>
                <w:div w:id="20351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6618">
          <w:marLeft w:val="0"/>
          <w:marRight w:val="0"/>
          <w:marTop w:val="0"/>
          <w:marBottom w:val="0"/>
          <w:divBdr>
            <w:top w:val="none" w:sz="0" w:space="0" w:color="auto"/>
            <w:left w:val="none" w:sz="0" w:space="0" w:color="auto"/>
            <w:bottom w:val="none" w:sz="0" w:space="0" w:color="auto"/>
            <w:right w:val="none" w:sz="0" w:space="0" w:color="auto"/>
          </w:divBdr>
        </w:div>
        <w:div w:id="1787039840">
          <w:marLeft w:val="0"/>
          <w:marRight w:val="0"/>
          <w:marTop w:val="0"/>
          <w:marBottom w:val="0"/>
          <w:divBdr>
            <w:top w:val="none" w:sz="0" w:space="0" w:color="auto"/>
            <w:left w:val="none" w:sz="0" w:space="0" w:color="auto"/>
            <w:bottom w:val="none" w:sz="0" w:space="0" w:color="auto"/>
            <w:right w:val="none" w:sz="0" w:space="0" w:color="auto"/>
          </w:divBdr>
          <w:divsChild>
            <w:div w:id="580137039">
              <w:marLeft w:val="0"/>
              <w:marRight w:val="0"/>
              <w:marTop w:val="0"/>
              <w:marBottom w:val="0"/>
              <w:divBdr>
                <w:top w:val="none" w:sz="0" w:space="0" w:color="auto"/>
                <w:left w:val="none" w:sz="0" w:space="0" w:color="auto"/>
                <w:bottom w:val="none" w:sz="0" w:space="0" w:color="auto"/>
                <w:right w:val="none" w:sz="0" w:space="0" w:color="auto"/>
              </w:divBdr>
              <w:divsChild>
                <w:div w:id="338197697">
                  <w:marLeft w:val="0"/>
                  <w:marRight w:val="0"/>
                  <w:marTop w:val="0"/>
                  <w:marBottom w:val="0"/>
                  <w:divBdr>
                    <w:top w:val="none" w:sz="0" w:space="0" w:color="auto"/>
                    <w:left w:val="none" w:sz="0" w:space="0" w:color="auto"/>
                    <w:bottom w:val="none" w:sz="0" w:space="0" w:color="auto"/>
                    <w:right w:val="none" w:sz="0" w:space="0" w:color="auto"/>
                  </w:divBdr>
                  <w:divsChild>
                    <w:div w:id="1383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55946">
      <w:bodyDiv w:val="1"/>
      <w:marLeft w:val="0"/>
      <w:marRight w:val="0"/>
      <w:marTop w:val="0"/>
      <w:marBottom w:val="0"/>
      <w:divBdr>
        <w:top w:val="none" w:sz="0" w:space="0" w:color="auto"/>
        <w:left w:val="none" w:sz="0" w:space="0" w:color="auto"/>
        <w:bottom w:val="none" w:sz="0" w:space="0" w:color="auto"/>
        <w:right w:val="none" w:sz="0" w:space="0" w:color="auto"/>
      </w:divBdr>
    </w:div>
    <w:div w:id="1321080114">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53140954">
      <w:bodyDiv w:val="1"/>
      <w:marLeft w:val="0"/>
      <w:marRight w:val="0"/>
      <w:marTop w:val="0"/>
      <w:marBottom w:val="0"/>
      <w:divBdr>
        <w:top w:val="none" w:sz="0" w:space="0" w:color="auto"/>
        <w:left w:val="none" w:sz="0" w:space="0" w:color="auto"/>
        <w:bottom w:val="none" w:sz="0" w:space="0" w:color="auto"/>
        <w:right w:val="none" w:sz="0" w:space="0" w:color="auto"/>
      </w:divBdr>
    </w:div>
    <w:div w:id="1694914958">
      <w:bodyDiv w:val="1"/>
      <w:marLeft w:val="0"/>
      <w:marRight w:val="0"/>
      <w:marTop w:val="0"/>
      <w:marBottom w:val="0"/>
      <w:divBdr>
        <w:top w:val="none" w:sz="0" w:space="0" w:color="auto"/>
        <w:left w:val="none" w:sz="0" w:space="0" w:color="auto"/>
        <w:bottom w:val="none" w:sz="0" w:space="0" w:color="auto"/>
        <w:right w:val="none" w:sz="0" w:space="0" w:color="auto"/>
      </w:divBdr>
    </w:div>
    <w:div w:id="2024092774">
      <w:bodyDiv w:val="1"/>
      <w:marLeft w:val="0"/>
      <w:marRight w:val="0"/>
      <w:marTop w:val="0"/>
      <w:marBottom w:val="0"/>
      <w:divBdr>
        <w:top w:val="none" w:sz="0" w:space="0" w:color="auto"/>
        <w:left w:val="none" w:sz="0" w:space="0" w:color="auto"/>
        <w:bottom w:val="none" w:sz="0" w:space="0" w:color="auto"/>
        <w:right w:val="none" w:sz="0" w:space="0" w:color="auto"/>
      </w:divBdr>
    </w:div>
    <w:div w:id="20962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7DB3-7CBE-467F-B354-77098532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Petrimirka Nikolic</dc:creator>
  <cp:keywords/>
  <dc:description/>
  <cp:lastModifiedBy>Visnja Dragojlovic</cp:lastModifiedBy>
  <cp:revision>2</cp:revision>
  <cp:lastPrinted>2023-03-22T13:29:00Z</cp:lastPrinted>
  <dcterms:created xsi:type="dcterms:W3CDTF">2024-07-26T13:14:00Z</dcterms:created>
  <dcterms:modified xsi:type="dcterms:W3CDTF">2024-07-26T13:14:00Z</dcterms:modified>
</cp:coreProperties>
</file>