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C5" w:rsidRPr="00285C9A" w:rsidRDefault="00DB65C5" w:rsidP="00DB65C5">
      <w:pPr>
        <w:rPr>
          <w:rFonts w:ascii="Times New Roman" w:hAnsi="Times New Roman"/>
          <w:sz w:val="24"/>
          <w:szCs w:val="24"/>
        </w:rPr>
      </w:pPr>
    </w:p>
    <w:p w:rsidR="00DB65C5" w:rsidRPr="00285C9A" w:rsidRDefault="00DB65C5" w:rsidP="00DB6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9A">
        <w:rPr>
          <w:rFonts w:ascii="Times New Roman" w:hAnsi="Times New Roman"/>
          <w:sz w:val="24"/>
          <w:szCs w:val="24"/>
        </w:rPr>
        <w:t>О Б Р А З Л О Ж Е Њ Е</w:t>
      </w:r>
    </w:p>
    <w:p w:rsidR="00DB65C5" w:rsidRPr="00285C9A" w:rsidRDefault="00DB65C5" w:rsidP="00DB6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5C5" w:rsidRPr="00285C9A" w:rsidRDefault="00DB65C5" w:rsidP="00DB65C5">
      <w:pPr>
        <w:suppressAutoHyphens/>
        <w:spacing w:after="20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285C9A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I. УСТАВНИ ОСНОВ</w:t>
      </w:r>
    </w:p>
    <w:p w:rsidR="00DB65C5" w:rsidRPr="00285C9A" w:rsidRDefault="00DB65C5" w:rsidP="00DB65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285C9A">
        <w:rPr>
          <w:rFonts w:ascii="Times New Roman" w:eastAsia="Times New Roman" w:hAnsi="Times New Roman"/>
          <w:sz w:val="24"/>
          <w:szCs w:val="24"/>
          <w:lang w:val="sr-Cyrl-CS" w:eastAsia="ar-SA"/>
        </w:rPr>
        <w:tab/>
        <w:t>Уставни основ за доношење Закона о</w:t>
      </w:r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изменама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Закона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о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платама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службеника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намештеника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органима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аутономне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покрајине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јединице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локалне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самоуправе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85C9A">
        <w:rPr>
          <w:rFonts w:ascii="Times New Roman" w:eastAsia="Times New Roman" w:hAnsi="Times New Roman"/>
          <w:sz w:val="24"/>
          <w:szCs w:val="24"/>
          <w:lang w:val="sr-Cyrl-CS" w:eastAsia="ar-SA"/>
        </w:rPr>
        <w:t>садржан је у одредбама чл</w:t>
      </w:r>
      <w:r w:rsidRPr="00285C9A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  <w:r w:rsidRPr="00285C9A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97. тач. 8) и 17) Устава Републике Србије, према којима Република Србија уређује и обезбеђује систем у области радних односа и друге односе од интереса за Републику Србију. </w:t>
      </w:r>
    </w:p>
    <w:p w:rsidR="00DB65C5" w:rsidRPr="00285C9A" w:rsidRDefault="00DB65C5" w:rsidP="00DB65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DB65C5" w:rsidRPr="00285C9A" w:rsidRDefault="00DB65C5" w:rsidP="00DB65C5">
      <w:pPr>
        <w:ind w:firstLine="720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285C9A">
        <w:rPr>
          <w:rFonts w:ascii="Times New Roman" w:eastAsia="Times New Roman" w:hAnsi="Times New Roman"/>
          <w:bCs/>
          <w:sz w:val="24"/>
          <w:szCs w:val="24"/>
          <w:lang w:val="sr-Latn-CS" w:eastAsia="ar-SA"/>
        </w:rPr>
        <w:t>II</w:t>
      </w:r>
      <w:r w:rsidRPr="00285C9A">
        <w:rPr>
          <w:rFonts w:ascii="Times New Roman" w:eastAsia="Times New Roman" w:hAnsi="Times New Roman"/>
          <w:bCs/>
          <w:sz w:val="24"/>
          <w:szCs w:val="24"/>
          <w:lang w:val="sr-Cyrl-CS" w:eastAsia="ar-SA"/>
        </w:rPr>
        <w:t xml:space="preserve">. </w:t>
      </w:r>
      <w:r w:rsidRPr="00285C9A">
        <w:rPr>
          <w:rFonts w:ascii="Times New Roman" w:eastAsia="Times New Roman" w:hAnsi="Times New Roman"/>
          <w:bCs/>
          <w:sz w:val="24"/>
          <w:szCs w:val="24"/>
          <w:lang w:val="sr-Latn-CS" w:eastAsia="ar-SA"/>
        </w:rPr>
        <w:t>РАЗЛОЗИ ЗА ДОНОШЕЊЕ ЗАКОНА</w:t>
      </w:r>
    </w:p>
    <w:p w:rsidR="00DB65C5" w:rsidRPr="00285C9A" w:rsidRDefault="00DB65C5" w:rsidP="00DB65C5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85C9A">
        <w:rPr>
          <w:rFonts w:ascii="Times New Roman" w:eastAsia="Times New Roman" w:hAnsi="Times New Roman"/>
          <w:sz w:val="24"/>
          <w:szCs w:val="24"/>
          <w:lang w:val="sr-Cyrl-CS" w:eastAsia="ar-SA"/>
        </w:rPr>
        <w:tab/>
      </w:r>
      <w:proofErr w:type="spellStart"/>
      <w:proofErr w:type="gramStart"/>
      <w:r w:rsidRPr="00285C9A">
        <w:rPr>
          <w:rFonts w:ascii="Times New Roman" w:hAnsi="Times New Roman"/>
          <w:sz w:val="24"/>
          <w:szCs w:val="24"/>
        </w:rPr>
        <w:t>Разлог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за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доношење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Закона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85C9A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Закона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85C9A">
        <w:rPr>
          <w:rFonts w:ascii="Times New Roman" w:hAnsi="Times New Roman"/>
          <w:sz w:val="24"/>
          <w:szCs w:val="24"/>
        </w:rPr>
        <w:t>платама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службеника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5C9A">
        <w:rPr>
          <w:rFonts w:ascii="Times New Roman" w:hAnsi="Times New Roman"/>
          <w:sz w:val="24"/>
          <w:szCs w:val="24"/>
        </w:rPr>
        <w:t>намештеника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85C9A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аутономне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покрајине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5C9A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локалне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је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потреба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да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се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утврди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нови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рок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за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почетак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примене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Закона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85C9A">
        <w:rPr>
          <w:rFonts w:ascii="Times New Roman" w:hAnsi="Times New Roman"/>
          <w:sz w:val="24"/>
          <w:szCs w:val="24"/>
        </w:rPr>
        <w:t>платама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службеника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5C9A">
        <w:rPr>
          <w:rFonts w:ascii="Times New Roman" w:hAnsi="Times New Roman"/>
          <w:sz w:val="24"/>
          <w:szCs w:val="24"/>
        </w:rPr>
        <w:t>намештеника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85C9A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аутономне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покрајине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5C9A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локалне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285C9A">
        <w:rPr>
          <w:rFonts w:ascii="Times New Roman" w:hAnsi="Times New Roman"/>
          <w:sz w:val="24"/>
          <w:szCs w:val="24"/>
        </w:rPr>
        <w:t>складу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са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предложеном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изменом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Закона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85C9A">
        <w:rPr>
          <w:rFonts w:ascii="Times New Roman" w:hAnsi="Times New Roman"/>
          <w:sz w:val="24"/>
          <w:szCs w:val="24"/>
        </w:rPr>
        <w:t>систему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плата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85C9A">
        <w:rPr>
          <w:rFonts w:ascii="Times New Roman" w:hAnsi="Times New Roman"/>
          <w:sz w:val="24"/>
          <w:szCs w:val="24"/>
        </w:rPr>
        <w:t>јавном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сектору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85C9A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9A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85C9A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285C9A">
        <w:rPr>
          <w:rFonts w:ascii="Times New Roman" w:hAnsi="Times New Roman"/>
          <w:sz w:val="24"/>
          <w:szCs w:val="24"/>
        </w:rPr>
        <w:t>бр</w:t>
      </w:r>
      <w:proofErr w:type="spellEnd"/>
      <w:r w:rsidRPr="00285C9A">
        <w:rPr>
          <w:rFonts w:ascii="Times New Roman" w:hAnsi="Times New Roman"/>
          <w:sz w:val="24"/>
          <w:szCs w:val="24"/>
        </w:rPr>
        <w:t>. 18/16, 108/16, 113/17, 95/18, 86/19 и 157/20).</w:t>
      </w:r>
      <w:proofErr w:type="gramEnd"/>
    </w:p>
    <w:p w:rsidR="00DB65C5" w:rsidRPr="00285C9A" w:rsidRDefault="00DB65C5" w:rsidP="00DB6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GB"/>
        </w:rPr>
      </w:pPr>
      <w:r w:rsidRPr="00285C9A">
        <w:rPr>
          <w:rFonts w:ascii="Times New Roman" w:hAnsi="Times New Roman"/>
          <w:sz w:val="24"/>
          <w:szCs w:val="24"/>
        </w:rPr>
        <w:tab/>
      </w:r>
    </w:p>
    <w:p w:rsidR="00DB65C5" w:rsidRPr="00285C9A" w:rsidRDefault="00DB65C5" w:rsidP="00DB65C5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285C9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ar-SA"/>
        </w:rPr>
        <w:t>III</w:t>
      </w:r>
      <w:r w:rsidRPr="00285C9A">
        <w:rPr>
          <w:rFonts w:ascii="Times New Roman" w:eastAsia="Times New Roman" w:hAnsi="Times New Roman"/>
          <w:bCs/>
          <w:color w:val="000000"/>
          <w:sz w:val="24"/>
          <w:szCs w:val="24"/>
          <w:lang w:val="sr-Cyrl-CS" w:eastAsia="ar-SA"/>
        </w:rPr>
        <w:t>.</w:t>
      </w:r>
      <w:r w:rsidRPr="00285C9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ar-SA"/>
        </w:rPr>
        <w:t xml:space="preserve"> ОБЈАШЊЕЊЕ ОСНОВНИХ ПРАВНИХ ИНСТИТУТА И ПОЈЕДИНАЧНИХ РЕШЕЊА</w:t>
      </w:r>
    </w:p>
    <w:p w:rsidR="00DB65C5" w:rsidRPr="00285C9A" w:rsidRDefault="00DB65C5" w:rsidP="00DB65C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285C9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ab/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Чланом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1.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Нацрта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мења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наслов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</w:t>
      </w:r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члан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32.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платама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службеника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намештеника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органима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аутономне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покрајине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јединице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локалне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самоуправе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којим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уређује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начин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утврђивања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основице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обрачун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исплату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плата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запослених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јединицама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локалне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самоуправе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приликом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преласка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нов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систем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плата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односно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2025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годину</w:t>
      </w:r>
      <w:proofErr w:type="spellEnd"/>
      <w:proofErr w:type="gram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наредне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две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буџетске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године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DB65C5" w:rsidRPr="00285C9A" w:rsidRDefault="00DB65C5" w:rsidP="00DB65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Чланом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2. </w:t>
      </w:r>
      <w:proofErr w:type="spellStart"/>
      <w:proofErr w:type="gram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мења</w:t>
      </w:r>
      <w:proofErr w:type="spellEnd"/>
      <w:proofErr w:type="gram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члан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38.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платама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службеника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намештеника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органима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аутономне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покрајине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јединице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локалне</w:t>
      </w:r>
      <w:proofErr w:type="spellEnd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самоуправе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односно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прописује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одредбе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награђивању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службеника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основу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резултата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рада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одређивањем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већег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коефицијента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примењују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почев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</w:t>
      </w:r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proofErr w:type="gram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године</w:t>
      </w:r>
      <w:proofErr w:type="spellEnd"/>
      <w:proofErr w:type="gram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а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основу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оцена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остварених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</w:t>
      </w:r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gram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proofErr w:type="gram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proofErr w:type="gram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години</w:t>
      </w:r>
      <w:proofErr w:type="spellEnd"/>
      <w:proofErr w:type="gram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DB65C5" w:rsidRPr="00285C9A" w:rsidRDefault="00DB65C5" w:rsidP="00DB65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Чланом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3. </w:t>
      </w:r>
      <w:proofErr w:type="spellStart"/>
      <w:proofErr w:type="gram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мења</w:t>
      </w:r>
      <w:proofErr w:type="spellEnd"/>
      <w:proofErr w:type="gram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члан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42. </w:t>
      </w:r>
      <w:proofErr w:type="spellStart"/>
      <w:proofErr w:type="gram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наведеног</w:t>
      </w:r>
      <w:proofErr w:type="spellEnd"/>
      <w:proofErr w:type="gram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редефинисањем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рокова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којих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почиње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примена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појединих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одредаба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наведеног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DB65C5" w:rsidRPr="00285C9A" w:rsidRDefault="00DB65C5" w:rsidP="00DB65C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Чланом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4. </w:t>
      </w:r>
      <w:proofErr w:type="spellStart"/>
      <w:proofErr w:type="gram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уређује</w:t>
      </w:r>
      <w:proofErr w:type="spellEnd"/>
      <w:proofErr w:type="gram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ступање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овог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закона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снагу</w:t>
      </w:r>
      <w:proofErr w:type="spellEnd"/>
      <w:r w:rsidRPr="00285C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DB65C5" w:rsidRPr="00285C9A" w:rsidRDefault="00DB65C5" w:rsidP="00DB65C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B65C5" w:rsidRPr="00285C9A" w:rsidRDefault="00DB65C5" w:rsidP="00DB65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285C9A">
        <w:rPr>
          <w:rFonts w:ascii="Times New Roman" w:eastAsia="Times New Roman" w:hAnsi="Times New Roman"/>
          <w:sz w:val="24"/>
          <w:szCs w:val="24"/>
          <w:lang w:val="en-US" w:eastAsia="ar-SA"/>
        </w:rPr>
        <w:t>IV</w:t>
      </w:r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285C9A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285C9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val="en-US" w:eastAsia="ar-SA"/>
        </w:rPr>
        <w:t>ПРОЦЕНА ФИНАНСИЈСКИХ СРЕДСТАВА ПОТРЕБНИХ ЗА СПРОВОЂЕЊЕ ЗАКОНА</w:t>
      </w:r>
    </w:p>
    <w:p w:rsidR="00DB65C5" w:rsidRPr="00285C9A" w:rsidRDefault="00DB65C5" w:rsidP="00DB65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DB65C5" w:rsidRPr="00285C9A" w:rsidRDefault="00DB65C5" w:rsidP="00DB65C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285C9A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ar-SA"/>
        </w:rPr>
        <w:tab/>
      </w:r>
      <w:r w:rsidRPr="00285C9A">
        <w:rPr>
          <w:rFonts w:ascii="Times New Roman" w:eastAsia="Times New Roman" w:hAnsi="Times New Roman"/>
          <w:sz w:val="24"/>
          <w:szCs w:val="24"/>
          <w:lang w:val="sr-Cyrl-CS" w:eastAsia="ar-SA"/>
        </w:rPr>
        <w:t>За спр</w:t>
      </w:r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285C9A">
        <w:rPr>
          <w:rFonts w:ascii="Times New Roman" w:eastAsia="Times New Roman" w:hAnsi="Times New Roman"/>
          <w:sz w:val="24"/>
          <w:szCs w:val="24"/>
          <w:lang w:val="sr-Cyrl-CS" w:eastAsia="ar-SA"/>
        </w:rPr>
        <w:t>вођење овог закона није потребно обезбедити додатна финансијска средства у буџету Републике Србије за 20</w:t>
      </w:r>
      <w:r w:rsidRPr="00285C9A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Pr="00285C9A">
        <w:rPr>
          <w:rFonts w:ascii="Times New Roman" w:eastAsia="Times New Roman" w:hAnsi="Times New Roman"/>
          <w:sz w:val="24"/>
          <w:szCs w:val="24"/>
          <w:lang w:val="sr-Cyrl-CS" w:eastAsia="ar-SA"/>
        </w:rPr>
        <w:t>. годину, као ни за две наредне буџетске године.</w:t>
      </w:r>
    </w:p>
    <w:p w:rsidR="00DB65C5" w:rsidRPr="00285C9A" w:rsidRDefault="00DB65C5" w:rsidP="00DB65C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DB65C5" w:rsidRPr="00285C9A" w:rsidRDefault="00DB65C5" w:rsidP="00DB65C5">
      <w:pPr>
        <w:rPr>
          <w:rFonts w:ascii="Times New Roman" w:hAnsi="Times New Roman"/>
          <w:sz w:val="24"/>
          <w:szCs w:val="24"/>
        </w:rPr>
      </w:pPr>
      <w:r w:rsidRPr="00285C9A">
        <w:rPr>
          <w:rFonts w:ascii="Times New Roman" w:hAnsi="Times New Roman"/>
          <w:sz w:val="24"/>
          <w:szCs w:val="24"/>
        </w:rPr>
        <w:tab/>
      </w:r>
    </w:p>
    <w:p w:rsidR="00DB65C5" w:rsidRPr="00285C9A" w:rsidRDefault="00DB65C5" w:rsidP="00DB65C5">
      <w:pPr>
        <w:jc w:val="both"/>
        <w:rPr>
          <w:rFonts w:ascii="Times New Roman" w:hAnsi="Times New Roman"/>
          <w:sz w:val="24"/>
          <w:szCs w:val="24"/>
        </w:rPr>
      </w:pPr>
    </w:p>
    <w:p w:rsidR="00DB65C5" w:rsidRPr="00285C9A" w:rsidRDefault="00DB65C5" w:rsidP="00DB65C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B65C5" w:rsidRPr="00285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C5"/>
    <w:rsid w:val="003A532A"/>
    <w:rsid w:val="00745FDB"/>
    <w:rsid w:val="00D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2F926-049D-4DCC-B656-2C0B0820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Vijoleta Palić</dc:creator>
  <cp:keywords/>
  <dc:description/>
  <cp:lastModifiedBy>Vijoleta Palić</cp:lastModifiedBy>
  <cp:revision>1</cp:revision>
  <dcterms:created xsi:type="dcterms:W3CDTF">2021-10-27T12:01:00Z</dcterms:created>
  <dcterms:modified xsi:type="dcterms:W3CDTF">2021-10-27T12:03:00Z</dcterms:modified>
</cp:coreProperties>
</file>