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1228F" w14:textId="4D7B8948" w:rsidR="005929CF" w:rsidRPr="005219FD" w:rsidRDefault="005929CF" w:rsidP="005219FD">
      <w:pPr>
        <w:spacing w:after="240"/>
        <w:rPr>
          <w:b/>
          <w:bCs/>
        </w:rPr>
      </w:pPr>
    </w:p>
    <w:p w14:paraId="475FE329" w14:textId="4A481653" w:rsidR="007774C2" w:rsidRPr="005219FD" w:rsidRDefault="007774C2" w:rsidP="005219FD">
      <w:pPr>
        <w:jc w:val="center"/>
        <w:rPr>
          <w:b/>
          <w:bCs/>
          <w:sz w:val="26"/>
          <w:szCs w:val="26"/>
          <w:lang w:val="sr-Cyrl-RS"/>
        </w:rPr>
      </w:pPr>
      <w:r w:rsidRPr="005929CF">
        <w:rPr>
          <w:b/>
          <w:bCs/>
          <w:sz w:val="26"/>
          <w:szCs w:val="26"/>
          <w:lang w:val="en-GB"/>
        </w:rPr>
        <w:t>ПРОГРАМ</w:t>
      </w:r>
      <w:r w:rsidR="00C46A77">
        <w:rPr>
          <w:b/>
          <w:bCs/>
          <w:sz w:val="26"/>
          <w:szCs w:val="26"/>
          <w:lang w:val="sr-Cyrl-RS"/>
        </w:rPr>
        <w:t xml:space="preserve"> - ОДГОВОРНЕ ЛОКАЛНЕ ФИНАНСИЈЕ И УКЉУЧИВАЊЕ ГРАЂАНА</w:t>
      </w:r>
    </w:p>
    <w:p w14:paraId="1CBFFC51" w14:textId="77777777" w:rsidR="007774C2" w:rsidRPr="007774C2" w:rsidRDefault="007774C2" w:rsidP="005219FD">
      <w:pPr>
        <w:jc w:val="center"/>
        <w:rPr>
          <w:b/>
          <w:bCs/>
        </w:rPr>
      </w:pPr>
      <w:r w:rsidRPr="007774C2">
        <w:rPr>
          <w:b/>
          <w:bCs/>
        </w:rPr>
        <w:t>ПАКЕТ ПОДРШКЕ ЈЕДИНИЦАМА ЛОКАЛНЕ САМОУПРАВЕ ЗА УНАПРЕЂЕЊЕ</w:t>
      </w:r>
    </w:p>
    <w:p w14:paraId="0C3F7B2F" w14:textId="7CD9BEAA" w:rsidR="007774C2" w:rsidRPr="007774C2" w:rsidRDefault="00412C49" w:rsidP="005219FD">
      <w:pPr>
        <w:spacing w:after="240"/>
        <w:jc w:val="center"/>
        <w:rPr>
          <w:b/>
          <w:bCs/>
        </w:rPr>
      </w:pPr>
      <w:r>
        <w:rPr>
          <w:b/>
          <w:bCs/>
          <w:lang w:val="sr-Cyrl-RS"/>
        </w:rPr>
        <w:t>У ОБЛАСТИ УКЉУЧИВАЊА ГРАЂАНА У ПРОЦЕСЕ ДОНОШЕЊА ОДЛУКА</w:t>
      </w:r>
    </w:p>
    <w:p w14:paraId="12D0C691" w14:textId="36BFA1CC" w:rsidR="005219FD" w:rsidRDefault="005219FD" w:rsidP="005219FD">
      <w:pPr>
        <w:spacing w:after="240"/>
        <w:jc w:val="center"/>
        <w:rPr>
          <w:b/>
          <w:bCs/>
        </w:rPr>
      </w:pPr>
      <w:r>
        <w:rPr>
          <w:b/>
          <w:bCs/>
        </w:rPr>
        <w:t>- ПОЗИВ ЗА ПОДНОШЕЊЕ ПРИЈАВА –</w:t>
      </w:r>
    </w:p>
    <w:p w14:paraId="1E60C73D" w14:textId="77777777" w:rsidR="005219FD" w:rsidRDefault="00C46A77" w:rsidP="005219FD">
      <w:pPr>
        <w:spacing w:after="240"/>
        <w:jc w:val="both"/>
        <w:rPr>
          <w:b/>
          <w:bCs/>
        </w:rPr>
      </w:pPr>
      <w:r w:rsidRPr="003827ED">
        <w:rPr>
          <w:rFonts w:cstheme="minorHAnsi"/>
          <w:b/>
          <w:sz w:val="22"/>
          <w:szCs w:val="22"/>
        </w:rPr>
        <w:t xml:space="preserve">Програм – </w:t>
      </w:r>
      <w:r w:rsidRPr="003827ED">
        <w:rPr>
          <w:rFonts w:cstheme="minorHAnsi"/>
          <w:b/>
          <w:sz w:val="22"/>
          <w:szCs w:val="22"/>
          <w:lang w:val="sr-Cyrl-RS"/>
        </w:rPr>
        <w:t>Одговорне</w:t>
      </w:r>
      <w:r w:rsidRPr="00C46A77">
        <w:rPr>
          <w:rFonts w:cstheme="minorHAnsi"/>
          <w:b/>
          <w:sz w:val="22"/>
          <w:szCs w:val="22"/>
          <w:lang w:val="sr-Cyrl-RS"/>
        </w:rPr>
        <w:t xml:space="preserve"> локалне финансије и укључивање грађа</w:t>
      </w:r>
      <w:r>
        <w:rPr>
          <w:rFonts w:cstheme="minorHAnsi"/>
          <w:b/>
          <w:sz w:val="22"/>
          <w:szCs w:val="22"/>
          <w:lang w:val="sr-Cyrl-RS"/>
        </w:rPr>
        <w:t>н</w:t>
      </w:r>
      <w:r w:rsidRPr="00C46A77">
        <w:rPr>
          <w:rFonts w:cstheme="minorHAnsi"/>
          <w:b/>
          <w:sz w:val="22"/>
          <w:szCs w:val="22"/>
          <w:lang w:val="sr-Cyrl-RS"/>
        </w:rPr>
        <w:t xml:space="preserve">а </w:t>
      </w:r>
      <w:r w:rsidR="007774C2" w:rsidRPr="00C46A77">
        <w:rPr>
          <w:rFonts w:cstheme="minorHAnsi"/>
          <w:sz w:val="22"/>
          <w:szCs w:val="22"/>
        </w:rPr>
        <w:t xml:space="preserve">- подршка унапређењу </w:t>
      </w:r>
      <w:r w:rsidR="00412C49" w:rsidRPr="00C46A77">
        <w:rPr>
          <w:rFonts w:cstheme="minorHAnsi"/>
          <w:sz w:val="22"/>
          <w:szCs w:val="22"/>
          <w:lang w:val="sr-Cyrl-RS"/>
        </w:rPr>
        <w:t>у области укључивања грађана у процесе доношења одлука</w:t>
      </w:r>
      <w:r w:rsidR="007774C2" w:rsidRPr="00C46A77">
        <w:rPr>
          <w:rFonts w:cstheme="minorHAnsi"/>
          <w:sz w:val="22"/>
          <w:szCs w:val="22"/>
        </w:rPr>
        <w:t xml:space="preserve"> који финансира Швајцарска </w:t>
      </w:r>
      <w:r w:rsidR="00412C49" w:rsidRPr="00C46A77">
        <w:rPr>
          <w:rFonts w:cstheme="minorHAnsi"/>
          <w:sz w:val="22"/>
          <w:szCs w:val="22"/>
          <w:lang w:val="sr-Cyrl-RS"/>
        </w:rPr>
        <w:t>Влада</w:t>
      </w:r>
      <w:r w:rsidR="007774C2" w:rsidRPr="00C46A77">
        <w:rPr>
          <w:rFonts w:cstheme="minorHAnsi"/>
          <w:sz w:val="22"/>
          <w:szCs w:val="22"/>
        </w:rPr>
        <w:t>, у сарадњи са Министарством држав</w:t>
      </w:r>
      <w:r w:rsidR="00412C49" w:rsidRPr="00C46A77">
        <w:rPr>
          <w:rFonts w:cstheme="minorHAnsi"/>
          <w:sz w:val="22"/>
          <w:szCs w:val="22"/>
        </w:rPr>
        <w:t xml:space="preserve">не управе и локалне самоуправе </w:t>
      </w:r>
      <w:r w:rsidR="007774C2" w:rsidRPr="00C46A77">
        <w:rPr>
          <w:rFonts w:cstheme="minorHAnsi"/>
          <w:sz w:val="22"/>
          <w:szCs w:val="22"/>
        </w:rPr>
        <w:t>и Сталном конференцијом градова и општина, расписује:</w:t>
      </w:r>
    </w:p>
    <w:p w14:paraId="67D23F7D" w14:textId="77777777" w:rsidR="005219FD" w:rsidRDefault="007774C2" w:rsidP="005219FD">
      <w:pPr>
        <w:spacing w:after="240"/>
        <w:jc w:val="both"/>
        <w:rPr>
          <w:b/>
          <w:bCs/>
        </w:rPr>
      </w:pPr>
      <w:r w:rsidRPr="00C46A77">
        <w:rPr>
          <w:rFonts w:cstheme="minorHAnsi"/>
          <w:b/>
          <w:bCs/>
          <w:sz w:val="22"/>
          <w:szCs w:val="22"/>
        </w:rPr>
        <w:t>Позив за подношење пријава за</w:t>
      </w:r>
      <w:r w:rsidR="00412C49" w:rsidRPr="00C46A77">
        <w:rPr>
          <w:rFonts w:cstheme="minorHAnsi"/>
          <w:b/>
          <w:bCs/>
          <w:sz w:val="22"/>
          <w:szCs w:val="22"/>
        </w:rPr>
        <w:t xml:space="preserve"> реализацију пакета подршке за 2</w:t>
      </w:r>
      <w:r w:rsidRPr="00C46A77">
        <w:rPr>
          <w:rFonts w:cstheme="minorHAnsi"/>
          <w:b/>
          <w:bCs/>
          <w:sz w:val="22"/>
          <w:szCs w:val="22"/>
        </w:rPr>
        <w:t xml:space="preserve">0 јединица локалне самоуправе  у Србији, за унапређење </w:t>
      </w:r>
      <w:r w:rsidR="00412C49" w:rsidRPr="00C46A77">
        <w:rPr>
          <w:rFonts w:cstheme="minorHAnsi"/>
          <w:b/>
          <w:bCs/>
          <w:sz w:val="22"/>
          <w:szCs w:val="22"/>
          <w:lang w:val="sr-Cyrl-RS"/>
        </w:rPr>
        <w:t>у области укључивања грађана у процесе доношења одлука на локалном нивоу</w:t>
      </w:r>
      <w:r w:rsidRPr="00C46A77">
        <w:rPr>
          <w:rFonts w:cstheme="minorHAnsi"/>
          <w:b/>
          <w:bCs/>
          <w:sz w:val="22"/>
          <w:szCs w:val="22"/>
        </w:rPr>
        <w:t>.</w:t>
      </w:r>
    </w:p>
    <w:p w14:paraId="22396D88" w14:textId="77777777" w:rsidR="005219FD" w:rsidRDefault="007774C2" w:rsidP="005219FD">
      <w:pPr>
        <w:spacing w:after="240"/>
        <w:jc w:val="both"/>
        <w:rPr>
          <w:b/>
          <w:bCs/>
        </w:rPr>
      </w:pPr>
      <w:r w:rsidRPr="00C46A77">
        <w:rPr>
          <w:rFonts w:cstheme="minorHAnsi"/>
          <w:sz w:val="22"/>
          <w:szCs w:val="22"/>
        </w:rPr>
        <w:t>Право на учешће у поз</w:t>
      </w:r>
      <w:r w:rsidR="005929CF" w:rsidRPr="00C46A77">
        <w:rPr>
          <w:rFonts w:cstheme="minorHAnsi"/>
          <w:sz w:val="22"/>
          <w:szCs w:val="22"/>
        </w:rPr>
        <w:t xml:space="preserve">иву за подношење пријава имају </w:t>
      </w:r>
      <w:r w:rsidR="00C46A77" w:rsidRPr="00C46A77">
        <w:rPr>
          <w:rFonts w:cstheme="minorHAnsi"/>
          <w:sz w:val="22"/>
          <w:szCs w:val="22"/>
          <w:lang w:val="sr-Cyrl-RS"/>
        </w:rPr>
        <w:t xml:space="preserve">све </w:t>
      </w:r>
      <w:r w:rsidRPr="00C46A77">
        <w:rPr>
          <w:rFonts w:cstheme="minorHAnsi"/>
          <w:sz w:val="22"/>
          <w:szCs w:val="22"/>
        </w:rPr>
        <w:t>заинтересоване локалне</w:t>
      </w:r>
      <w:r w:rsidR="00412C49" w:rsidRPr="00C46A77">
        <w:rPr>
          <w:rFonts w:cstheme="minorHAnsi"/>
          <w:sz w:val="22"/>
          <w:szCs w:val="22"/>
        </w:rPr>
        <w:t xml:space="preserve"> самоуправе у Републици Србији</w:t>
      </w:r>
      <w:r w:rsidR="00C46A77" w:rsidRPr="00C46A77">
        <w:rPr>
          <w:rFonts w:cstheme="minorHAnsi"/>
          <w:sz w:val="22"/>
          <w:szCs w:val="22"/>
          <w:lang w:val="sr-Cyrl-RS"/>
        </w:rPr>
        <w:t>, осим градова Београд, Нови Сад, Ниш и Крагујевац</w:t>
      </w:r>
      <w:r w:rsidR="00412C49" w:rsidRPr="00C46A77">
        <w:rPr>
          <w:rFonts w:cstheme="minorHAnsi"/>
          <w:sz w:val="22"/>
          <w:szCs w:val="22"/>
        </w:rPr>
        <w:t>.</w:t>
      </w:r>
    </w:p>
    <w:p w14:paraId="783254DC" w14:textId="77777777" w:rsidR="005219FD" w:rsidRDefault="005A4D76" w:rsidP="005219FD">
      <w:pPr>
        <w:spacing w:after="240"/>
        <w:jc w:val="both"/>
        <w:rPr>
          <w:b/>
          <w:bCs/>
        </w:rPr>
      </w:pPr>
      <w:r w:rsidRPr="00C46A77">
        <w:rPr>
          <w:rFonts w:cstheme="minorHAnsi"/>
          <w:sz w:val="22"/>
          <w:szCs w:val="22"/>
          <w:lang w:val="sr-Cyrl-RS"/>
        </w:rPr>
        <w:t xml:space="preserve">Циљ Програма је јачање финансијске аутономије и поверења између грађана и локалних самоуправа кроз подршку демократским праксама и креирању услуга локалне самоуправе оријентисаних на грађане. </w:t>
      </w:r>
    </w:p>
    <w:p w14:paraId="50A8CB84" w14:textId="77777777" w:rsidR="005219FD" w:rsidRDefault="005A4D76" w:rsidP="005219FD">
      <w:pPr>
        <w:spacing w:after="240"/>
        <w:jc w:val="both"/>
        <w:rPr>
          <w:b/>
          <w:bCs/>
        </w:rPr>
      </w:pPr>
      <w:r w:rsidRPr="00C46A77">
        <w:rPr>
          <w:rFonts w:cstheme="minorHAnsi"/>
          <w:sz w:val="22"/>
          <w:szCs w:val="22"/>
          <w:lang w:val="sr-Cyrl-RS"/>
        </w:rPr>
        <w:t xml:space="preserve">Програм ће у </w:t>
      </w:r>
      <w:r w:rsidRPr="006C156D">
        <w:rPr>
          <w:rFonts w:cstheme="minorHAnsi"/>
          <w:sz w:val="22"/>
          <w:szCs w:val="22"/>
          <w:lang w:val="sr-Cyrl-RS"/>
        </w:rPr>
        <w:t xml:space="preserve">периоду </w:t>
      </w:r>
      <w:r w:rsidR="00923A26" w:rsidRPr="006C156D">
        <w:rPr>
          <w:rFonts w:cstheme="minorHAnsi"/>
          <w:sz w:val="22"/>
          <w:szCs w:val="22"/>
          <w:lang w:val="sr-Cyrl-RS"/>
        </w:rPr>
        <w:t>од 2021. до</w:t>
      </w:r>
      <w:r w:rsidR="00C46A77" w:rsidRPr="006C156D">
        <w:rPr>
          <w:rFonts w:cstheme="minorHAnsi"/>
          <w:sz w:val="22"/>
          <w:szCs w:val="22"/>
          <w:lang w:val="sr-Cyrl-RS"/>
        </w:rPr>
        <w:t xml:space="preserve"> </w:t>
      </w:r>
      <w:r w:rsidRPr="006C156D">
        <w:rPr>
          <w:rFonts w:cstheme="minorHAnsi"/>
          <w:sz w:val="22"/>
          <w:szCs w:val="22"/>
        </w:rPr>
        <w:t>202</w:t>
      </w:r>
      <w:r w:rsidRPr="006C156D">
        <w:rPr>
          <w:rFonts w:cstheme="minorHAnsi"/>
          <w:sz w:val="22"/>
          <w:szCs w:val="22"/>
          <w:lang w:val="sr-Cyrl-RS"/>
        </w:rPr>
        <w:t>5</w:t>
      </w:r>
      <w:r w:rsidRPr="006C156D">
        <w:rPr>
          <w:rFonts w:cstheme="minorHAnsi"/>
          <w:sz w:val="22"/>
          <w:szCs w:val="22"/>
        </w:rPr>
        <w:t xml:space="preserve">. </w:t>
      </w:r>
      <w:r w:rsidRPr="006C156D">
        <w:rPr>
          <w:rFonts w:cstheme="minorHAnsi"/>
          <w:sz w:val="22"/>
          <w:szCs w:val="22"/>
          <w:lang w:val="sr-Cyrl-RS"/>
        </w:rPr>
        <w:t>године</w:t>
      </w:r>
      <w:r w:rsidRPr="00C46A77">
        <w:rPr>
          <w:rFonts w:cstheme="minorHAnsi"/>
          <w:sz w:val="22"/>
          <w:szCs w:val="22"/>
          <w:lang w:val="sr-Cyrl-RS"/>
        </w:rPr>
        <w:t xml:space="preserve"> пружити </w:t>
      </w:r>
      <w:r w:rsidR="0079352B">
        <w:rPr>
          <w:rFonts w:ascii="Calibri" w:eastAsia="Times New Roman" w:hAnsi="Calibri" w:cs="Calibri"/>
          <w:iCs/>
          <w:sz w:val="22"/>
          <w:szCs w:val="22"/>
          <w:lang w:val="sr-Cyrl-RS"/>
        </w:rPr>
        <w:t>подршку</w:t>
      </w:r>
      <w:r w:rsidR="0079352B" w:rsidRPr="0079352B">
        <w:rPr>
          <w:rFonts w:ascii="Calibri" w:eastAsia="Times New Roman" w:hAnsi="Calibri" w:cs="Calibri"/>
          <w:iCs/>
          <w:sz w:val="22"/>
          <w:szCs w:val="22"/>
          <w:lang w:val="sr-Cyrl-RS"/>
        </w:rPr>
        <w:t xml:space="preserve"> за укупно 20 одабраних ЛС </w:t>
      </w:r>
      <w:r w:rsidR="0079352B">
        <w:rPr>
          <w:rFonts w:ascii="Calibri" w:eastAsia="Times New Roman" w:hAnsi="Calibri" w:cs="Calibri"/>
          <w:iCs/>
          <w:sz w:val="22"/>
          <w:szCs w:val="22"/>
          <w:lang w:val="sr-Cyrl-RS"/>
        </w:rPr>
        <w:t>за</w:t>
      </w:r>
      <w:r w:rsidR="0079352B" w:rsidRPr="0079352B">
        <w:rPr>
          <w:rFonts w:ascii="Calibri" w:eastAsia="Times New Roman" w:hAnsi="Calibri" w:cs="Calibri"/>
          <w:iCs/>
          <w:sz w:val="22"/>
          <w:szCs w:val="22"/>
          <w:lang w:val="sr-Cyrl-RS"/>
        </w:rPr>
        <w:t xml:space="preserve"> пружање и спровођење:</w:t>
      </w:r>
    </w:p>
    <w:p w14:paraId="2E2DCB80" w14:textId="77777777" w:rsidR="005219FD" w:rsidRPr="005219FD" w:rsidRDefault="0079352B" w:rsidP="005219FD">
      <w:pPr>
        <w:pStyle w:val="ListParagraph"/>
        <w:numPr>
          <w:ilvl w:val="0"/>
          <w:numId w:val="7"/>
        </w:numPr>
        <w:spacing w:after="240"/>
        <w:jc w:val="both"/>
        <w:rPr>
          <w:b/>
          <w:bCs/>
          <w:lang w:val="sr-Cyrl-RS"/>
        </w:rPr>
      </w:pP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>Стручне подршке у изради вишегодишњих планова активности за укључивање грађана/грађанки у процесе доношења одлука о трошењу средстава из сопственог буџета (ПА УГ). ПА УГ треба да званично усвоје локалне скупштине у 20 ЛС.</w:t>
      </w:r>
    </w:p>
    <w:p w14:paraId="5B62527A" w14:textId="77777777" w:rsidR="005219FD" w:rsidRPr="005219FD" w:rsidRDefault="0079352B" w:rsidP="005219FD">
      <w:pPr>
        <w:pStyle w:val="ListParagraph"/>
        <w:numPr>
          <w:ilvl w:val="0"/>
          <w:numId w:val="7"/>
        </w:numPr>
        <w:spacing w:after="240"/>
        <w:jc w:val="both"/>
        <w:rPr>
          <w:b/>
          <w:bCs/>
          <w:lang w:val="sr-Cyrl-RS"/>
        </w:rPr>
      </w:pP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>Специјалне техничке помоћи изабраним ЛС намењене политичком вођству и општинској администрацији. Помоћ ће се пружати кроз радионице, учење на радном месту, студијске посете / размене, дизајн модела аката ЛС, менторство.</w:t>
      </w:r>
    </w:p>
    <w:p w14:paraId="179031CB" w14:textId="77777777" w:rsidR="005219FD" w:rsidRPr="005219FD" w:rsidRDefault="0079352B" w:rsidP="005219FD">
      <w:pPr>
        <w:pStyle w:val="ListParagraph"/>
        <w:numPr>
          <w:ilvl w:val="0"/>
          <w:numId w:val="7"/>
        </w:numPr>
        <w:spacing w:after="240"/>
        <w:jc w:val="both"/>
        <w:rPr>
          <w:b/>
          <w:bCs/>
          <w:lang w:val="sr-Cyrl-RS"/>
        </w:rPr>
      </w:pP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>Подршке одабраним саветима месних заједница у примени партиципативних механизама у развоју и имплементацији развојних програма и финансијских планова одабраних месних заједница.</w:t>
      </w:r>
    </w:p>
    <w:p w14:paraId="4DF17BF3" w14:textId="77777777" w:rsidR="005219FD" w:rsidRPr="005219FD" w:rsidRDefault="0079352B" w:rsidP="005219FD">
      <w:pPr>
        <w:pStyle w:val="ListParagraph"/>
        <w:numPr>
          <w:ilvl w:val="0"/>
          <w:numId w:val="7"/>
        </w:numPr>
        <w:spacing w:after="240"/>
        <w:jc w:val="both"/>
        <w:rPr>
          <w:b/>
          <w:bCs/>
          <w:lang w:val="sr-Cyrl-RS"/>
        </w:rPr>
      </w:pP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>Подршке ЛС у дизајнирању и примени документа који анализирају родну перспективу и перспективу социјалне искључености у локалним политикама.</w:t>
      </w:r>
    </w:p>
    <w:p w14:paraId="5DA18949" w14:textId="77777777" w:rsidR="005219FD" w:rsidRPr="005219FD" w:rsidRDefault="0079352B" w:rsidP="005219FD">
      <w:pPr>
        <w:pStyle w:val="ListParagraph"/>
        <w:numPr>
          <w:ilvl w:val="0"/>
          <w:numId w:val="7"/>
        </w:numPr>
        <w:spacing w:after="240"/>
        <w:jc w:val="both"/>
        <w:rPr>
          <w:b/>
          <w:bCs/>
          <w:lang w:val="sr-Cyrl-RS"/>
        </w:rPr>
      </w:pP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>Подршке одабраним ЛС у примени прописаних / ревидираних и усвојених пословника и садржаја за објављивање извештаја о јавној расправи.</w:t>
      </w:r>
    </w:p>
    <w:p w14:paraId="14A861B5" w14:textId="77777777" w:rsidR="005219FD" w:rsidRPr="005219FD" w:rsidRDefault="0079352B" w:rsidP="005219FD">
      <w:pPr>
        <w:pStyle w:val="ListParagraph"/>
        <w:numPr>
          <w:ilvl w:val="0"/>
          <w:numId w:val="7"/>
        </w:numPr>
        <w:spacing w:after="240"/>
        <w:jc w:val="both"/>
        <w:rPr>
          <w:b/>
          <w:bCs/>
          <w:lang w:val="sr-Cyrl-RS"/>
        </w:rPr>
      </w:pP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>Подршке преноса искустава и иновативних пракси у друге ЛС.</w:t>
      </w:r>
    </w:p>
    <w:p w14:paraId="3B4E17C1" w14:textId="77777777" w:rsidR="005219FD" w:rsidRPr="005219FD" w:rsidRDefault="0079352B" w:rsidP="005219FD">
      <w:pPr>
        <w:pStyle w:val="ListParagraph"/>
        <w:numPr>
          <w:ilvl w:val="0"/>
          <w:numId w:val="7"/>
        </w:numPr>
        <w:spacing w:after="240"/>
        <w:jc w:val="both"/>
        <w:rPr>
          <w:b/>
          <w:bCs/>
          <w:lang w:val="sr-Cyrl-RS"/>
        </w:rPr>
      </w:pP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lastRenderedPageBreak/>
        <w:t xml:space="preserve">Подршке да активно учествују у дијалогу са надлежним институцијама </w:t>
      </w:r>
      <w:r w:rsidRPr="005219FD">
        <w:rPr>
          <w:rFonts w:ascii="Calibri" w:eastAsia="Times New Roman" w:hAnsi="Calibri" w:cs="Calibri"/>
          <w:b/>
          <w:iCs/>
          <w:sz w:val="22"/>
          <w:szCs w:val="22"/>
          <w:lang w:val="sr-Cyrl-RS"/>
        </w:rPr>
        <w:t>к</w:t>
      </w: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 xml:space="preserve">ојим се креира и побољшава спровођење политике у области укључивања грађана/грађанки и трендовима јавног грађанског праћења квалитета и инклузивне праксе у дефинисању локалних политика. Дијалог ће бити фасилитиран од стране Програма. </w:t>
      </w:r>
    </w:p>
    <w:p w14:paraId="0874D7CA" w14:textId="77777777" w:rsidR="005219FD" w:rsidRPr="005219FD" w:rsidRDefault="0079352B" w:rsidP="005219FD">
      <w:pPr>
        <w:pStyle w:val="ListParagraph"/>
        <w:numPr>
          <w:ilvl w:val="0"/>
          <w:numId w:val="7"/>
        </w:numPr>
        <w:spacing w:after="240"/>
        <w:jc w:val="both"/>
        <w:rPr>
          <w:b/>
          <w:bCs/>
          <w:lang w:val="sr-Cyrl-RS"/>
        </w:rPr>
      </w:pP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 xml:space="preserve">Подршке ЛС да креирају и предложе нова електронских решења за укључивање грађана/грађанки на нивоу ЛС, чију ће израду подржавати Програм. </w:t>
      </w:r>
    </w:p>
    <w:p w14:paraId="62A1BA52" w14:textId="77777777" w:rsidR="005219FD" w:rsidRDefault="0079352B" w:rsidP="005219FD">
      <w:pPr>
        <w:spacing w:after="240"/>
        <w:jc w:val="both"/>
        <w:rPr>
          <w:b/>
          <w:bCs/>
          <w:lang w:val="sr-Cyrl-RS"/>
        </w:rPr>
      </w:pP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 xml:space="preserve">20 ЛС које буду укључене у пакет подршке стичу могућност да учествују у </w:t>
      </w:r>
      <w:r w:rsidRPr="005219FD">
        <w:rPr>
          <w:rFonts w:ascii="Calibri" w:eastAsia="Times New Roman" w:hAnsi="Calibri" w:cs="Calibri"/>
          <w:b/>
          <w:iCs/>
          <w:sz w:val="22"/>
          <w:szCs w:val="22"/>
          <w:lang w:val="sr-Cyrl-RS"/>
        </w:rPr>
        <w:t>шеми суфинансирања од 750.000,00 швајцарских франака</w:t>
      </w: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 xml:space="preserve"> по посебним условима који ће накнадно бити дефинисани од стране Програма. Већинско суфинансирање од стране ЛС у сврху осигурања власништва над процесом биће предуслов за финансијску подршку од стране Програма. Програм ће суфинансирати локалне програме подршке пројектима идентификованим у партиципативном процесу ЛС са грађанима. Стога, Програм ће у спровођењу шеме суфинансир</w:t>
      </w:r>
      <w:r w:rsidR="005219FD"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 xml:space="preserve">ања применити тзв. прилагодљив </w:t>
      </w:r>
      <w:r w:rsidRPr="005219FD">
        <w:rPr>
          <w:rFonts w:ascii="Calibri" w:eastAsia="Times New Roman" w:hAnsi="Calibri" w:cs="Calibri"/>
          <w:iCs/>
          <w:sz w:val="22"/>
          <w:szCs w:val="22"/>
          <w:lang w:val="sr-Cyrl-RS"/>
        </w:rPr>
        <w:t>приступ управљања, а конкретне тематске области као и активности биће додатно разматране са одабраним ЛС.</w:t>
      </w:r>
    </w:p>
    <w:p w14:paraId="5FBB67FF" w14:textId="77777777" w:rsidR="005219FD" w:rsidRDefault="007774C2" w:rsidP="005219FD">
      <w:pPr>
        <w:spacing w:after="240"/>
        <w:jc w:val="both"/>
        <w:rPr>
          <w:b/>
          <w:bCs/>
          <w:lang w:val="sr-Cyrl-RS"/>
        </w:rPr>
      </w:pPr>
      <w:r w:rsidRPr="0079352B">
        <w:rPr>
          <w:rFonts w:cstheme="minorHAnsi"/>
          <w:sz w:val="22"/>
          <w:szCs w:val="22"/>
          <w:lang w:val="sr-Cyrl-RS"/>
        </w:rPr>
        <w:t xml:space="preserve">Рок за достављање пријава је </w:t>
      </w:r>
      <w:r w:rsidR="006C156D" w:rsidRPr="0079352B">
        <w:rPr>
          <w:rFonts w:cstheme="minorHAnsi"/>
          <w:sz w:val="22"/>
          <w:szCs w:val="22"/>
          <w:lang w:val="sr-Cyrl-RS"/>
        </w:rPr>
        <w:t>11. фебруар</w:t>
      </w:r>
      <w:r w:rsidR="00923A26" w:rsidRPr="0079352B">
        <w:rPr>
          <w:rFonts w:cstheme="minorHAnsi"/>
          <w:sz w:val="22"/>
          <w:szCs w:val="22"/>
          <w:lang w:val="sr-Cyrl-RS"/>
        </w:rPr>
        <w:t xml:space="preserve"> 2022</w:t>
      </w:r>
      <w:r w:rsidRPr="0079352B">
        <w:rPr>
          <w:rFonts w:cstheme="minorHAnsi"/>
          <w:sz w:val="22"/>
          <w:szCs w:val="22"/>
          <w:lang w:val="sr-Cyrl-RS"/>
        </w:rPr>
        <w:t>. године до 17.00 часова.</w:t>
      </w:r>
    </w:p>
    <w:p w14:paraId="40FF4E15" w14:textId="77777777" w:rsidR="005219FD" w:rsidRDefault="007774C2" w:rsidP="005219FD">
      <w:pPr>
        <w:spacing w:after="240"/>
        <w:jc w:val="both"/>
        <w:rPr>
          <w:b/>
          <w:bCs/>
          <w:lang w:val="sr-Cyrl-RS"/>
        </w:rPr>
      </w:pPr>
      <w:r w:rsidRPr="0079352B">
        <w:rPr>
          <w:rFonts w:cstheme="minorHAnsi"/>
          <w:sz w:val="22"/>
          <w:szCs w:val="22"/>
          <w:lang w:val="sr-Cyrl-RS"/>
        </w:rPr>
        <w:t xml:space="preserve">Документацију и упутства за пријављивање вам достављамо у прилогу, а такође их можете преузети на интернет страници Министарства државне управе и локалне самоуправе </w:t>
      </w:r>
      <w:hyperlink r:id="rId8" w:history="1">
        <w:r w:rsidR="00B31644" w:rsidRPr="0079352B">
          <w:rPr>
            <w:rStyle w:val="Hyperlink"/>
            <w:rFonts w:cstheme="minorHAnsi"/>
            <w:sz w:val="22"/>
            <w:szCs w:val="22"/>
          </w:rPr>
          <w:t>www</w:t>
        </w:r>
        <w:r w:rsidR="00B31644" w:rsidRPr="0079352B">
          <w:rPr>
            <w:rStyle w:val="Hyperlink"/>
            <w:rFonts w:cstheme="minorHAnsi"/>
            <w:sz w:val="22"/>
            <w:szCs w:val="22"/>
            <w:lang w:val="sr-Cyrl-RS"/>
          </w:rPr>
          <w:t>.</w:t>
        </w:r>
        <w:r w:rsidR="00B31644" w:rsidRPr="0079352B">
          <w:rPr>
            <w:rStyle w:val="Hyperlink"/>
            <w:rFonts w:cstheme="minorHAnsi"/>
            <w:sz w:val="22"/>
            <w:szCs w:val="22"/>
          </w:rPr>
          <w:t>mduls</w:t>
        </w:r>
        <w:r w:rsidR="00B31644" w:rsidRPr="0079352B">
          <w:rPr>
            <w:rStyle w:val="Hyperlink"/>
            <w:rFonts w:cstheme="minorHAnsi"/>
            <w:sz w:val="22"/>
            <w:szCs w:val="22"/>
            <w:lang w:val="sr-Cyrl-RS"/>
          </w:rPr>
          <w:t>.</w:t>
        </w:r>
        <w:r w:rsidR="00B31644" w:rsidRPr="0079352B">
          <w:rPr>
            <w:rStyle w:val="Hyperlink"/>
            <w:rFonts w:cstheme="minorHAnsi"/>
            <w:sz w:val="22"/>
            <w:szCs w:val="22"/>
          </w:rPr>
          <w:t>gov</w:t>
        </w:r>
        <w:r w:rsidR="00B31644" w:rsidRPr="0079352B">
          <w:rPr>
            <w:rStyle w:val="Hyperlink"/>
            <w:rFonts w:cstheme="minorHAnsi"/>
            <w:sz w:val="22"/>
            <w:szCs w:val="22"/>
            <w:lang w:val="sr-Cyrl-RS"/>
          </w:rPr>
          <w:t>.</w:t>
        </w:r>
        <w:r w:rsidR="00B31644" w:rsidRPr="0079352B">
          <w:rPr>
            <w:rStyle w:val="Hyperlink"/>
            <w:rFonts w:cstheme="minorHAnsi"/>
            <w:sz w:val="22"/>
            <w:szCs w:val="22"/>
          </w:rPr>
          <w:t>rs</w:t>
        </w:r>
      </w:hyperlink>
      <w:r w:rsidR="0079352B" w:rsidRPr="0079352B">
        <w:rPr>
          <w:rFonts w:cstheme="minorHAnsi"/>
          <w:sz w:val="22"/>
          <w:szCs w:val="22"/>
          <w:lang w:val="sr-Cyrl-RS"/>
        </w:rPr>
        <w:t xml:space="preserve"> , </w:t>
      </w:r>
      <w:r w:rsidRPr="0079352B">
        <w:rPr>
          <w:rFonts w:cstheme="minorHAnsi"/>
          <w:sz w:val="22"/>
          <w:szCs w:val="22"/>
          <w:lang w:val="sr-Cyrl-RS"/>
        </w:rPr>
        <w:t xml:space="preserve">Сталне конференције градова и општина </w:t>
      </w:r>
      <w:hyperlink r:id="rId9" w:history="1">
        <w:r w:rsidR="00B31644" w:rsidRPr="0079352B">
          <w:rPr>
            <w:rStyle w:val="Hyperlink"/>
            <w:rFonts w:cstheme="minorHAnsi"/>
            <w:sz w:val="22"/>
            <w:szCs w:val="22"/>
          </w:rPr>
          <w:t>www</w:t>
        </w:r>
        <w:r w:rsidR="00B31644" w:rsidRPr="0079352B">
          <w:rPr>
            <w:rStyle w:val="Hyperlink"/>
            <w:rFonts w:cstheme="minorHAnsi"/>
            <w:sz w:val="22"/>
            <w:szCs w:val="22"/>
            <w:lang w:val="sr-Cyrl-RS"/>
          </w:rPr>
          <w:t>.</w:t>
        </w:r>
        <w:r w:rsidR="00B31644" w:rsidRPr="0079352B">
          <w:rPr>
            <w:rStyle w:val="Hyperlink"/>
            <w:rFonts w:cstheme="minorHAnsi"/>
            <w:sz w:val="22"/>
            <w:szCs w:val="22"/>
          </w:rPr>
          <w:t>skgo</w:t>
        </w:r>
        <w:r w:rsidR="00B31644" w:rsidRPr="0079352B">
          <w:rPr>
            <w:rStyle w:val="Hyperlink"/>
            <w:rFonts w:cstheme="minorHAnsi"/>
            <w:sz w:val="22"/>
            <w:szCs w:val="22"/>
            <w:lang w:val="sr-Cyrl-RS"/>
          </w:rPr>
          <w:t>.</w:t>
        </w:r>
        <w:r w:rsidR="00B31644" w:rsidRPr="0079352B">
          <w:rPr>
            <w:rStyle w:val="Hyperlink"/>
            <w:rFonts w:cstheme="minorHAnsi"/>
            <w:sz w:val="22"/>
            <w:szCs w:val="22"/>
          </w:rPr>
          <w:t>org</w:t>
        </w:r>
      </w:hyperlink>
      <w:r w:rsidR="0079352B" w:rsidRPr="0079352B">
        <w:rPr>
          <w:rFonts w:cstheme="minorHAnsi"/>
          <w:sz w:val="22"/>
          <w:szCs w:val="22"/>
          <w:lang w:val="sr-Cyrl-RS"/>
        </w:rPr>
        <w:t xml:space="preserve"> и Програма „Одговорне локалне финансије и укључивање грађана: </w:t>
      </w:r>
      <w:hyperlink r:id="rId10" w:history="1">
        <w:r w:rsidR="0079352B" w:rsidRPr="0079352B">
          <w:rPr>
            <w:rStyle w:val="Hyperlink"/>
            <w:rFonts w:cstheme="minorHAnsi"/>
            <w:sz w:val="22"/>
            <w:szCs w:val="22"/>
            <w:lang w:val="sr-Latn-RS"/>
          </w:rPr>
          <w:t>https://med.org.rs</w:t>
        </w:r>
      </w:hyperlink>
      <w:r w:rsidR="0079352B" w:rsidRPr="0079352B">
        <w:rPr>
          <w:rFonts w:cstheme="minorHAnsi"/>
          <w:sz w:val="22"/>
          <w:szCs w:val="22"/>
          <w:lang w:val="sr-Cyrl-RS"/>
        </w:rPr>
        <w:t xml:space="preserve"> .</w:t>
      </w:r>
    </w:p>
    <w:p w14:paraId="02DD0F75" w14:textId="28939672" w:rsidR="006501CB" w:rsidRPr="005219FD" w:rsidRDefault="007774C2" w:rsidP="005219FD">
      <w:pPr>
        <w:spacing w:after="240"/>
        <w:jc w:val="both"/>
        <w:rPr>
          <w:b/>
          <w:bCs/>
          <w:lang w:val="sr-Cyrl-RS"/>
        </w:rPr>
      </w:pPr>
      <w:bookmarkStart w:id="0" w:name="_GoBack"/>
      <w:bookmarkEnd w:id="0"/>
      <w:r w:rsidRPr="00C46A77">
        <w:rPr>
          <w:rFonts w:cstheme="minorHAnsi"/>
          <w:sz w:val="22"/>
          <w:szCs w:val="22"/>
          <w:lang w:val="sr-Cyrl-RS"/>
        </w:rPr>
        <w:t>За све додатне информације и образложења у вези са подношењем пријава можете контактирати:</w:t>
      </w:r>
    </w:p>
    <w:p w14:paraId="674A4CD1" w14:textId="77777777" w:rsidR="00C46A77" w:rsidRPr="003827ED" w:rsidRDefault="00C46A77" w:rsidP="005219FD">
      <w:pPr>
        <w:spacing w:after="240"/>
        <w:contextualSpacing/>
        <w:jc w:val="both"/>
        <w:rPr>
          <w:rFonts w:cstheme="minorHAnsi"/>
          <w:sz w:val="22"/>
          <w:szCs w:val="22"/>
          <w:lang w:val="sr-Cyrl-RS"/>
        </w:rPr>
      </w:pPr>
      <w:r w:rsidRPr="003827ED">
        <w:rPr>
          <w:rFonts w:cstheme="minorHAnsi"/>
          <w:b/>
          <w:sz w:val="22"/>
          <w:szCs w:val="22"/>
          <w:lang w:val="sr-Cyrl-RS"/>
        </w:rPr>
        <w:t>Програм – Одговорне локалне финансије и укључивање грађана</w:t>
      </w:r>
      <w:r w:rsidRPr="003827ED">
        <w:rPr>
          <w:rFonts w:cstheme="minorHAnsi"/>
          <w:sz w:val="22"/>
          <w:szCs w:val="22"/>
          <w:lang w:val="sr-Cyrl-RS"/>
        </w:rPr>
        <w:t xml:space="preserve"> </w:t>
      </w:r>
    </w:p>
    <w:p w14:paraId="469E74CB" w14:textId="5B2EF9B0" w:rsidR="003827ED" w:rsidRPr="003827ED" w:rsidRDefault="003827ED" w:rsidP="005219FD">
      <w:pPr>
        <w:spacing w:after="240"/>
        <w:contextualSpacing/>
        <w:jc w:val="both"/>
        <w:rPr>
          <w:rFonts w:cstheme="minorHAnsi"/>
          <w:bCs/>
          <w:sz w:val="22"/>
          <w:szCs w:val="22"/>
          <w:lang w:val="sr-Latn-RS"/>
        </w:rPr>
      </w:pPr>
      <w:r w:rsidRPr="003827ED">
        <w:rPr>
          <w:rFonts w:cstheme="minorHAnsi"/>
          <w:bCs/>
          <w:sz w:val="22"/>
          <w:szCs w:val="22"/>
          <w:lang w:val="sr-Cyrl-RS"/>
        </w:rPr>
        <w:t xml:space="preserve">Представништво </w:t>
      </w:r>
      <w:r w:rsidRPr="003827ED">
        <w:rPr>
          <w:rFonts w:cstheme="minorHAnsi"/>
          <w:bCs/>
          <w:sz w:val="22"/>
          <w:szCs w:val="22"/>
          <w:lang w:val="en-GB"/>
        </w:rPr>
        <w:t>Helvetas</w:t>
      </w:r>
      <w:r w:rsidRPr="003827ED">
        <w:rPr>
          <w:rFonts w:cstheme="minorHAnsi"/>
          <w:bCs/>
          <w:sz w:val="22"/>
          <w:szCs w:val="22"/>
          <w:lang w:val="sr-Cyrl-RS"/>
        </w:rPr>
        <w:t xml:space="preserve"> </w:t>
      </w:r>
      <w:r w:rsidRPr="003827ED">
        <w:rPr>
          <w:rFonts w:cstheme="minorHAnsi"/>
          <w:bCs/>
          <w:sz w:val="22"/>
          <w:szCs w:val="22"/>
          <w:lang w:val="en-GB"/>
        </w:rPr>
        <w:t>Swiss</w:t>
      </w:r>
      <w:r w:rsidRPr="003827ED">
        <w:rPr>
          <w:rFonts w:cstheme="minorHAnsi"/>
          <w:bCs/>
          <w:sz w:val="22"/>
          <w:szCs w:val="22"/>
          <w:lang w:val="sr-Cyrl-RS"/>
        </w:rPr>
        <w:t xml:space="preserve"> </w:t>
      </w:r>
      <w:r w:rsidRPr="003827ED">
        <w:rPr>
          <w:rFonts w:cstheme="minorHAnsi"/>
          <w:bCs/>
          <w:sz w:val="22"/>
          <w:szCs w:val="22"/>
          <w:lang w:val="en-GB"/>
        </w:rPr>
        <w:t>Intercooperation</w:t>
      </w:r>
      <w:r w:rsidRPr="003827ED">
        <w:rPr>
          <w:rFonts w:cstheme="minorHAnsi"/>
          <w:bCs/>
          <w:sz w:val="22"/>
          <w:szCs w:val="22"/>
          <w:lang w:val="sr-Cyrl-RS"/>
        </w:rPr>
        <w:t xml:space="preserve">, </w:t>
      </w:r>
      <w:r>
        <w:rPr>
          <w:rFonts w:cstheme="minorHAnsi"/>
          <w:bCs/>
          <w:sz w:val="22"/>
          <w:szCs w:val="22"/>
          <w:lang w:val="sr-Latn-RS"/>
        </w:rPr>
        <w:t>SRB</w:t>
      </w:r>
    </w:p>
    <w:p w14:paraId="3BDFEC7A" w14:textId="1ED65E62" w:rsidR="003827ED" w:rsidRPr="003827ED" w:rsidRDefault="003827ED" w:rsidP="005219FD">
      <w:pPr>
        <w:spacing w:after="240"/>
        <w:contextualSpacing/>
        <w:jc w:val="both"/>
        <w:rPr>
          <w:rFonts w:cstheme="minorHAnsi"/>
          <w:sz w:val="22"/>
          <w:szCs w:val="22"/>
          <w:lang w:val="sr-Cyrl-RS"/>
        </w:rPr>
      </w:pPr>
      <w:r w:rsidRPr="003827ED">
        <w:rPr>
          <w:rFonts w:cstheme="minorHAnsi"/>
          <w:sz w:val="22"/>
          <w:szCs w:val="22"/>
          <w:lang w:val="sr-Cyrl-RS"/>
        </w:rPr>
        <w:t xml:space="preserve">Наташа Чорбић – Виши експерт за добро управљање и координацију политика   </w:t>
      </w:r>
    </w:p>
    <w:p w14:paraId="006756B1" w14:textId="34A3DFBA" w:rsidR="003827ED" w:rsidRPr="003827ED" w:rsidRDefault="003827ED" w:rsidP="005219FD">
      <w:pPr>
        <w:spacing w:after="240"/>
        <w:contextualSpacing/>
        <w:jc w:val="both"/>
        <w:rPr>
          <w:rFonts w:cstheme="minorHAnsi"/>
          <w:sz w:val="22"/>
          <w:szCs w:val="22"/>
          <w:lang w:val="sr-Cyrl-RS"/>
        </w:rPr>
      </w:pPr>
      <w:r w:rsidRPr="003827ED">
        <w:rPr>
          <w:rFonts w:cstheme="minorHAnsi"/>
          <w:sz w:val="22"/>
          <w:szCs w:val="22"/>
          <w:lang w:val="sr-Cyrl-RS"/>
        </w:rPr>
        <w:t>Бранислав Милић</w:t>
      </w:r>
      <w:r w:rsidR="005929CF" w:rsidRPr="003827ED">
        <w:rPr>
          <w:rFonts w:cstheme="minorHAnsi"/>
          <w:sz w:val="22"/>
          <w:szCs w:val="22"/>
          <w:lang w:val="sr-Cyrl-RS"/>
        </w:rPr>
        <w:t xml:space="preserve"> </w:t>
      </w:r>
      <w:r w:rsidRPr="003827ED">
        <w:rPr>
          <w:rFonts w:cstheme="minorHAnsi"/>
          <w:sz w:val="22"/>
          <w:szCs w:val="22"/>
          <w:lang w:val="sr-Cyrl-RS"/>
        </w:rPr>
        <w:t>– Виши саветник за добро управљање, Заменик вође тима</w:t>
      </w:r>
    </w:p>
    <w:p w14:paraId="2699C144" w14:textId="77777777" w:rsidR="003827ED" w:rsidRPr="003827ED" w:rsidRDefault="007774C2" w:rsidP="005219FD">
      <w:pPr>
        <w:spacing w:after="240"/>
        <w:contextualSpacing/>
        <w:jc w:val="both"/>
        <w:rPr>
          <w:rFonts w:cstheme="minorHAnsi"/>
          <w:sz w:val="22"/>
          <w:szCs w:val="22"/>
          <w:lang w:val="sr-Cyrl-RS"/>
        </w:rPr>
      </w:pPr>
      <w:r w:rsidRPr="003827ED">
        <w:rPr>
          <w:rFonts w:cstheme="minorHAnsi"/>
          <w:sz w:val="22"/>
          <w:szCs w:val="22"/>
          <w:lang w:val="sr-Cyrl-RS"/>
        </w:rPr>
        <w:t xml:space="preserve">Телефон: 011/ </w:t>
      </w:r>
      <w:r w:rsidR="003827ED" w:rsidRPr="003827ED">
        <w:rPr>
          <w:rFonts w:cstheme="minorHAnsi"/>
          <w:sz w:val="22"/>
          <w:szCs w:val="22"/>
          <w:lang w:val="sr-Cyrl-RS"/>
        </w:rPr>
        <w:t>3341 218</w:t>
      </w:r>
      <w:r w:rsidR="006501CB" w:rsidRPr="003827ED">
        <w:rPr>
          <w:rFonts w:cstheme="minorHAnsi"/>
          <w:sz w:val="22"/>
          <w:szCs w:val="22"/>
          <w:lang w:val="sr-Cyrl-RS"/>
        </w:rPr>
        <w:t xml:space="preserve">, </w:t>
      </w:r>
    </w:p>
    <w:p w14:paraId="077BC983" w14:textId="032BFA07" w:rsidR="006501CB" w:rsidRPr="003827ED" w:rsidRDefault="007774C2" w:rsidP="005219FD">
      <w:pPr>
        <w:spacing w:after="240"/>
        <w:contextualSpacing/>
        <w:jc w:val="both"/>
        <w:rPr>
          <w:rFonts w:cstheme="minorHAnsi"/>
          <w:sz w:val="22"/>
          <w:szCs w:val="22"/>
          <w:lang w:val="sr-Cyrl-RS"/>
        </w:rPr>
      </w:pPr>
      <w:r w:rsidRPr="003827ED">
        <w:rPr>
          <w:rFonts w:cstheme="minorHAnsi"/>
          <w:sz w:val="22"/>
          <w:szCs w:val="22"/>
          <w:lang w:val="sr-Cyrl-RS"/>
        </w:rPr>
        <w:t>и-мејл</w:t>
      </w:r>
      <w:r w:rsidR="006501CB" w:rsidRPr="003827ED">
        <w:rPr>
          <w:rFonts w:cstheme="minorHAnsi"/>
          <w:sz w:val="22"/>
          <w:szCs w:val="22"/>
          <w:lang w:val="sr-Cyrl-RS"/>
        </w:rPr>
        <w:t>:</w:t>
      </w:r>
      <w:r w:rsidR="003827ED" w:rsidRPr="003827ED">
        <w:rPr>
          <w:rFonts w:cstheme="minorHAnsi"/>
          <w:sz w:val="22"/>
          <w:szCs w:val="22"/>
          <w:lang w:val="sr-Cyrl-RS"/>
        </w:rPr>
        <w:t xml:space="preserve"> </w:t>
      </w:r>
      <w:hyperlink r:id="rId11" w:history="1">
        <w:r w:rsidR="003827ED" w:rsidRPr="003827ED">
          <w:rPr>
            <w:rStyle w:val="Hyperlink"/>
            <w:rFonts w:cstheme="minorHAnsi"/>
            <w:sz w:val="22"/>
            <w:szCs w:val="22"/>
          </w:rPr>
          <w:t>natasa</w:t>
        </w:r>
        <w:r w:rsidR="003827ED" w:rsidRPr="00B6193D">
          <w:rPr>
            <w:rStyle w:val="Hyperlink"/>
            <w:rFonts w:cstheme="minorHAnsi"/>
            <w:sz w:val="22"/>
            <w:szCs w:val="22"/>
            <w:lang w:val="sr-Cyrl-RS"/>
          </w:rPr>
          <w:t>.</w:t>
        </w:r>
        <w:r w:rsidR="003827ED" w:rsidRPr="003827ED">
          <w:rPr>
            <w:rStyle w:val="Hyperlink"/>
            <w:rFonts w:cstheme="minorHAnsi"/>
            <w:sz w:val="22"/>
            <w:szCs w:val="22"/>
          </w:rPr>
          <w:t>corbic</w:t>
        </w:r>
        <w:r w:rsidR="003827ED" w:rsidRPr="00B6193D">
          <w:rPr>
            <w:rStyle w:val="Hyperlink"/>
            <w:rFonts w:cstheme="minorHAnsi"/>
            <w:sz w:val="22"/>
            <w:szCs w:val="22"/>
            <w:lang w:val="sr-Cyrl-RS"/>
          </w:rPr>
          <w:t>@</w:t>
        </w:r>
        <w:r w:rsidR="003827ED" w:rsidRPr="003827ED">
          <w:rPr>
            <w:rStyle w:val="Hyperlink"/>
            <w:rFonts w:cstheme="minorHAnsi"/>
            <w:sz w:val="22"/>
            <w:szCs w:val="22"/>
          </w:rPr>
          <w:t>helvetas</w:t>
        </w:r>
        <w:r w:rsidR="003827ED" w:rsidRPr="00B6193D">
          <w:rPr>
            <w:rStyle w:val="Hyperlink"/>
            <w:rFonts w:cstheme="minorHAnsi"/>
            <w:sz w:val="22"/>
            <w:szCs w:val="22"/>
            <w:lang w:val="sr-Cyrl-RS"/>
          </w:rPr>
          <w:t>.</w:t>
        </w:r>
        <w:r w:rsidR="003827ED" w:rsidRPr="003827ED">
          <w:rPr>
            <w:rStyle w:val="Hyperlink"/>
            <w:rFonts w:cstheme="minorHAnsi"/>
            <w:sz w:val="22"/>
            <w:szCs w:val="22"/>
          </w:rPr>
          <w:t>org</w:t>
        </w:r>
      </w:hyperlink>
      <w:r w:rsidR="003827ED" w:rsidRPr="00B6193D">
        <w:rPr>
          <w:rFonts w:cstheme="minorHAnsi"/>
          <w:sz w:val="22"/>
          <w:szCs w:val="22"/>
          <w:lang w:val="sr-Cyrl-RS"/>
        </w:rPr>
        <w:t xml:space="preserve"> </w:t>
      </w:r>
      <w:r w:rsidR="003827ED" w:rsidRPr="003827ED">
        <w:rPr>
          <w:rFonts w:cstheme="minorHAnsi"/>
          <w:sz w:val="22"/>
          <w:szCs w:val="22"/>
          <w:lang w:val="sr-Cyrl-RS"/>
        </w:rPr>
        <w:t>и</w:t>
      </w:r>
      <w:r w:rsidR="006501CB" w:rsidRPr="003827ED">
        <w:rPr>
          <w:rFonts w:cstheme="minorHAnsi"/>
          <w:sz w:val="22"/>
          <w:szCs w:val="22"/>
          <w:lang w:val="sr-Cyrl-RS"/>
        </w:rPr>
        <w:t xml:space="preserve"> </w:t>
      </w:r>
      <w:hyperlink r:id="rId12" w:history="1">
        <w:r w:rsidR="003827ED" w:rsidRPr="003827ED">
          <w:rPr>
            <w:rStyle w:val="Hyperlink"/>
            <w:rFonts w:cstheme="minorHAnsi"/>
            <w:sz w:val="22"/>
            <w:szCs w:val="22"/>
          </w:rPr>
          <w:t>branislav</w:t>
        </w:r>
        <w:r w:rsidR="003827ED" w:rsidRPr="003827ED">
          <w:rPr>
            <w:rStyle w:val="Hyperlink"/>
            <w:rFonts w:cstheme="minorHAnsi"/>
            <w:sz w:val="22"/>
            <w:szCs w:val="22"/>
            <w:lang w:val="sr-Cyrl-RS"/>
          </w:rPr>
          <w:t>.</w:t>
        </w:r>
      </w:hyperlink>
      <w:r w:rsidR="003827ED" w:rsidRPr="003827ED">
        <w:rPr>
          <w:rStyle w:val="Hyperlink"/>
          <w:rFonts w:cstheme="minorHAnsi"/>
          <w:sz w:val="22"/>
          <w:szCs w:val="22"/>
          <w:lang w:val="fr-FR"/>
        </w:rPr>
        <w:t>milic</w:t>
      </w:r>
      <w:r w:rsidR="003827ED" w:rsidRPr="003827ED">
        <w:rPr>
          <w:rStyle w:val="Hyperlink"/>
          <w:rFonts w:cstheme="minorHAnsi"/>
          <w:sz w:val="22"/>
          <w:szCs w:val="22"/>
          <w:lang w:val="sr-Cyrl-RS"/>
        </w:rPr>
        <w:t>@</w:t>
      </w:r>
      <w:r w:rsidR="003827ED" w:rsidRPr="003827ED">
        <w:rPr>
          <w:rStyle w:val="Hyperlink"/>
          <w:rFonts w:cstheme="minorHAnsi"/>
          <w:sz w:val="22"/>
          <w:szCs w:val="22"/>
          <w:lang w:val="fr-FR"/>
        </w:rPr>
        <w:t>helvetas</w:t>
      </w:r>
      <w:r w:rsidR="003827ED" w:rsidRPr="003827ED">
        <w:rPr>
          <w:rStyle w:val="Hyperlink"/>
          <w:rFonts w:cstheme="minorHAnsi"/>
          <w:sz w:val="22"/>
          <w:szCs w:val="22"/>
          <w:lang w:val="sr-Cyrl-RS"/>
        </w:rPr>
        <w:t>.</w:t>
      </w:r>
      <w:r w:rsidR="003827ED" w:rsidRPr="003827ED">
        <w:rPr>
          <w:rStyle w:val="Hyperlink"/>
          <w:rFonts w:cstheme="minorHAnsi"/>
          <w:sz w:val="22"/>
          <w:szCs w:val="22"/>
          <w:lang w:val="fr-FR"/>
        </w:rPr>
        <w:t>org</w:t>
      </w:r>
    </w:p>
    <w:sectPr w:rsidR="006501CB" w:rsidRPr="003827ED" w:rsidSect="0079352B">
      <w:headerReference w:type="first" r:id="rId13"/>
      <w:pgSz w:w="12240" w:h="15840"/>
      <w:pgMar w:top="568" w:right="1440" w:bottom="851" w:left="1440" w:header="1361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F36A" w16cex:dateUtc="2021-05-20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5C61C" w16cid:durableId="2450F36A"/>
  <w16cid:commentId w16cid:paraId="647BB696" w16cid:durableId="2450F3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2D7E" w14:textId="77777777" w:rsidR="00724D74" w:rsidRDefault="00724D74" w:rsidP="006501CB">
      <w:r>
        <w:separator/>
      </w:r>
    </w:p>
  </w:endnote>
  <w:endnote w:type="continuationSeparator" w:id="0">
    <w:p w14:paraId="5EED47A5" w14:textId="77777777" w:rsidR="00724D74" w:rsidRDefault="00724D74" w:rsidP="0065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DE96" w14:textId="77777777" w:rsidR="00724D74" w:rsidRDefault="00724D74" w:rsidP="006501CB">
      <w:r>
        <w:separator/>
      </w:r>
    </w:p>
  </w:footnote>
  <w:footnote w:type="continuationSeparator" w:id="0">
    <w:p w14:paraId="3665C3EE" w14:textId="77777777" w:rsidR="00724D74" w:rsidRDefault="00724D74" w:rsidP="0065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7C25" w14:textId="77777777" w:rsidR="005219FD" w:rsidRPr="005219FD" w:rsidRDefault="005219FD" w:rsidP="005219FD">
    <w:pPr>
      <w:pStyle w:val="Header"/>
      <w:jc w:val="center"/>
      <w:rPr>
        <w:b/>
        <w:bCs/>
        <w:color w:val="0070C0"/>
      </w:rPr>
    </w:pPr>
    <w:r w:rsidRPr="005219FD">
      <w:rPr>
        <w:b/>
        <w:bCs/>
        <w:color w:val="0070C0"/>
        <w:lang w:val="sr-Cyrl-RS"/>
      </w:rPr>
      <w:t>А</w:t>
    </w:r>
    <w:r w:rsidRPr="005219FD">
      <w:rPr>
        <w:b/>
        <w:bCs/>
        <w:color w:val="0070C0"/>
      </w:rPr>
      <w:t>ccountable local finances and citizens participation Programme</w:t>
    </w:r>
  </w:p>
  <w:p w14:paraId="23757C68" w14:textId="1D169075" w:rsidR="005219FD" w:rsidRDefault="005219FD">
    <w:pPr>
      <w:pStyle w:val="Header"/>
    </w:pPr>
  </w:p>
  <w:p w14:paraId="05B0A84E" w14:textId="65357CF8" w:rsidR="005219FD" w:rsidRDefault="005219FD">
    <w:pPr>
      <w:pStyle w:val="Header"/>
    </w:pPr>
  </w:p>
  <w:p w14:paraId="50081E9E" w14:textId="77777777" w:rsidR="005219FD" w:rsidRDefault="005219FD">
    <w:pPr>
      <w:pStyle w:val="Header"/>
    </w:pPr>
  </w:p>
  <w:p w14:paraId="3FB86E3E" w14:textId="77777777" w:rsidR="005219FD" w:rsidRDefault="005219FD">
    <w:pPr>
      <w:pStyle w:val="Header"/>
    </w:pPr>
  </w:p>
  <w:p w14:paraId="7E8DB2F0" w14:textId="77777777" w:rsidR="005219FD" w:rsidRDefault="005219FD">
    <w:pPr>
      <w:pStyle w:val="Header"/>
    </w:pPr>
  </w:p>
  <w:p w14:paraId="1EBC9BFB" w14:textId="216A1AAA" w:rsidR="005219FD" w:rsidRDefault="005219F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649ECE" wp14:editId="310D4C08">
          <wp:simplePos x="0" y="0"/>
          <wp:positionH relativeFrom="column">
            <wp:posOffset>-294198</wp:posOffset>
          </wp:positionH>
          <wp:positionV relativeFrom="paragraph">
            <wp:posOffset>-594443</wp:posOffset>
          </wp:positionV>
          <wp:extent cx="2009775" cy="847725"/>
          <wp:effectExtent l="0" t="0" r="9525" b="9525"/>
          <wp:wrapSquare wrapText="bothSides"/>
          <wp:docPr id="7" name="Picture 7" descr="Резултат слика за sdc ser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Резултат слика за sdc serb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9FD">
      <w:rPr>
        <w:rFonts w:ascii="Arial" w:eastAsia="Times New Roman" w:hAnsi="Arial" w:cs="Times New Roman"/>
        <w:b/>
        <w:bCs/>
        <w:noProof/>
        <w:sz w:val="20"/>
        <w:szCs w:val="20"/>
        <w:lang w:val="en-GB"/>
      </w:rPr>
      <w:drawing>
        <wp:anchor distT="0" distB="0" distL="114300" distR="114300" simplePos="0" relativeHeight="251659264" behindDoc="0" locked="0" layoutInCell="1" allowOverlap="1" wp14:anchorId="1E288155" wp14:editId="36156109">
          <wp:simplePos x="0" y="0"/>
          <wp:positionH relativeFrom="margin">
            <wp:posOffset>4635500</wp:posOffset>
          </wp:positionH>
          <wp:positionV relativeFrom="paragraph">
            <wp:posOffset>-407670</wp:posOffset>
          </wp:positionV>
          <wp:extent cx="1569720" cy="594995"/>
          <wp:effectExtent l="0" t="0" r="0" b="0"/>
          <wp:wrapNone/>
          <wp:docPr id="1" name="Picture 1" descr="Z:\LOGO SKGO I MODELI PISAMA\LOGO SKGO\SKGO2-sr-c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Z:\LOGO SKGO I MODELI PISAMA\LOGO SKGO\SKGO2-sr-cyr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19FD">
      <w:rPr>
        <w:rFonts w:ascii="Arial" w:eastAsia="Times New Roman" w:hAnsi="Arial" w:cs="Times New Roman"/>
        <w:b/>
        <w:bCs/>
        <w:noProof/>
        <w:sz w:val="20"/>
        <w:szCs w:val="20"/>
        <w:lang w:val="en-GB"/>
      </w:rPr>
      <w:drawing>
        <wp:anchor distT="0" distB="0" distL="114300" distR="114300" simplePos="0" relativeHeight="251660288" behindDoc="0" locked="0" layoutInCell="1" allowOverlap="1" wp14:anchorId="11B14351" wp14:editId="6401DA02">
          <wp:simplePos x="0" y="0"/>
          <wp:positionH relativeFrom="column">
            <wp:posOffset>2584174</wp:posOffset>
          </wp:positionH>
          <wp:positionV relativeFrom="paragraph">
            <wp:posOffset>-787180</wp:posOffset>
          </wp:positionV>
          <wp:extent cx="1200150" cy="1476375"/>
          <wp:effectExtent l="0" t="0" r="0" b="9525"/>
          <wp:wrapNone/>
          <wp:docPr id="4" name="Picture 4" descr="C:\Users\MILENA~1.VOJ\AppData\Local\Temp\notes0D6C42\Logo Ministarst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Users\MILENA~1.VOJ\AppData\Local\Temp\notes0D6C42\Logo Ministarstvo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BBF"/>
    <w:multiLevelType w:val="hybridMultilevel"/>
    <w:tmpl w:val="B8C4C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4D0"/>
    <w:multiLevelType w:val="hybridMultilevel"/>
    <w:tmpl w:val="7046A270"/>
    <w:lvl w:ilvl="0" w:tplc="5614CE0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1229"/>
    <w:multiLevelType w:val="hybridMultilevel"/>
    <w:tmpl w:val="1E449E0A"/>
    <w:lvl w:ilvl="0" w:tplc="9B96576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A5780"/>
    <w:multiLevelType w:val="hybridMultilevel"/>
    <w:tmpl w:val="1A160884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33565"/>
    <w:multiLevelType w:val="hybridMultilevel"/>
    <w:tmpl w:val="5C56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5482C"/>
    <w:multiLevelType w:val="multilevel"/>
    <w:tmpl w:val="F4E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04DCD"/>
    <w:multiLevelType w:val="hybridMultilevel"/>
    <w:tmpl w:val="D9B69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28"/>
    <w:rsid w:val="00045D60"/>
    <w:rsid w:val="0005476C"/>
    <w:rsid w:val="00061C7A"/>
    <w:rsid w:val="000836F2"/>
    <w:rsid w:val="00095ECC"/>
    <w:rsid w:val="000B6EDA"/>
    <w:rsid w:val="0012056A"/>
    <w:rsid w:val="001442D9"/>
    <w:rsid w:val="00154BCD"/>
    <w:rsid w:val="00161A3F"/>
    <w:rsid w:val="001936BE"/>
    <w:rsid w:val="00197B69"/>
    <w:rsid w:val="00266BCE"/>
    <w:rsid w:val="00292716"/>
    <w:rsid w:val="00295F54"/>
    <w:rsid w:val="002B170F"/>
    <w:rsid w:val="002E4307"/>
    <w:rsid w:val="002F3DEE"/>
    <w:rsid w:val="00350444"/>
    <w:rsid w:val="003827ED"/>
    <w:rsid w:val="003B1367"/>
    <w:rsid w:val="003C029D"/>
    <w:rsid w:val="003D4FCC"/>
    <w:rsid w:val="00412C49"/>
    <w:rsid w:val="0042266D"/>
    <w:rsid w:val="00432924"/>
    <w:rsid w:val="00447C7F"/>
    <w:rsid w:val="00484916"/>
    <w:rsid w:val="004B025D"/>
    <w:rsid w:val="004B37B6"/>
    <w:rsid w:val="005219FD"/>
    <w:rsid w:val="005929CF"/>
    <w:rsid w:val="0059359A"/>
    <w:rsid w:val="005A4D76"/>
    <w:rsid w:val="005B552E"/>
    <w:rsid w:val="005E45C6"/>
    <w:rsid w:val="00645829"/>
    <w:rsid w:val="006501CB"/>
    <w:rsid w:val="00687479"/>
    <w:rsid w:val="006C156D"/>
    <w:rsid w:val="006C5DD8"/>
    <w:rsid w:val="006D0337"/>
    <w:rsid w:val="006F1747"/>
    <w:rsid w:val="006F1DE6"/>
    <w:rsid w:val="006F27B7"/>
    <w:rsid w:val="0071170E"/>
    <w:rsid w:val="00724D74"/>
    <w:rsid w:val="0075242A"/>
    <w:rsid w:val="007774C2"/>
    <w:rsid w:val="0079352B"/>
    <w:rsid w:val="00797AEC"/>
    <w:rsid w:val="007D5D20"/>
    <w:rsid w:val="0085172C"/>
    <w:rsid w:val="008B1F08"/>
    <w:rsid w:val="008C28D1"/>
    <w:rsid w:val="008E770D"/>
    <w:rsid w:val="00907383"/>
    <w:rsid w:val="00923A26"/>
    <w:rsid w:val="00960740"/>
    <w:rsid w:val="00976C4F"/>
    <w:rsid w:val="0099692C"/>
    <w:rsid w:val="009B3429"/>
    <w:rsid w:val="00A226B6"/>
    <w:rsid w:val="00A252AE"/>
    <w:rsid w:val="00A3531C"/>
    <w:rsid w:val="00A57F7F"/>
    <w:rsid w:val="00A81827"/>
    <w:rsid w:val="00B31644"/>
    <w:rsid w:val="00B56556"/>
    <w:rsid w:val="00B6193D"/>
    <w:rsid w:val="00BA618E"/>
    <w:rsid w:val="00BA64E9"/>
    <w:rsid w:val="00BB1548"/>
    <w:rsid w:val="00BB5F12"/>
    <w:rsid w:val="00BE5B28"/>
    <w:rsid w:val="00BE5C91"/>
    <w:rsid w:val="00C3587F"/>
    <w:rsid w:val="00C46A77"/>
    <w:rsid w:val="00CE7A41"/>
    <w:rsid w:val="00CE7C98"/>
    <w:rsid w:val="00D4138C"/>
    <w:rsid w:val="00D51BB9"/>
    <w:rsid w:val="00DD208D"/>
    <w:rsid w:val="00DF0643"/>
    <w:rsid w:val="00E038DD"/>
    <w:rsid w:val="00E30223"/>
    <w:rsid w:val="00EB2C77"/>
    <w:rsid w:val="00EC6B88"/>
    <w:rsid w:val="00EF42C1"/>
    <w:rsid w:val="00F267A7"/>
    <w:rsid w:val="00F41529"/>
    <w:rsid w:val="00F72604"/>
    <w:rsid w:val="00F965EA"/>
    <w:rsid w:val="00FA2867"/>
    <w:rsid w:val="00FA38FF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662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8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65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91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A226B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E43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3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3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0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2056A"/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CB"/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CB"/>
  </w:style>
  <w:style w:type="paragraph" w:customStyle="1" w:styleId="MediumGrid1-Accent21">
    <w:name w:val="Medium Grid 1 - Accent 21"/>
    <w:basedOn w:val="Normal"/>
    <w:link w:val="MediumGrid1-Accent2Char"/>
    <w:qFormat/>
    <w:rsid w:val="00447C7F"/>
    <w:pPr>
      <w:spacing w:before="60" w:after="120" w:line="264" w:lineRule="auto"/>
      <w:ind w:left="720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MediumGrid1-Accent2Char">
    <w:name w:val="Medium Grid 1 - Accent 2 Char"/>
    <w:link w:val="MediumGrid1-Accent21"/>
    <w:locked/>
    <w:rsid w:val="00447C7F"/>
    <w:rPr>
      <w:rFonts w:ascii="Arial" w:eastAsia="Calibri" w:hAnsi="Arial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52B"/>
    <w:rPr>
      <w:sz w:val="20"/>
      <w:szCs w:val="20"/>
    </w:rPr>
  </w:style>
  <w:style w:type="character" w:styleId="FootnoteReference">
    <w:name w:val="footnote reference"/>
    <w:rsid w:val="00793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/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nislav.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sa.corbic@helveta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med.org.rs%2F&amp;data=04%7C01%7CBranislav.Milic%40helvetas.org%7C0eb8948b0b374609423c08d9b99016a9%7C060d649d2c9344d28200a3eb9f3c4160%7C0%7C0%7C637744850777088557%7CUnknown%7CTWFpbGZsb3d8eyJWIjoiMC4wLjAwMDAiLCJQIjoiV2luMzIiLCJBTiI6Ik1haWwiLCJXVCI6Mn0%3D%7C3000&amp;sdata=dDrOxIy27ecBokclAsKUQfcLj4Ndlt0L6ZQ8tMIIDLs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go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433A-486E-45BC-B81C-5B00CCC0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Tarbuk</dc:creator>
  <cp:lastModifiedBy>Branislav Milic</cp:lastModifiedBy>
  <cp:revision>7</cp:revision>
  <cp:lastPrinted>2017-06-28T08:31:00Z</cp:lastPrinted>
  <dcterms:created xsi:type="dcterms:W3CDTF">2021-05-20T19:05:00Z</dcterms:created>
  <dcterms:modified xsi:type="dcterms:W3CDTF">2021-12-15T09:40:00Z</dcterms:modified>
</cp:coreProperties>
</file>