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28"/>
        <w:gridCol w:w="3222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B00728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B00728" w:rsidRPr="00B00728">
              <w:rPr>
                <w:lang w:val="sr-Cyrl-RS"/>
              </w:rPr>
              <w:t>руководилац Групе за припрему и праћење примене прописа у области рада независних тела</w:t>
            </w:r>
            <w:r w:rsidR="00B00728" w:rsidRPr="00B00728">
              <w:rPr>
                <w:lang w:val="sr-Cyrl-CS"/>
              </w:rPr>
              <w:t>, у звању самостални саветник, Одељење за државну управу, Сектор за добру управу</w:t>
            </w:r>
          </w:p>
        </w:tc>
      </w:tr>
      <w:tr w:rsidR="002C7A8E" w:rsidTr="00DE7696">
        <w:tc>
          <w:tcPr>
            <w:tcW w:w="1728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22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DE7696">
        <w:tc>
          <w:tcPr>
            <w:tcW w:w="1728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22" w:type="dxa"/>
          </w:tcPr>
          <w:p w:rsidR="002C7A8E" w:rsidRDefault="002C7A8E" w:rsidP="00B00728">
            <w:pPr>
              <w:jc w:val="center"/>
              <w:rPr>
                <w:lang w:val="ru-RU"/>
              </w:rPr>
            </w:pPr>
            <w:r w:rsidRPr="00522DC9">
              <w:rPr>
                <w:bCs/>
                <w:lang w:val="sr-Cyrl-CS"/>
              </w:rPr>
              <w:t>8И1</w:t>
            </w:r>
            <w:r w:rsidR="00B00728">
              <w:rPr>
                <w:bCs/>
                <w:lang w:val="sr-Cyrl-CS"/>
              </w:rPr>
              <w:t>711211РН25</w:t>
            </w:r>
          </w:p>
        </w:tc>
        <w:tc>
          <w:tcPr>
            <w:tcW w:w="3911" w:type="dxa"/>
          </w:tcPr>
          <w:p w:rsidR="002C7A8E" w:rsidRDefault="00B00728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43,32</w:t>
            </w:r>
          </w:p>
        </w:tc>
      </w:tr>
      <w:tr w:rsidR="00B00728" w:rsidTr="00DE7696">
        <w:tc>
          <w:tcPr>
            <w:tcW w:w="1728" w:type="dxa"/>
          </w:tcPr>
          <w:p w:rsidR="00B00728" w:rsidRPr="00B00728" w:rsidRDefault="00B00728" w:rsidP="00762A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222" w:type="dxa"/>
          </w:tcPr>
          <w:p w:rsidR="00B00728" w:rsidRPr="00522DC9" w:rsidRDefault="00B00728" w:rsidP="00762A7A">
            <w:pPr>
              <w:jc w:val="center"/>
              <w:rPr>
                <w:bCs/>
                <w:lang w:val="sr-Cyrl-CS"/>
              </w:rPr>
            </w:pPr>
            <w:r w:rsidRPr="00522DC9">
              <w:rPr>
                <w:bCs/>
                <w:lang w:val="sr-Cyrl-CS"/>
              </w:rPr>
              <w:t>8И1</w:t>
            </w:r>
            <w:r>
              <w:rPr>
                <w:bCs/>
                <w:lang w:val="sr-Cyrl-CS"/>
              </w:rPr>
              <w:t>711211РН26</w:t>
            </w:r>
          </w:p>
        </w:tc>
        <w:tc>
          <w:tcPr>
            <w:tcW w:w="3911" w:type="dxa"/>
          </w:tcPr>
          <w:p w:rsidR="00B00728" w:rsidRDefault="00B00728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B00728" w:rsidP="00B007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 Ковачевић</w:t>
            </w:r>
          </w:p>
        </w:tc>
        <w:tc>
          <w:tcPr>
            <w:tcW w:w="3960" w:type="dxa"/>
          </w:tcPr>
          <w:p w:rsidR="002C7A8E" w:rsidRDefault="00B00728" w:rsidP="002C7A8E">
            <w:pPr>
              <w:jc w:val="center"/>
              <w:rPr>
                <w:lang w:val="sr-Cyrl-RS"/>
              </w:rPr>
            </w:pPr>
            <w:r w:rsidRPr="00522DC9">
              <w:rPr>
                <w:bCs/>
                <w:lang w:val="sr-Cyrl-CS"/>
              </w:rPr>
              <w:t>8И1</w:t>
            </w:r>
            <w:r>
              <w:rPr>
                <w:bCs/>
                <w:lang w:val="sr-Cyrl-CS"/>
              </w:rPr>
              <w:t>711211РН25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  <w:bookmarkStart w:id="0" w:name="_GoBack"/>
      <w:bookmarkEnd w:id="0"/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6E3B5C"/>
    <w:rsid w:val="00AD7C74"/>
    <w:rsid w:val="00B00728"/>
    <w:rsid w:val="00DE769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3CAF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3</cp:revision>
  <dcterms:created xsi:type="dcterms:W3CDTF">2022-01-19T10:57:00Z</dcterms:created>
  <dcterms:modified xsi:type="dcterms:W3CDTF">2022-01-19T10:57:00Z</dcterms:modified>
</cp:coreProperties>
</file>