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A228" w14:textId="77777777" w:rsidR="003A5AFA" w:rsidRDefault="003A5AFA" w:rsidP="003A5AFA">
      <w:pPr>
        <w:jc w:val="center"/>
        <w:rPr>
          <w:noProof/>
          <w:color w:val="800080"/>
        </w:rPr>
      </w:pPr>
      <w:bookmarkStart w:id="0" w:name="_Toc62564172"/>
      <w:bookmarkStart w:id="1" w:name="_Hlk19798617"/>
      <w:r w:rsidRPr="00817353">
        <w:rPr>
          <w:noProof/>
          <w:color w:val="800080"/>
        </w:rPr>
        <w:drawing>
          <wp:inline distT="0" distB="0" distL="0" distR="0" wp14:anchorId="29214169" wp14:editId="0A851219">
            <wp:extent cx="457200" cy="914400"/>
            <wp:effectExtent l="19050" t="0" r="0" b="0"/>
            <wp:docPr id="1" name="Picture 7"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 queen&#10;&#10;Description automatically generated"/>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34875CD" w14:textId="77777777" w:rsidR="003A5AFA" w:rsidRPr="003A5AFA" w:rsidRDefault="003A5AFA" w:rsidP="003A5AFA"/>
    <w:p w14:paraId="02B8707D" w14:textId="77777777" w:rsidR="003A5AFA" w:rsidRDefault="003A5AFA" w:rsidP="003A5AFA">
      <w:pPr>
        <w:rPr>
          <w:noProof/>
          <w:color w:val="800080"/>
        </w:rPr>
      </w:pPr>
    </w:p>
    <w:p w14:paraId="07142FFD" w14:textId="77777777" w:rsidR="003A5AFA" w:rsidRPr="008901C2" w:rsidRDefault="003A5AFA" w:rsidP="003A5AFA">
      <w:pPr>
        <w:jc w:val="center"/>
        <w:rPr>
          <w:rFonts w:ascii="Arial" w:hAnsi="Arial" w:cs="Arial"/>
          <w:b/>
          <w:bCs/>
          <w:sz w:val="24"/>
          <w:szCs w:val="24"/>
          <w:lang w:val="ru-RU"/>
        </w:rPr>
      </w:pPr>
      <w:r w:rsidRPr="008901C2">
        <w:rPr>
          <w:rFonts w:ascii="Arial" w:hAnsi="Arial" w:cs="Arial"/>
          <w:b/>
          <w:bCs/>
          <w:sz w:val="24"/>
          <w:szCs w:val="24"/>
          <w:lang w:val="ru-RU"/>
        </w:rPr>
        <w:t>ВЛАДА РЕПУБЛИКЕ СРБИЈЕ</w:t>
      </w:r>
    </w:p>
    <w:p w14:paraId="2C81A0BA" w14:textId="77777777" w:rsidR="003A5AFA" w:rsidRPr="008901C2" w:rsidRDefault="003A5AFA" w:rsidP="003A5AFA">
      <w:pPr>
        <w:jc w:val="center"/>
        <w:rPr>
          <w:rFonts w:ascii="Arial" w:hAnsi="Arial" w:cs="Arial"/>
          <w:b/>
          <w:bCs/>
          <w:sz w:val="24"/>
          <w:szCs w:val="24"/>
          <w:lang w:val="ru-RU"/>
        </w:rPr>
      </w:pPr>
      <w:r w:rsidRPr="008901C2">
        <w:rPr>
          <w:rFonts w:ascii="Arial" w:hAnsi="Arial" w:cs="Arial"/>
          <w:b/>
          <w:bCs/>
          <w:sz w:val="24"/>
          <w:szCs w:val="24"/>
          <w:lang w:val="ru-RU"/>
        </w:rPr>
        <w:t>МИНИСТАРСТВО ДРЖАВНЕ УПРАВЕ И ЛОКАЛНЕ САМОУПРАВЕ</w:t>
      </w:r>
    </w:p>
    <w:p w14:paraId="03FFD2AB" w14:textId="77777777" w:rsidR="003A5AFA" w:rsidRPr="008901C2" w:rsidRDefault="003A5AFA" w:rsidP="003A5AFA">
      <w:pPr>
        <w:adjustRightInd w:val="0"/>
        <w:rPr>
          <w:rFonts w:ascii="Arial" w:hAnsi="Arial" w:cs="Arial"/>
          <w:b/>
          <w:bCs/>
          <w:sz w:val="28"/>
          <w:szCs w:val="28"/>
          <w:lang w:val="ru-RU"/>
        </w:rPr>
      </w:pPr>
    </w:p>
    <w:p w14:paraId="0841AE76" w14:textId="77777777" w:rsidR="003A5AFA" w:rsidRPr="000A7EF6" w:rsidRDefault="003A5AFA" w:rsidP="003A5AFA">
      <w:pPr>
        <w:jc w:val="center"/>
        <w:rPr>
          <w:sz w:val="28"/>
          <w:szCs w:val="28"/>
          <w:lang w:val="ru-RU"/>
        </w:rPr>
      </w:pPr>
    </w:p>
    <w:p w14:paraId="5ACE8B27" w14:textId="77777777" w:rsidR="003A5AFA" w:rsidRPr="000A7EF6" w:rsidRDefault="003A5AFA" w:rsidP="003A5AFA">
      <w:pPr>
        <w:jc w:val="center"/>
        <w:rPr>
          <w:sz w:val="28"/>
          <w:szCs w:val="28"/>
          <w:lang w:val="sr-Cyrl-RS"/>
        </w:rPr>
      </w:pPr>
    </w:p>
    <w:p w14:paraId="40BD5067" w14:textId="77777777" w:rsidR="003A5AFA" w:rsidRPr="000A7EF6" w:rsidRDefault="003A5AFA" w:rsidP="003A5AFA">
      <w:pPr>
        <w:jc w:val="center"/>
        <w:rPr>
          <w:sz w:val="28"/>
          <w:szCs w:val="28"/>
          <w:lang w:val="sr-Cyrl-RS"/>
        </w:rPr>
      </w:pPr>
    </w:p>
    <w:p w14:paraId="39C25536" w14:textId="77777777" w:rsidR="003A5AFA" w:rsidRPr="000A7EF6" w:rsidRDefault="003A5AFA" w:rsidP="003A5AFA">
      <w:pPr>
        <w:jc w:val="center"/>
        <w:rPr>
          <w:sz w:val="28"/>
          <w:szCs w:val="28"/>
          <w:lang w:val="sr-Cyrl-RS"/>
        </w:rPr>
      </w:pPr>
    </w:p>
    <w:p w14:paraId="6F4BD1A1" w14:textId="77777777" w:rsidR="003A5AFA" w:rsidRPr="000A7EF6" w:rsidRDefault="003A5AFA" w:rsidP="003A5AFA">
      <w:pPr>
        <w:jc w:val="center"/>
        <w:rPr>
          <w:sz w:val="28"/>
          <w:szCs w:val="28"/>
          <w:lang w:val="sr-Cyrl-RS"/>
        </w:rPr>
      </w:pPr>
    </w:p>
    <w:p w14:paraId="4AB60599" w14:textId="77777777" w:rsidR="003A5AFA" w:rsidRDefault="003A5AFA" w:rsidP="003A5AFA">
      <w:pPr>
        <w:jc w:val="center"/>
        <w:rPr>
          <w:sz w:val="28"/>
          <w:szCs w:val="28"/>
          <w:lang w:val="sr-Cyrl-RS"/>
        </w:rPr>
      </w:pPr>
    </w:p>
    <w:p w14:paraId="44019F04" w14:textId="77777777" w:rsidR="003A5AFA" w:rsidRDefault="003A5AFA" w:rsidP="003A5AFA">
      <w:pPr>
        <w:jc w:val="center"/>
        <w:rPr>
          <w:sz w:val="28"/>
          <w:szCs w:val="28"/>
          <w:lang w:val="sr-Cyrl-RS"/>
        </w:rPr>
      </w:pPr>
    </w:p>
    <w:p w14:paraId="0D3E2D87" w14:textId="77777777" w:rsidR="003A5AFA" w:rsidRPr="000A7EF6" w:rsidRDefault="003A5AFA" w:rsidP="003A5AFA">
      <w:pPr>
        <w:jc w:val="center"/>
        <w:rPr>
          <w:sz w:val="28"/>
          <w:szCs w:val="28"/>
          <w:lang w:val="sr-Cyrl-RS"/>
        </w:rPr>
      </w:pPr>
    </w:p>
    <w:p w14:paraId="25655C0D" w14:textId="77777777" w:rsidR="003A5AFA" w:rsidRPr="000A7EF6" w:rsidRDefault="003A5AFA" w:rsidP="003A5AFA">
      <w:pPr>
        <w:jc w:val="center"/>
        <w:rPr>
          <w:sz w:val="32"/>
          <w:szCs w:val="32"/>
          <w:lang w:val="sr-Cyrl-RS"/>
        </w:rPr>
      </w:pPr>
    </w:p>
    <w:p w14:paraId="3C89278E" w14:textId="77777777" w:rsidR="003A5AFA" w:rsidRPr="007F543E" w:rsidRDefault="003A5AFA" w:rsidP="003A5AFA">
      <w:pPr>
        <w:jc w:val="center"/>
        <w:rPr>
          <w:rFonts w:ascii="Arial" w:hAnsi="Arial" w:cs="Arial"/>
          <w:sz w:val="28"/>
          <w:szCs w:val="28"/>
          <w:lang w:val="sr-Cyrl-RS"/>
        </w:rPr>
      </w:pPr>
      <w:r w:rsidRPr="007F543E">
        <w:rPr>
          <w:rFonts w:ascii="Arial" w:hAnsi="Arial" w:cs="Arial"/>
          <w:sz w:val="28"/>
          <w:szCs w:val="28"/>
          <w:lang w:val="sr-Cyrl-RS"/>
        </w:rPr>
        <w:t xml:space="preserve">СРЕДЊОРОЧНИ ПЛАН </w:t>
      </w:r>
    </w:p>
    <w:p w14:paraId="74BF3B57" w14:textId="77777777" w:rsidR="003A5AFA" w:rsidRPr="007F543E" w:rsidRDefault="003A5AFA" w:rsidP="003A5AFA">
      <w:pPr>
        <w:jc w:val="center"/>
        <w:rPr>
          <w:rFonts w:ascii="Arial" w:hAnsi="Arial" w:cs="Arial"/>
          <w:sz w:val="28"/>
          <w:szCs w:val="28"/>
          <w:lang w:val="ru-RU"/>
        </w:rPr>
      </w:pPr>
      <w:r w:rsidRPr="007F543E">
        <w:rPr>
          <w:rFonts w:ascii="Arial" w:hAnsi="Arial" w:cs="Arial"/>
          <w:sz w:val="28"/>
          <w:szCs w:val="28"/>
          <w:lang w:val="sr-Cyrl-RS"/>
        </w:rPr>
        <w:t>МИНИСТАРСТВА ДРЖАВНЕ УПРАВЕ И ЛОКАЛНЕ САМОУПРАВЕ</w:t>
      </w:r>
      <w:r w:rsidRPr="007F543E">
        <w:rPr>
          <w:rFonts w:ascii="Arial" w:hAnsi="Arial" w:cs="Arial"/>
          <w:sz w:val="28"/>
          <w:szCs w:val="28"/>
          <w:lang w:val="ru-RU"/>
        </w:rPr>
        <w:t xml:space="preserve"> </w:t>
      </w:r>
    </w:p>
    <w:p w14:paraId="675460C1" w14:textId="5D8C0AEA" w:rsidR="003A5AFA" w:rsidRPr="007F543E" w:rsidRDefault="003A5AFA" w:rsidP="003A5AFA">
      <w:pPr>
        <w:jc w:val="center"/>
        <w:rPr>
          <w:rFonts w:ascii="Arial" w:hAnsi="Arial" w:cs="Arial"/>
          <w:sz w:val="28"/>
          <w:szCs w:val="28"/>
          <w:lang w:val="sr-Cyrl-RS"/>
        </w:rPr>
      </w:pPr>
      <w:r w:rsidRPr="007F543E">
        <w:rPr>
          <w:rFonts w:ascii="Arial" w:hAnsi="Arial" w:cs="Arial"/>
          <w:sz w:val="28"/>
          <w:szCs w:val="28"/>
          <w:lang w:val="sr-Cyrl-RS"/>
        </w:rPr>
        <w:t>З</w:t>
      </w:r>
      <w:r w:rsidRPr="007F543E">
        <w:rPr>
          <w:rFonts w:ascii="Arial" w:hAnsi="Arial" w:cs="Arial"/>
          <w:sz w:val="28"/>
          <w:szCs w:val="28"/>
        </w:rPr>
        <w:t>A</w:t>
      </w:r>
      <w:r w:rsidRPr="007F543E">
        <w:rPr>
          <w:rFonts w:ascii="Arial" w:hAnsi="Arial" w:cs="Arial"/>
          <w:sz w:val="28"/>
          <w:szCs w:val="28"/>
          <w:lang w:val="sr-Cyrl-RS"/>
        </w:rPr>
        <w:t xml:space="preserve"> ПЕРИОД ОД 202</w:t>
      </w:r>
      <w:r w:rsidRPr="003A5AFA">
        <w:rPr>
          <w:rFonts w:ascii="Arial" w:hAnsi="Arial" w:cs="Arial"/>
          <w:sz w:val="28"/>
          <w:szCs w:val="28"/>
          <w:lang w:val="ru-RU"/>
        </w:rPr>
        <w:t>2</w:t>
      </w:r>
      <w:r w:rsidRPr="007F543E">
        <w:rPr>
          <w:rFonts w:ascii="Arial" w:hAnsi="Arial" w:cs="Arial"/>
          <w:sz w:val="28"/>
          <w:szCs w:val="28"/>
          <w:lang w:val="sr-Cyrl-RS"/>
        </w:rPr>
        <w:t>. ДО 202</w:t>
      </w:r>
      <w:r w:rsidRPr="00E670AB">
        <w:rPr>
          <w:rFonts w:ascii="Arial" w:hAnsi="Arial" w:cs="Arial"/>
          <w:sz w:val="28"/>
          <w:szCs w:val="28"/>
          <w:lang w:val="ru-RU"/>
        </w:rPr>
        <w:t>4</w:t>
      </w:r>
      <w:r w:rsidRPr="007F543E">
        <w:rPr>
          <w:rFonts w:ascii="Arial" w:hAnsi="Arial" w:cs="Arial"/>
          <w:sz w:val="28"/>
          <w:szCs w:val="28"/>
          <w:lang w:val="sr-Cyrl-RS"/>
        </w:rPr>
        <w:t>. ГОДИНЕ</w:t>
      </w:r>
    </w:p>
    <w:p w14:paraId="2B10B889" w14:textId="77777777" w:rsidR="003A5AFA" w:rsidRPr="00B11FF8" w:rsidRDefault="003A5AFA" w:rsidP="003A5AFA">
      <w:pPr>
        <w:jc w:val="center"/>
        <w:rPr>
          <w:rFonts w:ascii="Arial" w:hAnsi="Arial" w:cs="Arial"/>
          <w:sz w:val="32"/>
          <w:szCs w:val="32"/>
          <w:lang w:val="sr-Cyrl-RS"/>
        </w:rPr>
      </w:pPr>
    </w:p>
    <w:p w14:paraId="3B84333E" w14:textId="77777777" w:rsidR="003A5AFA" w:rsidRPr="008901C2" w:rsidRDefault="003A5AFA" w:rsidP="003A5AFA">
      <w:pPr>
        <w:jc w:val="center"/>
        <w:rPr>
          <w:rFonts w:ascii="Arial" w:hAnsi="Arial" w:cs="Arial"/>
          <w:sz w:val="28"/>
          <w:szCs w:val="28"/>
          <w:lang w:val="ru-RU"/>
        </w:rPr>
      </w:pPr>
    </w:p>
    <w:p w14:paraId="59AE9256" w14:textId="77777777" w:rsidR="003A5AFA" w:rsidRPr="000A7EF6" w:rsidRDefault="003A5AFA" w:rsidP="003A5AFA">
      <w:pPr>
        <w:jc w:val="center"/>
        <w:rPr>
          <w:sz w:val="28"/>
          <w:szCs w:val="28"/>
          <w:lang w:val="ru-RU"/>
        </w:rPr>
      </w:pPr>
    </w:p>
    <w:p w14:paraId="1930CBA8" w14:textId="77777777" w:rsidR="003A5AFA" w:rsidRPr="000A7EF6" w:rsidRDefault="003A5AFA" w:rsidP="003A5AFA">
      <w:pPr>
        <w:jc w:val="center"/>
        <w:rPr>
          <w:sz w:val="28"/>
          <w:szCs w:val="28"/>
          <w:lang w:val="ru-RU"/>
        </w:rPr>
      </w:pPr>
    </w:p>
    <w:p w14:paraId="00019A6B" w14:textId="77777777" w:rsidR="003A5AFA" w:rsidRPr="000A7EF6" w:rsidRDefault="003A5AFA" w:rsidP="003A5AFA">
      <w:pPr>
        <w:jc w:val="center"/>
        <w:rPr>
          <w:sz w:val="28"/>
          <w:szCs w:val="28"/>
          <w:lang w:val="ru-RU"/>
        </w:rPr>
      </w:pPr>
    </w:p>
    <w:p w14:paraId="588D98B1" w14:textId="77777777" w:rsidR="003A5AFA" w:rsidRPr="000A7EF6" w:rsidRDefault="003A5AFA" w:rsidP="003A5AFA">
      <w:pPr>
        <w:jc w:val="center"/>
        <w:rPr>
          <w:sz w:val="28"/>
          <w:szCs w:val="28"/>
          <w:lang w:val="ru-RU"/>
        </w:rPr>
      </w:pPr>
    </w:p>
    <w:p w14:paraId="4B27A361" w14:textId="77777777" w:rsidR="003A5AFA" w:rsidRPr="000A7EF6" w:rsidRDefault="003A5AFA" w:rsidP="003A5AFA">
      <w:pPr>
        <w:jc w:val="center"/>
        <w:rPr>
          <w:sz w:val="28"/>
          <w:szCs w:val="28"/>
          <w:lang w:val="ru-RU"/>
        </w:rPr>
      </w:pPr>
    </w:p>
    <w:p w14:paraId="4AB3A936" w14:textId="77777777" w:rsidR="003A5AFA" w:rsidRPr="000A7EF6" w:rsidRDefault="003A5AFA" w:rsidP="003A5AFA">
      <w:pPr>
        <w:jc w:val="center"/>
        <w:rPr>
          <w:sz w:val="28"/>
          <w:szCs w:val="28"/>
          <w:lang w:val="ru-RU"/>
        </w:rPr>
      </w:pPr>
    </w:p>
    <w:p w14:paraId="696F68D0" w14:textId="77777777" w:rsidR="003A5AFA" w:rsidRPr="000A7EF6" w:rsidRDefault="003A5AFA" w:rsidP="003A5AFA">
      <w:pPr>
        <w:jc w:val="center"/>
        <w:rPr>
          <w:sz w:val="28"/>
          <w:szCs w:val="28"/>
          <w:lang w:val="sr-Cyrl-RS"/>
        </w:rPr>
      </w:pPr>
    </w:p>
    <w:p w14:paraId="7214D87D" w14:textId="77777777" w:rsidR="003A5AFA" w:rsidRPr="000A7EF6" w:rsidRDefault="003A5AFA" w:rsidP="003A5AFA">
      <w:pPr>
        <w:jc w:val="center"/>
        <w:rPr>
          <w:sz w:val="28"/>
          <w:szCs w:val="28"/>
          <w:lang w:val="sr-Cyrl-RS"/>
        </w:rPr>
      </w:pPr>
    </w:p>
    <w:p w14:paraId="24C226F4" w14:textId="77777777" w:rsidR="003A5AFA" w:rsidRPr="000A7EF6" w:rsidRDefault="003A5AFA" w:rsidP="003A5AFA">
      <w:pPr>
        <w:jc w:val="center"/>
        <w:rPr>
          <w:sz w:val="28"/>
          <w:szCs w:val="28"/>
          <w:lang w:val="sr-Cyrl-RS"/>
        </w:rPr>
      </w:pPr>
    </w:p>
    <w:p w14:paraId="475D15B6" w14:textId="77777777" w:rsidR="003A5AFA" w:rsidRPr="000A7EF6" w:rsidRDefault="003A5AFA" w:rsidP="003A5AFA">
      <w:pPr>
        <w:rPr>
          <w:sz w:val="28"/>
          <w:szCs w:val="28"/>
          <w:lang w:val="sr-Cyrl-RS"/>
        </w:rPr>
      </w:pPr>
    </w:p>
    <w:p w14:paraId="5916D45D" w14:textId="77777777" w:rsidR="003A5AFA" w:rsidRDefault="003A5AFA" w:rsidP="003A5AFA">
      <w:pPr>
        <w:jc w:val="center"/>
        <w:rPr>
          <w:sz w:val="28"/>
          <w:szCs w:val="28"/>
          <w:lang w:val="sr-Cyrl-RS"/>
        </w:rPr>
      </w:pPr>
    </w:p>
    <w:p w14:paraId="5BDDC72E" w14:textId="77777777" w:rsidR="003A5AFA" w:rsidRDefault="003A5AFA" w:rsidP="003A5AFA">
      <w:pPr>
        <w:jc w:val="center"/>
        <w:rPr>
          <w:sz w:val="28"/>
          <w:szCs w:val="28"/>
          <w:lang w:val="sr-Cyrl-RS"/>
        </w:rPr>
      </w:pPr>
    </w:p>
    <w:p w14:paraId="662F0FEB" w14:textId="77777777" w:rsidR="003A5AFA" w:rsidRPr="000A7EF6" w:rsidRDefault="003A5AFA" w:rsidP="003A5AFA">
      <w:pPr>
        <w:jc w:val="center"/>
        <w:rPr>
          <w:sz w:val="28"/>
          <w:szCs w:val="28"/>
          <w:lang w:val="sr-Cyrl-RS"/>
        </w:rPr>
      </w:pPr>
    </w:p>
    <w:p w14:paraId="36828CE7" w14:textId="77777777" w:rsidR="003A5AFA" w:rsidRPr="008901C2" w:rsidRDefault="003A5AFA" w:rsidP="003A5AFA">
      <w:pPr>
        <w:rPr>
          <w:rFonts w:ascii="Arial" w:hAnsi="Arial" w:cs="Arial"/>
          <w:sz w:val="28"/>
          <w:szCs w:val="28"/>
          <w:lang w:val="sr-Cyrl-RS"/>
        </w:rPr>
      </w:pPr>
    </w:p>
    <w:p w14:paraId="49644E49" w14:textId="66C39A30" w:rsidR="003A5AFA" w:rsidRPr="008901C2" w:rsidRDefault="003A5AFA" w:rsidP="003A5AFA">
      <w:pPr>
        <w:jc w:val="center"/>
        <w:rPr>
          <w:rFonts w:ascii="Arial" w:hAnsi="Arial" w:cs="Arial"/>
          <w:sz w:val="28"/>
          <w:szCs w:val="28"/>
          <w:lang w:val="ru-RU"/>
        </w:rPr>
      </w:pPr>
      <w:r w:rsidRPr="008901C2">
        <w:rPr>
          <w:rFonts w:ascii="Arial" w:hAnsi="Arial" w:cs="Arial"/>
          <w:sz w:val="28"/>
          <w:szCs w:val="28"/>
          <w:lang w:val="sr-Cyrl-RS"/>
        </w:rPr>
        <w:t>Београд, јануар 20</w:t>
      </w:r>
      <w:r w:rsidRPr="008901C2">
        <w:rPr>
          <w:rFonts w:ascii="Arial" w:hAnsi="Arial" w:cs="Arial"/>
          <w:sz w:val="28"/>
          <w:szCs w:val="28"/>
          <w:lang w:val="ru-RU"/>
        </w:rPr>
        <w:t>2</w:t>
      </w:r>
      <w:r w:rsidRPr="003A5AFA">
        <w:rPr>
          <w:rFonts w:ascii="Arial" w:hAnsi="Arial" w:cs="Arial"/>
          <w:sz w:val="28"/>
          <w:szCs w:val="28"/>
          <w:lang w:val="sr-Cyrl-RS"/>
        </w:rPr>
        <w:t>2</w:t>
      </w:r>
      <w:r w:rsidRPr="008901C2">
        <w:rPr>
          <w:rFonts w:ascii="Arial" w:hAnsi="Arial" w:cs="Arial"/>
          <w:sz w:val="28"/>
          <w:szCs w:val="28"/>
          <w:lang w:val="ru-RU"/>
        </w:rPr>
        <w:t>.</w:t>
      </w:r>
    </w:p>
    <w:p w14:paraId="0031B776" w14:textId="77777777" w:rsidR="003A5AFA" w:rsidRPr="003A5AFA" w:rsidRDefault="003A5AFA" w:rsidP="003A5AFA">
      <w:pPr>
        <w:jc w:val="center"/>
        <w:rPr>
          <w:noProof/>
          <w:color w:val="800080"/>
          <w:lang w:val="ru-RU"/>
        </w:rPr>
      </w:pPr>
    </w:p>
    <w:p w14:paraId="4A0A29F9" w14:textId="3186450F" w:rsidR="003A5AFA" w:rsidRPr="003A5AFA" w:rsidRDefault="003A5AFA" w:rsidP="003A5AFA">
      <w:pPr>
        <w:tabs>
          <w:tab w:val="center" w:pos="4770"/>
        </w:tabs>
        <w:rPr>
          <w:lang w:val="ru-RU"/>
        </w:rPr>
        <w:sectPr w:rsidR="003A5AFA" w:rsidRPr="003A5AFA" w:rsidSect="003A5AFA">
          <w:footerReference w:type="default" r:id="rId9"/>
          <w:type w:val="oddPage"/>
          <w:pgSz w:w="12240" w:h="15840"/>
          <w:pgMar w:top="1440" w:right="1259" w:bottom="1440" w:left="1440" w:header="720" w:footer="720" w:gutter="0"/>
          <w:cols w:space="720"/>
          <w:docGrid w:linePitch="360"/>
        </w:sectPr>
      </w:pPr>
      <w:r w:rsidRPr="003A5AFA">
        <w:rPr>
          <w:lang w:val="ru-RU"/>
        </w:rPr>
        <w:tab/>
      </w:r>
    </w:p>
    <w:sdt>
      <w:sdtPr>
        <w:rPr>
          <w:rFonts w:ascii="Times New Roman" w:eastAsia="Times New Roman" w:hAnsi="Times New Roman" w:cs="Times New Roman"/>
          <w:color w:val="auto"/>
          <w:sz w:val="22"/>
          <w:szCs w:val="22"/>
        </w:rPr>
        <w:id w:val="943116132"/>
        <w:docPartObj>
          <w:docPartGallery w:val="Table of Contents"/>
          <w:docPartUnique/>
        </w:docPartObj>
      </w:sdtPr>
      <w:sdtEndPr>
        <w:rPr>
          <w:rFonts w:ascii="Arial" w:hAnsi="Arial" w:cs="Arial"/>
          <w:b/>
          <w:bCs/>
          <w:noProof/>
          <w:sz w:val="24"/>
          <w:szCs w:val="24"/>
        </w:rPr>
      </w:sdtEndPr>
      <w:sdtContent>
        <w:p w14:paraId="05CAE278" w14:textId="77777777" w:rsidR="00F14014" w:rsidRDefault="00F14014">
          <w:pPr>
            <w:pStyle w:val="TOCHeading"/>
            <w:rPr>
              <w:rFonts w:ascii="Times New Roman" w:eastAsia="Times New Roman" w:hAnsi="Times New Roman" w:cs="Times New Roman"/>
              <w:color w:val="auto"/>
              <w:sz w:val="22"/>
              <w:szCs w:val="22"/>
            </w:rPr>
          </w:pPr>
        </w:p>
        <w:p w14:paraId="7928E89E" w14:textId="77777777" w:rsidR="00F14014" w:rsidRDefault="00F14014">
          <w:pPr>
            <w:pStyle w:val="TOCHeading"/>
            <w:rPr>
              <w:rFonts w:ascii="Times New Roman" w:eastAsia="Times New Roman" w:hAnsi="Times New Roman" w:cs="Times New Roman"/>
              <w:color w:val="auto"/>
              <w:sz w:val="22"/>
              <w:szCs w:val="22"/>
            </w:rPr>
          </w:pPr>
        </w:p>
        <w:p w14:paraId="3170F274" w14:textId="77777777" w:rsidR="00F14014" w:rsidRDefault="00F14014">
          <w:pPr>
            <w:pStyle w:val="TOCHeading"/>
            <w:rPr>
              <w:rFonts w:ascii="Times New Roman" w:eastAsia="Times New Roman" w:hAnsi="Times New Roman" w:cs="Times New Roman"/>
              <w:color w:val="auto"/>
              <w:sz w:val="22"/>
              <w:szCs w:val="22"/>
            </w:rPr>
          </w:pPr>
        </w:p>
        <w:p w14:paraId="55122C1F" w14:textId="77777777" w:rsidR="00F14014" w:rsidRDefault="00F14014">
          <w:pPr>
            <w:pStyle w:val="TOCHeading"/>
            <w:rPr>
              <w:rFonts w:ascii="Times New Roman" w:eastAsia="Times New Roman" w:hAnsi="Times New Roman" w:cs="Times New Roman"/>
              <w:color w:val="auto"/>
              <w:sz w:val="22"/>
              <w:szCs w:val="22"/>
            </w:rPr>
          </w:pPr>
        </w:p>
        <w:p w14:paraId="35339540" w14:textId="77777777" w:rsidR="00F14014" w:rsidRDefault="00F14014">
          <w:pPr>
            <w:pStyle w:val="TOCHeading"/>
            <w:rPr>
              <w:rFonts w:ascii="Times New Roman" w:eastAsia="Times New Roman" w:hAnsi="Times New Roman" w:cs="Times New Roman"/>
              <w:color w:val="auto"/>
              <w:sz w:val="22"/>
              <w:szCs w:val="22"/>
            </w:rPr>
          </w:pPr>
        </w:p>
        <w:p w14:paraId="16F198FC" w14:textId="77777777" w:rsidR="00F14014" w:rsidRDefault="00F14014">
          <w:pPr>
            <w:pStyle w:val="TOCHeading"/>
            <w:rPr>
              <w:rFonts w:ascii="Times New Roman" w:eastAsia="Times New Roman" w:hAnsi="Times New Roman" w:cs="Times New Roman"/>
              <w:color w:val="auto"/>
              <w:sz w:val="22"/>
              <w:szCs w:val="22"/>
            </w:rPr>
          </w:pPr>
        </w:p>
        <w:p w14:paraId="4D86C221" w14:textId="77777777" w:rsidR="00F14014" w:rsidRDefault="00F14014">
          <w:pPr>
            <w:pStyle w:val="TOCHeading"/>
            <w:rPr>
              <w:rFonts w:ascii="Times New Roman" w:eastAsia="Times New Roman" w:hAnsi="Times New Roman" w:cs="Times New Roman"/>
              <w:color w:val="auto"/>
              <w:sz w:val="22"/>
              <w:szCs w:val="22"/>
            </w:rPr>
          </w:pPr>
        </w:p>
        <w:p w14:paraId="45D249E0" w14:textId="77777777" w:rsidR="00F14014" w:rsidRDefault="00F14014">
          <w:pPr>
            <w:pStyle w:val="TOCHeading"/>
            <w:rPr>
              <w:rFonts w:ascii="Times New Roman" w:eastAsia="Times New Roman" w:hAnsi="Times New Roman" w:cs="Times New Roman"/>
              <w:color w:val="auto"/>
              <w:sz w:val="22"/>
              <w:szCs w:val="22"/>
            </w:rPr>
          </w:pPr>
        </w:p>
        <w:p w14:paraId="42FD5374" w14:textId="535EDBF3" w:rsidR="003C3FAC" w:rsidRPr="00F14014" w:rsidRDefault="003C3FAC">
          <w:pPr>
            <w:pStyle w:val="TOCHeading"/>
            <w:rPr>
              <w:rFonts w:ascii="Arial" w:hAnsi="Arial" w:cs="Arial"/>
              <w:b/>
              <w:lang w:val="sr-Cyrl-RS"/>
            </w:rPr>
          </w:pPr>
          <w:r w:rsidRPr="00F14014">
            <w:rPr>
              <w:rFonts w:ascii="Arial" w:hAnsi="Arial" w:cs="Arial"/>
              <w:b/>
              <w:lang w:val="sr-Cyrl-RS"/>
            </w:rPr>
            <w:t>Садржај</w:t>
          </w:r>
        </w:p>
        <w:p w14:paraId="68DF8026" w14:textId="77777777" w:rsidR="003C3FAC" w:rsidRPr="00F14014" w:rsidRDefault="003C3FAC" w:rsidP="00F14014">
          <w:pPr>
            <w:ind w:right="361"/>
            <w:rPr>
              <w:rFonts w:ascii="Arial" w:hAnsi="Arial" w:cs="Arial"/>
              <w:lang w:val="sr-Cyrl-RS"/>
            </w:rPr>
          </w:pPr>
        </w:p>
        <w:p w14:paraId="4FF73781" w14:textId="77777777" w:rsidR="00F14014" w:rsidRPr="00F14014" w:rsidRDefault="003C3FAC" w:rsidP="00F14014">
          <w:pPr>
            <w:pStyle w:val="TOC1"/>
            <w:rPr>
              <w:rFonts w:eastAsiaTheme="minorEastAsia"/>
            </w:rPr>
          </w:pPr>
          <w:r w:rsidRPr="00F14014">
            <w:fldChar w:fldCharType="begin"/>
          </w:r>
          <w:r w:rsidRPr="00F14014">
            <w:instrText xml:space="preserve"> TOC \o "1-3" \h \z \u </w:instrText>
          </w:r>
          <w:r w:rsidRPr="00F14014">
            <w:fldChar w:fldCharType="separate"/>
          </w:r>
          <w:hyperlink w:anchor="_Toc94077648" w:history="1">
            <w:r w:rsidR="00F14014" w:rsidRPr="00F14014">
              <w:rPr>
                <w:rStyle w:val="Hyperlink"/>
              </w:rPr>
              <w:t>Увод</w:t>
            </w:r>
            <w:r w:rsidR="00F14014" w:rsidRPr="00F14014">
              <w:rPr>
                <w:webHidden/>
              </w:rPr>
              <w:tab/>
            </w:r>
            <w:r w:rsidR="00F14014" w:rsidRPr="00F14014">
              <w:rPr>
                <w:webHidden/>
              </w:rPr>
              <w:fldChar w:fldCharType="begin"/>
            </w:r>
            <w:r w:rsidR="00F14014" w:rsidRPr="00F14014">
              <w:rPr>
                <w:webHidden/>
              </w:rPr>
              <w:instrText xml:space="preserve"> PAGEREF _Toc94077648 \h </w:instrText>
            </w:r>
            <w:r w:rsidR="00F14014" w:rsidRPr="00F14014">
              <w:rPr>
                <w:webHidden/>
              </w:rPr>
            </w:r>
            <w:r w:rsidR="00F14014" w:rsidRPr="00F14014">
              <w:rPr>
                <w:webHidden/>
              </w:rPr>
              <w:fldChar w:fldCharType="separate"/>
            </w:r>
            <w:r w:rsidR="00554854">
              <w:rPr>
                <w:webHidden/>
              </w:rPr>
              <w:t>3</w:t>
            </w:r>
            <w:r w:rsidR="00F14014" w:rsidRPr="00F14014">
              <w:rPr>
                <w:webHidden/>
              </w:rPr>
              <w:fldChar w:fldCharType="end"/>
            </w:r>
          </w:hyperlink>
        </w:p>
        <w:p w14:paraId="5A192F5C" w14:textId="77777777" w:rsidR="00F14014" w:rsidRPr="00F14014" w:rsidRDefault="00465FF0" w:rsidP="00F14014">
          <w:pPr>
            <w:pStyle w:val="TOC1"/>
            <w:rPr>
              <w:rFonts w:eastAsiaTheme="minorEastAsia"/>
            </w:rPr>
          </w:pPr>
          <w:hyperlink w:anchor="_Toc94077649" w:history="1">
            <w:r w:rsidR="00F14014" w:rsidRPr="00F14014">
              <w:rPr>
                <w:rStyle w:val="Hyperlink"/>
              </w:rPr>
              <w:t>Информације о обвезнику средњорочног планирања</w:t>
            </w:r>
            <w:r w:rsidR="00F14014" w:rsidRPr="00F14014">
              <w:rPr>
                <w:webHidden/>
              </w:rPr>
              <w:tab/>
            </w:r>
            <w:r w:rsidR="00F14014" w:rsidRPr="00F14014">
              <w:rPr>
                <w:webHidden/>
              </w:rPr>
              <w:fldChar w:fldCharType="begin"/>
            </w:r>
            <w:r w:rsidR="00F14014" w:rsidRPr="00F14014">
              <w:rPr>
                <w:webHidden/>
              </w:rPr>
              <w:instrText xml:space="preserve"> PAGEREF _Toc94077649 \h </w:instrText>
            </w:r>
            <w:r w:rsidR="00F14014" w:rsidRPr="00F14014">
              <w:rPr>
                <w:webHidden/>
              </w:rPr>
            </w:r>
            <w:r w:rsidR="00F14014" w:rsidRPr="00F14014">
              <w:rPr>
                <w:webHidden/>
              </w:rPr>
              <w:fldChar w:fldCharType="separate"/>
            </w:r>
            <w:r w:rsidR="00554854">
              <w:rPr>
                <w:webHidden/>
              </w:rPr>
              <w:t>4</w:t>
            </w:r>
            <w:r w:rsidR="00F14014" w:rsidRPr="00F14014">
              <w:rPr>
                <w:webHidden/>
              </w:rPr>
              <w:fldChar w:fldCharType="end"/>
            </w:r>
          </w:hyperlink>
        </w:p>
        <w:p w14:paraId="133AB657" w14:textId="77777777" w:rsidR="00F14014" w:rsidRPr="00F14014" w:rsidRDefault="00465FF0" w:rsidP="00F14014">
          <w:pPr>
            <w:pStyle w:val="TOC1"/>
            <w:rPr>
              <w:rFonts w:eastAsiaTheme="minorEastAsia"/>
            </w:rPr>
          </w:pPr>
          <w:hyperlink w:anchor="_Toc94077650" w:history="1">
            <w:r w:rsidR="00F14014" w:rsidRPr="00F14014">
              <w:rPr>
                <w:rStyle w:val="Hyperlink"/>
              </w:rPr>
              <w:t>Надлежности Министарства</w:t>
            </w:r>
            <w:r w:rsidR="00F14014" w:rsidRPr="00F14014">
              <w:rPr>
                <w:webHidden/>
              </w:rPr>
              <w:tab/>
            </w:r>
            <w:r w:rsidR="00F14014" w:rsidRPr="00F14014">
              <w:rPr>
                <w:webHidden/>
              </w:rPr>
              <w:fldChar w:fldCharType="begin"/>
            </w:r>
            <w:r w:rsidR="00F14014" w:rsidRPr="00F14014">
              <w:rPr>
                <w:webHidden/>
              </w:rPr>
              <w:instrText xml:space="preserve"> PAGEREF _Toc94077650 \h </w:instrText>
            </w:r>
            <w:r w:rsidR="00F14014" w:rsidRPr="00F14014">
              <w:rPr>
                <w:webHidden/>
              </w:rPr>
            </w:r>
            <w:r w:rsidR="00F14014" w:rsidRPr="00F14014">
              <w:rPr>
                <w:webHidden/>
              </w:rPr>
              <w:fldChar w:fldCharType="separate"/>
            </w:r>
            <w:r w:rsidR="00554854">
              <w:rPr>
                <w:webHidden/>
              </w:rPr>
              <w:t>5</w:t>
            </w:r>
            <w:r w:rsidR="00F14014" w:rsidRPr="00F14014">
              <w:rPr>
                <w:webHidden/>
              </w:rPr>
              <w:fldChar w:fldCharType="end"/>
            </w:r>
          </w:hyperlink>
        </w:p>
        <w:p w14:paraId="4E71D9E2" w14:textId="77777777" w:rsidR="00F14014" w:rsidRPr="00F14014" w:rsidRDefault="00465FF0" w:rsidP="00F14014">
          <w:pPr>
            <w:pStyle w:val="TOC1"/>
            <w:rPr>
              <w:rFonts w:eastAsiaTheme="minorEastAsia"/>
            </w:rPr>
          </w:pPr>
          <w:hyperlink w:anchor="_Toc94077651" w:history="1">
            <w:r w:rsidR="00F14014" w:rsidRPr="00F14014">
              <w:rPr>
                <w:rStyle w:val="Hyperlink"/>
              </w:rPr>
              <w:t>Организациона структура Mинистарства</w:t>
            </w:r>
            <w:r w:rsidR="00F14014" w:rsidRPr="00F14014">
              <w:rPr>
                <w:webHidden/>
              </w:rPr>
              <w:tab/>
            </w:r>
            <w:r w:rsidR="00F14014" w:rsidRPr="00F14014">
              <w:rPr>
                <w:webHidden/>
              </w:rPr>
              <w:fldChar w:fldCharType="begin"/>
            </w:r>
            <w:r w:rsidR="00F14014" w:rsidRPr="00F14014">
              <w:rPr>
                <w:webHidden/>
              </w:rPr>
              <w:instrText xml:space="preserve"> PAGEREF _Toc94077651 \h </w:instrText>
            </w:r>
            <w:r w:rsidR="00F14014" w:rsidRPr="00F14014">
              <w:rPr>
                <w:webHidden/>
              </w:rPr>
            </w:r>
            <w:r w:rsidR="00F14014" w:rsidRPr="00F14014">
              <w:rPr>
                <w:webHidden/>
              </w:rPr>
              <w:fldChar w:fldCharType="separate"/>
            </w:r>
            <w:r w:rsidR="00554854">
              <w:rPr>
                <w:webHidden/>
              </w:rPr>
              <w:t>6</w:t>
            </w:r>
            <w:r w:rsidR="00F14014" w:rsidRPr="00F14014">
              <w:rPr>
                <w:webHidden/>
              </w:rPr>
              <w:fldChar w:fldCharType="end"/>
            </w:r>
          </w:hyperlink>
        </w:p>
        <w:p w14:paraId="00C08860" w14:textId="77777777" w:rsidR="00F14014" w:rsidRPr="00F14014" w:rsidRDefault="00465FF0" w:rsidP="00F14014">
          <w:pPr>
            <w:pStyle w:val="TOC1"/>
            <w:rPr>
              <w:rFonts w:eastAsiaTheme="minorEastAsia"/>
            </w:rPr>
          </w:pPr>
          <w:hyperlink w:anchor="_Toc94077652" w:history="1">
            <w:r w:rsidR="00F14014" w:rsidRPr="00F14014">
              <w:rPr>
                <w:rStyle w:val="Hyperlink"/>
              </w:rPr>
              <w:t>Табеларни приказ мера и активности Министарства државнe управe и локалнe самоуправe за период 2022-2024.</w:t>
            </w:r>
            <w:r w:rsidR="00F14014" w:rsidRPr="00F14014">
              <w:rPr>
                <w:webHidden/>
              </w:rPr>
              <w:tab/>
            </w:r>
            <w:r w:rsidR="00F14014" w:rsidRPr="00F14014">
              <w:rPr>
                <w:webHidden/>
              </w:rPr>
              <w:fldChar w:fldCharType="begin"/>
            </w:r>
            <w:r w:rsidR="00F14014" w:rsidRPr="00F14014">
              <w:rPr>
                <w:webHidden/>
              </w:rPr>
              <w:instrText xml:space="preserve"> PAGEREF _Toc94077652 \h </w:instrText>
            </w:r>
            <w:r w:rsidR="00F14014" w:rsidRPr="00F14014">
              <w:rPr>
                <w:webHidden/>
              </w:rPr>
            </w:r>
            <w:r w:rsidR="00F14014" w:rsidRPr="00F14014">
              <w:rPr>
                <w:webHidden/>
              </w:rPr>
              <w:fldChar w:fldCharType="separate"/>
            </w:r>
            <w:r w:rsidR="00554854">
              <w:rPr>
                <w:webHidden/>
              </w:rPr>
              <w:t>8</w:t>
            </w:r>
            <w:r w:rsidR="00F14014" w:rsidRPr="00F14014">
              <w:rPr>
                <w:webHidden/>
              </w:rPr>
              <w:fldChar w:fldCharType="end"/>
            </w:r>
          </w:hyperlink>
        </w:p>
        <w:p w14:paraId="753C731C" w14:textId="77777777" w:rsidR="00F14014" w:rsidRPr="00F14014" w:rsidRDefault="00465FF0" w:rsidP="00F14014">
          <w:pPr>
            <w:pStyle w:val="TOC1"/>
            <w:rPr>
              <w:rFonts w:eastAsiaTheme="minorEastAsia"/>
            </w:rPr>
          </w:pPr>
          <w:hyperlink w:anchor="_Toc94077653" w:history="1">
            <w:r w:rsidR="00F14014" w:rsidRPr="00F14014">
              <w:rPr>
                <w:rStyle w:val="Hyperlink"/>
              </w:rPr>
              <w:t>Прилог 2. План нормативних активности преузет из Плана рада Владе РС за 2022. годину</w:t>
            </w:r>
            <w:r w:rsidR="00F14014" w:rsidRPr="00F14014">
              <w:rPr>
                <w:webHidden/>
              </w:rPr>
              <w:tab/>
            </w:r>
            <w:r w:rsidR="00F14014" w:rsidRPr="00F14014">
              <w:rPr>
                <w:webHidden/>
              </w:rPr>
              <w:fldChar w:fldCharType="begin"/>
            </w:r>
            <w:r w:rsidR="00F14014" w:rsidRPr="00F14014">
              <w:rPr>
                <w:webHidden/>
              </w:rPr>
              <w:instrText xml:space="preserve"> PAGEREF _Toc94077653 \h </w:instrText>
            </w:r>
            <w:r w:rsidR="00F14014" w:rsidRPr="00F14014">
              <w:rPr>
                <w:webHidden/>
              </w:rPr>
            </w:r>
            <w:r w:rsidR="00F14014" w:rsidRPr="00F14014">
              <w:rPr>
                <w:webHidden/>
              </w:rPr>
              <w:fldChar w:fldCharType="separate"/>
            </w:r>
            <w:r w:rsidR="00554854">
              <w:rPr>
                <w:webHidden/>
              </w:rPr>
              <w:t>49</w:t>
            </w:r>
            <w:r w:rsidR="00F14014" w:rsidRPr="00F14014">
              <w:rPr>
                <w:webHidden/>
              </w:rPr>
              <w:fldChar w:fldCharType="end"/>
            </w:r>
          </w:hyperlink>
        </w:p>
        <w:p w14:paraId="2B18E7C5" w14:textId="77777777" w:rsidR="00F14014" w:rsidRPr="00F14014" w:rsidRDefault="00465FF0" w:rsidP="00F14014">
          <w:pPr>
            <w:pStyle w:val="TOC1"/>
            <w:rPr>
              <w:rFonts w:eastAsiaTheme="minorEastAsia"/>
            </w:rPr>
          </w:pPr>
          <w:hyperlink w:anchor="_Toc94077654" w:history="1">
            <w:r w:rsidR="00F14014" w:rsidRPr="00F14014">
              <w:rPr>
                <w:rStyle w:val="Hyperlink"/>
              </w:rPr>
              <w:t>Прилог 3. Средњорочни оквир расхода обвезника средњорочног планирања по програмској класификацији и мерама и активностима из средњорочног плана (члан 14. Уредбе о методологији за израду средњорочних планова)</w:t>
            </w:r>
            <w:r w:rsidR="00F14014" w:rsidRPr="00F14014">
              <w:rPr>
                <w:webHidden/>
              </w:rPr>
              <w:tab/>
            </w:r>
            <w:r w:rsidR="00F14014" w:rsidRPr="00F14014">
              <w:rPr>
                <w:webHidden/>
              </w:rPr>
              <w:fldChar w:fldCharType="begin"/>
            </w:r>
            <w:r w:rsidR="00F14014" w:rsidRPr="00F14014">
              <w:rPr>
                <w:webHidden/>
              </w:rPr>
              <w:instrText xml:space="preserve"> PAGEREF _Toc94077654 \h </w:instrText>
            </w:r>
            <w:r w:rsidR="00F14014" w:rsidRPr="00F14014">
              <w:rPr>
                <w:webHidden/>
              </w:rPr>
            </w:r>
            <w:r w:rsidR="00F14014" w:rsidRPr="00F14014">
              <w:rPr>
                <w:webHidden/>
              </w:rPr>
              <w:fldChar w:fldCharType="separate"/>
            </w:r>
            <w:r w:rsidR="00554854">
              <w:rPr>
                <w:webHidden/>
              </w:rPr>
              <w:t>58</w:t>
            </w:r>
            <w:r w:rsidR="00F14014" w:rsidRPr="00F14014">
              <w:rPr>
                <w:webHidden/>
              </w:rPr>
              <w:fldChar w:fldCharType="end"/>
            </w:r>
          </w:hyperlink>
        </w:p>
        <w:p w14:paraId="0B7764EE" w14:textId="758305E6" w:rsidR="003C3FAC" w:rsidRPr="00AC5BB9" w:rsidRDefault="003C3FAC" w:rsidP="00F14014">
          <w:pPr>
            <w:ind w:right="361"/>
            <w:rPr>
              <w:rFonts w:ascii="Arial" w:hAnsi="Arial" w:cs="Arial"/>
              <w:sz w:val="24"/>
              <w:szCs w:val="24"/>
            </w:rPr>
          </w:pPr>
          <w:r w:rsidRPr="00F14014">
            <w:rPr>
              <w:rFonts w:ascii="Arial" w:hAnsi="Arial" w:cs="Arial"/>
              <w:b/>
              <w:bCs/>
              <w:noProof/>
            </w:rPr>
            <w:fldChar w:fldCharType="end"/>
          </w:r>
        </w:p>
      </w:sdtContent>
    </w:sdt>
    <w:p w14:paraId="47C3B3A8" w14:textId="10AEAADE" w:rsidR="003C3FAC" w:rsidRPr="00E670AB" w:rsidRDefault="003C3FAC">
      <w:pPr>
        <w:rPr>
          <w:b/>
          <w:bCs/>
          <w:lang w:val="sr-Cyrl-RS"/>
        </w:rPr>
        <w:sectPr w:rsidR="003C3FAC" w:rsidRPr="00E670AB" w:rsidSect="003A5AFA">
          <w:pgSz w:w="12240" w:h="15840"/>
          <w:pgMar w:top="1440" w:right="1259" w:bottom="1440" w:left="1440" w:header="720" w:footer="720" w:gutter="0"/>
          <w:cols w:space="720"/>
          <w:docGrid w:linePitch="360"/>
        </w:sectPr>
      </w:pPr>
    </w:p>
    <w:p w14:paraId="29AB23B1" w14:textId="77777777" w:rsidR="00F14014" w:rsidRDefault="00F14014" w:rsidP="00F14014">
      <w:pPr>
        <w:rPr>
          <w:lang w:val="sr-Cyrl-RS"/>
        </w:rPr>
      </w:pPr>
      <w:bookmarkStart w:id="2" w:name="_Toc62564168"/>
    </w:p>
    <w:p w14:paraId="25850AB4" w14:textId="77777777" w:rsidR="00F14014" w:rsidRDefault="00F14014" w:rsidP="00F14014">
      <w:pPr>
        <w:rPr>
          <w:lang w:val="sr-Cyrl-RS"/>
        </w:rPr>
      </w:pPr>
    </w:p>
    <w:p w14:paraId="4326047B" w14:textId="1CABAB11" w:rsidR="003A5AFA" w:rsidRPr="00F14014" w:rsidRDefault="003A5AFA" w:rsidP="003A5AFA">
      <w:pPr>
        <w:pStyle w:val="Heading1"/>
        <w:numPr>
          <w:ilvl w:val="0"/>
          <w:numId w:val="0"/>
        </w:numPr>
        <w:rPr>
          <w:rFonts w:ascii="Arial" w:eastAsia="Times New Roman" w:hAnsi="Arial" w:cs="Arial"/>
          <w:bCs w:val="0"/>
          <w:color w:val="auto"/>
          <w:sz w:val="24"/>
          <w:szCs w:val="24"/>
          <w:lang w:val="sr-Cyrl-RS"/>
        </w:rPr>
      </w:pPr>
      <w:bookmarkStart w:id="3" w:name="_Toc94077648"/>
      <w:r w:rsidRPr="00F14014">
        <w:rPr>
          <w:rFonts w:ascii="Arial" w:hAnsi="Arial" w:cs="Arial"/>
          <w:bCs w:val="0"/>
          <w:sz w:val="24"/>
          <w:szCs w:val="24"/>
          <w:lang w:val="sr-Cyrl-RS"/>
        </w:rPr>
        <w:t>Увод</w:t>
      </w:r>
      <w:bookmarkEnd w:id="2"/>
      <w:bookmarkEnd w:id="3"/>
    </w:p>
    <w:p w14:paraId="5B77BB8F" w14:textId="77777777" w:rsidR="008C5C62" w:rsidRPr="00304810" w:rsidRDefault="003A5AFA" w:rsidP="008C5C62">
      <w:pPr>
        <w:pStyle w:val="bold"/>
        <w:shd w:val="clear" w:color="auto" w:fill="FFFFFF"/>
        <w:spacing w:before="330" w:beforeAutospacing="0" w:after="0" w:afterAutospacing="0"/>
        <w:jc w:val="both"/>
        <w:rPr>
          <w:rFonts w:ascii="Arial" w:hAnsi="Arial" w:cs="Arial"/>
          <w:bCs/>
          <w:color w:val="000000" w:themeColor="text1"/>
          <w:sz w:val="22"/>
          <w:szCs w:val="22"/>
          <w:lang w:val="sr-Cyrl-RS"/>
        </w:rPr>
      </w:pPr>
      <w:r w:rsidRPr="00304810">
        <w:rPr>
          <w:rFonts w:ascii="Arial" w:hAnsi="Arial" w:cs="Arial"/>
          <w:bCs/>
          <w:color w:val="000000" w:themeColor="text1"/>
          <w:sz w:val="22"/>
          <w:szCs w:val="22"/>
          <w:lang w:val="sr-Cyrl-RS"/>
        </w:rPr>
        <w:t>Законом о планском систему Републике Србије (</w:t>
      </w:r>
      <w:r w:rsidR="002B439D" w:rsidRPr="00304810">
        <w:rPr>
          <w:rFonts w:ascii="Arial" w:hAnsi="Arial" w:cs="Arial"/>
          <w:color w:val="000000" w:themeColor="text1"/>
          <w:sz w:val="22"/>
          <w:szCs w:val="22"/>
          <w:lang w:val="sr-Cyrl-RS"/>
        </w:rPr>
        <w:t>"Службени гласник РС", бр.</w:t>
      </w:r>
      <w:r w:rsidRPr="00304810">
        <w:rPr>
          <w:rFonts w:ascii="Arial" w:hAnsi="Arial" w:cs="Arial"/>
          <w:color w:val="000000" w:themeColor="text1"/>
          <w:sz w:val="22"/>
          <w:szCs w:val="22"/>
          <w:lang w:val="sr-Cyrl-RS"/>
        </w:rPr>
        <w:t xml:space="preserve"> 30/2018), </w:t>
      </w:r>
      <w:r w:rsidR="002D0941" w:rsidRPr="00304810">
        <w:rPr>
          <w:rFonts w:ascii="Arial" w:hAnsi="Arial" w:cs="Arial"/>
          <w:color w:val="000000" w:themeColor="text1"/>
          <w:sz w:val="22"/>
          <w:szCs w:val="22"/>
          <w:lang w:val="sr-Cyrl-RS"/>
        </w:rPr>
        <w:t>чланом 26.</w:t>
      </w:r>
      <w:r w:rsidR="00AB2A06" w:rsidRPr="00304810">
        <w:rPr>
          <w:rFonts w:ascii="Arial" w:hAnsi="Arial" w:cs="Arial"/>
          <w:color w:val="000000" w:themeColor="text1"/>
          <w:sz w:val="22"/>
          <w:szCs w:val="22"/>
          <w:lang w:val="sr-Cyrl-RS"/>
        </w:rPr>
        <w:t xml:space="preserve"> </w:t>
      </w:r>
      <w:r w:rsidRPr="00304810">
        <w:rPr>
          <w:rFonts w:ascii="Arial" w:hAnsi="Arial" w:cs="Arial"/>
          <w:color w:val="000000" w:themeColor="text1"/>
          <w:sz w:val="22"/>
          <w:szCs w:val="22"/>
          <w:lang w:val="sr-Cyrl-RS"/>
        </w:rPr>
        <w:t>уведена је обавеза</w:t>
      </w:r>
      <w:r w:rsidRPr="00304810">
        <w:rPr>
          <w:rFonts w:ascii="Arial" w:hAnsi="Arial" w:cs="Arial"/>
          <w:bCs/>
          <w:color w:val="000000" w:themeColor="text1"/>
          <w:sz w:val="22"/>
          <w:szCs w:val="22"/>
          <w:lang w:val="sr-Cyrl-RS"/>
        </w:rPr>
        <w:t xml:space="preserve"> израде и доношења</w:t>
      </w:r>
      <w:r w:rsidR="00AB2A06" w:rsidRPr="00304810">
        <w:rPr>
          <w:rFonts w:ascii="Arial" w:hAnsi="Arial" w:cs="Arial"/>
          <w:bCs/>
          <w:color w:val="000000" w:themeColor="text1"/>
          <w:sz w:val="22"/>
          <w:szCs w:val="22"/>
          <w:lang w:val="sr-Cyrl-RS"/>
        </w:rPr>
        <w:t xml:space="preserve"> средњорочног плана за органе државне управе</w:t>
      </w:r>
      <w:r w:rsidRPr="00304810">
        <w:rPr>
          <w:rFonts w:ascii="Arial" w:hAnsi="Arial" w:cs="Arial"/>
          <w:bCs/>
          <w:color w:val="000000" w:themeColor="text1"/>
          <w:sz w:val="22"/>
          <w:szCs w:val="22"/>
          <w:lang w:val="sr-Cyrl-RS"/>
        </w:rPr>
        <w:t>. Истим чл</w:t>
      </w:r>
      <w:r w:rsidR="002D0941" w:rsidRPr="00304810">
        <w:rPr>
          <w:rFonts w:ascii="Arial" w:hAnsi="Arial" w:cs="Arial"/>
          <w:bCs/>
          <w:color w:val="000000" w:themeColor="text1"/>
          <w:sz w:val="22"/>
          <w:szCs w:val="22"/>
          <w:lang w:val="sr-Cyrl-RS"/>
        </w:rPr>
        <w:t>аном је уведена обавеза</w:t>
      </w:r>
      <w:r w:rsidRPr="00304810">
        <w:rPr>
          <w:rFonts w:ascii="Arial" w:hAnsi="Arial" w:cs="Arial"/>
          <w:bCs/>
          <w:color w:val="000000" w:themeColor="text1"/>
          <w:sz w:val="22"/>
          <w:szCs w:val="22"/>
          <w:lang w:val="sr-Cyrl-RS"/>
        </w:rPr>
        <w:t xml:space="preserve"> објављивања средњорочног плана до 31. јануара текуће године на интернет страници органа државне управе. </w:t>
      </w:r>
    </w:p>
    <w:p w14:paraId="436D98FA" w14:textId="77777777" w:rsidR="00C24567" w:rsidRPr="00304810" w:rsidRDefault="003A5AFA" w:rsidP="003A5AFA">
      <w:pPr>
        <w:pStyle w:val="bold"/>
        <w:shd w:val="clear" w:color="auto" w:fill="FFFFFF"/>
        <w:spacing w:before="330" w:beforeAutospacing="0" w:after="0" w:afterAutospacing="0"/>
        <w:jc w:val="both"/>
        <w:rPr>
          <w:rFonts w:ascii="Arial" w:hAnsi="Arial" w:cs="Arial"/>
          <w:color w:val="000000" w:themeColor="text1"/>
          <w:sz w:val="22"/>
          <w:szCs w:val="22"/>
          <w:lang w:val="sr-Cyrl-RS"/>
        </w:rPr>
      </w:pPr>
      <w:r w:rsidRPr="00304810">
        <w:rPr>
          <w:rFonts w:ascii="Arial" w:hAnsi="Arial" w:cs="Arial"/>
          <w:bCs/>
          <w:color w:val="000000" w:themeColor="text1"/>
          <w:sz w:val="22"/>
          <w:szCs w:val="22"/>
          <w:lang w:val="sr-Cyrl-RS"/>
        </w:rPr>
        <w:t xml:space="preserve">Уредбом о методологији за израду средњорочних планова </w:t>
      </w:r>
      <w:r w:rsidR="002B439D" w:rsidRPr="00304810">
        <w:rPr>
          <w:rFonts w:ascii="Arial" w:hAnsi="Arial" w:cs="Arial"/>
          <w:color w:val="000000" w:themeColor="text1"/>
          <w:sz w:val="22"/>
          <w:szCs w:val="22"/>
          <w:lang w:val="sr-Cyrl-RS"/>
        </w:rPr>
        <w:t>("Службени гласник РС", бр.</w:t>
      </w:r>
      <w:r w:rsidRPr="00304810">
        <w:rPr>
          <w:rFonts w:ascii="Arial" w:hAnsi="Arial" w:cs="Arial"/>
          <w:color w:val="000000" w:themeColor="text1"/>
          <w:sz w:val="22"/>
          <w:szCs w:val="22"/>
          <w:lang w:val="sr-Cyrl-RS"/>
        </w:rPr>
        <w:t xml:space="preserve"> 8/2019) прописана је обавезна форма и садржина средњорочног плана, у складу са којом је израђен први средњорочни план за Министарство државне управе и локалне самоуправе у 2020. години</w:t>
      </w:r>
      <w:r w:rsidR="002B439D" w:rsidRPr="00304810">
        <w:rPr>
          <w:rFonts w:ascii="Arial" w:hAnsi="Arial" w:cs="Arial"/>
          <w:color w:val="000000" w:themeColor="text1"/>
          <w:sz w:val="22"/>
          <w:szCs w:val="22"/>
          <w:lang w:val="sr-Cyrl-RS"/>
        </w:rPr>
        <w:t>.</w:t>
      </w:r>
      <w:r w:rsidR="00003AD1" w:rsidRPr="00304810">
        <w:rPr>
          <w:rFonts w:ascii="Arial" w:hAnsi="Arial" w:cs="Arial"/>
          <w:color w:val="000000" w:themeColor="text1"/>
          <w:sz w:val="22"/>
          <w:szCs w:val="22"/>
          <w:lang w:val="sr-Cyrl-RS"/>
        </w:rPr>
        <w:t xml:space="preserve"> </w:t>
      </w:r>
      <w:r w:rsidRPr="00304810">
        <w:rPr>
          <w:rFonts w:ascii="Arial" w:hAnsi="Arial" w:cs="Arial"/>
          <w:color w:val="000000" w:themeColor="text1"/>
          <w:sz w:val="22"/>
          <w:szCs w:val="22"/>
          <w:lang w:val="sr-Cyrl-RS"/>
        </w:rPr>
        <w:t>Министарство државне управе и локалне самоуправе (</w:t>
      </w:r>
      <w:r w:rsidR="002B439D" w:rsidRPr="00304810">
        <w:rPr>
          <w:rFonts w:ascii="Arial" w:hAnsi="Arial" w:cs="Arial"/>
          <w:color w:val="000000" w:themeColor="text1"/>
          <w:sz w:val="22"/>
          <w:szCs w:val="22"/>
          <w:lang w:val="sr-Cyrl-RS"/>
        </w:rPr>
        <w:t>у даљем тексту: МДУЛС) објавило је</w:t>
      </w:r>
      <w:r w:rsidRPr="00304810">
        <w:rPr>
          <w:rFonts w:ascii="Arial" w:hAnsi="Arial" w:cs="Arial"/>
          <w:color w:val="000000" w:themeColor="text1"/>
          <w:sz w:val="22"/>
          <w:szCs w:val="22"/>
          <w:lang w:val="sr-Cyrl-RS"/>
        </w:rPr>
        <w:t xml:space="preserve"> други Средњорочни план у 2021. години</w:t>
      </w:r>
      <w:r w:rsidR="00C24567" w:rsidRPr="00304810">
        <w:rPr>
          <w:rFonts w:ascii="Arial" w:hAnsi="Arial" w:cs="Arial"/>
          <w:color w:val="000000" w:themeColor="text1"/>
          <w:sz w:val="22"/>
          <w:szCs w:val="22"/>
          <w:lang w:val="sr-Cyrl-RS"/>
        </w:rPr>
        <w:t>:</w:t>
      </w:r>
      <w:r w:rsidR="002B439D" w:rsidRPr="00304810">
        <w:rPr>
          <w:rFonts w:ascii="Arial" w:hAnsi="Arial" w:cs="Arial"/>
          <w:color w:val="000000" w:themeColor="text1"/>
          <w:sz w:val="22"/>
          <w:szCs w:val="22"/>
          <w:lang w:val="sr-Cyrl-RS"/>
        </w:rPr>
        <w:t xml:space="preserve"> </w:t>
      </w:r>
      <w:hyperlink r:id="rId10" w:history="1">
        <w:r w:rsidR="00C24567" w:rsidRPr="00304810">
          <w:rPr>
            <w:rStyle w:val="Hyperlink"/>
            <w:rFonts w:ascii="Arial" w:hAnsi="Arial" w:cs="Arial"/>
            <w:color w:val="000000" w:themeColor="text1"/>
            <w:sz w:val="22"/>
            <w:szCs w:val="22"/>
            <w:lang w:val="sr-Cyrl-RS"/>
          </w:rPr>
          <w:t>http://mduls.gov.rs/javnost-u-radu/budzet-ministarstva/</w:t>
        </w:r>
      </w:hyperlink>
      <w:r w:rsidR="00C24567" w:rsidRPr="00304810">
        <w:rPr>
          <w:rFonts w:ascii="Arial" w:hAnsi="Arial" w:cs="Arial"/>
          <w:color w:val="000000" w:themeColor="text1"/>
          <w:sz w:val="22"/>
          <w:szCs w:val="22"/>
          <w:lang w:val="sr-Cyrl-RS"/>
        </w:rPr>
        <w:t xml:space="preserve"> као и Извештај о спровођењу Средњорочног плана МДУЛС за 2020. годину: </w:t>
      </w:r>
      <w:hyperlink r:id="rId11" w:history="1">
        <w:r w:rsidR="00C24567" w:rsidRPr="00304810">
          <w:rPr>
            <w:rStyle w:val="Hyperlink"/>
            <w:rFonts w:ascii="Arial" w:hAnsi="Arial" w:cs="Arial"/>
            <w:color w:val="000000" w:themeColor="text1"/>
            <w:sz w:val="22"/>
            <w:szCs w:val="22"/>
            <w:lang w:val="sr-Cyrl-RS"/>
          </w:rPr>
          <w:t>http://mduls.gov.rs/wp-content/uploads/Godisnji-izvestaj-o-sprovodjenju-Srednjorocnog-plana-2020.xlsx</w:t>
        </w:r>
      </w:hyperlink>
      <w:r w:rsidR="00C24567" w:rsidRPr="00304810">
        <w:rPr>
          <w:rFonts w:ascii="Arial" w:hAnsi="Arial" w:cs="Arial"/>
          <w:color w:val="000000" w:themeColor="text1"/>
          <w:sz w:val="22"/>
          <w:szCs w:val="22"/>
          <w:lang w:val="sr-Cyrl-RS"/>
        </w:rPr>
        <w:t xml:space="preserve">. </w:t>
      </w:r>
    </w:p>
    <w:p w14:paraId="71900FA8" w14:textId="7A162D1D" w:rsidR="008C5C62" w:rsidRPr="00304810" w:rsidRDefault="008C5C62" w:rsidP="008C5C62">
      <w:pPr>
        <w:pStyle w:val="bold"/>
        <w:shd w:val="clear" w:color="auto" w:fill="FFFFFF"/>
        <w:spacing w:before="330" w:beforeAutospacing="0" w:after="0" w:afterAutospacing="0"/>
        <w:jc w:val="both"/>
        <w:rPr>
          <w:rFonts w:ascii="Arial" w:hAnsi="Arial" w:cs="Arial"/>
          <w:color w:val="000000" w:themeColor="text1"/>
          <w:sz w:val="22"/>
          <w:szCs w:val="22"/>
          <w:lang w:val="sr-Cyrl-RS"/>
        </w:rPr>
      </w:pPr>
      <w:r w:rsidRPr="00304810">
        <w:rPr>
          <w:rFonts w:ascii="Arial" w:hAnsi="Arial" w:cs="Arial"/>
          <w:color w:val="000000" w:themeColor="text1"/>
          <w:sz w:val="22"/>
          <w:szCs w:val="22"/>
          <w:lang w:val="sr-Cyrl-RS"/>
        </w:rPr>
        <w:t>Министарство државне управ</w:t>
      </w:r>
      <w:r w:rsidR="00304810">
        <w:rPr>
          <w:rFonts w:ascii="Arial" w:hAnsi="Arial" w:cs="Arial"/>
          <w:color w:val="000000" w:themeColor="text1"/>
          <w:sz w:val="22"/>
          <w:szCs w:val="22"/>
          <w:lang w:val="sr-Cyrl-RS"/>
        </w:rPr>
        <w:t xml:space="preserve">е и локалне самоуправе, </w:t>
      </w:r>
      <w:r w:rsidRPr="00304810">
        <w:rPr>
          <w:rFonts w:ascii="Arial" w:hAnsi="Arial" w:cs="Arial"/>
          <w:color w:val="000000" w:themeColor="text1"/>
          <w:sz w:val="22"/>
          <w:szCs w:val="22"/>
          <w:lang w:val="sr-Cyrl-RS"/>
        </w:rPr>
        <w:t>уз податке преузете из Јединственог информационог система за планирање, праћење спровођења, координацију јавних политика и извештавање (у даљем тексту:</w:t>
      </w:r>
      <w:r w:rsidR="00304810">
        <w:rPr>
          <w:rFonts w:ascii="Arial" w:hAnsi="Arial" w:cs="Arial"/>
          <w:color w:val="000000" w:themeColor="text1"/>
          <w:sz w:val="22"/>
          <w:szCs w:val="22"/>
          <w:lang w:val="sr-Cyrl-RS"/>
        </w:rPr>
        <w:t xml:space="preserve"> ЈИС), израдило је свој трећи Ср</w:t>
      </w:r>
      <w:r w:rsidRPr="00304810">
        <w:rPr>
          <w:rFonts w:ascii="Arial" w:hAnsi="Arial" w:cs="Arial"/>
          <w:color w:val="000000" w:themeColor="text1"/>
          <w:sz w:val="22"/>
          <w:szCs w:val="22"/>
          <w:lang w:val="sr-Cyrl-RS"/>
        </w:rPr>
        <w:t>едњорочни план за 2022. годину</w:t>
      </w:r>
      <w:r w:rsidR="00304810">
        <w:rPr>
          <w:rFonts w:ascii="Arial" w:hAnsi="Arial" w:cs="Arial"/>
          <w:color w:val="000000" w:themeColor="text1"/>
          <w:sz w:val="22"/>
          <w:szCs w:val="22"/>
          <w:lang w:val="sr-Cyrl-RS"/>
        </w:rPr>
        <w:t>,</w:t>
      </w:r>
      <w:r w:rsidRPr="00304810">
        <w:rPr>
          <w:rFonts w:ascii="Arial" w:hAnsi="Arial" w:cs="Arial"/>
          <w:color w:val="000000" w:themeColor="text1"/>
          <w:sz w:val="22"/>
          <w:szCs w:val="22"/>
          <w:lang w:val="sr-Cyrl-RS"/>
        </w:rPr>
        <w:t xml:space="preserve"> уз подршку пројекта ЕУ за реформу јавне управе у оквиру Секторског реформског уговора (ЕУ4ПАР). Уз Средњорочни план објављују се Прилог број 2. </w:t>
      </w:r>
      <w:r w:rsidRPr="00304810">
        <w:rPr>
          <w:rFonts w:ascii="Arial" w:hAnsi="Arial" w:cs="Arial"/>
          <w:color w:val="000000" w:themeColor="text1"/>
          <w:sz w:val="22"/>
          <w:szCs w:val="22"/>
          <w:shd w:val="clear" w:color="auto" w:fill="FFFFFF"/>
          <w:lang w:val="sr-Cyrl-RS"/>
        </w:rPr>
        <w:t>План нормативних активности обвезника средњорочног планирања</w:t>
      </w:r>
      <w:r w:rsidRPr="00304810">
        <w:rPr>
          <w:rFonts w:ascii="Arial" w:hAnsi="Arial" w:cs="Arial"/>
          <w:color w:val="000000" w:themeColor="text1"/>
          <w:sz w:val="22"/>
          <w:szCs w:val="22"/>
          <w:lang w:val="sr-Cyrl-RS"/>
        </w:rPr>
        <w:t xml:space="preserve"> и Прилог број 3. </w:t>
      </w:r>
      <w:r w:rsidRPr="00304810">
        <w:rPr>
          <w:rFonts w:ascii="Arial" w:hAnsi="Arial" w:cs="Arial"/>
          <w:color w:val="000000" w:themeColor="text1"/>
          <w:sz w:val="22"/>
          <w:szCs w:val="22"/>
          <w:shd w:val="clear" w:color="auto" w:fill="FFFFFF"/>
          <w:lang w:val="sr-Cyrl-RS"/>
        </w:rPr>
        <w:t>Средњорочни оквир расхода обвезника средњорочног планирања по програмској класификацији и мерама и активностима из средњорочног плана,</w:t>
      </w:r>
      <w:r w:rsidRPr="00304810">
        <w:rPr>
          <w:rFonts w:ascii="Arial" w:hAnsi="Arial" w:cs="Arial"/>
          <w:color w:val="000000" w:themeColor="text1"/>
          <w:sz w:val="22"/>
          <w:szCs w:val="22"/>
          <w:lang w:val="sr-Cyrl-RS"/>
        </w:rPr>
        <w:t xml:space="preserve"> у складу са чланом 2. наведене уредбе.</w:t>
      </w:r>
    </w:p>
    <w:p w14:paraId="52C66175" w14:textId="0D532763" w:rsidR="003A5AFA" w:rsidRPr="00304810" w:rsidRDefault="003A5AFA" w:rsidP="00003AD1">
      <w:pPr>
        <w:pStyle w:val="bold"/>
        <w:shd w:val="clear" w:color="auto" w:fill="FFFFFF"/>
        <w:spacing w:before="330" w:beforeAutospacing="0" w:after="0" w:afterAutospacing="0"/>
        <w:jc w:val="both"/>
        <w:rPr>
          <w:rFonts w:ascii="Arial" w:hAnsi="Arial" w:cs="Arial"/>
          <w:color w:val="000000" w:themeColor="text1"/>
          <w:sz w:val="22"/>
          <w:szCs w:val="22"/>
          <w:lang w:val="sr-Cyrl-RS"/>
        </w:rPr>
        <w:sectPr w:rsidR="003A5AFA" w:rsidRPr="00304810" w:rsidSect="003A5AFA">
          <w:pgSz w:w="12240" w:h="15840"/>
          <w:pgMar w:top="1440" w:right="1259" w:bottom="1440" w:left="1440" w:header="720" w:footer="720" w:gutter="0"/>
          <w:cols w:space="720"/>
          <w:docGrid w:linePitch="360"/>
        </w:sectPr>
      </w:pPr>
      <w:r w:rsidRPr="00304810">
        <w:rPr>
          <w:rFonts w:ascii="Arial" w:hAnsi="Arial" w:cs="Arial"/>
          <w:color w:val="000000" w:themeColor="text1"/>
          <w:sz w:val="22"/>
          <w:szCs w:val="22"/>
          <w:lang w:val="sr-Cyrl-RS"/>
        </w:rPr>
        <w:t xml:space="preserve">У складу са чланом 23. Уредбе, овај план је одобрен и усвојен од стране руководиоца органа државне управе односно обвезника средњорочног планирања </w:t>
      </w:r>
      <w:r w:rsidR="00304810" w:rsidRPr="00304810">
        <w:rPr>
          <w:rFonts w:ascii="Arial" w:hAnsi="Arial" w:cs="Arial"/>
          <w:color w:val="000000" w:themeColor="text1"/>
          <w:sz w:val="22"/>
          <w:szCs w:val="22"/>
          <w:lang w:val="sr-Cyrl-RS"/>
        </w:rPr>
        <w:t>31</w:t>
      </w:r>
      <w:r w:rsidRPr="00304810">
        <w:rPr>
          <w:rFonts w:ascii="Arial" w:hAnsi="Arial" w:cs="Arial"/>
          <w:color w:val="000000" w:themeColor="text1"/>
          <w:sz w:val="22"/>
          <w:szCs w:val="22"/>
          <w:lang w:val="sr-Cyrl-RS"/>
        </w:rPr>
        <w:t>. јануара 2021. године.</w:t>
      </w:r>
    </w:p>
    <w:p w14:paraId="4B84A4A8" w14:textId="59628754" w:rsidR="003A5AFA" w:rsidRPr="003A5AFA" w:rsidRDefault="003A5AFA">
      <w:pPr>
        <w:rPr>
          <w:b/>
          <w:bCs/>
          <w:lang w:val="ru-RU"/>
        </w:rPr>
      </w:pPr>
    </w:p>
    <w:p w14:paraId="5ED9C569" w14:textId="5F77B221" w:rsidR="00003AD1" w:rsidRPr="00F14014" w:rsidRDefault="00003AD1" w:rsidP="00003AD1">
      <w:pPr>
        <w:pStyle w:val="Heading1"/>
        <w:numPr>
          <w:ilvl w:val="0"/>
          <w:numId w:val="0"/>
        </w:numPr>
        <w:rPr>
          <w:rFonts w:ascii="Arial" w:hAnsi="Arial" w:cs="Arial"/>
          <w:bCs w:val="0"/>
          <w:sz w:val="24"/>
          <w:szCs w:val="24"/>
          <w:lang w:val="sr-Cyrl-RS"/>
        </w:rPr>
      </w:pPr>
      <w:bookmarkStart w:id="4" w:name="_Toc62564169"/>
      <w:bookmarkStart w:id="5" w:name="_Toc94077649"/>
      <w:r w:rsidRPr="00F14014">
        <w:rPr>
          <w:rFonts w:ascii="Arial" w:hAnsi="Arial" w:cs="Arial"/>
          <w:bCs w:val="0"/>
          <w:sz w:val="24"/>
          <w:szCs w:val="24"/>
          <w:lang w:val="sr-Cyrl-RS"/>
        </w:rPr>
        <w:t>Информације о обвезнику средњорочног планирања</w:t>
      </w:r>
      <w:bookmarkEnd w:id="4"/>
      <w:bookmarkEnd w:id="5"/>
    </w:p>
    <w:p w14:paraId="6F55A9BD" w14:textId="77777777" w:rsidR="00003AD1" w:rsidRPr="00F14014" w:rsidRDefault="00003AD1" w:rsidP="00003AD1">
      <w:pPr>
        <w:rPr>
          <w:b/>
          <w:lang w:val="sr-Cyrl-RS"/>
        </w:rPr>
      </w:pPr>
    </w:p>
    <w:p w14:paraId="445DB132" w14:textId="77777777" w:rsidR="00003AD1" w:rsidRPr="00153738" w:rsidRDefault="00003AD1" w:rsidP="00003AD1">
      <w:pPr>
        <w:spacing w:after="240" w:line="276" w:lineRule="auto"/>
        <w:jc w:val="both"/>
        <w:rPr>
          <w:rFonts w:ascii="Arial" w:hAnsi="Arial" w:cs="Arial"/>
          <w:lang w:val="sr-Cyrl-RS"/>
        </w:rPr>
      </w:pPr>
      <w:r w:rsidRPr="00153738">
        <w:rPr>
          <w:rFonts w:ascii="Arial" w:hAnsi="Arial" w:cs="Arial"/>
          <w:b/>
          <w:lang w:val="sr-Cyrl-RS"/>
        </w:rPr>
        <w:t>Назив државног органа</w:t>
      </w:r>
      <w:r w:rsidRPr="00153738">
        <w:rPr>
          <w:rFonts w:ascii="Arial" w:hAnsi="Arial" w:cs="Arial"/>
          <w:lang w:val="sr-Cyrl-RS"/>
        </w:rPr>
        <w:t xml:space="preserve">: Министарство државне управе и локалне самоуправе </w:t>
      </w:r>
    </w:p>
    <w:p w14:paraId="5963969E" w14:textId="77777777" w:rsidR="00003AD1" w:rsidRPr="00153738" w:rsidRDefault="00003AD1" w:rsidP="00003AD1">
      <w:pPr>
        <w:spacing w:after="240" w:line="276" w:lineRule="auto"/>
        <w:jc w:val="both"/>
        <w:rPr>
          <w:rFonts w:ascii="Arial" w:hAnsi="Arial" w:cs="Arial"/>
          <w:lang w:val="sr-Cyrl-RS"/>
        </w:rPr>
      </w:pPr>
      <w:r w:rsidRPr="00153738">
        <w:rPr>
          <w:rFonts w:ascii="Arial" w:hAnsi="Arial" w:cs="Arial"/>
          <w:b/>
          <w:lang w:val="sr-Cyrl-RS"/>
        </w:rPr>
        <w:t>Адреса седишта</w:t>
      </w:r>
      <w:r w:rsidRPr="00153738">
        <w:rPr>
          <w:rFonts w:ascii="Arial" w:hAnsi="Arial" w:cs="Arial"/>
          <w:lang w:val="sr-Cyrl-RS"/>
        </w:rPr>
        <w:t xml:space="preserve">: Бирчанинова бр. 6, </w:t>
      </w:r>
      <w:r w:rsidRPr="00153738">
        <w:rPr>
          <w:rFonts w:ascii="Arial" w:hAnsi="Arial" w:cs="Arial"/>
          <w:lang w:val="ru-RU"/>
        </w:rPr>
        <w:t xml:space="preserve">11000 </w:t>
      </w:r>
      <w:r w:rsidRPr="00153738">
        <w:rPr>
          <w:rFonts w:ascii="Arial" w:hAnsi="Arial" w:cs="Arial"/>
          <w:lang w:val="sr-Cyrl-RS"/>
        </w:rPr>
        <w:t>Београд</w:t>
      </w:r>
    </w:p>
    <w:p w14:paraId="5C9601DD" w14:textId="1DE00644" w:rsidR="00003AD1" w:rsidRPr="00153738" w:rsidRDefault="00003AD1" w:rsidP="00003AD1">
      <w:pPr>
        <w:spacing w:after="240" w:line="276" w:lineRule="auto"/>
        <w:jc w:val="both"/>
        <w:rPr>
          <w:rFonts w:ascii="Arial" w:hAnsi="Arial" w:cs="Arial"/>
          <w:lang w:val="sr-Cyrl-RS"/>
        </w:rPr>
      </w:pPr>
      <w:r w:rsidRPr="00153738">
        <w:rPr>
          <w:rFonts w:ascii="Arial" w:hAnsi="Arial" w:cs="Arial"/>
          <w:b/>
          <w:lang w:val="sr-Cyrl-RS"/>
        </w:rPr>
        <w:t>ПИБ</w:t>
      </w:r>
      <w:r w:rsidR="002677F8">
        <w:rPr>
          <w:rFonts w:ascii="Arial" w:hAnsi="Arial" w:cs="Arial"/>
          <w:lang w:val="sr-Cyrl-RS"/>
        </w:rPr>
        <w:t xml:space="preserve">: </w:t>
      </w:r>
      <w:r w:rsidRPr="00153738">
        <w:rPr>
          <w:rFonts w:ascii="Arial" w:hAnsi="Arial" w:cs="Arial"/>
          <w:lang w:val="sr-Cyrl-RS"/>
        </w:rPr>
        <w:t xml:space="preserve">108512042   </w:t>
      </w:r>
      <w:r w:rsidRPr="00153738">
        <w:rPr>
          <w:rFonts w:ascii="Arial" w:hAnsi="Arial" w:cs="Arial"/>
          <w:b/>
          <w:lang w:val="sr-Cyrl-RS"/>
        </w:rPr>
        <w:t>Матични број</w:t>
      </w:r>
      <w:r w:rsidR="003E1ECC">
        <w:rPr>
          <w:rFonts w:ascii="Arial" w:hAnsi="Arial" w:cs="Arial"/>
          <w:lang w:val="sr-Cyrl-RS"/>
        </w:rPr>
        <w:t xml:space="preserve">: </w:t>
      </w:r>
      <w:r w:rsidRPr="00153738">
        <w:rPr>
          <w:rFonts w:ascii="Arial" w:hAnsi="Arial" w:cs="Arial"/>
          <w:lang w:val="sr-Cyrl-RS"/>
        </w:rPr>
        <w:t xml:space="preserve">17855255 </w:t>
      </w:r>
    </w:p>
    <w:p w14:paraId="01D26CA8" w14:textId="0FF17C4F" w:rsidR="00003AD1" w:rsidRPr="00153738" w:rsidRDefault="00003AD1" w:rsidP="00003AD1">
      <w:pPr>
        <w:spacing w:after="240" w:line="276" w:lineRule="auto"/>
        <w:jc w:val="both"/>
        <w:rPr>
          <w:rFonts w:ascii="Arial" w:hAnsi="Arial" w:cs="Arial"/>
          <w:bCs/>
          <w:lang w:val="sr-Cyrl-RS"/>
        </w:rPr>
      </w:pPr>
      <w:r w:rsidRPr="00153738">
        <w:rPr>
          <w:rFonts w:ascii="Arial" w:hAnsi="Arial" w:cs="Arial"/>
          <w:bCs/>
          <w:lang w:val="sr-Cyrl-RS"/>
        </w:rPr>
        <w:t xml:space="preserve">У просторијама </w:t>
      </w:r>
      <w:r w:rsidR="00215B02">
        <w:rPr>
          <w:rFonts w:ascii="Arial" w:hAnsi="Arial" w:cs="Arial"/>
          <w:lang w:val="sr-Cyrl-RS"/>
        </w:rPr>
        <w:t>Министарства</w:t>
      </w:r>
      <w:r w:rsidR="00215B02" w:rsidRPr="00153738">
        <w:rPr>
          <w:rFonts w:ascii="Arial" w:hAnsi="Arial" w:cs="Arial"/>
          <w:lang w:val="sr-Cyrl-RS"/>
        </w:rPr>
        <w:t xml:space="preserve"> државне управе и локалне самоуправе </w:t>
      </w:r>
      <w:r w:rsidRPr="00153738">
        <w:rPr>
          <w:rFonts w:ascii="Arial" w:hAnsi="Arial" w:cs="Arial"/>
          <w:bCs/>
          <w:lang w:val="sr-Cyrl-RS"/>
        </w:rPr>
        <w:t xml:space="preserve">у Бирчаниновој бр. 6, </w:t>
      </w:r>
      <w:r>
        <w:rPr>
          <w:rFonts w:ascii="Arial" w:hAnsi="Arial" w:cs="Arial"/>
          <w:bCs/>
          <w:lang w:val="sr-Cyrl-RS"/>
        </w:rPr>
        <w:t>смештени су</w:t>
      </w:r>
      <w:r w:rsidRPr="00153738">
        <w:rPr>
          <w:rFonts w:ascii="Arial" w:hAnsi="Arial" w:cs="Arial"/>
          <w:bCs/>
          <w:lang w:val="sr-Cyrl-RS"/>
        </w:rPr>
        <w:t xml:space="preserve"> министар, Кабинет министра, државни секретари, Секретаријат Министарства, Сектор за управљање људским ресурсима, Сектор за стручно усавршавање и Сектор за матичне књиге и регистре. </w:t>
      </w:r>
    </w:p>
    <w:p w14:paraId="009F15B1" w14:textId="64D4925C" w:rsidR="00003AD1" w:rsidRDefault="00003AD1" w:rsidP="00003AD1">
      <w:pPr>
        <w:spacing w:after="240" w:line="276" w:lineRule="auto"/>
        <w:jc w:val="both"/>
        <w:rPr>
          <w:rFonts w:ascii="Arial" w:hAnsi="Arial" w:cs="Arial"/>
          <w:bCs/>
          <w:lang w:val="sr-Cyrl-RS"/>
        </w:rPr>
      </w:pPr>
      <w:r w:rsidRPr="00153738">
        <w:rPr>
          <w:rFonts w:ascii="Arial" w:hAnsi="Arial" w:cs="Arial"/>
          <w:bCs/>
          <w:lang w:val="sr-Cyrl-RS"/>
        </w:rPr>
        <w:t>У Ул. Коче Поповића бр. 3 у Београду смештен</w:t>
      </w:r>
      <w:r w:rsidR="003E1ECC">
        <w:rPr>
          <w:rFonts w:ascii="Arial" w:hAnsi="Arial" w:cs="Arial"/>
          <w:bCs/>
          <w:lang w:val="sr-Cyrl-RS"/>
        </w:rPr>
        <w:t>о је Одељење</w:t>
      </w:r>
      <w:r w:rsidRPr="00153738">
        <w:rPr>
          <w:rFonts w:ascii="Arial" w:hAnsi="Arial" w:cs="Arial"/>
          <w:bCs/>
          <w:lang w:val="sr-Cyrl-RS"/>
        </w:rPr>
        <w:t xml:space="preserve"> за систем локалне самоуправе. </w:t>
      </w:r>
    </w:p>
    <w:p w14:paraId="720FE4AB" w14:textId="727F5CBE" w:rsidR="00003AD1" w:rsidRPr="00153738" w:rsidRDefault="003E1ECC" w:rsidP="00003AD1">
      <w:pPr>
        <w:spacing w:after="240" w:line="276" w:lineRule="auto"/>
        <w:jc w:val="both"/>
        <w:rPr>
          <w:rFonts w:ascii="Arial" w:hAnsi="Arial" w:cs="Arial"/>
          <w:bCs/>
          <w:lang w:val="sr-Cyrl-RS"/>
        </w:rPr>
      </w:pPr>
      <w:r>
        <w:rPr>
          <w:rFonts w:ascii="Arial" w:hAnsi="Arial" w:cs="Arial"/>
          <w:bCs/>
          <w:lang w:val="sr-Cyrl-RS"/>
        </w:rPr>
        <w:t>У У</w:t>
      </w:r>
      <w:r w:rsidR="00003AD1" w:rsidRPr="00830E18">
        <w:rPr>
          <w:rFonts w:ascii="Arial" w:hAnsi="Arial" w:cs="Arial"/>
          <w:bCs/>
          <w:lang w:val="sr-Cyrl-RS"/>
        </w:rPr>
        <w:t>лици Дечанска бр.</w:t>
      </w:r>
      <w:r w:rsidR="00445F48">
        <w:rPr>
          <w:rFonts w:ascii="Arial" w:hAnsi="Arial" w:cs="Arial"/>
          <w:bCs/>
          <w:lang w:val="sr-Cyrl-RS"/>
        </w:rPr>
        <w:t xml:space="preserve"> </w:t>
      </w:r>
      <w:r w:rsidR="00003AD1" w:rsidRPr="00830E18">
        <w:rPr>
          <w:rFonts w:ascii="Arial" w:hAnsi="Arial" w:cs="Arial"/>
          <w:bCs/>
          <w:lang w:val="sr-Cyrl-RS"/>
        </w:rPr>
        <w:t>8</w:t>
      </w:r>
      <w:r w:rsidR="000F06C7" w:rsidRPr="000F06C7">
        <w:rPr>
          <w:rFonts w:ascii="Arial" w:hAnsi="Arial" w:cs="Arial"/>
          <w:bCs/>
          <w:lang w:val="sr-Cyrl-RS"/>
        </w:rPr>
        <w:t xml:space="preserve"> </w:t>
      </w:r>
      <w:r w:rsidR="000F06C7">
        <w:rPr>
          <w:rFonts w:ascii="Arial" w:hAnsi="Arial" w:cs="Arial"/>
          <w:bCs/>
          <w:lang w:val="sr-Cyrl-RS"/>
        </w:rPr>
        <w:t>и</w:t>
      </w:r>
      <w:r w:rsidR="000F06C7" w:rsidRPr="000F06C7">
        <w:rPr>
          <w:rFonts w:ascii="Arial" w:hAnsi="Arial" w:cs="Arial"/>
          <w:bCs/>
          <w:lang w:val="sr-Cyrl-RS"/>
        </w:rPr>
        <w:t xml:space="preserve"> 8</w:t>
      </w:r>
      <w:r w:rsidR="000F06C7">
        <w:rPr>
          <w:rFonts w:ascii="Arial" w:hAnsi="Arial" w:cs="Arial"/>
          <w:bCs/>
        </w:rPr>
        <w:t>a</w:t>
      </w:r>
      <w:r w:rsidR="00003AD1" w:rsidRPr="00830E18">
        <w:rPr>
          <w:rFonts w:ascii="Arial" w:hAnsi="Arial" w:cs="Arial"/>
          <w:bCs/>
          <w:lang w:val="sr-Cyrl-RS"/>
        </w:rPr>
        <w:t xml:space="preserve">, Београд смештен је </w:t>
      </w:r>
      <w:r w:rsidR="00445F48">
        <w:rPr>
          <w:rFonts w:ascii="Arial" w:hAnsi="Arial" w:cs="Arial"/>
          <w:bCs/>
          <w:lang w:val="sr-Cyrl-RS"/>
        </w:rPr>
        <w:t xml:space="preserve">Сектор за добру управу, Сектор за европске интеграције и међународну сарадњу, Управни инспекторат, </w:t>
      </w:r>
      <w:r w:rsidR="00445F48" w:rsidRPr="00153738">
        <w:rPr>
          <w:rFonts w:ascii="Arial" w:hAnsi="Arial" w:cs="Arial"/>
          <w:bCs/>
          <w:lang w:val="sr-Cyrl-RS"/>
        </w:rPr>
        <w:t>Група за интерну ревизију</w:t>
      </w:r>
      <w:r w:rsidR="00445F48">
        <w:rPr>
          <w:rFonts w:ascii="Arial" w:hAnsi="Arial" w:cs="Arial"/>
          <w:bCs/>
          <w:lang w:val="sr-Cyrl-RS"/>
        </w:rPr>
        <w:t>.</w:t>
      </w:r>
    </w:p>
    <w:p w14:paraId="16061684" w14:textId="2E90AA57" w:rsidR="00003AD1" w:rsidRPr="00153738" w:rsidRDefault="00003AD1" w:rsidP="00003AD1">
      <w:pPr>
        <w:spacing w:after="240" w:line="276" w:lineRule="auto"/>
        <w:jc w:val="both"/>
        <w:rPr>
          <w:rFonts w:ascii="Arial" w:hAnsi="Arial" w:cs="Arial"/>
          <w:bCs/>
          <w:lang w:val="sr-Cyrl-RS"/>
        </w:rPr>
      </w:pPr>
      <w:r w:rsidRPr="00153738">
        <w:rPr>
          <w:rFonts w:ascii="Arial" w:hAnsi="Arial" w:cs="Arial"/>
          <w:bCs/>
          <w:lang w:val="sr-Cyrl-RS"/>
        </w:rPr>
        <w:t xml:space="preserve">У Ул. Добрињској бр. 11, смештен је Одсек за </w:t>
      </w:r>
      <w:r w:rsidR="00445F48">
        <w:rPr>
          <w:rFonts w:ascii="Arial" w:hAnsi="Arial" w:cs="Arial"/>
          <w:bCs/>
          <w:lang w:val="sr-Cyrl-RS"/>
        </w:rPr>
        <w:t>јединствену управу</w:t>
      </w:r>
      <w:r>
        <w:rPr>
          <w:rFonts w:ascii="Arial" w:hAnsi="Arial" w:cs="Arial"/>
          <w:bCs/>
          <w:lang w:val="sr-Cyrl-RS"/>
        </w:rPr>
        <w:t xml:space="preserve"> (део Сектора за </w:t>
      </w:r>
      <w:r w:rsidR="00445F48">
        <w:rPr>
          <w:rFonts w:ascii="Arial" w:hAnsi="Arial" w:cs="Arial"/>
          <w:bCs/>
          <w:lang w:val="sr-Cyrl-RS"/>
        </w:rPr>
        <w:t>добру</w:t>
      </w:r>
      <w:r>
        <w:rPr>
          <w:rFonts w:ascii="Arial" w:hAnsi="Arial" w:cs="Arial"/>
          <w:bCs/>
          <w:lang w:val="sr-Cyrl-RS"/>
        </w:rPr>
        <w:t xml:space="preserve"> управу)</w:t>
      </w:r>
      <w:r w:rsidRPr="00153738">
        <w:rPr>
          <w:rFonts w:ascii="Arial" w:hAnsi="Arial" w:cs="Arial"/>
          <w:bCs/>
          <w:lang w:val="sr-Cyrl-RS"/>
        </w:rPr>
        <w:t xml:space="preserve"> у коме се налази Српско корејски информатички приступни центар </w:t>
      </w:r>
      <w:hyperlink r:id="rId12" w:history="1">
        <w:r w:rsidRPr="00153738">
          <w:rPr>
            <w:rStyle w:val="Hyperlink"/>
            <w:rFonts w:ascii="Arial" w:hAnsi="Arial" w:cs="Arial"/>
          </w:rPr>
          <w:t>http</w:t>
        </w:r>
        <w:r w:rsidRPr="00153738">
          <w:rPr>
            <w:rStyle w:val="Hyperlink"/>
            <w:rFonts w:ascii="Arial" w:hAnsi="Arial" w:cs="Arial"/>
            <w:lang w:val="sr-Cyrl-RS"/>
          </w:rPr>
          <w:t>://</w:t>
        </w:r>
        <w:r w:rsidRPr="00153738">
          <w:rPr>
            <w:rStyle w:val="Hyperlink"/>
            <w:rFonts w:ascii="Arial" w:hAnsi="Arial" w:cs="Arial"/>
          </w:rPr>
          <w:t>skipcentar</w:t>
        </w:r>
        <w:r w:rsidRPr="00153738">
          <w:rPr>
            <w:rStyle w:val="Hyperlink"/>
            <w:rFonts w:ascii="Arial" w:hAnsi="Arial" w:cs="Arial"/>
            <w:lang w:val="sr-Cyrl-RS"/>
          </w:rPr>
          <w:t>.</w:t>
        </w:r>
        <w:r w:rsidRPr="00153738">
          <w:rPr>
            <w:rStyle w:val="Hyperlink"/>
            <w:rFonts w:ascii="Arial" w:hAnsi="Arial" w:cs="Arial"/>
          </w:rPr>
          <w:t>rs</w:t>
        </w:r>
        <w:r w:rsidRPr="00153738">
          <w:rPr>
            <w:rStyle w:val="Hyperlink"/>
            <w:rFonts w:ascii="Arial" w:hAnsi="Arial" w:cs="Arial"/>
            <w:lang w:val="sr-Cyrl-RS"/>
          </w:rPr>
          <w:t>/</w:t>
        </w:r>
        <w:r w:rsidRPr="00153738">
          <w:rPr>
            <w:rStyle w:val="Hyperlink"/>
            <w:rFonts w:ascii="Arial" w:hAnsi="Arial" w:cs="Arial"/>
          </w:rPr>
          <w:t>sr</w:t>
        </w:r>
        <w:r w:rsidRPr="00153738">
          <w:rPr>
            <w:rStyle w:val="Hyperlink"/>
            <w:rFonts w:ascii="Arial" w:hAnsi="Arial" w:cs="Arial"/>
            <w:lang w:val="sr-Cyrl-RS"/>
          </w:rPr>
          <w:t>_</w:t>
        </w:r>
        <w:r w:rsidRPr="00153738">
          <w:rPr>
            <w:rStyle w:val="Hyperlink"/>
            <w:rFonts w:ascii="Arial" w:hAnsi="Arial" w:cs="Arial"/>
          </w:rPr>
          <w:t>RS</w:t>
        </w:r>
        <w:r w:rsidRPr="00153738">
          <w:rPr>
            <w:rStyle w:val="Hyperlink"/>
            <w:rFonts w:ascii="Arial" w:hAnsi="Arial" w:cs="Arial"/>
            <w:lang w:val="sr-Cyrl-RS"/>
          </w:rPr>
          <w:t>/</w:t>
        </w:r>
      </w:hyperlink>
      <w:r w:rsidRPr="00153738">
        <w:rPr>
          <w:rFonts w:ascii="Arial" w:hAnsi="Arial" w:cs="Arial"/>
          <w:lang w:val="sr-Cyrl-RS"/>
        </w:rPr>
        <w:t xml:space="preserve"> .</w:t>
      </w:r>
    </w:p>
    <w:p w14:paraId="029A93E2" w14:textId="7A890B8E" w:rsidR="00003AD1" w:rsidRPr="00433FC6" w:rsidRDefault="00003AD1" w:rsidP="00003AD1">
      <w:pPr>
        <w:spacing w:after="240" w:line="276" w:lineRule="auto"/>
        <w:jc w:val="both"/>
        <w:rPr>
          <w:rFonts w:ascii="Arial" w:hAnsi="Arial" w:cs="Arial"/>
          <w:bCs/>
          <w:lang w:val="sr-Cyrl-RS"/>
        </w:rPr>
      </w:pPr>
      <w:r w:rsidRPr="00153738">
        <w:rPr>
          <w:rFonts w:ascii="Arial" w:hAnsi="Arial" w:cs="Arial"/>
          <w:b/>
          <w:lang w:val="sr-Cyrl-RS"/>
        </w:rPr>
        <w:t xml:space="preserve">Информатор о раду доступан је јавности у електронској форми на веб сајту Министарства </w:t>
      </w:r>
      <w:r w:rsidRPr="00433FC6">
        <w:rPr>
          <w:rFonts w:ascii="Arial" w:hAnsi="Arial" w:cs="Arial"/>
          <w:b/>
          <w:lang w:val="sr-Cyrl-RS"/>
        </w:rPr>
        <w:t xml:space="preserve">државне управе и локалне самоуправе: </w:t>
      </w:r>
      <w:hyperlink r:id="rId13" w:history="1">
        <w:r w:rsidR="00433FC6" w:rsidRPr="00450EF0">
          <w:rPr>
            <w:rStyle w:val="Hyperlink"/>
            <w:rFonts w:ascii="Arial" w:hAnsi="Arial" w:cs="Arial"/>
          </w:rPr>
          <w:t>http</w:t>
        </w:r>
        <w:r w:rsidR="00433FC6" w:rsidRPr="00450EF0">
          <w:rPr>
            <w:rStyle w:val="Hyperlink"/>
            <w:rFonts w:ascii="Arial" w:hAnsi="Arial" w:cs="Arial"/>
            <w:lang w:val="sr-Cyrl-RS"/>
          </w:rPr>
          <w:t>://</w:t>
        </w:r>
        <w:r w:rsidR="00433FC6" w:rsidRPr="00450EF0">
          <w:rPr>
            <w:rStyle w:val="Hyperlink"/>
            <w:rFonts w:ascii="Arial" w:hAnsi="Arial" w:cs="Arial"/>
          </w:rPr>
          <w:t>mduls</w:t>
        </w:r>
        <w:r w:rsidR="00433FC6" w:rsidRPr="00450EF0">
          <w:rPr>
            <w:rStyle w:val="Hyperlink"/>
            <w:rFonts w:ascii="Arial" w:hAnsi="Arial" w:cs="Arial"/>
            <w:lang w:val="sr-Cyrl-RS"/>
          </w:rPr>
          <w:t>.</w:t>
        </w:r>
        <w:r w:rsidR="00433FC6" w:rsidRPr="00450EF0">
          <w:rPr>
            <w:rStyle w:val="Hyperlink"/>
            <w:rFonts w:ascii="Arial" w:hAnsi="Arial" w:cs="Arial"/>
          </w:rPr>
          <w:t>gov</w:t>
        </w:r>
        <w:r w:rsidR="00433FC6" w:rsidRPr="00450EF0">
          <w:rPr>
            <w:rStyle w:val="Hyperlink"/>
            <w:rFonts w:ascii="Arial" w:hAnsi="Arial" w:cs="Arial"/>
            <w:lang w:val="sr-Cyrl-RS"/>
          </w:rPr>
          <w:t>.</w:t>
        </w:r>
        <w:r w:rsidR="00433FC6" w:rsidRPr="00450EF0">
          <w:rPr>
            <w:rStyle w:val="Hyperlink"/>
            <w:rFonts w:ascii="Arial" w:hAnsi="Arial" w:cs="Arial"/>
          </w:rPr>
          <w:t>rs</w:t>
        </w:r>
        <w:r w:rsidR="00433FC6" w:rsidRPr="00450EF0">
          <w:rPr>
            <w:rStyle w:val="Hyperlink"/>
            <w:rFonts w:ascii="Arial" w:hAnsi="Arial" w:cs="Arial"/>
            <w:lang w:val="sr-Cyrl-RS"/>
          </w:rPr>
          <w:t>/</w:t>
        </w:r>
        <w:r w:rsidR="00433FC6" w:rsidRPr="00450EF0">
          <w:rPr>
            <w:rStyle w:val="Hyperlink"/>
            <w:rFonts w:ascii="Arial" w:hAnsi="Arial" w:cs="Arial"/>
          </w:rPr>
          <w:t>javnost</w:t>
        </w:r>
        <w:r w:rsidR="00433FC6" w:rsidRPr="00450EF0">
          <w:rPr>
            <w:rStyle w:val="Hyperlink"/>
            <w:rFonts w:ascii="Arial" w:hAnsi="Arial" w:cs="Arial"/>
            <w:lang w:val="sr-Cyrl-RS"/>
          </w:rPr>
          <w:t>-</w:t>
        </w:r>
        <w:r w:rsidR="00433FC6" w:rsidRPr="00450EF0">
          <w:rPr>
            <w:rStyle w:val="Hyperlink"/>
            <w:rFonts w:ascii="Arial" w:hAnsi="Arial" w:cs="Arial"/>
          </w:rPr>
          <w:t>u</w:t>
        </w:r>
        <w:r w:rsidR="00433FC6" w:rsidRPr="00450EF0">
          <w:rPr>
            <w:rStyle w:val="Hyperlink"/>
            <w:rFonts w:ascii="Arial" w:hAnsi="Arial" w:cs="Arial"/>
            <w:lang w:val="sr-Cyrl-RS"/>
          </w:rPr>
          <w:t>-</w:t>
        </w:r>
        <w:r w:rsidR="00433FC6" w:rsidRPr="00450EF0">
          <w:rPr>
            <w:rStyle w:val="Hyperlink"/>
            <w:rFonts w:ascii="Arial" w:hAnsi="Arial" w:cs="Arial"/>
          </w:rPr>
          <w:t>radu</w:t>
        </w:r>
        <w:r w:rsidR="00433FC6" w:rsidRPr="00450EF0">
          <w:rPr>
            <w:rStyle w:val="Hyperlink"/>
            <w:rFonts w:ascii="Arial" w:hAnsi="Arial" w:cs="Arial"/>
            <w:lang w:val="sr-Cyrl-RS"/>
          </w:rPr>
          <w:t>/</w:t>
        </w:r>
        <w:r w:rsidR="00433FC6" w:rsidRPr="00450EF0">
          <w:rPr>
            <w:rStyle w:val="Hyperlink"/>
            <w:rFonts w:ascii="Arial" w:hAnsi="Arial" w:cs="Arial"/>
          </w:rPr>
          <w:t>informator</w:t>
        </w:r>
        <w:r w:rsidR="00433FC6" w:rsidRPr="00450EF0">
          <w:rPr>
            <w:rStyle w:val="Hyperlink"/>
            <w:rFonts w:ascii="Arial" w:hAnsi="Arial" w:cs="Arial"/>
            <w:lang w:val="sr-Cyrl-RS"/>
          </w:rPr>
          <w:t>-</w:t>
        </w:r>
        <w:r w:rsidR="00433FC6" w:rsidRPr="00450EF0">
          <w:rPr>
            <w:rStyle w:val="Hyperlink"/>
            <w:rFonts w:ascii="Arial" w:hAnsi="Arial" w:cs="Arial"/>
          </w:rPr>
          <w:t>o</w:t>
        </w:r>
        <w:r w:rsidR="00433FC6" w:rsidRPr="00450EF0">
          <w:rPr>
            <w:rStyle w:val="Hyperlink"/>
            <w:rFonts w:ascii="Arial" w:hAnsi="Arial" w:cs="Arial"/>
            <w:lang w:val="sr-Cyrl-RS"/>
          </w:rPr>
          <w:t>-</w:t>
        </w:r>
        <w:r w:rsidR="00433FC6" w:rsidRPr="00450EF0">
          <w:rPr>
            <w:rStyle w:val="Hyperlink"/>
            <w:rFonts w:ascii="Arial" w:hAnsi="Arial" w:cs="Arial"/>
          </w:rPr>
          <w:t>radu</w:t>
        </w:r>
        <w:r w:rsidR="00433FC6" w:rsidRPr="00450EF0">
          <w:rPr>
            <w:rStyle w:val="Hyperlink"/>
            <w:rFonts w:ascii="Arial" w:hAnsi="Arial" w:cs="Arial"/>
            <w:lang w:val="sr-Cyrl-RS"/>
          </w:rPr>
          <w:t>/</w:t>
        </w:r>
      </w:hyperlink>
      <w:r w:rsidR="00433FC6">
        <w:rPr>
          <w:rFonts w:ascii="Arial" w:hAnsi="Arial" w:cs="Arial"/>
          <w:lang w:val="sr-Cyrl-RS"/>
        </w:rPr>
        <w:t xml:space="preserve"> </w:t>
      </w:r>
      <w:r w:rsidRPr="00433FC6">
        <w:rPr>
          <w:rFonts w:ascii="Arial" w:hAnsi="Arial" w:cs="Arial"/>
          <w:bCs/>
          <w:lang w:val="sr-Cyrl-RS"/>
        </w:rPr>
        <w:t>.</w:t>
      </w:r>
      <w:r w:rsidRPr="00433FC6">
        <w:rPr>
          <w:rFonts w:ascii="Arial" w:hAnsi="Arial" w:cs="Arial"/>
          <w:b/>
          <w:lang w:val="sr-Cyrl-RS"/>
        </w:rPr>
        <w:t xml:space="preserve"> </w:t>
      </w:r>
    </w:p>
    <w:p w14:paraId="7F27F4FA" w14:textId="77777777" w:rsidR="00003AD1" w:rsidRPr="00153738" w:rsidRDefault="00003AD1" w:rsidP="00003AD1">
      <w:pPr>
        <w:spacing w:after="240" w:line="276" w:lineRule="auto"/>
        <w:jc w:val="both"/>
        <w:rPr>
          <w:rFonts w:ascii="Arial" w:hAnsi="Arial" w:cs="Arial"/>
          <w:lang w:val="sr-Cyrl-RS"/>
        </w:rPr>
      </w:pPr>
      <w:r w:rsidRPr="00153738">
        <w:rPr>
          <w:rFonts w:ascii="Arial" w:hAnsi="Arial" w:cs="Arial"/>
          <w:b/>
          <w:lang w:val="sr-Cyrl-RS"/>
        </w:rPr>
        <w:t>Пријем поште</w:t>
      </w:r>
      <w:r w:rsidRPr="00153738">
        <w:rPr>
          <w:rFonts w:ascii="Arial" w:hAnsi="Arial" w:cs="Arial"/>
          <w:lang w:val="sr-Cyrl-RS"/>
        </w:rPr>
        <w:t xml:space="preserve"> врши се преко писарнице Министарства државне управе и локалне самоуправе Бирчанинова 6, 11000 Београд.</w:t>
      </w:r>
    </w:p>
    <w:p w14:paraId="3AEE1DA6" w14:textId="77777777" w:rsidR="00003AD1" w:rsidRPr="00153738" w:rsidRDefault="00003AD1" w:rsidP="00003AD1">
      <w:pPr>
        <w:spacing w:after="240" w:line="276" w:lineRule="auto"/>
        <w:jc w:val="both"/>
        <w:rPr>
          <w:rFonts w:ascii="Arial" w:hAnsi="Arial" w:cs="Arial"/>
          <w:lang w:val="sr-Cyrl-RS"/>
        </w:rPr>
      </w:pPr>
      <w:r w:rsidRPr="00153738">
        <w:rPr>
          <w:rFonts w:ascii="Arial" w:hAnsi="Arial" w:cs="Arial"/>
          <w:b/>
          <w:lang w:val="sr-Cyrl-RS"/>
        </w:rPr>
        <w:t>Пријем странака</w:t>
      </w:r>
      <w:r w:rsidRPr="00153738">
        <w:rPr>
          <w:rFonts w:ascii="Arial" w:hAnsi="Arial" w:cs="Arial"/>
          <w:lang w:val="sr-Cyrl-RS"/>
        </w:rPr>
        <w:t xml:space="preserve"> се обавља уз предходну најаву и договор, писаним или усменим путем. </w:t>
      </w:r>
    </w:p>
    <w:p w14:paraId="5BF43967" w14:textId="77777777" w:rsidR="00003AD1" w:rsidRPr="00153738" w:rsidRDefault="00003AD1" w:rsidP="00003AD1">
      <w:pPr>
        <w:spacing w:after="240" w:line="276" w:lineRule="auto"/>
        <w:jc w:val="both"/>
        <w:rPr>
          <w:rFonts w:ascii="Arial" w:hAnsi="Arial" w:cs="Arial"/>
          <w:lang w:val="sr-Cyrl-RS"/>
        </w:rPr>
      </w:pPr>
      <w:r w:rsidRPr="00153738">
        <w:rPr>
          <w:rFonts w:ascii="Arial" w:hAnsi="Arial" w:cs="Arial"/>
          <w:b/>
          <w:lang w:val="sr-Cyrl-RS"/>
        </w:rPr>
        <w:t>Електронска пошта</w:t>
      </w:r>
      <w:r w:rsidRPr="00153738">
        <w:rPr>
          <w:rFonts w:ascii="Arial" w:hAnsi="Arial" w:cs="Arial"/>
          <w:lang w:val="sr-Cyrl-RS"/>
        </w:rPr>
        <w:t xml:space="preserve"> може се доставити на електронску адресу:</w:t>
      </w:r>
      <w:r w:rsidRPr="00153738">
        <w:rPr>
          <w:rFonts w:ascii="Arial" w:hAnsi="Arial" w:cs="Arial"/>
          <w:lang w:val="ru-RU"/>
        </w:rPr>
        <w:t xml:space="preserve"> </w:t>
      </w:r>
      <w:hyperlink r:id="rId14" w:history="1">
        <w:r w:rsidRPr="00153738">
          <w:rPr>
            <w:rStyle w:val="Hyperlink"/>
            <w:rFonts w:ascii="Arial" w:hAnsi="Arial" w:cs="Arial"/>
            <w:lang w:val="sr-Cyrl-RS"/>
          </w:rPr>
          <w:t>sekretarijat.mduls@mduls.gov.rs</w:t>
        </w:r>
      </w:hyperlink>
    </w:p>
    <w:p w14:paraId="434B04ED" w14:textId="77777777" w:rsidR="00003AD1" w:rsidRPr="00153738" w:rsidRDefault="00003AD1" w:rsidP="00003AD1">
      <w:pPr>
        <w:spacing w:after="240" w:line="276" w:lineRule="auto"/>
        <w:jc w:val="both"/>
        <w:rPr>
          <w:rFonts w:ascii="Arial" w:hAnsi="Arial" w:cs="Arial"/>
          <w:lang w:val="sr-Cyrl-RS"/>
        </w:rPr>
      </w:pPr>
      <w:r w:rsidRPr="00153738">
        <w:rPr>
          <w:rFonts w:ascii="Arial" w:hAnsi="Arial" w:cs="Arial"/>
          <w:b/>
          <w:lang w:val="sr-Cyrl-RS"/>
        </w:rPr>
        <w:t>Телефон централе</w:t>
      </w:r>
      <w:r w:rsidRPr="00153738">
        <w:rPr>
          <w:rFonts w:ascii="Arial" w:hAnsi="Arial" w:cs="Arial"/>
          <w:lang w:val="sr-Cyrl-RS"/>
        </w:rPr>
        <w:t>: 011/</w:t>
      </w:r>
      <w:r>
        <w:rPr>
          <w:rFonts w:ascii="Arial" w:hAnsi="Arial" w:cs="Arial"/>
          <w:lang w:val="sr-Cyrl-RS"/>
        </w:rPr>
        <w:t xml:space="preserve"> </w:t>
      </w:r>
      <w:r w:rsidRPr="00153738">
        <w:rPr>
          <w:rFonts w:ascii="Arial" w:hAnsi="Arial" w:cs="Arial"/>
          <w:lang w:val="sr-Cyrl-RS"/>
        </w:rPr>
        <w:t>3620 146</w:t>
      </w:r>
    </w:p>
    <w:p w14:paraId="3008D024" w14:textId="77777777" w:rsidR="00003AD1" w:rsidRDefault="00003AD1" w:rsidP="00003AD1">
      <w:pPr>
        <w:widowControl/>
        <w:autoSpaceDE/>
        <w:autoSpaceDN/>
        <w:spacing w:after="160" w:line="259" w:lineRule="auto"/>
        <w:rPr>
          <w:rFonts w:ascii="Arial" w:hAnsi="Arial" w:cs="Arial"/>
          <w:lang w:val="sr-Cyrl-RS"/>
        </w:rPr>
      </w:pPr>
      <w:r w:rsidRPr="002453E9">
        <w:rPr>
          <w:rFonts w:ascii="Arial" w:hAnsi="Arial" w:cs="Arial"/>
          <w:lang w:val="sr-Cyrl-RS"/>
        </w:rPr>
        <w:br w:type="page"/>
      </w:r>
      <w:bookmarkStart w:id="6" w:name="_Toc62564170"/>
    </w:p>
    <w:p w14:paraId="0B35A4F0" w14:textId="47CA16C5" w:rsidR="00003AD1" w:rsidRPr="00F14014" w:rsidRDefault="00003AD1" w:rsidP="00003AD1">
      <w:pPr>
        <w:pStyle w:val="Heading1"/>
        <w:numPr>
          <w:ilvl w:val="0"/>
          <w:numId w:val="0"/>
        </w:numPr>
        <w:rPr>
          <w:rFonts w:ascii="Arial" w:hAnsi="Arial" w:cs="Arial"/>
          <w:bCs w:val="0"/>
          <w:sz w:val="24"/>
          <w:szCs w:val="24"/>
          <w:lang w:val="sr-Cyrl-RS"/>
        </w:rPr>
      </w:pPr>
      <w:bookmarkStart w:id="7" w:name="_Toc94077650"/>
      <w:r w:rsidRPr="00F14014">
        <w:rPr>
          <w:rFonts w:ascii="Arial" w:hAnsi="Arial" w:cs="Arial"/>
          <w:bCs w:val="0"/>
          <w:sz w:val="24"/>
          <w:szCs w:val="24"/>
          <w:lang w:val="sr-Cyrl-RS"/>
        </w:rPr>
        <w:lastRenderedPageBreak/>
        <w:t>Надлежности Министарства</w:t>
      </w:r>
      <w:bookmarkEnd w:id="6"/>
      <w:bookmarkEnd w:id="7"/>
    </w:p>
    <w:p w14:paraId="4F08F479" w14:textId="77777777" w:rsidR="0010512E" w:rsidRDefault="0010512E" w:rsidP="0010512E">
      <w:pPr>
        <w:spacing w:before="120"/>
        <w:jc w:val="both"/>
        <w:rPr>
          <w:rFonts w:ascii="Arial" w:hAnsi="Arial" w:cs="Arial"/>
          <w:color w:val="000000" w:themeColor="text1"/>
          <w:lang w:val="sr-Cyrl-RS"/>
        </w:rPr>
      </w:pPr>
    </w:p>
    <w:p w14:paraId="38E44D6D" w14:textId="2FB8D6FB" w:rsidR="00351293" w:rsidRPr="00351293" w:rsidRDefault="00003AD1" w:rsidP="0010512E">
      <w:pPr>
        <w:spacing w:before="120"/>
        <w:jc w:val="both"/>
        <w:rPr>
          <w:rFonts w:ascii="Arial" w:hAnsi="Arial" w:cs="Arial"/>
          <w:color w:val="000000" w:themeColor="text1"/>
          <w:lang w:val="sr-Cyrl-RS"/>
        </w:rPr>
      </w:pPr>
      <w:r w:rsidRPr="00351293">
        <w:rPr>
          <w:rFonts w:ascii="Arial" w:hAnsi="Arial" w:cs="Arial"/>
          <w:color w:val="000000" w:themeColor="text1"/>
          <w:lang w:val="sr-Cyrl-RS"/>
        </w:rPr>
        <w:t>Министарство државне управе и локалне самоуправе образовано у складу са чланом 11. Закона о министарств</w:t>
      </w:r>
      <w:r w:rsidR="00351293" w:rsidRPr="00351293">
        <w:rPr>
          <w:rFonts w:ascii="Arial" w:hAnsi="Arial" w:cs="Arial"/>
          <w:color w:val="000000" w:themeColor="text1"/>
          <w:lang w:val="sr-Cyrl-RS"/>
        </w:rPr>
        <w:t>има („Службени гласник РС“, бр.</w:t>
      </w:r>
      <w:r w:rsidRPr="00351293">
        <w:rPr>
          <w:rFonts w:ascii="Arial" w:hAnsi="Arial" w:cs="Arial"/>
          <w:color w:val="000000" w:themeColor="text1"/>
          <w:lang w:val="sr-Cyrl-RS"/>
        </w:rPr>
        <w:t xml:space="preserve"> 128/2020) од 26. октобра 2020. године, да обавља следеће послове:</w:t>
      </w:r>
    </w:p>
    <w:p w14:paraId="0AFE09AA" w14:textId="77777777" w:rsidR="00351293" w:rsidRPr="00351293" w:rsidRDefault="00351293" w:rsidP="0010512E">
      <w:pPr>
        <w:pStyle w:val="basic-paragraph"/>
        <w:shd w:val="clear" w:color="auto" w:fill="FFFFFF"/>
        <w:spacing w:before="120" w:beforeAutospacing="0" w:after="150" w:afterAutospacing="0"/>
        <w:jc w:val="both"/>
        <w:rPr>
          <w:rFonts w:ascii="Arial" w:hAnsi="Arial" w:cs="Arial"/>
          <w:color w:val="000000" w:themeColor="text1"/>
          <w:sz w:val="22"/>
          <w:szCs w:val="22"/>
          <w:lang w:val="sr-Cyrl-RS"/>
        </w:rPr>
      </w:pPr>
      <w:r w:rsidRPr="00351293">
        <w:rPr>
          <w:rFonts w:ascii="Arial" w:hAnsi="Arial" w:cs="Arial"/>
          <w:color w:val="000000" w:themeColor="text1"/>
          <w:sz w:val="22"/>
          <w:szCs w:val="22"/>
          <w:lang w:val="sr-Cyrl-RS"/>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14:paraId="4EC57B26" w14:textId="77777777" w:rsidR="00351293" w:rsidRPr="00351293" w:rsidRDefault="00351293" w:rsidP="0010512E">
      <w:pPr>
        <w:pStyle w:val="basic-paragraph"/>
        <w:shd w:val="clear" w:color="auto" w:fill="FFFFFF"/>
        <w:spacing w:before="0" w:beforeAutospacing="0" w:after="150" w:afterAutospacing="0"/>
        <w:jc w:val="both"/>
        <w:rPr>
          <w:rFonts w:ascii="Arial" w:hAnsi="Arial" w:cs="Arial"/>
          <w:color w:val="000000" w:themeColor="text1"/>
          <w:sz w:val="22"/>
          <w:szCs w:val="22"/>
          <w:lang w:val="sr-Cyrl-RS"/>
        </w:rPr>
      </w:pPr>
      <w:r w:rsidRPr="00351293">
        <w:rPr>
          <w:rFonts w:ascii="Arial" w:hAnsi="Arial" w:cs="Arial"/>
          <w:color w:val="000000" w:themeColor="text1"/>
          <w:sz w:val="22"/>
          <w:szCs w:val="22"/>
          <w:lang w:val="sr-Cyrl-RS"/>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09124A15" w14:textId="77777777" w:rsidR="00351293" w:rsidRPr="00351293" w:rsidRDefault="00351293" w:rsidP="0010512E">
      <w:pPr>
        <w:pStyle w:val="basic-paragraph"/>
        <w:shd w:val="clear" w:color="auto" w:fill="FFFFFF"/>
        <w:spacing w:before="0" w:beforeAutospacing="0" w:after="150" w:afterAutospacing="0"/>
        <w:jc w:val="both"/>
        <w:rPr>
          <w:rFonts w:ascii="Arial" w:hAnsi="Arial" w:cs="Arial"/>
          <w:color w:val="000000" w:themeColor="text1"/>
          <w:sz w:val="22"/>
          <w:szCs w:val="22"/>
          <w:lang w:val="sr-Cyrl-RS"/>
        </w:rPr>
      </w:pPr>
      <w:r w:rsidRPr="00351293">
        <w:rPr>
          <w:rFonts w:ascii="Arial" w:hAnsi="Arial" w:cs="Arial"/>
          <w:color w:val="000000" w:themeColor="text1"/>
          <w:sz w:val="22"/>
          <w:szCs w:val="22"/>
          <w:lang w:val="sr-Cyrl-RS"/>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7260CBDB" w14:textId="46513E1D" w:rsidR="00003AD1" w:rsidRPr="00351293" w:rsidRDefault="00003AD1" w:rsidP="0010512E">
      <w:pPr>
        <w:pStyle w:val="NormalWeb"/>
        <w:spacing w:before="120" w:beforeAutospacing="0" w:after="0" w:afterAutospacing="0"/>
        <w:jc w:val="both"/>
        <w:textAlignment w:val="baseline"/>
        <w:rPr>
          <w:rFonts w:ascii="Arial" w:hAnsi="Arial" w:cs="Arial"/>
          <w:color w:val="000000" w:themeColor="text1"/>
          <w:sz w:val="22"/>
          <w:szCs w:val="22"/>
          <w:lang w:val="sr-Cyrl-RS"/>
        </w:rPr>
      </w:pPr>
      <w:r w:rsidRPr="00351293">
        <w:rPr>
          <w:rFonts w:ascii="Arial" w:hAnsi="Arial" w:cs="Arial"/>
          <w:color w:val="000000" w:themeColor="text1"/>
          <w:sz w:val="22"/>
          <w:szCs w:val="22"/>
          <w:lang w:val="sr-Cyrl-RS"/>
        </w:rPr>
        <w:t>Управни инспекторат је орган управе у саставу Министарства државне управе и локалне самоуправе, образован</w:t>
      </w:r>
      <w:r w:rsidRPr="00351293">
        <w:rPr>
          <w:rFonts w:ascii="Arial" w:hAnsi="Arial" w:cs="Arial"/>
          <w:color w:val="000000" w:themeColor="text1"/>
          <w:sz w:val="22"/>
          <w:szCs w:val="22"/>
        </w:rPr>
        <w:t> </w:t>
      </w:r>
      <w:hyperlink r:id="rId15" w:tgtFrame="_blank" w:history="1">
        <w:r w:rsidRPr="00351293">
          <w:rPr>
            <w:rStyle w:val="Hyperlink"/>
            <w:rFonts w:ascii="Arial" w:hAnsi="Arial" w:cs="Arial"/>
            <w:color w:val="000000" w:themeColor="text1"/>
            <w:sz w:val="22"/>
            <w:szCs w:val="22"/>
            <w:bdr w:val="none" w:sz="0" w:space="0" w:color="auto" w:frame="1"/>
            <w:lang w:val="sr-Cyrl-RS"/>
          </w:rPr>
          <w:t>Законом о управној инспекцији</w:t>
        </w:r>
      </w:hyperlink>
      <w:r w:rsidR="002677F8">
        <w:rPr>
          <w:rFonts w:ascii="Arial" w:hAnsi="Arial" w:cs="Arial"/>
          <w:color w:val="000000" w:themeColor="text1"/>
          <w:sz w:val="22"/>
          <w:szCs w:val="22"/>
          <w:lang w:val="sr-Cyrl-RS"/>
        </w:rPr>
        <w:t xml:space="preserve">. </w:t>
      </w:r>
      <w:r w:rsidRPr="00351293">
        <w:rPr>
          <w:rFonts w:ascii="Arial" w:hAnsi="Arial" w:cs="Arial"/>
          <w:color w:val="000000" w:themeColor="text1"/>
          <w:sz w:val="22"/>
          <w:szCs w:val="22"/>
          <w:lang w:val="sr-Cyrl-RS"/>
        </w:rPr>
        <w:t>Одређене послове из делокруга Управног инспектората обављају државни службеници у окружним подручним јединицама и подручним јединицама ширим од подручја управног округа ван седишта Управног инспектората.</w:t>
      </w:r>
    </w:p>
    <w:p w14:paraId="06798CDE" w14:textId="77777777" w:rsidR="00003AD1" w:rsidRPr="00351293" w:rsidRDefault="00003AD1" w:rsidP="00003AD1">
      <w:pPr>
        <w:pStyle w:val="NormalWeb"/>
        <w:spacing w:before="120" w:beforeAutospacing="0" w:after="0" w:afterAutospacing="0"/>
        <w:jc w:val="both"/>
        <w:textAlignment w:val="baseline"/>
        <w:rPr>
          <w:rFonts w:ascii="Arial" w:hAnsi="Arial" w:cs="Arial"/>
          <w:color w:val="000000" w:themeColor="text1"/>
          <w:sz w:val="22"/>
          <w:szCs w:val="22"/>
          <w:lang w:val="sr-Cyrl-RS"/>
        </w:rPr>
      </w:pPr>
      <w:r w:rsidRPr="00351293">
        <w:rPr>
          <w:rFonts w:ascii="Arial" w:hAnsi="Arial" w:cs="Arial"/>
          <w:color w:val="000000" w:themeColor="text1"/>
          <w:sz w:val="22"/>
          <w:szCs w:val="22"/>
          <w:lang w:val="sr-Cyrl-RS"/>
        </w:rPr>
        <w:t>Управна инспекција врши надзор над радом и поступањем органа државне управе,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као и органа територијалне аутономије и јединица локалне самоуправе.</w:t>
      </w:r>
    </w:p>
    <w:p w14:paraId="001DE151" w14:textId="77777777" w:rsidR="00003AD1" w:rsidRPr="00153738" w:rsidRDefault="00003AD1" w:rsidP="00003AD1">
      <w:pPr>
        <w:pStyle w:val="NormalWeb"/>
        <w:spacing w:before="120" w:beforeAutospacing="0" w:after="0" w:afterAutospacing="0"/>
        <w:jc w:val="both"/>
        <w:textAlignment w:val="baseline"/>
        <w:rPr>
          <w:rFonts w:ascii="Arial" w:hAnsi="Arial" w:cs="Arial"/>
          <w:sz w:val="22"/>
          <w:szCs w:val="22"/>
          <w:lang w:val="sr-Cyrl-RS"/>
        </w:rPr>
        <w:sectPr w:rsidR="00003AD1" w:rsidRPr="00153738" w:rsidSect="00DE0517">
          <w:footerReference w:type="default" r:id="rId16"/>
          <w:pgSz w:w="12240" w:h="15840"/>
          <w:pgMar w:top="1440" w:right="1260" w:bottom="1440" w:left="1440" w:header="720" w:footer="720" w:gutter="0"/>
          <w:cols w:space="720"/>
          <w:docGrid w:linePitch="360"/>
        </w:sectPr>
      </w:pPr>
      <w:r w:rsidRPr="00351293">
        <w:rPr>
          <w:rFonts w:ascii="Arial" w:hAnsi="Arial" w:cs="Arial"/>
          <w:color w:val="000000" w:themeColor="text1"/>
          <w:sz w:val="22"/>
          <w:szCs w:val="22"/>
          <w:lang w:val="sr-Cyrl-RS"/>
        </w:rPr>
        <w:t xml:space="preserve">Управна инспекција контролише да ли ови органи раде у складу са </w:t>
      </w:r>
      <w:r w:rsidRPr="00351293">
        <w:rPr>
          <w:rFonts w:ascii="Arial" w:hAnsi="Arial" w:cs="Arial"/>
          <w:color w:val="000000" w:themeColor="text1"/>
          <w:sz w:val="22"/>
          <w:szCs w:val="22"/>
        </w:rPr>
        <w:t> </w:t>
      </w:r>
      <w:r w:rsidRPr="00351293">
        <w:rPr>
          <w:rFonts w:ascii="Arial" w:hAnsi="Arial" w:cs="Arial"/>
          <w:color w:val="000000" w:themeColor="text1"/>
          <w:sz w:val="22"/>
          <w:szCs w:val="22"/>
          <w:lang w:val="sr-Cyrl-RS"/>
        </w:rPr>
        <w:t>прописима којима се уређује државна управа, радни односи у државним органима и органима јединица локалне самоуправе, општи управни поступак и посебни управни поступци, изглед и употреба грба, заставе и химне Републике Србије, службена употреба језика и писама, печат државних и других органа, бирачки спискови и матичне књиге, политичке странке и удружења и слободан приступ информацијама од јавног значаја.</w:t>
      </w:r>
    </w:p>
    <w:p w14:paraId="5CAF47C1" w14:textId="5FBF29E5" w:rsidR="003B2C3F" w:rsidRPr="00F14014" w:rsidRDefault="00AF7C96" w:rsidP="00F14014">
      <w:pPr>
        <w:keepNext/>
        <w:keepLines/>
        <w:outlineLvl w:val="0"/>
        <w:rPr>
          <w:rFonts w:ascii="Arial" w:hAnsi="Arial" w:cs="Arial"/>
          <w:b/>
          <w:iCs/>
          <w:color w:val="4472C4" w:themeColor="accent1"/>
          <w:sz w:val="24"/>
          <w:szCs w:val="24"/>
        </w:rPr>
      </w:pPr>
      <w:bookmarkStart w:id="8" w:name="_Toc62564171"/>
      <w:bookmarkStart w:id="9" w:name="_Toc94077651"/>
      <w:bookmarkStart w:id="10" w:name="_Toc314580425"/>
      <w:bookmarkStart w:id="11" w:name="_Toc314655723"/>
      <w:bookmarkStart w:id="12" w:name="_Toc314750485"/>
      <w:bookmarkStart w:id="13" w:name="_Toc314750722"/>
      <w:bookmarkStart w:id="14" w:name="_Toc314750830"/>
      <w:bookmarkStart w:id="15" w:name="_Toc314750922"/>
      <w:bookmarkStart w:id="16" w:name="_Toc315422642"/>
      <w:bookmarkStart w:id="17" w:name="_Toc315422807"/>
      <w:bookmarkStart w:id="18" w:name="_Toc320092996"/>
      <w:bookmarkStart w:id="19" w:name="_Toc336955812"/>
      <w:bookmarkStart w:id="20" w:name="_Toc336956101"/>
      <w:bookmarkStart w:id="21" w:name="_Toc372280655"/>
      <w:bookmarkStart w:id="22" w:name="_Toc372280936"/>
      <w:bookmarkStart w:id="23" w:name="_Toc378338583"/>
      <w:bookmarkStart w:id="24" w:name="_Toc378338684"/>
      <w:bookmarkStart w:id="25" w:name="_Toc337026534"/>
      <w:bookmarkStart w:id="26" w:name="_Toc337026686"/>
      <w:bookmarkStart w:id="27" w:name="_Toc340835432"/>
      <w:bookmarkStart w:id="28" w:name="_Toc341184261"/>
      <w:bookmarkStart w:id="29" w:name="_Toc341264830"/>
      <w:bookmarkStart w:id="30" w:name="_Toc342919070"/>
      <w:r w:rsidRPr="00F14014">
        <w:rPr>
          <w:rFonts w:ascii="Arial" w:hAnsi="Arial" w:cs="Arial"/>
          <w:b/>
          <w:iCs/>
          <w:color w:val="4472C4" w:themeColor="accent1"/>
          <w:sz w:val="24"/>
          <w:szCs w:val="24"/>
          <w:lang w:val="sr-Cyrl-RS"/>
        </w:rPr>
        <w:lastRenderedPageBreak/>
        <w:t xml:space="preserve">Организациона структура </w:t>
      </w:r>
      <w:r w:rsidRPr="00F14014">
        <w:rPr>
          <w:rFonts w:ascii="Arial" w:hAnsi="Arial" w:cs="Arial"/>
          <w:b/>
          <w:iCs/>
          <w:color w:val="4472C4" w:themeColor="accent1"/>
          <w:sz w:val="24"/>
          <w:szCs w:val="24"/>
        </w:rPr>
        <w:t>M</w:t>
      </w:r>
      <w:r w:rsidRPr="00F14014">
        <w:rPr>
          <w:rFonts w:ascii="Arial" w:hAnsi="Arial" w:cs="Arial"/>
          <w:b/>
          <w:iCs/>
          <w:color w:val="4472C4" w:themeColor="accent1"/>
          <w:sz w:val="24"/>
          <w:szCs w:val="24"/>
          <w:lang w:val="sr-Cyrl-RS"/>
        </w:rPr>
        <w:t>инистарства</w:t>
      </w:r>
      <w:bookmarkEnd w:id="8"/>
      <w:bookmarkEnd w:id="9"/>
      <w:r w:rsidRPr="00F14014">
        <w:rPr>
          <w:rFonts w:ascii="Arial" w:hAnsi="Arial" w:cs="Arial"/>
          <w:b/>
          <w:iCs/>
          <w:color w:val="4472C4" w:themeColor="accent1"/>
          <w:sz w:val="24"/>
          <w:szCs w:val="24"/>
          <w:lang w:val="sr-Cyrl-RS"/>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BFE70B0" w14:textId="77777777" w:rsidR="003B2C3F" w:rsidRDefault="003B2C3F" w:rsidP="00F14014">
      <w:pPr>
        <w:rPr>
          <w:lang w:val="sr-Cyrl-RS"/>
        </w:rPr>
      </w:pPr>
    </w:p>
    <w:p w14:paraId="7EAC5CAC" w14:textId="19D79955" w:rsidR="00BD1CA9" w:rsidRDefault="00046891" w:rsidP="00046891">
      <w:pPr>
        <w:widowControl/>
        <w:autoSpaceDE/>
        <w:autoSpaceDN/>
        <w:spacing w:after="160" w:line="259" w:lineRule="auto"/>
        <w:jc w:val="center"/>
        <w:rPr>
          <w:rFonts w:ascii="Arial" w:hAnsi="Arial" w:cs="Arial"/>
          <w:iCs/>
          <w:noProof/>
          <w:color w:val="4472C4" w:themeColor="accent1"/>
          <w:sz w:val="24"/>
          <w:szCs w:val="24"/>
        </w:rPr>
      </w:pPr>
      <w:r>
        <w:rPr>
          <w:rFonts w:ascii="Arial" w:hAnsi="Arial" w:cs="Arial"/>
          <w:iCs/>
          <w:noProof/>
          <w:color w:val="4472C4" w:themeColor="accent1"/>
          <w:sz w:val="24"/>
          <w:szCs w:val="24"/>
        </w:rPr>
        <w:drawing>
          <wp:inline distT="0" distB="0" distL="0" distR="0" wp14:anchorId="7F2212C3" wp14:editId="59024B71">
            <wp:extent cx="7960659" cy="54991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7">
                      <a:extLst>
                        <a:ext uri="{28A0092B-C50C-407E-A947-70E740481C1C}">
                          <a14:useLocalDpi xmlns:a14="http://schemas.microsoft.com/office/drawing/2010/main" val="0"/>
                        </a:ext>
                      </a:extLst>
                    </a:blip>
                    <a:stretch>
                      <a:fillRect/>
                    </a:stretch>
                  </pic:blipFill>
                  <pic:spPr>
                    <a:xfrm>
                      <a:off x="0" y="0"/>
                      <a:ext cx="7965249" cy="5502271"/>
                    </a:xfrm>
                    <a:prstGeom prst="rect">
                      <a:avLst/>
                    </a:prstGeom>
                  </pic:spPr>
                </pic:pic>
              </a:graphicData>
            </a:graphic>
          </wp:inline>
        </w:drawing>
      </w:r>
      <w:r w:rsidR="00BD1CA9">
        <w:rPr>
          <w:rFonts w:ascii="Arial" w:hAnsi="Arial" w:cs="Arial"/>
          <w:iCs/>
          <w:noProof/>
          <w:color w:val="4472C4" w:themeColor="accent1"/>
          <w:sz w:val="24"/>
          <w:szCs w:val="24"/>
        </w:rPr>
        <w:br w:type="page"/>
      </w:r>
    </w:p>
    <w:p w14:paraId="3306B892" w14:textId="08968D6C" w:rsidR="004233A9" w:rsidRDefault="004A0FAF" w:rsidP="003B2C3F">
      <w:pPr>
        <w:ind w:left="-1276" w:right="-1169"/>
        <w:rPr>
          <w:lang w:val="ru-RU"/>
        </w:rPr>
      </w:pPr>
      <w:r>
        <w:rPr>
          <w:noProof/>
        </w:rPr>
        <w:lastRenderedPageBreak/>
        <mc:AlternateContent>
          <mc:Choice Requires="wpg">
            <w:drawing>
              <wp:anchor distT="0" distB="0" distL="114300" distR="114300" simplePos="0" relativeHeight="251799552" behindDoc="0" locked="0" layoutInCell="1" allowOverlap="1" wp14:anchorId="10B93546" wp14:editId="500591D4">
                <wp:simplePos x="0" y="0"/>
                <wp:positionH relativeFrom="column">
                  <wp:posOffset>0</wp:posOffset>
                </wp:positionH>
                <wp:positionV relativeFrom="paragraph">
                  <wp:posOffset>-142875</wp:posOffset>
                </wp:positionV>
                <wp:extent cx="8610600" cy="6191250"/>
                <wp:effectExtent l="0" t="0" r="19050" b="0"/>
                <wp:wrapNone/>
                <wp:docPr id="80" name="Group 80"/>
                <wp:cNvGraphicFramePr/>
                <a:graphic xmlns:a="http://schemas.openxmlformats.org/drawingml/2006/main">
                  <a:graphicData uri="http://schemas.microsoft.com/office/word/2010/wordprocessingGroup">
                    <wpg:wgp>
                      <wpg:cNvGrpSpPr/>
                      <wpg:grpSpPr>
                        <a:xfrm>
                          <a:off x="0" y="0"/>
                          <a:ext cx="8610600" cy="6191250"/>
                          <a:chOff x="0" y="0"/>
                          <a:chExt cx="8610600" cy="6191250"/>
                        </a:xfrm>
                      </wpg:grpSpPr>
                      <wps:wsp>
                        <wps:cNvPr id="3" name="Flowchart: Terminator 3"/>
                        <wps:cNvSpPr/>
                        <wps:spPr>
                          <a:xfrm>
                            <a:off x="0" y="314325"/>
                            <a:ext cx="8572500" cy="714375"/>
                          </a:xfrm>
                          <a:prstGeom prst="flowChartTerminator">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FD8875" w14:textId="39612B6F" w:rsidR="00812D27" w:rsidRPr="004233A9" w:rsidRDefault="00812D27" w:rsidP="004233A9">
                              <w:pPr>
                                <w:jc w:val="center"/>
                                <w:rPr>
                                  <w:rFonts w:ascii="Arial" w:hAnsi="Arial" w:cs="Arial"/>
                                  <w:sz w:val="18"/>
                                  <w:szCs w:val="18"/>
                                </w:rPr>
                              </w:pPr>
                              <w:r w:rsidRPr="004233A9">
                                <w:rPr>
                                  <w:rFonts w:ascii="Arial" w:hAnsi="Arial" w:cs="Arial"/>
                                  <w:b/>
                                  <w:bCs/>
                                  <w:sz w:val="18"/>
                                  <w:szCs w:val="18"/>
                                </w:rPr>
                                <w:t>Општи циљ:</w:t>
                              </w:r>
                              <w:r w:rsidRPr="004233A9">
                                <w:rPr>
                                  <w:rFonts w:ascii="Arial" w:hAnsi="Arial" w:cs="Arial"/>
                                  <w:sz w:val="18"/>
                                  <w:szCs w:val="18"/>
                                </w:rPr>
                                <w:t xml:space="preserve">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 као и професионалне јавне управе која ће значајно допринети економској стабилности и повећању животног стандарда.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65662" y="0"/>
                            <a:ext cx="6080167"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2374E" w14:textId="51DBC9CF" w:rsidR="00812D27" w:rsidRPr="004233A9" w:rsidRDefault="00812D27" w:rsidP="004233A9">
                              <w:pPr>
                                <w:jc w:val="center"/>
                                <w:rPr>
                                  <w:rFonts w:ascii="Arial" w:hAnsi="Arial" w:cs="Arial"/>
                                  <w:b/>
                                  <w:bCs/>
                                  <w:color w:val="1F3864" w:themeColor="accent1" w:themeShade="80"/>
                                  <w:sz w:val="20"/>
                                  <w:szCs w:val="20"/>
                                  <w:lang w:val="sr-Cyrl-RS"/>
                                </w:rPr>
                              </w:pPr>
                              <w:r w:rsidRPr="004233A9">
                                <w:rPr>
                                  <w:rFonts w:ascii="Arial" w:hAnsi="Arial" w:cs="Arial"/>
                                  <w:b/>
                                  <w:bCs/>
                                  <w:color w:val="1F3864" w:themeColor="accent1" w:themeShade="80"/>
                                  <w:sz w:val="20"/>
                                  <w:szCs w:val="20"/>
                                  <w:lang w:val="sr-Cyrl-RS"/>
                                </w:rPr>
                                <w:t>СТРУКТУРА ЦИЉЕВА И МЕРА У С</w:t>
                              </w:r>
                              <w:r>
                                <w:rPr>
                                  <w:rFonts w:ascii="Arial" w:hAnsi="Arial" w:cs="Arial"/>
                                  <w:b/>
                                  <w:bCs/>
                                  <w:color w:val="1F3864" w:themeColor="accent1" w:themeShade="80"/>
                                  <w:sz w:val="20"/>
                                  <w:szCs w:val="20"/>
                                  <w:lang w:val="sr-Cyrl-RS"/>
                                </w:rPr>
                                <w:t xml:space="preserve">РЕДЊОРОЧНОМ </w:t>
                              </w:r>
                              <w:r w:rsidRPr="004233A9">
                                <w:rPr>
                                  <w:rFonts w:ascii="Arial" w:hAnsi="Arial" w:cs="Arial"/>
                                  <w:b/>
                                  <w:bCs/>
                                  <w:color w:val="1F3864" w:themeColor="accent1" w:themeShade="80"/>
                                  <w:sz w:val="20"/>
                                  <w:szCs w:val="20"/>
                                  <w:lang w:val="sr-Cyrl-RS"/>
                                </w:rPr>
                                <w:t>П</w:t>
                              </w:r>
                              <w:r>
                                <w:rPr>
                                  <w:rFonts w:ascii="Arial" w:hAnsi="Arial" w:cs="Arial"/>
                                  <w:b/>
                                  <w:bCs/>
                                  <w:color w:val="1F3864" w:themeColor="accent1" w:themeShade="80"/>
                                  <w:sz w:val="20"/>
                                  <w:szCs w:val="20"/>
                                  <w:lang w:val="sr-Cyrl-RS"/>
                                </w:rPr>
                                <w:t>ЛАНУ</w:t>
                              </w:r>
                              <w:r w:rsidRPr="004233A9">
                                <w:rPr>
                                  <w:rFonts w:ascii="Arial" w:hAnsi="Arial" w:cs="Arial"/>
                                  <w:b/>
                                  <w:bCs/>
                                  <w:color w:val="1F3864" w:themeColor="accent1" w:themeShade="80"/>
                                  <w:sz w:val="20"/>
                                  <w:szCs w:val="20"/>
                                  <w:lang w:val="sr-Cyrl-RS"/>
                                </w:rPr>
                                <w:t xml:space="preserve"> МДУЛС 2022-2024</w:t>
                              </w:r>
                              <w:r>
                                <w:rPr>
                                  <w:rFonts w:ascii="Arial" w:hAnsi="Arial" w:cs="Arial"/>
                                  <w:b/>
                                  <w:bCs/>
                                  <w:color w:val="1F3864" w:themeColor="accent1" w:themeShade="80"/>
                                  <w:sz w:val="20"/>
                                  <w:szCs w:val="20"/>
                                  <w:lang w:val="sr-Cyrl-RS"/>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28575" y="1076325"/>
                            <a:ext cx="8582025" cy="126682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C00203" w14:textId="4D9BD1A6" w:rsidR="00812D27" w:rsidRPr="00C84E90" w:rsidRDefault="00812D27" w:rsidP="00C84E90">
                              <w:pPr>
                                <w:jc w:val="center"/>
                                <w:rPr>
                                  <w:rFonts w:ascii="Arial" w:hAnsi="Arial" w:cs="Arial"/>
                                  <w:b/>
                                  <w:bCs/>
                                  <w:lang w:val="sr-Cyrl-RS"/>
                                </w:rPr>
                              </w:pPr>
                              <w:r w:rsidRPr="00C84E90">
                                <w:rPr>
                                  <w:rFonts w:ascii="Arial" w:hAnsi="Arial" w:cs="Arial"/>
                                  <w:b/>
                                  <w:bCs/>
                                  <w:lang w:val="sr-Cyrl-RS"/>
                                </w:rPr>
                                <w:t>ПОСЕБНИ ЦИЉЕВИ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 name="Rectangle: Rounded Corners 6"/>
                        <wps:cNvSpPr/>
                        <wps:spPr>
                          <a:xfrm>
                            <a:off x="85725" y="1314450"/>
                            <a:ext cx="790575" cy="96202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34599" w14:textId="1DEE4D73" w:rsidR="00812D27" w:rsidRPr="00743CF9" w:rsidRDefault="00812D27" w:rsidP="00C84E90">
                              <w:pPr>
                                <w:jc w:val="center"/>
                                <w:rPr>
                                  <w:rFonts w:ascii="Arial" w:hAnsi="Arial" w:cs="Arial"/>
                                  <w:sz w:val="14"/>
                                  <w:szCs w:val="14"/>
                                </w:rPr>
                              </w:pPr>
                              <w:r w:rsidRPr="00743CF9">
                                <w:rPr>
                                  <w:rFonts w:ascii="Arial" w:hAnsi="Arial" w:cs="Arial"/>
                                  <w:sz w:val="14"/>
                                  <w:szCs w:val="14"/>
                                </w:rPr>
                                <w:t>1.1 Унапређен процес регрутације у јавној управи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8" name="Rectangle: Rounded Corners 8"/>
                        <wps:cNvSpPr/>
                        <wps:spPr>
                          <a:xfrm>
                            <a:off x="923925" y="1323975"/>
                            <a:ext cx="781050" cy="953135"/>
                          </a:xfrm>
                          <a:prstGeom prst="roundRect">
                            <a:avLst/>
                          </a:prstGeom>
                          <a:solidFill>
                            <a:srgbClr val="00B050"/>
                          </a:solidFill>
                          <a:ln w="12700" cap="flat" cmpd="sng" algn="ctr">
                            <a:noFill/>
                            <a:prstDash val="solid"/>
                            <a:miter lim="800000"/>
                          </a:ln>
                          <a:effectLst/>
                        </wps:spPr>
                        <wps:txbx>
                          <w:txbxContent>
                            <w:p w14:paraId="631A333D" w14:textId="3C5F6003" w:rsidR="00812D27" w:rsidRPr="00743CF9" w:rsidRDefault="00812D27" w:rsidP="00C84E90">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1.2. Ефикасан систем за управљање каријером примењен у пракси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0" name="Rectangle: Rounded Corners 10"/>
                        <wps:cNvSpPr/>
                        <wps:spPr>
                          <a:xfrm>
                            <a:off x="1752600" y="1323975"/>
                            <a:ext cx="1905000" cy="944245"/>
                          </a:xfrm>
                          <a:prstGeom prst="roundRect">
                            <a:avLst/>
                          </a:prstGeom>
                          <a:solidFill>
                            <a:srgbClr val="00B050"/>
                          </a:solidFill>
                          <a:ln w="12700" cap="flat" cmpd="sng" algn="ctr">
                            <a:noFill/>
                            <a:prstDash val="solid"/>
                            <a:miter lim="800000"/>
                          </a:ln>
                          <a:effectLst/>
                        </wps:spPr>
                        <wps:txbx>
                          <w:txbxContent>
                            <w:p w14:paraId="2F3315CE" w14:textId="2138D555" w:rsidR="00812D27" w:rsidRPr="00743CF9" w:rsidRDefault="00812D27" w:rsidP="00C84E90">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1.3.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способности запослених у јавној управи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1" name="Rectangle: Rounded Corners 11"/>
                        <wps:cNvSpPr/>
                        <wps:spPr>
                          <a:xfrm>
                            <a:off x="0" y="2371725"/>
                            <a:ext cx="857250" cy="126682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09BF6" w14:textId="1DED6744" w:rsidR="00812D27" w:rsidRPr="00743CF9" w:rsidRDefault="00812D27" w:rsidP="00743CF9">
                              <w:pPr>
                                <w:rPr>
                                  <w:rFonts w:ascii="Arial" w:hAnsi="Arial" w:cs="Arial"/>
                                  <w:sz w:val="14"/>
                                  <w:szCs w:val="14"/>
                                </w:rPr>
                              </w:pPr>
                              <w:r w:rsidRPr="00743CF9">
                                <w:rPr>
                                  <w:rFonts w:ascii="Arial" w:hAnsi="Arial" w:cs="Arial"/>
                                  <w:sz w:val="14"/>
                                  <w:szCs w:val="14"/>
                                  <w:lang w:val="sr-Cyrl-RS"/>
                                </w:rPr>
                                <w:t>1</w:t>
                              </w:r>
                              <w:r w:rsidRPr="00743CF9">
                                <w:rPr>
                                  <w:rFonts w:ascii="Arial" w:hAnsi="Arial" w:cs="Arial"/>
                                  <w:sz w:val="14"/>
                                  <w:szCs w:val="14"/>
                                </w:rPr>
                                <w:t>.1.1: Унапређење кадровског планирања и промовисање државне управе као пожељног послодавца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6" name="Rectangle: Rounded Corners 16"/>
                        <wps:cNvSpPr/>
                        <wps:spPr>
                          <a:xfrm>
                            <a:off x="0" y="3667125"/>
                            <a:ext cx="838200" cy="1019175"/>
                          </a:xfrm>
                          <a:prstGeom prst="roundRect">
                            <a:avLst/>
                          </a:prstGeom>
                          <a:solidFill>
                            <a:srgbClr val="00B050"/>
                          </a:solidFill>
                          <a:ln w="12700" cap="flat" cmpd="sng" algn="ctr">
                            <a:noFill/>
                            <a:prstDash val="solid"/>
                            <a:miter lim="800000"/>
                          </a:ln>
                          <a:effectLst/>
                        </wps:spPr>
                        <wps:txbx>
                          <w:txbxContent>
                            <w:p w14:paraId="2719B4F8" w14:textId="786C5EFB"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1.1.2: Унапређење процеса селекције и увођење новозапослених у посао</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8" name="Rectangle: Rounded Corners 18"/>
                        <wps:cNvSpPr/>
                        <wps:spPr>
                          <a:xfrm>
                            <a:off x="0" y="4733925"/>
                            <a:ext cx="847725" cy="1152525"/>
                          </a:xfrm>
                          <a:prstGeom prst="roundRect">
                            <a:avLst/>
                          </a:prstGeom>
                          <a:solidFill>
                            <a:srgbClr val="00B050"/>
                          </a:solidFill>
                          <a:ln w="12700" cap="flat" cmpd="sng" algn="ctr">
                            <a:noFill/>
                            <a:prstDash val="solid"/>
                            <a:miter lim="800000"/>
                          </a:ln>
                          <a:effectLst/>
                        </wps:spPr>
                        <wps:txbx>
                          <w:txbxContent>
                            <w:p w14:paraId="12465DA6" w14:textId="4C0CA739"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1.1.3: Унапређење поступка попуњавања положаја заснованог на заслугама и увођење у посао</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9" name="Rectangle: Rounded Corners 19"/>
                        <wps:cNvSpPr/>
                        <wps:spPr>
                          <a:xfrm>
                            <a:off x="923925" y="2400300"/>
                            <a:ext cx="819150" cy="1000125"/>
                          </a:xfrm>
                          <a:prstGeom prst="roundRect">
                            <a:avLst/>
                          </a:prstGeom>
                          <a:solidFill>
                            <a:srgbClr val="00B050"/>
                          </a:solidFill>
                          <a:ln w="12700" cap="flat" cmpd="sng" algn="ctr">
                            <a:noFill/>
                            <a:prstDash val="solid"/>
                            <a:miter lim="800000"/>
                          </a:ln>
                          <a:effectLst/>
                        </wps:spPr>
                        <wps:txbx>
                          <w:txbxContent>
                            <w:p w14:paraId="1FD63C4B" w14:textId="63A97979" w:rsidR="00812D27" w:rsidRPr="00743CF9" w:rsidRDefault="00812D27" w:rsidP="004A0FAF">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1.2.1: Развој окружења за ефикасног, иновативног и мотивисаног државног службеника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0" name="Rectangle: Rounded Corners 20"/>
                        <wps:cNvSpPr/>
                        <wps:spPr>
                          <a:xfrm>
                            <a:off x="933450" y="3429000"/>
                            <a:ext cx="819150" cy="1304925"/>
                          </a:xfrm>
                          <a:prstGeom prst="roundRect">
                            <a:avLst/>
                          </a:prstGeom>
                          <a:solidFill>
                            <a:srgbClr val="00B050"/>
                          </a:solidFill>
                          <a:ln w="12700" cap="flat" cmpd="sng" algn="ctr">
                            <a:noFill/>
                            <a:prstDash val="solid"/>
                            <a:miter lim="800000"/>
                          </a:ln>
                          <a:effectLst/>
                        </wps:spPr>
                        <wps:txbx>
                          <w:txbxContent>
                            <w:p w14:paraId="1B5B8333" w14:textId="6F9CCC5A" w:rsidR="00812D27" w:rsidRPr="00743CF9" w:rsidRDefault="00812D27" w:rsidP="004A0FAF">
                              <w:pPr>
                                <w:rPr>
                                  <w:rFonts w:ascii="Arial" w:hAnsi="Arial" w:cs="Arial"/>
                                  <w:color w:val="FFFFFF" w:themeColor="background1"/>
                                  <w:sz w:val="14"/>
                                  <w:szCs w:val="14"/>
                                </w:rPr>
                              </w:pPr>
                              <w:r w:rsidRPr="00743CF9">
                                <w:rPr>
                                  <w:rFonts w:ascii="Arial" w:hAnsi="Arial" w:cs="Arial"/>
                                  <w:color w:val="FFFFFF" w:themeColor="background1"/>
                                  <w:sz w:val="14"/>
                                  <w:szCs w:val="14"/>
                                </w:rPr>
                                <w:t>1.2.2: Развој институционалних и административних капацитета за управљање људским ресурсима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1" name="Rectangle: Rounded Corners 21"/>
                        <wps:cNvSpPr/>
                        <wps:spPr>
                          <a:xfrm>
                            <a:off x="923925" y="4791075"/>
                            <a:ext cx="819150" cy="1000125"/>
                          </a:xfrm>
                          <a:prstGeom prst="roundRect">
                            <a:avLst/>
                          </a:prstGeom>
                          <a:solidFill>
                            <a:srgbClr val="00B050"/>
                          </a:solidFill>
                          <a:ln w="12700" cap="flat" cmpd="sng" algn="ctr">
                            <a:noFill/>
                            <a:prstDash val="solid"/>
                            <a:miter lim="800000"/>
                          </a:ln>
                          <a:effectLst/>
                        </wps:spPr>
                        <wps:txbx>
                          <w:txbxContent>
                            <w:p w14:paraId="519AF39C" w14:textId="43486894" w:rsidR="00812D27" w:rsidRPr="00743CF9" w:rsidRDefault="00812D27" w:rsidP="004A0FAF">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1.2.3: Јачање професионализације лица на положају/руководилаца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2" name="Rectangle: Rounded Corners 22"/>
                        <wps:cNvSpPr/>
                        <wps:spPr>
                          <a:xfrm>
                            <a:off x="1828800" y="2381250"/>
                            <a:ext cx="1819275" cy="457200"/>
                          </a:xfrm>
                          <a:prstGeom prst="roundRect">
                            <a:avLst/>
                          </a:prstGeom>
                          <a:solidFill>
                            <a:srgbClr val="00B050"/>
                          </a:solidFill>
                          <a:ln w="12700" cap="flat" cmpd="sng" algn="ctr">
                            <a:noFill/>
                            <a:prstDash val="solid"/>
                            <a:miter lim="800000"/>
                          </a:ln>
                          <a:effectLst/>
                        </wps:spPr>
                        <wps:txbx>
                          <w:txbxContent>
                            <w:p w14:paraId="7E8D3466" w14:textId="7EC27A25"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1.3.1: Унапређење нормативног оквира који уређује област стручног усавршавања у јавној управи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3" name="Rectangle: Rounded Corners 23"/>
                        <wps:cNvSpPr/>
                        <wps:spPr>
                          <a:xfrm>
                            <a:off x="1809750" y="2905125"/>
                            <a:ext cx="1847850" cy="552450"/>
                          </a:xfrm>
                          <a:prstGeom prst="roundRect">
                            <a:avLst/>
                          </a:prstGeom>
                          <a:solidFill>
                            <a:srgbClr val="00B050"/>
                          </a:solidFill>
                          <a:ln w="12700" cap="flat" cmpd="sng" algn="ctr">
                            <a:noFill/>
                            <a:prstDash val="solid"/>
                            <a:miter lim="800000"/>
                          </a:ln>
                          <a:effectLst/>
                        </wps:spPr>
                        <wps:txbx>
                          <w:txbxContent>
                            <w:p w14:paraId="34156C30" w14:textId="146F425D"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1.3.2</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lang w:val="sr-Cyrl-RS"/>
                                </w:rPr>
                                <w:t xml:space="preserve"> Успостављање стандардизације процеса и система квалитета у области стручног усавршавања у јавној управи, уз пуну примену ИКТ</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4" name="Rectangle: Rounded Corners 24"/>
                        <wps:cNvSpPr/>
                        <wps:spPr>
                          <a:xfrm>
                            <a:off x="1790700" y="3505200"/>
                            <a:ext cx="1876425" cy="676275"/>
                          </a:xfrm>
                          <a:prstGeom prst="roundRect">
                            <a:avLst/>
                          </a:prstGeom>
                          <a:solidFill>
                            <a:srgbClr val="00B050"/>
                          </a:solidFill>
                          <a:ln w="12700" cap="flat" cmpd="sng" algn="ctr">
                            <a:noFill/>
                            <a:prstDash val="solid"/>
                            <a:miter lim="800000"/>
                          </a:ln>
                          <a:effectLst/>
                        </wps:spPr>
                        <wps:txbx>
                          <w:txbxContent>
                            <w:p w14:paraId="55C8A8ED" w14:textId="087ADD09"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1.3.3: Успостављање система планирања и управљања процесом целоживотног стручног усавршавања у јавној управи (мастер план целоживотног стручног усавршавања)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5" name="Rectangle: Rounded Corners 25"/>
                        <wps:cNvSpPr/>
                        <wps:spPr>
                          <a:xfrm>
                            <a:off x="1790700" y="4229100"/>
                            <a:ext cx="1876425" cy="657225"/>
                          </a:xfrm>
                          <a:prstGeom prst="roundRect">
                            <a:avLst/>
                          </a:prstGeom>
                          <a:solidFill>
                            <a:srgbClr val="00B050"/>
                          </a:solidFill>
                          <a:ln w="12700" cap="flat" cmpd="sng" algn="ctr">
                            <a:noFill/>
                            <a:prstDash val="solid"/>
                            <a:miter lim="800000"/>
                          </a:ln>
                          <a:effectLst/>
                        </wps:spPr>
                        <wps:txbx>
                          <w:txbxContent>
                            <w:p w14:paraId="1AEBF20D" w14:textId="069BD3FA"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1.3.4: Успостављање инстумената сарадње институција у чијем делокругу су послови стручног усавршавања запослених у државним и другим органима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6" name="Rectangle: Rounded Corners 26"/>
                        <wps:cNvSpPr/>
                        <wps:spPr>
                          <a:xfrm>
                            <a:off x="1790700" y="4924425"/>
                            <a:ext cx="1876425" cy="476250"/>
                          </a:xfrm>
                          <a:prstGeom prst="roundRect">
                            <a:avLst/>
                          </a:prstGeom>
                          <a:solidFill>
                            <a:srgbClr val="00B050"/>
                          </a:solidFill>
                          <a:ln w="12700" cap="flat" cmpd="sng" algn="ctr">
                            <a:noFill/>
                            <a:prstDash val="solid"/>
                            <a:miter lim="800000"/>
                          </a:ln>
                          <a:effectLst/>
                        </wps:spPr>
                        <wps:txbx>
                          <w:txbxContent>
                            <w:p w14:paraId="61B549FC" w14:textId="15431C09" w:rsidR="00812D27" w:rsidRPr="00743CF9" w:rsidRDefault="00812D27" w:rsidP="00743CF9">
                              <w:pPr>
                                <w:rPr>
                                  <w:rFonts w:ascii="Arial" w:hAnsi="Arial" w:cs="Arial"/>
                                  <w:bCs/>
                                  <w:color w:val="FFFFFF" w:themeColor="background1"/>
                                  <w:sz w:val="14"/>
                                  <w:szCs w:val="14"/>
                                </w:rPr>
                              </w:pPr>
                              <w:r w:rsidRPr="00743CF9">
                                <w:rPr>
                                  <w:rFonts w:ascii="Arial" w:hAnsi="Arial" w:cs="Arial"/>
                                  <w:bCs/>
                                  <w:color w:val="FFFFFF" w:themeColor="background1"/>
                                  <w:sz w:val="14"/>
                                  <w:szCs w:val="14"/>
                                  <w:lang w:val="ru-RU"/>
                                </w:rPr>
                                <w:t>1.</w:t>
                              </w:r>
                              <w:r w:rsidRPr="00743CF9">
                                <w:rPr>
                                  <w:rFonts w:ascii="Arial" w:hAnsi="Arial" w:cs="Arial"/>
                                  <w:bCs/>
                                  <w:color w:val="FFFFFF" w:themeColor="background1"/>
                                  <w:sz w:val="14"/>
                                  <w:szCs w:val="14"/>
                                  <w:lang w:val="sr-Latn-RS"/>
                                </w:rPr>
                                <w:t>3</w:t>
                              </w:r>
                              <w:r w:rsidRPr="00743CF9">
                                <w:rPr>
                                  <w:rFonts w:ascii="Arial" w:hAnsi="Arial" w:cs="Arial"/>
                                  <w:bCs/>
                                  <w:color w:val="FFFFFF" w:themeColor="background1"/>
                                  <w:sz w:val="14"/>
                                  <w:szCs w:val="14"/>
                                  <w:lang w:val="ru-RU"/>
                                </w:rPr>
                                <w:t>.5:</w:t>
                              </w:r>
                              <w:r w:rsidRPr="00743CF9">
                                <w:rPr>
                                  <w:bCs/>
                                  <w:color w:val="FFFFFF" w:themeColor="background1"/>
                                  <w:sz w:val="14"/>
                                  <w:szCs w:val="14"/>
                                </w:rPr>
                                <w:t xml:space="preserve"> </w:t>
                              </w:r>
                              <w:r w:rsidRPr="00743CF9">
                                <w:rPr>
                                  <w:rFonts w:ascii="Arial" w:hAnsi="Arial" w:cs="Arial"/>
                                  <w:bCs/>
                                  <w:color w:val="FFFFFF" w:themeColor="background1"/>
                                  <w:sz w:val="14"/>
                                  <w:szCs w:val="14"/>
                                  <w:lang w:val="ru-RU"/>
                                </w:rPr>
                                <w:t>Увођење јединствених критеријума, мерила и стандарда у области стручних испита у систему државне управе</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7" name="Rectangle: Rounded Corners 27"/>
                        <wps:cNvSpPr/>
                        <wps:spPr>
                          <a:xfrm>
                            <a:off x="1790700" y="5448300"/>
                            <a:ext cx="1857375" cy="581025"/>
                          </a:xfrm>
                          <a:prstGeom prst="roundRect">
                            <a:avLst/>
                          </a:prstGeom>
                          <a:solidFill>
                            <a:srgbClr val="00B050"/>
                          </a:solidFill>
                          <a:ln w="12700" cap="flat" cmpd="sng" algn="ctr">
                            <a:noFill/>
                            <a:prstDash val="solid"/>
                            <a:miter lim="800000"/>
                          </a:ln>
                          <a:effectLst/>
                        </wps:spPr>
                        <wps:txbx>
                          <w:txbxContent>
                            <w:p w14:paraId="2FA2A7A9" w14:textId="3D87C2D1" w:rsidR="00812D27" w:rsidRPr="00743CF9" w:rsidRDefault="00812D27" w:rsidP="00743CF9">
                              <w:pPr>
                                <w:rPr>
                                  <w:rFonts w:ascii="Arial" w:hAnsi="Arial" w:cs="Arial"/>
                                  <w:bCs/>
                                  <w:color w:val="FFFFFF" w:themeColor="background1"/>
                                  <w:sz w:val="14"/>
                                  <w:szCs w:val="14"/>
                                </w:rPr>
                              </w:pPr>
                              <w:r w:rsidRPr="00743CF9">
                                <w:rPr>
                                  <w:rFonts w:ascii="Arial" w:hAnsi="Arial" w:cs="Arial"/>
                                  <w:bCs/>
                                  <w:color w:val="FFFFFF" w:themeColor="background1"/>
                                  <w:sz w:val="14"/>
                                  <w:szCs w:val="14"/>
                                  <w:lang w:val="ru-RU"/>
                                </w:rPr>
                                <w:t>1.3.6: Развој сарадње са  високошколским установама ради подршке у школовању/додатном образовању кадрова за јавну управу</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8" name="Rectangle: Rounded Corners 28"/>
                        <wps:cNvSpPr/>
                        <wps:spPr>
                          <a:xfrm>
                            <a:off x="3743325" y="1362075"/>
                            <a:ext cx="1257300" cy="923925"/>
                          </a:xfrm>
                          <a:prstGeom prst="roundRect">
                            <a:avLst/>
                          </a:prstGeom>
                          <a:solidFill>
                            <a:schemeClr val="accent4">
                              <a:lumMod val="75000"/>
                            </a:schemeClr>
                          </a:solidFill>
                          <a:ln w="12700" cap="flat" cmpd="sng" algn="ctr">
                            <a:noFill/>
                            <a:prstDash val="solid"/>
                            <a:miter lim="800000"/>
                          </a:ln>
                          <a:effectLst/>
                        </wps:spPr>
                        <wps:txbx>
                          <w:txbxContent>
                            <w:p w14:paraId="282A7C16" w14:textId="2CF17C81" w:rsidR="00812D27" w:rsidRPr="00743CF9" w:rsidRDefault="00812D27" w:rsidP="00D60C69">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1.4. Јавна управа на ефикасан и иновативан начин пружа услуге које одговарају на потребе крајњих корисника и унапређују њихово корисничко искуство</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9" name="Rectangle: Rounded Corners 29"/>
                        <wps:cNvSpPr/>
                        <wps:spPr>
                          <a:xfrm>
                            <a:off x="3743325" y="2409825"/>
                            <a:ext cx="1285875" cy="809625"/>
                          </a:xfrm>
                          <a:prstGeom prst="roundRect">
                            <a:avLst/>
                          </a:prstGeom>
                          <a:solidFill>
                            <a:schemeClr val="accent4">
                              <a:lumMod val="60000"/>
                              <a:lumOff val="40000"/>
                            </a:schemeClr>
                          </a:solidFill>
                          <a:ln w="12700" cap="flat" cmpd="sng" algn="ctr">
                            <a:noFill/>
                            <a:prstDash val="solid"/>
                            <a:miter lim="800000"/>
                          </a:ln>
                          <a:effectLst/>
                        </wps:spPr>
                        <wps:txbx>
                          <w:txbxContent>
                            <w:p w14:paraId="472CF0FD" w14:textId="6E04E179"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1.4.1: Унапређење развоја услуга по мери крајњих корисника кроз унапређење процеса развоја нових услуга и оптимизацију постојећих</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0" name="Rectangle: Rounded Corners 30"/>
                        <wps:cNvSpPr/>
                        <wps:spPr>
                          <a:xfrm>
                            <a:off x="3762375" y="3267075"/>
                            <a:ext cx="1285875" cy="695325"/>
                          </a:xfrm>
                          <a:prstGeom prst="roundRect">
                            <a:avLst/>
                          </a:prstGeom>
                          <a:solidFill>
                            <a:srgbClr val="FFC000">
                              <a:lumMod val="60000"/>
                              <a:lumOff val="40000"/>
                            </a:srgbClr>
                          </a:solidFill>
                          <a:ln w="12700" cap="flat" cmpd="sng" algn="ctr">
                            <a:noFill/>
                            <a:prstDash val="solid"/>
                            <a:miter lim="800000"/>
                          </a:ln>
                          <a:effectLst/>
                        </wps:spPr>
                        <wps:txbx>
                          <w:txbxContent>
                            <w:p w14:paraId="6E7FFDE9" w14:textId="509326E1"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1.4.2</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rPr>
                                <w:t xml:space="preserve"> Повећање људских и техничко-технолошких капацитета јавне управе за пружање услуга крајњим корисницима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1" name="Rectangle: Rounded Corners 31"/>
                        <wps:cNvSpPr/>
                        <wps:spPr>
                          <a:xfrm>
                            <a:off x="3762375" y="4019550"/>
                            <a:ext cx="1295400" cy="685800"/>
                          </a:xfrm>
                          <a:prstGeom prst="roundRect">
                            <a:avLst/>
                          </a:prstGeom>
                          <a:solidFill>
                            <a:srgbClr val="FFC000">
                              <a:lumMod val="60000"/>
                              <a:lumOff val="40000"/>
                            </a:srgbClr>
                          </a:solidFill>
                          <a:ln w="12700" cap="flat" cmpd="sng" algn="ctr">
                            <a:noFill/>
                            <a:prstDash val="solid"/>
                            <a:miter lim="800000"/>
                          </a:ln>
                          <a:effectLst/>
                        </wps:spPr>
                        <wps:txbx>
                          <w:txbxContent>
                            <w:p w14:paraId="3F541854" w14:textId="5E28D4BC"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1.4.3</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rPr>
                                <w:t xml:space="preserve"> Унапређење система контроле и обезбеђења квалитета пружања услуга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2" name="Rectangle: Rounded Corners 32"/>
                        <wps:cNvSpPr/>
                        <wps:spPr>
                          <a:xfrm>
                            <a:off x="3762375" y="4762499"/>
                            <a:ext cx="1295400" cy="752475"/>
                          </a:xfrm>
                          <a:prstGeom prst="roundRect">
                            <a:avLst/>
                          </a:prstGeom>
                          <a:solidFill>
                            <a:srgbClr val="FFC000">
                              <a:lumMod val="60000"/>
                              <a:lumOff val="40000"/>
                            </a:srgbClr>
                          </a:solidFill>
                          <a:ln w="12700" cap="flat" cmpd="sng" algn="ctr">
                            <a:noFill/>
                            <a:prstDash val="solid"/>
                            <a:miter lim="800000"/>
                          </a:ln>
                          <a:effectLst/>
                        </wps:spPr>
                        <wps:txbx>
                          <w:txbxContent>
                            <w:p w14:paraId="0980B624" w14:textId="7D63B277" w:rsidR="00812D27" w:rsidRPr="00743CF9" w:rsidRDefault="00812D27" w:rsidP="00743CF9">
                              <w:pPr>
                                <w:rPr>
                                  <w:rFonts w:ascii="Arial" w:hAnsi="Arial" w:cs="Arial"/>
                                  <w:color w:val="FFFFFF" w:themeColor="background1"/>
                                  <w:sz w:val="14"/>
                                  <w:szCs w:val="14"/>
                                </w:rPr>
                              </w:pPr>
                              <w:r>
                                <w:rPr>
                                  <w:rFonts w:ascii="Arial" w:hAnsi="Arial" w:cs="Arial"/>
                                  <w:color w:val="FFFFFF" w:themeColor="background1"/>
                                  <w:sz w:val="14"/>
                                  <w:szCs w:val="14"/>
                                </w:rPr>
                                <w:t>1.4.4</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rPr>
                                <w:t xml:space="preserve"> Усклађивање правног оквира са прописима који регулишу електронску управу и електронско пословање</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4" name="Rectangle: Rounded Corners 34"/>
                        <wps:cNvSpPr/>
                        <wps:spPr>
                          <a:xfrm>
                            <a:off x="5124450" y="1371600"/>
                            <a:ext cx="981075" cy="923925"/>
                          </a:xfrm>
                          <a:prstGeom prst="roundRect">
                            <a:avLst/>
                          </a:prstGeom>
                          <a:solidFill>
                            <a:schemeClr val="accent2">
                              <a:lumMod val="75000"/>
                            </a:schemeClr>
                          </a:solidFill>
                          <a:ln w="12700" cap="flat" cmpd="sng" algn="ctr">
                            <a:noFill/>
                            <a:prstDash val="solid"/>
                            <a:miter lim="800000"/>
                          </a:ln>
                          <a:effectLst/>
                        </wps:spPr>
                        <wps:txbx>
                          <w:txbxContent>
                            <w:p w14:paraId="47E4A444" w14:textId="5A0F7529" w:rsidR="00812D27" w:rsidRPr="00743CF9" w:rsidRDefault="00812D27" w:rsidP="00531C72">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1.5. Унапређен ниво одговорности и транспарентности на свим нивоима власти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7" name="Rectangle: Rounded Corners 37"/>
                        <wps:cNvSpPr/>
                        <wps:spPr>
                          <a:xfrm>
                            <a:off x="5095875" y="2400300"/>
                            <a:ext cx="1019175" cy="933450"/>
                          </a:xfrm>
                          <a:prstGeom prst="roundRect">
                            <a:avLst/>
                          </a:prstGeom>
                          <a:solidFill>
                            <a:schemeClr val="accent2">
                              <a:lumMod val="75000"/>
                            </a:schemeClr>
                          </a:solidFill>
                          <a:ln w="12700" cap="flat" cmpd="sng" algn="ctr">
                            <a:noFill/>
                            <a:prstDash val="solid"/>
                            <a:miter lim="800000"/>
                          </a:ln>
                          <a:effectLst/>
                        </wps:spPr>
                        <wps:txbx>
                          <w:txbxContent>
                            <w:p w14:paraId="006230A5" w14:textId="35DF92B7"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1.5.1: Успостављање системских решења за управљачку одговорност у органима јавне управе</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0" name="Rectangle: Rounded Corners 50"/>
                        <wps:cNvSpPr/>
                        <wps:spPr>
                          <a:xfrm>
                            <a:off x="5095875" y="3371850"/>
                            <a:ext cx="990600" cy="571500"/>
                          </a:xfrm>
                          <a:prstGeom prst="roundRect">
                            <a:avLst/>
                          </a:prstGeom>
                          <a:solidFill>
                            <a:schemeClr val="accent2">
                              <a:lumMod val="75000"/>
                            </a:schemeClr>
                          </a:solidFill>
                          <a:ln w="12700" cap="flat" cmpd="sng" algn="ctr">
                            <a:noFill/>
                            <a:prstDash val="solid"/>
                            <a:miter lim="800000"/>
                          </a:ln>
                          <a:effectLst/>
                        </wps:spPr>
                        <wps:txbx>
                          <w:txbxContent>
                            <w:p w14:paraId="5DF31F86" w14:textId="716DC003"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1.5.2: Јачање интегритета и етичких стандарда у јавној управи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1" name="Rectangle: Rounded Corners 51"/>
                        <wps:cNvSpPr/>
                        <wps:spPr>
                          <a:xfrm>
                            <a:off x="5076825" y="3981450"/>
                            <a:ext cx="1028700" cy="733425"/>
                          </a:xfrm>
                          <a:prstGeom prst="roundRect">
                            <a:avLst/>
                          </a:prstGeom>
                          <a:solidFill>
                            <a:schemeClr val="accent2">
                              <a:lumMod val="75000"/>
                            </a:schemeClr>
                          </a:solidFill>
                          <a:ln w="12700" cap="flat" cmpd="sng" algn="ctr">
                            <a:noFill/>
                            <a:prstDash val="solid"/>
                            <a:miter lim="800000"/>
                          </a:ln>
                          <a:effectLst/>
                        </wps:spPr>
                        <wps:txbx>
                          <w:txbxContent>
                            <w:p w14:paraId="5AF904C7" w14:textId="17953402"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1.5.3: Унапређење проактивног објављивања података у поседу органа јавне управе</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6" name="Rectangle: Rounded Corners 56"/>
                        <wps:cNvSpPr/>
                        <wps:spPr>
                          <a:xfrm>
                            <a:off x="5067301" y="4752975"/>
                            <a:ext cx="1047750" cy="1362075"/>
                          </a:xfrm>
                          <a:prstGeom prst="roundRect">
                            <a:avLst/>
                          </a:prstGeom>
                          <a:solidFill>
                            <a:schemeClr val="accent2">
                              <a:lumMod val="75000"/>
                            </a:schemeClr>
                          </a:solidFill>
                          <a:ln w="12700" cap="flat" cmpd="sng" algn="ctr">
                            <a:noFill/>
                            <a:prstDash val="solid"/>
                            <a:miter lim="800000"/>
                          </a:ln>
                          <a:effectLst/>
                        </wps:spPr>
                        <wps:txbx>
                          <w:txbxContent>
                            <w:p w14:paraId="46D25D1C" w14:textId="6ADCEA3B"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1.5.4: Унапређење реактивне транспарентности, поступања по прописима из делокруга рада независних државних органа, односно по препорукама независних државних органа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3" name="Rectangle: Rounded Corners 63"/>
                        <wps:cNvSpPr/>
                        <wps:spPr>
                          <a:xfrm>
                            <a:off x="6229350" y="1362075"/>
                            <a:ext cx="981075" cy="923925"/>
                          </a:xfrm>
                          <a:prstGeom prst="roundRect">
                            <a:avLst/>
                          </a:prstGeom>
                          <a:solidFill>
                            <a:schemeClr val="accent1">
                              <a:lumMod val="50000"/>
                            </a:schemeClr>
                          </a:solidFill>
                          <a:ln w="12700" cap="flat" cmpd="sng" algn="ctr">
                            <a:noFill/>
                            <a:prstDash val="solid"/>
                            <a:miter lim="800000"/>
                          </a:ln>
                          <a:effectLst/>
                        </wps:spPr>
                        <wps:txbx>
                          <w:txbxContent>
                            <w:p w14:paraId="4BC7C4CB" w14:textId="3D9E5744" w:rsidR="00812D27" w:rsidRPr="00743CF9" w:rsidRDefault="00812D27" w:rsidP="003544B3">
                              <w:pPr>
                                <w:jc w:val="center"/>
                                <w:rPr>
                                  <w:rFonts w:ascii="Arial" w:hAnsi="Arial" w:cs="Arial"/>
                                  <w:color w:val="FFFFFF" w:themeColor="background1"/>
                                  <w:sz w:val="14"/>
                                  <w:szCs w:val="14"/>
                                </w:rPr>
                              </w:pPr>
                              <w:r w:rsidRPr="003544B3">
                                <w:rPr>
                                  <w:rFonts w:ascii="Arial" w:hAnsi="Arial" w:cs="Arial"/>
                                  <w:color w:val="FFFFFF" w:themeColor="background1"/>
                                  <w:sz w:val="14"/>
                                  <w:szCs w:val="14"/>
                                </w:rPr>
                                <w:t>1.6 Ефективна координација, управљање и комуникација реформе јавне управе</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7" name="Rectangle: Rounded Corners 67"/>
                        <wps:cNvSpPr/>
                        <wps:spPr>
                          <a:xfrm>
                            <a:off x="6219825" y="2381250"/>
                            <a:ext cx="1200150" cy="800100"/>
                          </a:xfrm>
                          <a:prstGeom prst="roundRect">
                            <a:avLst/>
                          </a:prstGeom>
                          <a:solidFill>
                            <a:schemeClr val="accent1">
                              <a:lumMod val="60000"/>
                              <a:lumOff val="40000"/>
                            </a:schemeClr>
                          </a:solidFill>
                          <a:ln w="12700" cap="flat" cmpd="sng" algn="ctr">
                            <a:noFill/>
                            <a:prstDash val="solid"/>
                            <a:miter lim="800000"/>
                          </a:ln>
                          <a:effectLst/>
                        </wps:spPr>
                        <wps:txbx>
                          <w:txbxContent>
                            <w:p w14:paraId="5FE91CC8" w14:textId="17449F1A" w:rsidR="00812D27" w:rsidRPr="00743CF9" w:rsidRDefault="00812D27" w:rsidP="004A0FAF">
                              <w:pPr>
                                <w:rPr>
                                  <w:rFonts w:ascii="Arial" w:hAnsi="Arial" w:cs="Arial"/>
                                  <w:color w:val="FFFFFF" w:themeColor="background1"/>
                                  <w:sz w:val="14"/>
                                  <w:szCs w:val="14"/>
                                </w:rPr>
                              </w:pPr>
                              <w:r w:rsidRPr="003544B3">
                                <w:rPr>
                                  <w:rFonts w:ascii="Arial" w:hAnsi="Arial" w:cs="Arial"/>
                                  <w:color w:val="FFFFFF" w:themeColor="background1"/>
                                  <w:sz w:val="14"/>
                                  <w:szCs w:val="14"/>
                                </w:rPr>
                                <w:t>1.6.1: Обезбедити ефикасну координацију и праћење мера и активности планираних АП РЈУ</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8" name="Rectangle: Rounded Corners 68"/>
                        <wps:cNvSpPr/>
                        <wps:spPr>
                          <a:xfrm>
                            <a:off x="6200775" y="3219450"/>
                            <a:ext cx="1219200" cy="714375"/>
                          </a:xfrm>
                          <a:prstGeom prst="roundRect">
                            <a:avLst/>
                          </a:prstGeom>
                          <a:solidFill>
                            <a:schemeClr val="accent1">
                              <a:lumMod val="60000"/>
                              <a:lumOff val="40000"/>
                            </a:schemeClr>
                          </a:solidFill>
                          <a:ln w="12700" cap="flat" cmpd="sng" algn="ctr">
                            <a:noFill/>
                            <a:prstDash val="solid"/>
                            <a:miter lim="800000"/>
                          </a:ln>
                          <a:effectLst/>
                        </wps:spPr>
                        <wps:txbx>
                          <w:txbxContent>
                            <w:p w14:paraId="7513310B" w14:textId="4754CFF6" w:rsidR="00812D27" w:rsidRPr="00743CF9" w:rsidRDefault="00812D27" w:rsidP="004A0FAF">
                              <w:pPr>
                                <w:rPr>
                                  <w:rFonts w:ascii="Arial" w:hAnsi="Arial" w:cs="Arial"/>
                                  <w:color w:val="FFFFFF" w:themeColor="background1"/>
                                  <w:sz w:val="14"/>
                                  <w:szCs w:val="14"/>
                                </w:rPr>
                              </w:pPr>
                              <w:r w:rsidRPr="003544B3">
                                <w:rPr>
                                  <w:rFonts w:ascii="Arial" w:hAnsi="Arial" w:cs="Arial"/>
                                  <w:color w:val="FFFFFF" w:themeColor="background1"/>
                                  <w:sz w:val="14"/>
                                  <w:szCs w:val="14"/>
                                </w:rPr>
                                <w:t>1.6.2: Обезбеђење ефикасне координације донаторске подршке у области РЈУ</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0" name="Rectangle: Rounded Corners 70"/>
                        <wps:cNvSpPr/>
                        <wps:spPr>
                          <a:xfrm>
                            <a:off x="6191250" y="3962400"/>
                            <a:ext cx="1254579" cy="923925"/>
                          </a:xfrm>
                          <a:prstGeom prst="roundRect">
                            <a:avLst/>
                          </a:prstGeom>
                          <a:solidFill>
                            <a:schemeClr val="accent1">
                              <a:lumMod val="60000"/>
                              <a:lumOff val="40000"/>
                            </a:schemeClr>
                          </a:solidFill>
                          <a:ln w="12700" cap="flat" cmpd="sng" algn="ctr">
                            <a:noFill/>
                            <a:prstDash val="solid"/>
                            <a:miter lim="800000"/>
                          </a:ln>
                          <a:effectLst/>
                        </wps:spPr>
                        <wps:txbx>
                          <w:txbxContent>
                            <w:p w14:paraId="180BEDF9" w14:textId="3D2108A3" w:rsidR="00812D27" w:rsidRPr="00743CF9" w:rsidRDefault="00812D27" w:rsidP="004A0FAF">
                              <w:pPr>
                                <w:rPr>
                                  <w:rFonts w:ascii="Arial" w:hAnsi="Arial" w:cs="Arial"/>
                                  <w:color w:val="FFFFFF" w:themeColor="background1"/>
                                  <w:sz w:val="14"/>
                                  <w:szCs w:val="14"/>
                                </w:rPr>
                              </w:pPr>
                              <w:r>
                                <w:rPr>
                                  <w:rFonts w:ascii="Arial" w:hAnsi="Arial" w:cs="Arial"/>
                                  <w:color w:val="FFFFFF" w:themeColor="background1"/>
                                  <w:sz w:val="14"/>
                                  <w:szCs w:val="14"/>
                                </w:rPr>
                                <w:t>1.6.3</w:t>
                              </w:r>
                              <w:r w:rsidRPr="003544B3">
                                <w:rPr>
                                  <w:rFonts w:ascii="Arial" w:hAnsi="Arial" w:cs="Arial"/>
                                  <w:color w:val="FFFFFF" w:themeColor="background1"/>
                                  <w:sz w:val="14"/>
                                  <w:szCs w:val="14"/>
                                </w:rPr>
                                <w:t>: Успостављање функционалног координационог механизма за планирање, имплементацију и праћење комуницирања РЈУ на националном нивоу</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3" name="Rectangle: Rounded Corners 73"/>
                        <wps:cNvSpPr/>
                        <wps:spPr>
                          <a:xfrm>
                            <a:off x="6229350" y="4914900"/>
                            <a:ext cx="1247775" cy="628650"/>
                          </a:xfrm>
                          <a:prstGeom prst="roundRect">
                            <a:avLst/>
                          </a:prstGeom>
                          <a:solidFill>
                            <a:schemeClr val="accent1">
                              <a:lumMod val="60000"/>
                              <a:lumOff val="40000"/>
                            </a:schemeClr>
                          </a:solidFill>
                          <a:ln w="12700" cap="flat" cmpd="sng" algn="ctr">
                            <a:noFill/>
                            <a:prstDash val="solid"/>
                            <a:miter lim="800000"/>
                          </a:ln>
                          <a:effectLst/>
                        </wps:spPr>
                        <wps:txbx>
                          <w:txbxContent>
                            <w:p w14:paraId="61C041B6" w14:textId="7F039F31" w:rsidR="00812D27" w:rsidRPr="00743CF9" w:rsidRDefault="00812D27" w:rsidP="004A0FAF">
                              <w:pPr>
                                <w:rPr>
                                  <w:rFonts w:ascii="Arial" w:hAnsi="Arial" w:cs="Arial"/>
                                  <w:color w:val="FFFFFF" w:themeColor="background1"/>
                                  <w:sz w:val="14"/>
                                  <w:szCs w:val="14"/>
                                </w:rPr>
                              </w:pPr>
                              <w:r>
                                <w:rPr>
                                  <w:rFonts w:ascii="Arial" w:hAnsi="Arial" w:cs="Arial"/>
                                  <w:color w:val="FFFFFF" w:themeColor="background1"/>
                                  <w:sz w:val="14"/>
                                  <w:szCs w:val="14"/>
                                  <w:lang w:val="sr-Cyrl-RS"/>
                                </w:rPr>
                                <w:t>1</w:t>
                              </w:r>
                              <w:r w:rsidRPr="0073199D">
                                <w:rPr>
                                  <w:rFonts w:ascii="Arial" w:hAnsi="Arial" w:cs="Arial"/>
                                  <w:color w:val="FFFFFF" w:themeColor="background1"/>
                                  <w:sz w:val="14"/>
                                  <w:szCs w:val="14"/>
                                </w:rPr>
                                <w:t>.6.4: Усклађивање, стандардизација и континуирано комуницирање РЈУ у јавној управи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4" name="Rectangle: Rounded Corners 74"/>
                        <wps:cNvSpPr/>
                        <wps:spPr>
                          <a:xfrm>
                            <a:off x="6219826" y="5562600"/>
                            <a:ext cx="1257300" cy="628650"/>
                          </a:xfrm>
                          <a:prstGeom prst="roundRect">
                            <a:avLst/>
                          </a:prstGeom>
                          <a:solidFill>
                            <a:schemeClr val="accent1">
                              <a:lumMod val="60000"/>
                              <a:lumOff val="40000"/>
                            </a:schemeClr>
                          </a:solidFill>
                          <a:ln w="12700" cap="flat" cmpd="sng" algn="ctr">
                            <a:noFill/>
                            <a:prstDash val="solid"/>
                            <a:miter lim="800000"/>
                          </a:ln>
                          <a:effectLst/>
                        </wps:spPr>
                        <wps:txbx>
                          <w:txbxContent>
                            <w:p w14:paraId="4A7209D3" w14:textId="24C4986C" w:rsidR="00812D27" w:rsidRPr="00743CF9" w:rsidRDefault="00812D27" w:rsidP="004A0FAF">
                              <w:pPr>
                                <w:rPr>
                                  <w:rFonts w:ascii="Arial" w:hAnsi="Arial" w:cs="Arial"/>
                                  <w:color w:val="FFFFFF" w:themeColor="background1"/>
                                  <w:sz w:val="14"/>
                                  <w:szCs w:val="14"/>
                                </w:rPr>
                              </w:pPr>
                              <w:r w:rsidRPr="0073199D">
                                <w:rPr>
                                  <w:rFonts w:ascii="Arial" w:hAnsi="Arial" w:cs="Arial"/>
                                  <w:color w:val="FFFFFF" w:themeColor="background1"/>
                                  <w:sz w:val="14"/>
                                  <w:szCs w:val="14"/>
                                </w:rPr>
                                <w:t>1.6.5</w:t>
                              </w:r>
                              <w:r>
                                <w:rPr>
                                  <w:rFonts w:ascii="Arial" w:hAnsi="Arial" w:cs="Arial"/>
                                  <w:color w:val="FFFFFF" w:themeColor="background1"/>
                                  <w:sz w:val="14"/>
                                  <w:szCs w:val="14"/>
                                  <w:lang w:val="sr-Cyrl-RS"/>
                                </w:rPr>
                                <w:t>:</w:t>
                              </w:r>
                              <w:r w:rsidRPr="0073199D">
                                <w:rPr>
                                  <w:rFonts w:ascii="Arial" w:hAnsi="Arial" w:cs="Arial"/>
                                  <w:color w:val="FFFFFF" w:themeColor="background1"/>
                                  <w:sz w:val="14"/>
                                  <w:szCs w:val="14"/>
                                </w:rPr>
                                <w:t xml:space="preserve"> Повећање видљивости и комуницирања процеса РЈУ и постигнутих резултата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6" name="Rectangle: Rounded Corners 76"/>
                        <wps:cNvSpPr/>
                        <wps:spPr>
                          <a:xfrm>
                            <a:off x="7343775" y="1333500"/>
                            <a:ext cx="1228725" cy="923925"/>
                          </a:xfrm>
                          <a:prstGeom prst="roundRect">
                            <a:avLst/>
                          </a:prstGeom>
                          <a:solidFill>
                            <a:schemeClr val="bg2">
                              <a:lumMod val="50000"/>
                            </a:schemeClr>
                          </a:solidFill>
                          <a:ln w="12700" cap="flat" cmpd="sng" algn="ctr">
                            <a:noFill/>
                            <a:prstDash val="solid"/>
                            <a:miter lim="800000"/>
                          </a:ln>
                          <a:effectLst/>
                        </wps:spPr>
                        <wps:txbx>
                          <w:txbxContent>
                            <w:p w14:paraId="4C066D4E" w14:textId="15279073" w:rsidR="00812D27" w:rsidRPr="00743CF9" w:rsidRDefault="00812D27" w:rsidP="0073199D">
                              <w:pPr>
                                <w:jc w:val="center"/>
                                <w:rPr>
                                  <w:rFonts w:ascii="Arial" w:hAnsi="Arial" w:cs="Arial"/>
                                  <w:color w:val="FFFFFF" w:themeColor="background1"/>
                                  <w:sz w:val="14"/>
                                  <w:szCs w:val="14"/>
                                </w:rPr>
                              </w:pPr>
                              <w:r w:rsidRPr="0073199D">
                                <w:rPr>
                                  <w:rFonts w:ascii="Arial" w:hAnsi="Arial" w:cs="Arial"/>
                                  <w:color w:val="FFFFFF" w:themeColor="background1"/>
                                  <w:sz w:val="14"/>
                                  <w:szCs w:val="14"/>
                                </w:rPr>
                                <w:t>1.7. Успостављање система локалне самоуправе који омогућава ефикасно и одрживо остваривање права грађана на локалну самоуправу</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7" name="Rectangle: Rounded Corners 77"/>
                        <wps:cNvSpPr/>
                        <wps:spPr>
                          <a:xfrm>
                            <a:off x="7477125" y="2381250"/>
                            <a:ext cx="1076325" cy="666750"/>
                          </a:xfrm>
                          <a:prstGeom prst="roundRect">
                            <a:avLst/>
                          </a:prstGeom>
                          <a:solidFill>
                            <a:srgbClr val="E7E6E6">
                              <a:lumMod val="50000"/>
                            </a:srgbClr>
                          </a:solidFill>
                          <a:ln w="12700" cap="flat" cmpd="sng" algn="ctr">
                            <a:noFill/>
                            <a:prstDash val="solid"/>
                            <a:miter lim="800000"/>
                          </a:ln>
                          <a:effectLst/>
                        </wps:spPr>
                        <wps:txbx>
                          <w:txbxContent>
                            <w:p w14:paraId="08864349" w14:textId="74C72DCF" w:rsidR="00812D27" w:rsidRPr="00743CF9" w:rsidRDefault="00812D27" w:rsidP="0073199D">
                              <w:pPr>
                                <w:rPr>
                                  <w:rFonts w:ascii="Arial" w:hAnsi="Arial" w:cs="Arial"/>
                                  <w:color w:val="FFFFFF" w:themeColor="background1"/>
                                  <w:sz w:val="14"/>
                                  <w:szCs w:val="14"/>
                                </w:rPr>
                              </w:pPr>
                              <w:r w:rsidRPr="0073199D">
                                <w:rPr>
                                  <w:rFonts w:ascii="Arial" w:hAnsi="Arial" w:cs="Arial"/>
                                  <w:color w:val="FFFFFF" w:themeColor="background1"/>
                                  <w:sz w:val="14"/>
                                  <w:szCs w:val="14"/>
                                </w:rPr>
                                <w:t>1.7.1: Унапређење положаја и одговорности локалне самоуправе</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8" name="Rectangle: Rounded Corners 78"/>
                        <wps:cNvSpPr/>
                        <wps:spPr>
                          <a:xfrm>
                            <a:off x="7505699" y="3086100"/>
                            <a:ext cx="1057275" cy="628650"/>
                          </a:xfrm>
                          <a:prstGeom prst="roundRect">
                            <a:avLst/>
                          </a:prstGeom>
                          <a:solidFill>
                            <a:srgbClr val="E7E6E6">
                              <a:lumMod val="50000"/>
                            </a:srgbClr>
                          </a:solidFill>
                          <a:ln w="12700" cap="flat" cmpd="sng" algn="ctr">
                            <a:noFill/>
                            <a:prstDash val="solid"/>
                            <a:miter lim="800000"/>
                          </a:ln>
                          <a:effectLst/>
                        </wps:spPr>
                        <wps:txbx>
                          <w:txbxContent>
                            <w:p w14:paraId="4FB02BC1" w14:textId="35F224A6" w:rsidR="00812D27" w:rsidRPr="00743CF9" w:rsidRDefault="00812D27" w:rsidP="0073199D">
                              <w:pPr>
                                <w:rPr>
                                  <w:rFonts w:ascii="Arial" w:hAnsi="Arial" w:cs="Arial"/>
                                  <w:color w:val="FFFFFF" w:themeColor="background1"/>
                                  <w:sz w:val="14"/>
                                  <w:szCs w:val="14"/>
                                </w:rPr>
                              </w:pPr>
                              <w:r w:rsidRPr="0073199D">
                                <w:rPr>
                                  <w:rFonts w:ascii="Arial" w:hAnsi="Arial" w:cs="Arial"/>
                                  <w:color w:val="FFFFFF" w:themeColor="background1"/>
                                  <w:sz w:val="14"/>
                                  <w:szCs w:val="14"/>
                                </w:rPr>
                                <w:t>1.7.2: Унапређена организација и капацитети локалне самоуправе</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9" name="Rectangle: Rounded Corners 79"/>
                        <wps:cNvSpPr/>
                        <wps:spPr>
                          <a:xfrm>
                            <a:off x="7524750" y="3762375"/>
                            <a:ext cx="1057275" cy="1047750"/>
                          </a:xfrm>
                          <a:prstGeom prst="roundRect">
                            <a:avLst/>
                          </a:prstGeom>
                          <a:solidFill>
                            <a:srgbClr val="E7E6E6">
                              <a:lumMod val="50000"/>
                            </a:srgbClr>
                          </a:solidFill>
                          <a:ln w="12700" cap="flat" cmpd="sng" algn="ctr">
                            <a:noFill/>
                            <a:prstDash val="solid"/>
                            <a:miter lim="800000"/>
                          </a:ln>
                          <a:effectLst/>
                        </wps:spPr>
                        <wps:txbx>
                          <w:txbxContent>
                            <w:p w14:paraId="3EC950DE" w14:textId="0EAEBC7F" w:rsidR="00812D27" w:rsidRPr="00743CF9" w:rsidRDefault="00812D27" w:rsidP="004A0FAF">
                              <w:pPr>
                                <w:ind w:left="-90"/>
                                <w:rPr>
                                  <w:rFonts w:ascii="Arial" w:hAnsi="Arial" w:cs="Arial"/>
                                  <w:color w:val="FFFFFF" w:themeColor="background1"/>
                                  <w:sz w:val="14"/>
                                  <w:szCs w:val="14"/>
                                </w:rPr>
                              </w:pPr>
                              <w:r w:rsidRPr="0073199D">
                                <w:rPr>
                                  <w:rFonts w:ascii="Arial" w:hAnsi="Arial" w:cs="Arial"/>
                                  <w:color w:val="FFFFFF" w:themeColor="background1"/>
                                  <w:sz w:val="14"/>
                                  <w:szCs w:val="14"/>
                                </w:rPr>
                                <w:t>1.7.3: Унапређење квалитета и доступности услуга локалних органа управе, комуналних услуга и услуга јавних установа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B93546" id="Group 80" o:spid="_x0000_s1026" style="position:absolute;left:0;text-align:left;margin-left:0;margin-top:-11.25pt;width:678pt;height:487.5pt;z-index:251799552;mso-width-relative:margin;mso-height-relative:margin" coordsize="86106,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">
                <v:shapetype id="_x0000_t116" coordsize="21600,21600" o:spt="116" path="m3475,qx,10800,3475,21600l18125,21600qx21600,10800,18125,xe">
                  <v:stroke joinstyle="miter"/>
                  <v:path gradientshapeok="t" o:connecttype="rect" textboxrect="1018,3163,20582,18437"/>
                </v:shapetype>
                <v:shape id="Flowchart: Terminator 3" o:spid="_x0000_s1027" type="#_x0000_t116" style="position:absolute;top:3143;width:85725;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" fillcolor="#5b9bd5 [3208]" strokecolor="#1f3763 [1604]" strokeweight="1pt">
                  <v:textbox>
                    <w:txbxContent>
                      <w:p w14:paraId="01FD8875" w14:textId="39612B6F" w:rsidR="00812D27" w:rsidRPr="004233A9" w:rsidRDefault="00812D27" w:rsidP="004233A9">
                        <w:pPr>
                          <w:jc w:val="center"/>
                          <w:rPr>
                            <w:rFonts w:ascii="Arial" w:hAnsi="Arial" w:cs="Arial"/>
                            <w:sz w:val="18"/>
                            <w:szCs w:val="18"/>
                          </w:rPr>
                        </w:pPr>
                        <w:r w:rsidRPr="004233A9">
                          <w:rPr>
                            <w:rFonts w:ascii="Arial" w:hAnsi="Arial" w:cs="Arial"/>
                            <w:b/>
                            <w:bCs/>
                            <w:sz w:val="18"/>
                            <w:szCs w:val="18"/>
                          </w:rPr>
                          <w:t>Општи циљ:</w:t>
                        </w:r>
                        <w:r w:rsidRPr="004233A9">
                          <w:rPr>
                            <w:rFonts w:ascii="Arial" w:hAnsi="Arial" w:cs="Arial"/>
                            <w:sz w:val="18"/>
                            <w:szCs w:val="18"/>
                          </w:rPr>
                          <w:t xml:space="preserve">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 као и професионалне јавне управе која ће значајно допринети економској стабилности и повећању животног стандарда.</w:t>
                        </w:r>
                      </w:p>
                    </w:txbxContent>
                  </v:textbox>
                </v:shape>
                <v:rect id="Rectangle 4" o:spid="_x0000_s1028" style="position:absolute;left:13656;width:6080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textbox>
                    <w:txbxContent>
                      <w:p w14:paraId="3B52374E" w14:textId="51DBC9CF" w:rsidR="00812D27" w:rsidRPr="004233A9" w:rsidRDefault="00812D27" w:rsidP="004233A9">
                        <w:pPr>
                          <w:jc w:val="center"/>
                          <w:rPr>
                            <w:rFonts w:ascii="Arial" w:hAnsi="Arial" w:cs="Arial"/>
                            <w:b/>
                            <w:bCs/>
                            <w:color w:val="1F3864" w:themeColor="accent1" w:themeShade="80"/>
                            <w:sz w:val="20"/>
                            <w:szCs w:val="20"/>
                            <w:lang w:val="sr-Cyrl-RS"/>
                          </w:rPr>
                        </w:pPr>
                        <w:r w:rsidRPr="004233A9">
                          <w:rPr>
                            <w:rFonts w:ascii="Arial" w:hAnsi="Arial" w:cs="Arial"/>
                            <w:b/>
                            <w:bCs/>
                            <w:color w:val="1F3864" w:themeColor="accent1" w:themeShade="80"/>
                            <w:sz w:val="20"/>
                            <w:szCs w:val="20"/>
                            <w:lang w:val="sr-Cyrl-RS"/>
                          </w:rPr>
                          <w:t>СТРУКТУРА ЦИЉЕВА И МЕРА У С</w:t>
                        </w:r>
                        <w:r>
                          <w:rPr>
                            <w:rFonts w:ascii="Arial" w:hAnsi="Arial" w:cs="Arial"/>
                            <w:b/>
                            <w:bCs/>
                            <w:color w:val="1F3864" w:themeColor="accent1" w:themeShade="80"/>
                            <w:sz w:val="20"/>
                            <w:szCs w:val="20"/>
                            <w:lang w:val="sr-Cyrl-RS"/>
                          </w:rPr>
                          <w:t xml:space="preserve">РЕДЊОРОЧНОМ </w:t>
                        </w:r>
                        <w:r w:rsidRPr="004233A9">
                          <w:rPr>
                            <w:rFonts w:ascii="Arial" w:hAnsi="Arial" w:cs="Arial"/>
                            <w:b/>
                            <w:bCs/>
                            <w:color w:val="1F3864" w:themeColor="accent1" w:themeShade="80"/>
                            <w:sz w:val="20"/>
                            <w:szCs w:val="20"/>
                            <w:lang w:val="sr-Cyrl-RS"/>
                          </w:rPr>
                          <w:t>П</w:t>
                        </w:r>
                        <w:r>
                          <w:rPr>
                            <w:rFonts w:ascii="Arial" w:hAnsi="Arial" w:cs="Arial"/>
                            <w:b/>
                            <w:bCs/>
                            <w:color w:val="1F3864" w:themeColor="accent1" w:themeShade="80"/>
                            <w:sz w:val="20"/>
                            <w:szCs w:val="20"/>
                            <w:lang w:val="sr-Cyrl-RS"/>
                          </w:rPr>
                          <w:t>ЛАНУ</w:t>
                        </w:r>
                        <w:r w:rsidRPr="004233A9">
                          <w:rPr>
                            <w:rFonts w:ascii="Arial" w:hAnsi="Arial" w:cs="Arial"/>
                            <w:b/>
                            <w:bCs/>
                            <w:color w:val="1F3864" w:themeColor="accent1" w:themeShade="80"/>
                            <w:sz w:val="20"/>
                            <w:szCs w:val="20"/>
                            <w:lang w:val="sr-Cyrl-RS"/>
                          </w:rPr>
                          <w:t xml:space="preserve"> МДУЛС 2022-2024</w:t>
                        </w:r>
                        <w:r>
                          <w:rPr>
                            <w:rFonts w:ascii="Arial" w:hAnsi="Arial" w:cs="Arial"/>
                            <w:b/>
                            <w:bCs/>
                            <w:color w:val="1F3864" w:themeColor="accent1" w:themeShade="80"/>
                            <w:sz w:val="20"/>
                            <w:szCs w:val="20"/>
                            <w:lang w:val="sr-Cyrl-RS"/>
                          </w:rPr>
                          <w:t>. ГОДИНА</w:t>
                        </w:r>
                      </w:p>
                    </w:txbxContent>
                  </v:textbox>
                </v:rect>
                <v:roundrect id="Rectangle: Rounded Corners 5" o:spid="_x0000_s1029" style="position:absolute;left:285;top:10763;width:85821;height:12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" fillcolor="#5b9bd5 [3208]" strokecolor="#1f3763 [1604]" strokeweight="1pt">
                  <v:stroke joinstyle="miter"/>
                  <v:textbox inset=",0,,0">
                    <w:txbxContent>
                      <w:p w14:paraId="2BC00203" w14:textId="4D9BD1A6" w:rsidR="00812D27" w:rsidRPr="00C84E90" w:rsidRDefault="00812D27" w:rsidP="00C84E90">
                        <w:pPr>
                          <w:jc w:val="center"/>
                          <w:rPr>
                            <w:rFonts w:ascii="Arial" w:hAnsi="Arial" w:cs="Arial"/>
                            <w:b/>
                            <w:bCs/>
                            <w:lang w:val="sr-Cyrl-RS"/>
                          </w:rPr>
                        </w:pPr>
                        <w:r w:rsidRPr="00C84E90">
                          <w:rPr>
                            <w:rFonts w:ascii="Arial" w:hAnsi="Arial" w:cs="Arial"/>
                            <w:b/>
                            <w:bCs/>
                            <w:lang w:val="sr-Cyrl-RS"/>
                          </w:rPr>
                          <w:t>ПОСЕБНИ ЦИЉЕВИ</w:t>
                        </w:r>
                      </w:p>
                    </w:txbxContent>
                  </v:textbox>
                </v:roundrect>
                <v:roundrect id="Rectangle: Rounded Corners 6" o:spid="_x0000_s1030" style="position:absolute;left:857;top:13144;width:7906;height:9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" fillcolor="#00b050" stroked="f" strokeweight="1pt">
                  <v:stroke joinstyle="miter"/>
                  <v:textbox inset=",0,,0">
                    <w:txbxContent>
                      <w:p w14:paraId="24134599" w14:textId="1DEE4D73" w:rsidR="00812D27" w:rsidRPr="00743CF9" w:rsidRDefault="00812D27" w:rsidP="00C84E90">
                        <w:pPr>
                          <w:jc w:val="center"/>
                          <w:rPr>
                            <w:rFonts w:ascii="Arial" w:hAnsi="Arial" w:cs="Arial"/>
                            <w:sz w:val="14"/>
                            <w:szCs w:val="14"/>
                          </w:rPr>
                        </w:pPr>
                        <w:r w:rsidRPr="00743CF9">
                          <w:rPr>
                            <w:rFonts w:ascii="Arial" w:hAnsi="Arial" w:cs="Arial"/>
                            <w:sz w:val="14"/>
                            <w:szCs w:val="14"/>
                          </w:rPr>
                          <w:t>1.1 Унапређен процес регрутације у јавној управи</w:t>
                        </w:r>
                      </w:p>
                    </w:txbxContent>
                  </v:textbox>
                </v:roundrect>
                <v:roundrect id="Rectangle: Rounded Corners 8" o:spid="_x0000_s1031" style="position:absolute;left:9239;top:13239;width:7810;height:95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" fillcolor="#00b050" stroked="f" strokeweight="1pt">
                  <v:stroke joinstyle="miter"/>
                  <v:textbox inset=",0,,0">
                    <w:txbxContent>
                      <w:p w14:paraId="631A333D" w14:textId="3C5F6003" w:rsidR="00812D27" w:rsidRPr="00743CF9" w:rsidRDefault="00812D27" w:rsidP="00C84E90">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1.2. Ефикасан систем за управљање каријером примењен у пракси</w:t>
                        </w:r>
                      </w:p>
                    </w:txbxContent>
                  </v:textbox>
                </v:roundrect>
                <v:roundrect id="Rectangle: Rounded Corners 10" o:spid="_x0000_s1032" style="position:absolute;left:17526;top:13239;width:19050;height:9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" fillcolor="#00b050" stroked="f" strokeweight="1pt">
                  <v:stroke joinstyle="miter"/>
                  <v:textbox inset=",0,,0">
                    <w:txbxContent>
                      <w:p w14:paraId="2F3315CE" w14:textId="2138D555" w:rsidR="00812D27" w:rsidRPr="00743CF9" w:rsidRDefault="00812D27" w:rsidP="00C84E90">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1.3.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способности запослених у јавној управи</w:t>
                        </w:r>
                      </w:p>
                    </w:txbxContent>
                  </v:textbox>
                </v:roundrect>
                <v:roundrect id="Rectangle: Rounded Corners 11" o:spid="_x0000_s1033" style="position:absolute;top:23717;width:8572;height:12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" fillcolor="#00b050" stroked="f" strokeweight="1pt">
                  <v:stroke joinstyle="miter"/>
                  <v:textbox inset=",0,,0">
                    <w:txbxContent>
                      <w:p w14:paraId="39E09BF6" w14:textId="1DED6744" w:rsidR="00812D27" w:rsidRPr="00743CF9" w:rsidRDefault="00812D27" w:rsidP="00743CF9">
                        <w:pPr>
                          <w:rPr>
                            <w:rFonts w:ascii="Arial" w:hAnsi="Arial" w:cs="Arial"/>
                            <w:sz w:val="14"/>
                            <w:szCs w:val="14"/>
                          </w:rPr>
                        </w:pPr>
                        <w:r w:rsidRPr="00743CF9">
                          <w:rPr>
                            <w:rFonts w:ascii="Arial" w:hAnsi="Arial" w:cs="Arial"/>
                            <w:sz w:val="14"/>
                            <w:szCs w:val="14"/>
                            <w:lang w:val="sr-Cyrl-RS"/>
                          </w:rPr>
                          <w:t>1</w:t>
                        </w:r>
                        <w:r w:rsidRPr="00743CF9">
                          <w:rPr>
                            <w:rFonts w:ascii="Arial" w:hAnsi="Arial" w:cs="Arial"/>
                            <w:sz w:val="14"/>
                            <w:szCs w:val="14"/>
                          </w:rPr>
                          <w:t>.1.1: Унапређење кадровског планирања и промовисање државне управе као пожељног послодавца</w:t>
                        </w:r>
                      </w:p>
                    </w:txbxContent>
                  </v:textbox>
                </v:roundrect>
                <v:roundrect id="Rectangle: Rounded Corners 16" o:spid="_x0000_s1034" style="position:absolute;top:36671;width:8382;height:10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" fillcolor="#00b050" stroked="f" strokeweight="1pt">
                  <v:stroke joinstyle="miter"/>
                  <v:textbox inset=",0,,0">
                    <w:txbxContent>
                      <w:p w14:paraId="2719B4F8" w14:textId="786C5EFB"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1.1.2: Унапређење процеса селекције и увођење новозапослених у посао</w:t>
                        </w:r>
                      </w:p>
                    </w:txbxContent>
                  </v:textbox>
                </v:roundrect>
                <v:roundrect id="Rectangle: Rounded Corners 18" o:spid="_x0000_s1035" style="position:absolute;top:47339;width:8477;height:11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" fillcolor="#00b050" stroked="f" strokeweight="1pt">
                  <v:stroke joinstyle="miter"/>
                  <v:textbox inset=",0,,0">
                    <w:txbxContent>
                      <w:p w14:paraId="12465DA6" w14:textId="4C0CA739"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1.1.3: Унапређење поступка попуњавања положаја заснованог на заслугама и увођење у посао</w:t>
                        </w:r>
                      </w:p>
                    </w:txbxContent>
                  </v:textbox>
                </v:roundrect>
                <v:roundrect id="Rectangle: Rounded Corners 19" o:spid="_x0000_s1036" style="position:absolute;left:9239;top:24003;width:8191;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" fillcolor="#00b050" stroked="f" strokeweight="1pt">
                  <v:stroke joinstyle="miter"/>
                  <v:textbox inset=",0,,0">
                    <w:txbxContent>
                      <w:p w14:paraId="1FD63C4B" w14:textId="63A97979" w:rsidR="00812D27" w:rsidRPr="00743CF9" w:rsidRDefault="00812D27" w:rsidP="004A0FAF">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1.2.1: Развој окружења за ефикасног, иновативног и мотивисаног државног службеника</w:t>
                        </w:r>
                      </w:p>
                    </w:txbxContent>
                  </v:textbox>
                </v:roundrect>
                <v:roundrect id="Rectangle: Rounded Corners 20" o:spid="_x0000_s1037" style="position:absolute;left:9334;top:34290;width:8192;height:13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" fillcolor="#00b050" stroked="f" strokeweight="1pt">
                  <v:stroke joinstyle="miter"/>
                  <v:textbox inset=",0,,0">
                    <w:txbxContent>
                      <w:p w14:paraId="1B5B8333" w14:textId="6F9CCC5A" w:rsidR="00812D27" w:rsidRPr="00743CF9" w:rsidRDefault="00812D27" w:rsidP="004A0FAF">
                        <w:pPr>
                          <w:rPr>
                            <w:rFonts w:ascii="Arial" w:hAnsi="Arial" w:cs="Arial"/>
                            <w:color w:val="FFFFFF" w:themeColor="background1"/>
                            <w:sz w:val="14"/>
                            <w:szCs w:val="14"/>
                          </w:rPr>
                        </w:pPr>
                        <w:r w:rsidRPr="00743CF9">
                          <w:rPr>
                            <w:rFonts w:ascii="Arial" w:hAnsi="Arial" w:cs="Arial"/>
                            <w:color w:val="FFFFFF" w:themeColor="background1"/>
                            <w:sz w:val="14"/>
                            <w:szCs w:val="14"/>
                          </w:rPr>
                          <w:t>1.2.2: Развој институционалних и административних капацитета за управљање људским ресурсима</w:t>
                        </w:r>
                      </w:p>
                    </w:txbxContent>
                  </v:textbox>
                </v:roundrect>
                <v:roundrect id="Rectangle: Rounded Corners 21" o:spid="_x0000_s1038" style="position:absolute;left:9239;top:47910;width:8191;height:10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" fillcolor="#00b050" stroked="f" strokeweight="1pt">
                  <v:stroke joinstyle="miter"/>
                  <v:textbox inset=",0,,0">
                    <w:txbxContent>
                      <w:p w14:paraId="519AF39C" w14:textId="43486894" w:rsidR="00812D27" w:rsidRPr="00743CF9" w:rsidRDefault="00812D27" w:rsidP="004A0FAF">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1.2.3: Јачање професионализације лица на положају/руководилаца</w:t>
                        </w:r>
                      </w:p>
                    </w:txbxContent>
                  </v:textbox>
                </v:roundrect>
                <v:roundrect id="Rectangle: Rounded Corners 22" o:spid="_x0000_s1039" style="position:absolute;left:18288;top:23812;width:18192;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" fillcolor="#00b050" stroked="f" strokeweight="1pt">
                  <v:stroke joinstyle="miter"/>
                  <v:textbox inset=",0,,0">
                    <w:txbxContent>
                      <w:p w14:paraId="7E8D3466" w14:textId="7EC27A25"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1.3.1: Унапређење нормативног оквира који уређује област стручног усавршавања у јавној управи</w:t>
                        </w:r>
                      </w:p>
                    </w:txbxContent>
                  </v:textbox>
                </v:roundrect>
                <v:roundrect id="Rectangle: Rounded Corners 23" o:spid="_x0000_s1040" style="position:absolute;left:18097;top:29051;width:18479;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" fillcolor="#00b050" stroked="f" strokeweight="1pt">
                  <v:stroke joinstyle="miter"/>
                  <v:textbox inset=",0,,0">
                    <w:txbxContent>
                      <w:p w14:paraId="34156C30" w14:textId="146F425D"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1.3.2</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lang w:val="sr-Cyrl-RS"/>
                          </w:rPr>
                          <w:t xml:space="preserve"> Успостављање стандардизације процеса и система квалитета у области стручног усавршавања у јавној управи, уз пуну примену ИКТ</w:t>
                        </w:r>
                      </w:p>
                    </w:txbxContent>
                  </v:textbox>
                </v:roundrect>
                <v:roundrect id="Rectangle: Rounded Corners 24" o:spid="_x0000_s1041" style="position:absolute;left:17907;top:35052;width:18764;height:6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" fillcolor="#00b050" stroked="f" strokeweight="1pt">
                  <v:stroke joinstyle="miter"/>
                  <v:textbox inset=",0,,0">
                    <w:txbxContent>
                      <w:p w14:paraId="55C8A8ED" w14:textId="087ADD09"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1.3.3: Успостављање система планирања и управљања процесом целоживотног стручног усавршавања у јавној управи (мастер план целоживотног стручног усавршавања)</w:t>
                        </w:r>
                      </w:p>
                    </w:txbxContent>
                  </v:textbox>
                </v:roundrect>
                <v:roundrect id="Rectangle: Rounded Corners 25" o:spid="_x0000_s1042" style="position:absolute;left:17907;top:42291;width:18764;height:6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" fillcolor="#00b050" stroked="f" strokeweight="1pt">
                  <v:stroke joinstyle="miter"/>
                  <v:textbox inset=",0,,0">
                    <w:txbxContent>
                      <w:p w14:paraId="1AEBF20D" w14:textId="069BD3FA"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lang w:val="sr-Cyrl-RS"/>
                          </w:rPr>
                          <w:t>1.3.4: Успостављање инстумената сарадње институција у чијем делокругу су послови стручног усавршавања запослених у државним и другим органима</w:t>
                        </w:r>
                      </w:p>
                    </w:txbxContent>
                  </v:textbox>
                </v:roundrect>
                <v:roundrect id="Rectangle: Rounded Corners 26" o:spid="_x0000_s1043" style="position:absolute;left:17907;top:49244;width:18764;height:4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" fillcolor="#00b050" stroked="f" strokeweight="1pt">
                  <v:stroke joinstyle="miter"/>
                  <v:textbox inset=",0,,0">
                    <w:txbxContent>
                      <w:p w14:paraId="61B549FC" w14:textId="15431C09" w:rsidR="00812D27" w:rsidRPr="00743CF9" w:rsidRDefault="00812D27" w:rsidP="00743CF9">
                        <w:pPr>
                          <w:rPr>
                            <w:rFonts w:ascii="Arial" w:hAnsi="Arial" w:cs="Arial"/>
                            <w:bCs/>
                            <w:color w:val="FFFFFF" w:themeColor="background1"/>
                            <w:sz w:val="14"/>
                            <w:szCs w:val="14"/>
                          </w:rPr>
                        </w:pPr>
                        <w:r w:rsidRPr="00743CF9">
                          <w:rPr>
                            <w:rFonts w:ascii="Arial" w:hAnsi="Arial" w:cs="Arial"/>
                            <w:bCs/>
                            <w:color w:val="FFFFFF" w:themeColor="background1"/>
                            <w:sz w:val="14"/>
                            <w:szCs w:val="14"/>
                            <w:lang w:val="ru-RU"/>
                          </w:rPr>
                          <w:t>1.</w:t>
                        </w:r>
                        <w:r w:rsidRPr="00743CF9">
                          <w:rPr>
                            <w:rFonts w:ascii="Arial" w:hAnsi="Arial" w:cs="Arial"/>
                            <w:bCs/>
                            <w:color w:val="FFFFFF" w:themeColor="background1"/>
                            <w:sz w:val="14"/>
                            <w:szCs w:val="14"/>
                            <w:lang w:val="sr-Latn-RS"/>
                          </w:rPr>
                          <w:t>3</w:t>
                        </w:r>
                        <w:r w:rsidRPr="00743CF9">
                          <w:rPr>
                            <w:rFonts w:ascii="Arial" w:hAnsi="Arial" w:cs="Arial"/>
                            <w:bCs/>
                            <w:color w:val="FFFFFF" w:themeColor="background1"/>
                            <w:sz w:val="14"/>
                            <w:szCs w:val="14"/>
                            <w:lang w:val="ru-RU"/>
                          </w:rPr>
                          <w:t>.5:</w:t>
                        </w:r>
                        <w:r w:rsidRPr="00743CF9">
                          <w:rPr>
                            <w:bCs/>
                            <w:color w:val="FFFFFF" w:themeColor="background1"/>
                            <w:sz w:val="14"/>
                            <w:szCs w:val="14"/>
                          </w:rPr>
                          <w:t xml:space="preserve"> </w:t>
                        </w:r>
                        <w:r w:rsidRPr="00743CF9">
                          <w:rPr>
                            <w:rFonts w:ascii="Arial" w:hAnsi="Arial" w:cs="Arial"/>
                            <w:bCs/>
                            <w:color w:val="FFFFFF" w:themeColor="background1"/>
                            <w:sz w:val="14"/>
                            <w:szCs w:val="14"/>
                            <w:lang w:val="ru-RU"/>
                          </w:rPr>
                          <w:t>Увођење јединствених критеријума, мерила и стандарда у области стручних испита у систему државне управе</w:t>
                        </w:r>
                      </w:p>
                    </w:txbxContent>
                  </v:textbox>
                </v:roundrect>
                <v:roundrect id="Rectangle: Rounded Corners 27" o:spid="_x0000_s1044" style="position:absolute;left:17907;top:54483;width:18573;height:5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" fillcolor="#00b050" stroked="f" strokeweight="1pt">
                  <v:stroke joinstyle="miter"/>
                  <v:textbox inset=",0,,0">
                    <w:txbxContent>
                      <w:p w14:paraId="2FA2A7A9" w14:textId="3D87C2D1" w:rsidR="00812D27" w:rsidRPr="00743CF9" w:rsidRDefault="00812D27" w:rsidP="00743CF9">
                        <w:pPr>
                          <w:rPr>
                            <w:rFonts w:ascii="Arial" w:hAnsi="Arial" w:cs="Arial"/>
                            <w:bCs/>
                            <w:color w:val="FFFFFF" w:themeColor="background1"/>
                            <w:sz w:val="14"/>
                            <w:szCs w:val="14"/>
                          </w:rPr>
                        </w:pPr>
                        <w:r w:rsidRPr="00743CF9">
                          <w:rPr>
                            <w:rFonts w:ascii="Arial" w:hAnsi="Arial" w:cs="Arial"/>
                            <w:bCs/>
                            <w:color w:val="FFFFFF" w:themeColor="background1"/>
                            <w:sz w:val="14"/>
                            <w:szCs w:val="14"/>
                            <w:lang w:val="ru-RU"/>
                          </w:rPr>
                          <w:t>1.3.6: Развој сарадње са  високошколским установама ради подршке у школовању/додатном образовању кадрова за јавну управу</w:t>
                        </w:r>
                      </w:p>
                    </w:txbxContent>
                  </v:textbox>
                </v:roundrect>
                <v:roundrect id="Rectangle: Rounded Corners 28" o:spid="_x0000_s1045" style="position:absolute;left:37433;top:13620;width:12573;height:92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" fillcolor="#bf8f00 [2407]" stroked="f" strokeweight="1pt">
                  <v:stroke joinstyle="miter"/>
                  <v:textbox inset=",0,,0">
                    <w:txbxContent>
                      <w:p w14:paraId="282A7C16" w14:textId="2CF17C81" w:rsidR="00812D27" w:rsidRPr="00743CF9" w:rsidRDefault="00812D27" w:rsidP="00D60C69">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1.4. Јавна управа на ефикасан и иновативан начин пружа услуге које одговарају на потребе крајњих корисника и унапређују њихово корисничко искуство</w:t>
                        </w:r>
                      </w:p>
                    </w:txbxContent>
                  </v:textbox>
                </v:roundrect>
                <v:roundrect id="Rectangle: Rounded Corners 29" o:spid="_x0000_s1046" style="position:absolute;left:37433;top:24098;width:12859;height:8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" fillcolor="#ffd966 [1943]" stroked="f" strokeweight="1pt">
                  <v:stroke joinstyle="miter"/>
                  <v:textbox inset=",0,,0">
                    <w:txbxContent>
                      <w:p w14:paraId="472CF0FD" w14:textId="6E04E179"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1.4.1: Унапређење развоја услуга по мери крајњих корисника кроз унапређење процеса развоја нових услуга и оптимизацију постојећих</w:t>
                        </w:r>
                      </w:p>
                    </w:txbxContent>
                  </v:textbox>
                </v:roundrect>
                <v:roundrect id="Rectangle: Rounded Corners 30" o:spid="_x0000_s1047" style="position:absolute;left:37623;top:32670;width:12859;height:6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" fillcolor="#ffd966" stroked="f" strokeweight="1pt">
                  <v:stroke joinstyle="miter"/>
                  <v:textbox inset=",0,,0">
                    <w:txbxContent>
                      <w:p w14:paraId="6E7FFDE9" w14:textId="509326E1"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1.4.2</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rPr>
                          <w:t xml:space="preserve"> Повећање људских и техничко-технолошких капацитета јавне управе за пружање услуга крајњим корисницима</w:t>
                        </w:r>
                      </w:p>
                    </w:txbxContent>
                  </v:textbox>
                </v:roundrect>
                <v:roundrect id="Rectangle: Rounded Corners 31" o:spid="_x0000_s1048" style="position:absolute;left:37623;top:40195;width:12954;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" fillcolor="#ffd966" stroked="f" strokeweight="1pt">
                  <v:stroke joinstyle="miter"/>
                  <v:textbox inset=",0,,0">
                    <w:txbxContent>
                      <w:p w14:paraId="3F541854" w14:textId="5E28D4BC"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1.4.3</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rPr>
                          <w:t xml:space="preserve"> Унапређење система контроле и обезбеђења квалитета пружања услуга</w:t>
                        </w:r>
                      </w:p>
                    </w:txbxContent>
                  </v:textbox>
                </v:roundrect>
                <v:roundrect id="Rectangle: Rounded Corners 32" o:spid="_x0000_s1049" style="position:absolute;left:37623;top:47624;width:12954;height:7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" fillcolor="#ffd966" stroked="f" strokeweight="1pt">
                  <v:stroke joinstyle="miter"/>
                  <v:textbox inset=",0,,0">
                    <w:txbxContent>
                      <w:p w14:paraId="0980B624" w14:textId="7D63B277" w:rsidR="00812D27" w:rsidRPr="00743CF9" w:rsidRDefault="00812D27" w:rsidP="00743CF9">
                        <w:pPr>
                          <w:rPr>
                            <w:rFonts w:ascii="Arial" w:hAnsi="Arial" w:cs="Arial"/>
                            <w:color w:val="FFFFFF" w:themeColor="background1"/>
                            <w:sz w:val="14"/>
                            <w:szCs w:val="14"/>
                          </w:rPr>
                        </w:pPr>
                        <w:r>
                          <w:rPr>
                            <w:rFonts w:ascii="Arial" w:hAnsi="Arial" w:cs="Arial"/>
                            <w:color w:val="FFFFFF" w:themeColor="background1"/>
                            <w:sz w:val="14"/>
                            <w:szCs w:val="14"/>
                          </w:rPr>
                          <w:t>1.4.4</w:t>
                        </w:r>
                        <w:r>
                          <w:rPr>
                            <w:rFonts w:ascii="Arial" w:hAnsi="Arial" w:cs="Arial"/>
                            <w:color w:val="FFFFFF" w:themeColor="background1"/>
                            <w:sz w:val="14"/>
                            <w:szCs w:val="14"/>
                            <w:lang w:val="sr-Cyrl-RS"/>
                          </w:rPr>
                          <w:t>:</w:t>
                        </w:r>
                        <w:r w:rsidRPr="00743CF9">
                          <w:rPr>
                            <w:rFonts w:ascii="Arial" w:hAnsi="Arial" w:cs="Arial"/>
                            <w:color w:val="FFFFFF" w:themeColor="background1"/>
                            <w:sz w:val="14"/>
                            <w:szCs w:val="14"/>
                          </w:rPr>
                          <w:t xml:space="preserve"> Усклађивање правног оквира са прописима који регулишу електронску управу и електронско пословање</w:t>
                        </w:r>
                      </w:p>
                    </w:txbxContent>
                  </v:textbox>
                </v:roundrect>
                <v:roundrect id="Rectangle: Rounded Corners 34" o:spid="_x0000_s1050" style="position:absolute;left:51244;top:13716;width:9811;height:9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" fillcolor="#c45911 [2405]" stroked="f" strokeweight="1pt">
                  <v:stroke joinstyle="miter"/>
                  <v:textbox inset=",0,,0">
                    <w:txbxContent>
                      <w:p w14:paraId="47E4A444" w14:textId="5A0F7529" w:rsidR="00812D27" w:rsidRPr="00743CF9" w:rsidRDefault="00812D27" w:rsidP="00531C72">
                        <w:pPr>
                          <w:jc w:val="center"/>
                          <w:rPr>
                            <w:rFonts w:ascii="Arial" w:hAnsi="Arial" w:cs="Arial"/>
                            <w:color w:val="FFFFFF" w:themeColor="background1"/>
                            <w:sz w:val="14"/>
                            <w:szCs w:val="14"/>
                          </w:rPr>
                        </w:pPr>
                        <w:r w:rsidRPr="00743CF9">
                          <w:rPr>
                            <w:rFonts w:ascii="Arial" w:hAnsi="Arial" w:cs="Arial"/>
                            <w:color w:val="FFFFFF" w:themeColor="background1"/>
                            <w:sz w:val="14"/>
                            <w:szCs w:val="14"/>
                          </w:rPr>
                          <w:t>1.5. Унапређен ниво одговорности и транспарентности на свим нивоима власти</w:t>
                        </w:r>
                      </w:p>
                    </w:txbxContent>
                  </v:textbox>
                </v:roundrect>
                <v:roundrect id="Rectangle: Rounded Corners 37" o:spid="_x0000_s1051" style="position:absolute;left:50958;top:24003;width:10192;height:9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" fillcolor="#c45911 [2405]" stroked="f" strokeweight="1pt">
                  <v:stroke joinstyle="miter"/>
                  <v:textbox inset=",0,,0">
                    <w:txbxContent>
                      <w:p w14:paraId="006230A5" w14:textId="35DF92B7"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1.5.1: Успостављање системских решења за управљачку одговорност у органима јавне управе</w:t>
                        </w:r>
                      </w:p>
                    </w:txbxContent>
                  </v:textbox>
                </v:roundrect>
                <v:roundrect id="Rectangle: Rounded Corners 50" o:spid="_x0000_s1052" style="position:absolute;left:50958;top:33718;width:9906;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" fillcolor="#c45911 [2405]" stroked="f" strokeweight="1pt">
                  <v:stroke joinstyle="miter"/>
                  <v:textbox inset=",0,,0">
                    <w:txbxContent>
                      <w:p w14:paraId="5DF31F86" w14:textId="716DC003"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1.5.2: Јачање интегритета и етичких стандарда у јавној управи</w:t>
                        </w:r>
                      </w:p>
                    </w:txbxContent>
                  </v:textbox>
                </v:roundrect>
                <v:roundrect id="Rectangle: Rounded Corners 51" o:spid="_x0000_s1053" style="position:absolute;left:50768;top:39814;width:10287;height:7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" fillcolor="#c45911 [2405]" stroked="f" strokeweight="1pt">
                  <v:stroke joinstyle="miter"/>
                  <v:textbox inset=",0,,0">
                    <w:txbxContent>
                      <w:p w14:paraId="5AF904C7" w14:textId="17953402"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1.5.3: Унапређење проактивног објављивања података у поседу органа јавне управе</w:t>
                        </w:r>
                      </w:p>
                    </w:txbxContent>
                  </v:textbox>
                </v:roundrect>
                <v:roundrect id="Rectangle: Rounded Corners 56" o:spid="_x0000_s1054" style="position:absolute;left:50673;top:47529;width:10477;height:136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" fillcolor="#c45911 [2405]" stroked="f" strokeweight="1pt">
                  <v:stroke joinstyle="miter"/>
                  <v:textbox inset=",0,,0">
                    <w:txbxContent>
                      <w:p w14:paraId="46D25D1C" w14:textId="6ADCEA3B" w:rsidR="00812D27" w:rsidRPr="00743CF9" w:rsidRDefault="00812D27" w:rsidP="00743CF9">
                        <w:pPr>
                          <w:rPr>
                            <w:rFonts w:ascii="Arial" w:hAnsi="Arial" w:cs="Arial"/>
                            <w:color w:val="FFFFFF" w:themeColor="background1"/>
                            <w:sz w:val="14"/>
                            <w:szCs w:val="14"/>
                          </w:rPr>
                        </w:pPr>
                        <w:r w:rsidRPr="00743CF9">
                          <w:rPr>
                            <w:rFonts w:ascii="Arial" w:hAnsi="Arial" w:cs="Arial"/>
                            <w:color w:val="FFFFFF" w:themeColor="background1"/>
                            <w:sz w:val="14"/>
                            <w:szCs w:val="14"/>
                          </w:rPr>
                          <w:t>1.5.4: Унапређење реактивне транспарентности, поступања по прописима из делокруга рада независних државних органа, односно по препорукама независних државних органа</w:t>
                        </w:r>
                      </w:p>
                    </w:txbxContent>
                  </v:textbox>
                </v:roundrect>
                <v:roundrect id="Rectangle: Rounded Corners 63" o:spid="_x0000_s1055" style="position:absolute;left:62293;top:13620;width:9811;height:92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" fillcolor="#1f3763 [1604]" stroked="f" strokeweight="1pt">
                  <v:stroke joinstyle="miter"/>
                  <v:textbox inset=",0,,0">
                    <w:txbxContent>
                      <w:p w14:paraId="4BC7C4CB" w14:textId="3D9E5744" w:rsidR="00812D27" w:rsidRPr="00743CF9" w:rsidRDefault="00812D27" w:rsidP="003544B3">
                        <w:pPr>
                          <w:jc w:val="center"/>
                          <w:rPr>
                            <w:rFonts w:ascii="Arial" w:hAnsi="Arial" w:cs="Arial"/>
                            <w:color w:val="FFFFFF" w:themeColor="background1"/>
                            <w:sz w:val="14"/>
                            <w:szCs w:val="14"/>
                          </w:rPr>
                        </w:pPr>
                        <w:r w:rsidRPr="003544B3">
                          <w:rPr>
                            <w:rFonts w:ascii="Arial" w:hAnsi="Arial" w:cs="Arial"/>
                            <w:color w:val="FFFFFF" w:themeColor="background1"/>
                            <w:sz w:val="14"/>
                            <w:szCs w:val="14"/>
                          </w:rPr>
                          <w:t>1.6 Ефективна координација, управљање и комуникација реформе јавне управе</w:t>
                        </w:r>
                      </w:p>
                    </w:txbxContent>
                  </v:textbox>
                </v:roundrect>
                <v:roundrect id="Rectangle: Rounded Corners 67" o:spid="_x0000_s1056" style="position:absolute;left:62198;top:23812;width:12001;height:8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" fillcolor="#8eaadb [1940]" stroked="f" strokeweight="1pt">
                  <v:stroke joinstyle="miter"/>
                  <v:textbox inset=",0,,0">
                    <w:txbxContent>
                      <w:p w14:paraId="5FE91CC8" w14:textId="17449F1A" w:rsidR="00812D27" w:rsidRPr="00743CF9" w:rsidRDefault="00812D27" w:rsidP="004A0FAF">
                        <w:pPr>
                          <w:rPr>
                            <w:rFonts w:ascii="Arial" w:hAnsi="Arial" w:cs="Arial"/>
                            <w:color w:val="FFFFFF" w:themeColor="background1"/>
                            <w:sz w:val="14"/>
                            <w:szCs w:val="14"/>
                          </w:rPr>
                        </w:pPr>
                        <w:r w:rsidRPr="003544B3">
                          <w:rPr>
                            <w:rFonts w:ascii="Arial" w:hAnsi="Arial" w:cs="Arial"/>
                            <w:color w:val="FFFFFF" w:themeColor="background1"/>
                            <w:sz w:val="14"/>
                            <w:szCs w:val="14"/>
                          </w:rPr>
                          <w:t>1.6.1: Обезбедити ефикасну координацију и праћење мера и активности планираних АП РЈУ</w:t>
                        </w:r>
                      </w:p>
                    </w:txbxContent>
                  </v:textbox>
                </v:roundrect>
                <v:roundrect id="Rectangle: Rounded Corners 68" o:spid="_x0000_s1057" style="position:absolute;left:62007;top:32194;width:12192;height:7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" fillcolor="#8eaadb [1940]" stroked="f" strokeweight="1pt">
                  <v:stroke joinstyle="miter"/>
                  <v:textbox inset=",0,,0">
                    <w:txbxContent>
                      <w:p w14:paraId="7513310B" w14:textId="4754CFF6" w:rsidR="00812D27" w:rsidRPr="00743CF9" w:rsidRDefault="00812D27" w:rsidP="004A0FAF">
                        <w:pPr>
                          <w:rPr>
                            <w:rFonts w:ascii="Arial" w:hAnsi="Arial" w:cs="Arial"/>
                            <w:color w:val="FFFFFF" w:themeColor="background1"/>
                            <w:sz w:val="14"/>
                            <w:szCs w:val="14"/>
                          </w:rPr>
                        </w:pPr>
                        <w:r w:rsidRPr="003544B3">
                          <w:rPr>
                            <w:rFonts w:ascii="Arial" w:hAnsi="Arial" w:cs="Arial"/>
                            <w:color w:val="FFFFFF" w:themeColor="background1"/>
                            <w:sz w:val="14"/>
                            <w:szCs w:val="14"/>
                          </w:rPr>
                          <w:t>1.6.2: Обезбеђење ефикасне координације донаторске подршке у области РЈУ</w:t>
                        </w:r>
                      </w:p>
                    </w:txbxContent>
                  </v:textbox>
                </v:roundrect>
                <v:roundrect id="Rectangle: Rounded Corners 70" o:spid="_x0000_s1058" style="position:absolute;left:61912;top:39624;width:12546;height:9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" fillcolor="#8eaadb [1940]" stroked="f" strokeweight="1pt">
                  <v:stroke joinstyle="miter"/>
                  <v:textbox inset=",0,,0">
                    <w:txbxContent>
                      <w:p w14:paraId="180BEDF9" w14:textId="3D2108A3" w:rsidR="00812D27" w:rsidRPr="00743CF9" w:rsidRDefault="00812D27" w:rsidP="004A0FAF">
                        <w:pPr>
                          <w:rPr>
                            <w:rFonts w:ascii="Arial" w:hAnsi="Arial" w:cs="Arial"/>
                            <w:color w:val="FFFFFF" w:themeColor="background1"/>
                            <w:sz w:val="14"/>
                            <w:szCs w:val="14"/>
                          </w:rPr>
                        </w:pPr>
                        <w:r>
                          <w:rPr>
                            <w:rFonts w:ascii="Arial" w:hAnsi="Arial" w:cs="Arial"/>
                            <w:color w:val="FFFFFF" w:themeColor="background1"/>
                            <w:sz w:val="14"/>
                            <w:szCs w:val="14"/>
                          </w:rPr>
                          <w:t>1.6.3</w:t>
                        </w:r>
                        <w:r w:rsidRPr="003544B3">
                          <w:rPr>
                            <w:rFonts w:ascii="Arial" w:hAnsi="Arial" w:cs="Arial"/>
                            <w:color w:val="FFFFFF" w:themeColor="background1"/>
                            <w:sz w:val="14"/>
                            <w:szCs w:val="14"/>
                          </w:rPr>
                          <w:t>: Успостављање функционалног координационог механизма за планирање, имплементацију и праћење комуницирања РЈУ на националном нивоу</w:t>
                        </w:r>
                      </w:p>
                    </w:txbxContent>
                  </v:textbox>
                </v:roundrect>
                <v:roundrect id="Rectangle: Rounded Corners 73" o:spid="_x0000_s1059" style="position:absolute;left:62293;top:49149;width:12478;height:6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" fillcolor="#8eaadb [1940]" stroked="f" strokeweight="1pt">
                  <v:stroke joinstyle="miter"/>
                  <v:textbox inset=",0,,0">
                    <w:txbxContent>
                      <w:p w14:paraId="61C041B6" w14:textId="7F039F31" w:rsidR="00812D27" w:rsidRPr="00743CF9" w:rsidRDefault="00812D27" w:rsidP="004A0FAF">
                        <w:pPr>
                          <w:rPr>
                            <w:rFonts w:ascii="Arial" w:hAnsi="Arial" w:cs="Arial"/>
                            <w:color w:val="FFFFFF" w:themeColor="background1"/>
                            <w:sz w:val="14"/>
                            <w:szCs w:val="14"/>
                          </w:rPr>
                        </w:pPr>
                        <w:r>
                          <w:rPr>
                            <w:rFonts w:ascii="Arial" w:hAnsi="Arial" w:cs="Arial"/>
                            <w:color w:val="FFFFFF" w:themeColor="background1"/>
                            <w:sz w:val="14"/>
                            <w:szCs w:val="14"/>
                            <w:lang w:val="sr-Cyrl-RS"/>
                          </w:rPr>
                          <w:t>1</w:t>
                        </w:r>
                        <w:r w:rsidRPr="0073199D">
                          <w:rPr>
                            <w:rFonts w:ascii="Arial" w:hAnsi="Arial" w:cs="Arial"/>
                            <w:color w:val="FFFFFF" w:themeColor="background1"/>
                            <w:sz w:val="14"/>
                            <w:szCs w:val="14"/>
                          </w:rPr>
                          <w:t>.6.4: Усклађивање, стандардизација и континуирано комуницирање РЈУ у јавној управи</w:t>
                        </w:r>
                      </w:p>
                    </w:txbxContent>
                  </v:textbox>
                </v:roundrect>
                <v:roundrect id="Rectangle: Rounded Corners 74" o:spid="_x0000_s1060" style="position:absolute;left:62198;top:55626;width:12573;height:6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" fillcolor="#8eaadb [1940]" stroked="f" strokeweight="1pt">
                  <v:stroke joinstyle="miter"/>
                  <v:textbox inset=",0,,0">
                    <w:txbxContent>
                      <w:p w14:paraId="4A7209D3" w14:textId="24C4986C" w:rsidR="00812D27" w:rsidRPr="00743CF9" w:rsidRDefault="00812D27" w:rsidP="004A0FAF">
                        <w:pPr>
                          <w:rPr>
                            <w:rFonts w:ascii="Arial" w:hAnsi="Arial" w:cs="Arial"/>
                            <w:color w:val="FFFFFF" w:themeColor="background1"/>
                            <w:sz w:val="14"/>
                            <w:szCs w:val="14"/>
                          </w:rPr>
                        </w:pPr>
                        <w:r w:rsidRPr="0073199D">
                          <w:rPr>
                            <w:rFonts w:ascii="Arial" w:hAnsi="Arial" w:cs="Arial"/>
                            <w:color w:val="FFFFFF" w:themeColor="background1"/>
                            <w:sz w:val="14"/>
                            <w:szCs w:val="14"/>
                          </w:rPr>
                          <w:t>1.6.5</w:t>
                        </w:r>
                        <w:r>
                          <w:rPr>
                            <w:rFonts w:ascii="Arial" w:hAnsi="Arial" w:cs="Arial"/>
                            <w:color w:val="FFFFFF" w:themeColor="background1"/>
                            <w:sz w:val="14"/>
                            <w:szCs w:val="14"/>
                            <w:lang w:val="sr-Cyrl-RS"/>
                          </w:rPr>
                          <w:t>:</w:t>
                        </w:r>
                        <w:r w:rsidRPr="0073199D">
                          <w:rPr>
                            <w:rFonts w:ascii="Arial" w:hAnsi="Arial" w:cs="Arial"/>
                            <w:color w:val="FFFFFF" w:themeColor="background1"/>
                            <w:sz w:val="14"/>
                            <w:szCs w:val="14"/>
                          </w:rPr>
                          <w:t xml:space="preserve"> Повећање видљивости и комуницирања процеса РЈУ и постигнутих резултата</w:t>
                        </w:r>
                      </w:p>
                    </w:txbxContent>
                  </v:textbox>
                </v:roundrect>
                <v:roundrect id="Rectangle: Rounded Corners 76" o:spid="_x0000_s1061" style="position:absolute;left:73437;top:13335;width:12288;height:9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" fillcolor="#747070 [1614]" stroked="f" strokeweight="1pt">
                  <v:stroke joinstyle="miter"/>
                  <v:textbox inset=",0,,0">
                    <w:txbxContent>
                      <w:p w14:paraId="4C066D4E" w14:textId="15279073" w:rsidR="00812D27" w:rsidRPr="00743CF9" w:rsidRDefault="00812D27" w:rsidP="0073199D">
                        <w:pPr>
                          <w:jc w:val="center"/>
                          <w:rPr>
                            <w:rFonts w:ascii="Arial" w:hAnsi="Arial" w:cs="Arial"/>
                            <w:color w:val="FFFFFF" w:themeColor="background1"/>
                            <w:sz w:val="14"/>
                            <w:szCs w:val="14"/>
                          </w:rPr>
                        </w:pPr>
                        <w:r w:rsidRPr="0073199D">
                          <w:rPr>
                            <w:rFonts w:ascii="Arial" w:hAnsi="Arial" w:cs="Arial"/>
                            <w:color w:val="FFFFFF" w:themeColor="background1"/>
                            <w:sz w:val="14"/>
                            <w:szCs w:val="14"/>
                          </w:rPr>
                          <w:t>1.7. Успостављање система локалне самоуправе који омогућава ефикасно и одрживо остваривање права грађана на локалну самоуправу</w:t>
                        </w:r>
                      </w:p>
                    </w:txbxContent>
                  </v:textbox>
                </v:roundrect>
                <v:roundrect id="Rectangle: Rounded Corners 77" o:spid="_x0000_s1062" style="position:absolute;left:74771;top:23812;width:10763;height:6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" fillcolor="#767171" stroked="f" strokeweight="1pt">
                  <v:stroke joinstyle="miter"/>
                  <v:textbox inset=",0,,0">
                    <w:txbxContent>
                      <w:p w14:paraId="08864349" w14:textId="74C72DCF" w:rsidR="00812D27" w:rsidRPr="00743CF9" w:rsidRDefault="00812D27" w:rsidP="0073199D">
                        <w:pPr>
                          <w:rPr>
                            <w:rFonts w:ascii="Arial" w:hAnsi="Arial" w:cs="Arial"/>
                            <w:color w:val="FFFFFF" w:themeColor="background1"/>
                            <w:sz w:val="14"/>
                            <w:szCs w:val="14"/>
                          </w:rPr>
                        </w:pPr>
                        <w:r w:rsidRPr="0073199D">
                          <w:rPr>
                            <w:rFonts w:ascii="Arial" w:hAnsi="Arial" w:cs="Arial"/>
                            <w:color w:val="FFFFFF" w:themeColor="background1"/>
                            <w:sz w:val="14"/>
                            <w:szCs w:val="14"/>
                          </w:rPr>
                          <w:t>1.7.1: Унапређење положаја и одговорности локалне самоуправе</w:t>
                        </w:r>
                      </w:p>
                    </w:txbxContent>
                  </v:textbox>
                </v:roundrect>
                <v:roundrect id="Rectangle: Rounded Corners 78" o:spid="_x0000_s1063" style="position:absolute;left:75056;top:30861;width:10573;height:6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" fillcolor="#767171" stroked="f" strokeweight="1pt">
                  <v:stroke joinstyle="miter"/>
                  <v:textbox inset=",0,,0">
                    <w:txbxContent>
                      <w:p w14:paraId="4FB02BC1" w14:textId="35F224A6" w:rsidR="00812D27" w:rsidRPr="00743CF9" w:rsidRDefault="00812D27" w:rsidP="0073199D">
                        <w:pPr>
                          <w:rPr>
                            <w:rFonts w:ascii="Arial" w:hAnsi="Arial" w:cs="Arial"/>
                            <w:color w:val="FFFFFF" w:themeColor="background1"/>
                            <w:sz w:val="14"/>
                            <w:szCs w:val="14"/>
                          </w:rPr>
                        </w:pPr>
                        <w:r w:rsidRPr="0073199D">
                          <w:rPr>
                            <w:rFonts w:ascii="Arial" w:hAnsi="Arial" w:cs="Arial"/>
                            <w:color w:val="FFFFFF" w:themeColor="background1"/>
                            <w:sz w:val="14"/>
                            <w:szCs w:val="14"/>
                          </w:rPr>
                          <w:t>1.7.2: Унапређена организација и капацитети локалне самоуправе</w:t>
                        </w:r>
                      </w:p>
                    </w:txbxContent>
                  </v:textbox>
                </v:roundrect>
                <v:roundrect id="Rectangle: Rounded Corners 79" o:spid="_x0000_s1064" style="position:absolute;left:75247;top:37623;width:10573;height:104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" fillcolor="#767171" stroked="f" strokeweight="1pt">
                  <v:stroke joinstyle="miter"/>
                  <v:textbox inset=",0,,0">
                    <w:txbxContent>
                      <w:p w14:paraId="3EC950DE" w14:textId="0EAEBC7F" w:rsidR="00812D27" w:rsidRPr="00743CF9" w:rsidRDefault="00812D27" w:rsidP="004A0FAF">
                        <w:pPr>
                          <w:ind w:left="-90"/>
                          <w:rPr>
                            <w:rFonts w:ascii="Arial" w:hAnsi="Arial" w:cs="Arial"/>
                            <w:color w:val="FFFFFF" w:themeColor="background1"/>
                            <w:sz w:val="14"/>
                            <w:szCs w:val="14"/>
                          </w:rPr>
                        </w:pPr>
                        <w:r w:rsidRPr="0073199D">
                          <w:rPr>
                            <w:rFonts w:ascii="Arial" w:hAnsi="Arial" w:cs="Arial"/>
                            <w:color w:val="FFFFFF" w:themeColor="background1"/>
                            <w:sz w:val="14"/>
                            <w:szCs w:val="14"/>
                          </w:rPr>
                          <w:t>1.7.3: Унапређење квалитета и доступности услуга локалних органа управе, комуналних услуга и услуга јавних установа</w:t>
                        </w:r>
                      </w:p>
                    </w:txbxContent>
                  </v:textbox>
                </v:roundrect>
              </v:group>
            </w:pict>
          </mc:Fallback>
        </mc:AlternateContent>
      </w:r>
      <w:r w:rsidR="00AF7C96">
        <w:rPr>
          <w:noProof/>
        </w:rPr>
        <mc:AlternateContent>
          <mc:Choice Requires="wps">
            <w:drawing>
              <wp:anchor distT="0" distB="0" distL="114300" distR="114300" simplePos="0" relativeHeight="251680768" behindDoc="0" locked="0" layoutInCell="1" allowOverlap="1" wp14:anchorId="1E789FA1" wp14:editId="109D9401">
                <wp:simplePos x="0" y="0"/>
                <wp:positionH relativeFrom="page">
                  <wp:posOffset>4235742</wp:posOffset>
                </wp:positionH>
                <wp:positionV relativeFrom="paragraph">
                  <wp:posOffset>45034</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301564F" w14:textId="77777777" w:rsidR="00812D27" w:rsidRPr="00377567" w:rsidRDefault="00812D27" w:rsidP="00AF7C96">
                            <w:pPr>
                              <w:jc w:val="center"/>
                              <w:rPr>
                                <w:color w:val="FFFFFF" w:themeColor="background1"/>
                                <w:lang w:val="sr-Cyrl-RS"/>
                              </w:rPr>
                            </w:pPr>
                            <w:r w:rsidRPr="00377567">
                              <w:rPr>
                                <w:color w:val="FFFFFF" w:themeColor="background1"/>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789FA1" id="Rounded Rectangle 150" o:spid="_x0000_s1065" style="position:absolute;left:0;text-align:left;margin-left:333.5pt;margin-top:3.55pt;width:129.75pt;height:39.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" fillcolor="#4472c4" strokecolor="#2f528f" strokeweight="1pt">
                <v:stroke joinstyle="miter"/>
                <v:textbox>
                  <w:txbxContent>
                    <w:p w14:paraId="2301564F" w14:textId="77777777" w:rsidR="00812D27" w:rsidRPr="00377567" w:rsidRDefault="00812D27" w:rsidP="00AF7C96">
                      <w:pPr>
                        <w:jc w:val="center"/>
                        <w:rPr>
                          <w:color w:val="FFFFFF" w:themeColor="background1"/>
                          <w:lang w:val="sr-Cyrl-RS"/>
                        </w:rPr>
                      </w:pPr>
                      <w:r w:rsidRPr="00377567">
                        <w:rPr>
                          <w:color w:val="FFFFFF" w:themeColor="background1"/>
                          <w:lang w:val="sr-Cyrl-RS"/>
                        </w:rPr>
                        <w:t>МИНИСТАР</w:t>
                      </w:r>
                    </w:p>
                  </w:txbxContent>
                </v:textbox>
                <w10:wrap anchorx="page"/>
              </v:roundrect>
            </w:pict>
          </mc:Fallback>
        </mc:AlternateContent>
      </w:r>
      <w:r w:rsidR="00AF7C96" w:rsidRPr="00EC760F">
        <w:rPr>
          <w:noProof/>
        </w:rPr>
        <mc:AlternateContent>
          <mc:Choice Requires="wps">
            <w:drawing>
              <wp:anchor distT="0" distB="0" distL="114300" distR="114300" simplePos="0" relativeHeight="251682816" behindDoc="0" locked="0" layoutInCell="1" allowOverlap="1" wp14:anchorId="0E32D3CF" wp14:editId="31C9DFB6">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0545584" w14:textId="77777777" w:rsidR="00812D27" w:rsidRPr="00377567" w:rsidRDefault="00812D27" w:rsidP="00AF7C96">
                            <w:pPr>
                              <w:jc w:val="center"/>
                              <w:rPr>
                                <w:color w:val="FFFFFF" w:themeColor="background1"/>
                                <w:lang w:val="sr-Cyrl-RS"/>
                              </w:rPr>
                            </w:pPr>
                            <w:r w:rsidRPr="00377567">
                              <w:rPr>
                                <w:color w:val="FFFFFF" w:themeColor="background1"/>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32D3CF" id="Rounded Rectangle 131" o:spid="_x0000_s1066" style="position:absolute;left:0;text-align:left;margin-left:419.25pt;margin-top:1.9pt;width:130.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" fillcolor="#4472c4" strokecolor="#2f528f" strokeweight="1pt">
                <v:stroke joinstyle="miter"/>
                <v:textbox>
                  <w:txbxContent>
                    <w:p w14:paraId="00545584" w14:textId="77777777" w:rsidR="00812D27" w:rsidRPr="00377567" w:rsidRDefault="00812D27" w:rsidP="00AF7C96">
                      <w:pPr>
                        <w:jc w:val="center"/>
                        <w:rPr>
                          <w:color w:val="FFFFFF" w:themeColor="background1"/>
                          <w:lang w:val="sr-Cyrl-RS"/>
                        </w:rPr>
                      </w:pPr>
                      <w:r w:rsidRPr="00377567">
                        <w:rPr>
                          <w:color w:val="FFFFFF" w:themeColor="background1"/>
                          <w:lang w:val="sr-Cyrl-RS"/>
                        </w:rPr>
                        <w:t>СЕКРЕТАРИЈАТ</w:t>
                      </w:r>
                    </w:p>
                  </w:txbxContent>
                </v:textbox>
              </v:roundrect>
            </w:pict>
          </mc:Fallback>
        </mc:AlternateContent>
      </w:r>
      <w:r w:rsidR="00AF7C96">
        <w:rPr>
          <w:noProof/>
          <w:sz w:val="16"/>
          <w:szCs w:val="16"/>
        </w:rPr>
        <mc:AlternateContent>
          <mc:Choice Requires="wps">
            <w:drawing>
              <wp:anchor distT="0" distB="0" distL="114300" distR="114300" simplePos="0" relativeHeight="251710464" behindDoc="0" locked="0" layoutInCell="1" allowOverlap="1" wp14:anchorId="13545B80" wp14:editId="32D63483">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a:noFill/>
                        <a:ln w="63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D671FD" id="Straight Connector 69"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" strokecolor="#4472c4" strokeweight=".5pt">
                <v:stroke joinstyle="miter"/>
              </v:line>
            </w:pict>
          </mc:Fallback>
        </mc:AlternateContent>
      </w:r>
      <w:r w:rsidR="00AF7C96">
        <w:rPr>
          <w:noProof/>
          <w:sz w:val="16"/>
          <w:szCs w:val="16"/>
        </w:rPr>
        <mc:AlternateContent>
          <mc:Choice Requires="wps">
            <w:drawing>
              <wp:anchor distT="0" distB="0" distL="114300" distR="114300" simplePos="0" relativeHeight="251703296" behindDoc="0" locked="0" layoutInCell="1" allowOverlap="1" wp14:anchorId="0CED5D99" wp14:editId="5EA95E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B831F9"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" strokecolor="#4472c4" strokeweight=".5pt">
                <v:stroke endarrow="block" joinstyle="miter"/>
              </v:shape>
            </w:pict>
          </mc:Fallback>
        </mc:AlternateContent>
      </w:r>
      <w:r w:rsidR="00AF7C96">
        <w:rPr>
          <w:noProof/>
          <w:sz w:val="16"/>
          <w:szCs w:val="16"/>
        </w:rPr>
        <mc:AlternateContent>
          <mc:Choice Requires="wps">
            <w:drawing>
              <wp:anchor distT="0" distB="0" distL="114300" distR="114300" simplePos="0" relativeHeight="251702272" behindDoc="0" locked="0" layoutInCell="1" allowOverlap="1" wp14:anchorId="05E26AAA" wp14:editId="22A211EE">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a:noFill/>
                        <a:ln w="63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36809" id="Straight Connector 52"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" strokecolor="#4472c4" strokeweight=".5pt">
                <v:stroke joinstyle="miter"/>
              </v:line>
            </w:pict>
          </mc:Fallback>
        </mc:AlternateContent>
      </w:r>
      <w:r w:rsidR="00AF7C96" w:rsidRPr="00A51438">
        <w:rPr>
          <w:noProof/>
          <w:sz w:val="16"/>
          <w:szCs w:val="16"/>
        </w:rPr>
        <mc:AlternateContent>
          <mc:Choice Requires="wps">
            <w:drawing>
              <wp:anchor distT="0" distB="0" distL="114300" distR="114300" simplePos="0" relativeHeight="251693056" behindDoc="0" locked="0" layoutInCell="1" allowOverlap="1" wp14:anchorId="7D0300FC" wp14:editId="12BC26F4">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9E70555" w14:textId="77777777" w:rsidR="00812D27" w:rsidRPr="006066FC" w:rsidRDefault="00812D27" w:rsidP="00AF7C96">
                            <w:pPr>
                              <w:jc w:val="center"/>
                              <w:rPr>
                                <w:color w:val="0070C0"/>
                              </w:rPr>
                            </w:pPr>
                            <w:r w:rsidRPr="006066FC">
                              <w:rPr>
                                <w:color w:val="0070C0"/>
                                <w:sz w:val="15"/>
                                <w:szCs w:val="15"/>
                                <w:lang w:val="sr-Cyrl-RS"/>
                              </w:rPr>
                              <w:t>Група за каталогизацију и вредновање рм</w:t>
                            </w:r>
                          </w:p>
                          <w:p w14:paraId="6EC45475" w14:textId="77777777" w:rsidR="00812D27" w:rsidRDefault="00812D27" w:rsidP="00AF7C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D0300FC" id="Rounded Rectangle 140" o:spid="_x0000_s1067" style="position:absolute;left:0;text-align:left;margin-left:74.25pt;margin-top:558.1pt;width:77.7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DtRPsDowIAAG4FAAAOAAAAAAAAAAAAAAAA&#10;AC4CAABkcnMvZTJvRG9jLnhtbFBLAQItABQABgAIAAAAIQAvnDCQ4QAAAA0BAAAPAAAAAAAAAAAA&#10;AAAAAP0EAABkcnMvZG93bnJldi54bWxQSwUGAAAAAAQABADzAAAACwYAAAAA&#10;" fillcolor="#deebf7" strokecolor="#41719c" strokeweight="1pt">
                <v:stroke joinstyle="miter"/>
                <v:textbox>
                  <w:txbxContent>
                    <w:p w14:paraId="39E70555" w14:textId="77777777" w:rsidR="00812D27" w:rsidRPr="006066FC" w:rsidRDefault="00812D27" w:rsidP="00AF7C96">
                      <w:pPr>
                        <w:jc w:val="center"/>
                        <w:rPr>
                          <w:color w:val="0070C0"/>
                        </w:rPr>
                      </w:pPr>
                      <w:r w:rsidRPr="006066FC">
                        <w:rPr>
                          <w:color w:val="0070C0"/>
                          <w:sz w:val="15"/>
                          <w:szCs w:val="15"/>
                          <w:lang w:val="sr-Cyrl-RS"/>
                        </w:rPr>
                        <w:t>Група за каталогизацију и вредновање рм</w:t>
                      </w:r>
                    </w:p>
                    <w:p w14:paraId="6EC45475" w14:textId="77777777" w:rsidR="00812D27" w:rsidRDefault="00812D27" w:rsidP="00AF7C96">
                      <w:pPr>
                        <w:jc w:val="center"/>
                      </w:pPr>
                    </w:p>
                  </w:txbxContent>
                </v:textbox>
              </v:roundrect>
            </w:pict>
          </mc:Fallback>
        </mc:AlternateContent>
      </w:r>
    </w:p>
    <w:p w14:paraId="4B4F9AA4" w14:textId="10D75851" w:rsidR="004233A9" w:rsidRDefault="004233A9">
      <w:pPr>
        <w:widowControl/>
        <w:autoSpaceDE/>
        <w:autoSpaceDN/>
        <w:spacing w:after="160" w:line="259" w:lineRule="auto"/>
        <w:rPr>
          <w:lang w:val="ru-RU"/>
        </w:rPr>
      </w:pPr>
      <w:r>
        <w:rPr>
          <w:lang w:val="ru-RU"/>
        </w:rPr>
        <w:br w:type="page"/>
      </w:r>
    </w:p>
    <w:tbl>
      <w:tblPr>
        <w:tblStyle w:val="TableGrid"/>
        <w:tblW w:w="5000" w:type="pct"/>
        <w:tblLook w:val="04A0" w:firstRow="1" w:lastRow="0" w:firstColumn="1" w:lastColumn="0" w:noHBand="0" w:noVBand="1"/>
      </w:tblPr>
      <w:tblGrid>
        <w:gridCol w:w="12930"/>
      </w:tblGrid>
      <w:tr w:rsidR="004C2185" w:rsidRPr="000F06C7" w14:paraId="311567C7" w14:textId="77777777" w:rsidTr="0059105D">
        <w:trPr>
          <w:trHeight w:val="231"/>
        </w:trPr>
        <w:tc>
          <w:tcPr>
            <w:tcW w:w="5000" w:type="pct"/>
            <w:tcBorders>
              <w:top w:val="double" w:sz="4" w:space="0" w:color="auto"/>
              <w:left w:val="double" w:sz="4" w:space="0" w:color="auto"/>
              <w:right w:val="double" w:sz="4" w:space="0" w:color="auto"/>
            </w:tcBorders>
            <w:shd w:val="clear" w:color="auto" w:fill="auto"/>
          </w:tcPr>
          <w:p w14:paraId="02651148" w14:textId="77777777" w:rsidR="00F14014" w:rsidRDefault="00872E0C" w:rsidP="00F14014">
            <w:pPr>
              <w:pStyle w:val="Heading1"/>
              <w:numPr>
                <w:ilvl w:val="0"/>
                <w:numId w:val="0"/>
              </w:numPr>
              <w:spacing w:before="0" w:after="0"/>
              <w:jc w:val="center"/>
              <w:outlineLvl w:val="0"/>
              <w:rPr>
                <w:rFonts w:ascii="Arial" w:hAnsi="Arial" w:cs="Arial"/>
                <w:sz w:val="24"/>
                <w:szCs w:val="24"/>
                <w:lang w:val="sr-Cyrl-RS"/>
              </w:rPr>
            </w:pPr>
            <w:bookmarkStart w:id="31" w:name="_Toc94077652"/>
            <w:r w:rsidRPr="00F14014">
              <w:rPr>
                <w:rFonts w:ascii="Arial" w:hAnsi="Arial" w:cs="Arial"/>
                <w:bCs w:val="0"/>
                <w:sz w:val="24"/>
                <w:szCs w:val="24"/>
                <w:lang w:val="sr-Cyrl-RS"/>
              </w:rPr>
              <w:lastRenderedPageBreak/>
              <w:t>Табеларни</w:t>
            </w:r>
            <w:r w:rsidRPr="008E1341">
              <w:rPr>
                <w:rFonts w:ascii="Arial" w:hAnsi="Arial" w:cs="Arial"/>
                <w:sz w:val="24"/>
                <w:szCs w:val="24"/>
                <w:lang w:val="sr-Cyrl-RS"/>
              </w:rPr>
              <w:t xml:space="preserve"> приказ мера и активности </w:t>
            </w:r>
            <w:r w:rsidR="001C1041" w:rsidRPr="008E1341">
              <w:rPr>
                <w:rFonts w:ascii="Arial" w:hAnsi="Arial" w:cs="Arial"/>
                <w:sz w:val="24"/>
                <w:szCs w:val="24"/>
                <w:lang w:val="sr-Cyrl-RS"/>
              </w:rPr>
              <w:t>Министарства</w:t>
            </w:r>
            <w:r w:rsidR="004C2185" w:rsidRPr="008E1341">
              <w:rPr>
                <w:rFonts w:ascii="Arial" w:hAnsi="Arial" w:cs="Arial"/>
                <w:sz w:val="24"/>
                <w:szCs w:val="24"/>
                <w:lang w:val="sr-Cyrl-RS"/>
              </w:rPr>
              <w:t xml:space="preserve"> </w:t>
            </w:r>
            <w:r w:rsidR="001C1041" w:rsidRPr="008E1341">
              <w:rPr>
                <w:rFonts w:ascii="Arial" w:hAnsi="Arial" w:cs="Arial"/>
                <w:sz w:val="24"/>
                <w:szCs w:val="24"/>
                <w:lang w:val="sr-Cyrl-RS"/>
              </w:rPr>
              <w:t>државн</w:t>
            </w:r>
            <w:r w:rsidR="001C1041" w:rsidRPr="008E1341">
              <w:rPr>
                <w:rFonts w:ascii="Arial" w:hAnsi="Arial" w:cs="Arial"/>
                <w:sz w:val="24"/>
                <w:szCs w:val="24"/>
              </w:rPr>
              <w:t>e</w:t>
            </w:r>
            <w:r w:rsidR="001C1041" w:rsidRPr="008E1341">
              <w:rPr>
                <w:rFonts w:ascii="Arial" w:hAnsi="Arial" w:cs="Arial"/>
                <w:sz w:val="24"/>
                <w:szCs w:val="24"/>
                <w:lang w:val="sr-Cyrl-RS"/>
              </w:rPr>
              <w:t xml:space="preserve"> управ</w:t>
            </w:r>
            <w:r w:rsidR="001C1041" w:rsidRPr="008E1341">
              <w:rPr>
                <w:rFonts w:ascii="Arial" w:hAnsi="Arial" w:cs="Arial"/>
                <w:sz w:val="24"/>
                <w:szCs w:val="24"/>
              </w:rPr>
              <w:t>e</w:t>
            </w:r>
            <w:r w:rsidR="001C1041" w:rsidRPr="008E1341">
              <w:rPr>
                <w:rFonts w:ascii="Arial" w:hAnsi="Arial" w:cs="Arial"/>
                <w:sz w:val="24"/>
                <w:szCs w:val="24"/>
                <w:lang w:val="sr-Cyrl-RS"/>
              </w:rPr>
              <w:t xml:space="preserve"> и локалн</w:t>
            </w:r>
            <w:r w:rsidR="001C1041" w:rsidRPr="008E1341">
              <w:rPr>
                <w:rFonts w:ascii="Arial" w:hAnsi="Arial" w:cs="Arial"/>
                <w:sz w:val="24"/>
                <w:szCs w:val="24"/>
              </w:rPr>
              <w:t>e</w:t>
            </w:r>
            <w:r w:rsidR="001C1041" w:rsidRPr="008E1341">
              <w:rPr>
                <w:rFonts w:ascii="Arial" w:hAnsi="Arial" w:cs="Arial"/>
                <w:sz w:val="24"/>
                <w:szCs w:val="24"/>
                <w:lang w:val="sr-Cyrl-RS"/>
              </w:rPr>
              <w:t xml:space="preserve"> самоуправ</w:t>
            </w:r>
            <w:r w:rsidR="001C1041" w:rsidRPr="008E1341">
              <w:rPr>
                <w:rFonts w:ascii="Arial" w:hAnsi="Arial" w:cs="Arial"/>
                <w:sz w:val="24"/>
                <w:szCs w:val="24"/>
              </w:rPr>
              <w:t>e</w:t>
            </w:r>
            <w:r w:rsidR="001C1041" w:rsidRPr="008E1341">
              <w:rPr>
                <w:rFonts w:ascii="Arial" w:hAnsi="Arial" w:cs="Arial"/>
                <w:sz w:val="24"/>
                <w:szCs w:val="24"/>
                <w:lang w:val="sr-Cyrl-RS"/>
              </w:rPr>
              <w:t xml:space="preserve"> </w:t>
            </w:r>
          </w:p>
          <w:p w14:paraId="65C426E7" w14:textId="7A54B891" w:rsidR="004C2185" w:rsidRPr="008E1341" w:rsidRDefault="001C1041" w:rsidP="00F14014">
            <w:pPr>
              <w:pStyle w:val="Heading1"/>
              <w:numPr>
                <w:ilvl w:val="0"/>
                <w:numId w:val="0"/>
              </w:numPr>
              <w:spacing w:before="0" w:after="0"/>
              <w:jc w:val="center"/>
              <w:outlineLvl w:val="0"/>
              <w:rPr>
                <w:rFonts w:ascii="Arial" w:hAnsi="Arial" w:cs="Arial"/>
                <w:sz w:val="24"/>
                <w:szCs w:val="24"/>
                <w:lang w:val="sr-Cyrl-RS"/>
              </w:rPr>
            </w:pPr>
            <w:r w:rsidRPr="008E1341">
              <w:rPr>
                <w:rFonts w:ascii="Arial" w:hAnsi="Arial" w:cs="Arial"/>
                <w:sz w:val="24"/>
                <w:szCs w:val="24"/>
                <w:lang w:val="sr-Cyrl-RS"/>
              </w:rPr>
              <w:t>за период 202</w:t>
            </w:r>
            <w:r w:rsidR="001430D5">
              <w:rPr>
                <w:rFonts w:ascii="Arial" w:hAnsi="Arial" w:cs="Arial"/>
                <w:sz w:val="24"/>
                <w:szCs w:val="24"/>
                <w:lang w:val="sr-Cyrl-RS"/>
              </w:rPr>
              <w:t>2</w:t>
            </w:r>
            <w:r w:rsidRPr="008E1341">
              <w:rPr>
                <w:rFonts w:ascii="Arial" w:hAnsi="Arial" w:cs="Arial"/>
                <w:sz w:val="24"/>
                <w:szCs w:val="24"/>
                <w:lang w:val="sr-Cyrl-RS"/>
              </w:rPr>
              <w:t>-202</w:t>
            </w:r>
            <w:r w:rsidR="001430D5">
              <w:rPr>
                <w:rFonts w:ascii="Arial" w:hAnsi="Arial" w:cs="Arial"/>
                <w:sz w:val="24"/>
                <w:szCs w:val="24"/>
                <w:lang w:val="sr-Cyrl-RS"/>
              </w:rPr>
              <w:t>4</w:t>
            </w:r>
            <w:r w:rsidRPr="008E1341">
              <w:rPr>
                <w:rFonts w:ascii="Arial" w:hAnsi="Arial" w:cs="Arial"/>
                <w:sz w:val="24"/>
                <w:szCs w:val="24"/>
                <w:lang w:val="sr-Cyrl-RS"/>
              </w:rPr>
              <w:t>.</w:t>
            </w:r>
            <w:bookmarkEnd w:id="0"/>
            <w:bookmarkEnd w:id="31"/>
          </w:p>
        </w:tc>
      </w:tr>
      <w:tr w:rsidR="004C2185" w:rsidRPr="000F06C7" w14:paraId="2A7A2ADE" w14:textId="77777777" w:rsidTr="0059105D">
        <w:trPr>
          <w:trHeight w:val="231"/>
        </w:trPr>
        <w:tc>
          <w:tcPr>
            <w:tcW w:w="5000" w:type="pct"/>
            <w:tcBorders>
              <w:top w:val="double" w:sz="4" w:space="0" w:color="auto"/>
              <w:left w:val="double" w:sz="4" w:space="0" w:color="auto"/>
              <w:right w:val="double" w:sz="4" w:space="0" w:color="auto"/>
            </w:tcBorders>
            <w:shd w:val="clear" w:color="auto" w:fill="B4C6E7" w:themeFill="accent1" w:themeFillTint="66"/>
          </w:tcPr>
          <w:p w14:paraId="49E9D416" w14:textId="73AFA192" w:rsidR="004C2185" w:rsidRPr="00C1604C" w:rsidRDefault="00516335" w:rsidP="00516335">
            <w:pPr>
              <w:widowControl/>
              <w:autoSpaceDE/>
              <w:autoSpaceDN/>
              <w:rPr>
                <w:rFonts w:ascii="Arial" w:hAnsi="Arial" w:cs="Arial"/>
                <w:b/>
                <w:bCs/>
                <w:color w:val="000000" w:themeColor="text1"/>
                <w:sz w:val="16"/>
                <w:szCs w:val="16"/>
                <w:lang w:val="sr-Cyrl-RS"/>
              </w:rPr>
            </w:pPr>
            <w:bookmarkStart w:id="32" w:name="_Hlk93739899"/>
            <w:r w:rsidRPr="00C1604C">
              <w:rPr>
                <w:rFonts w:ascii="Arial" w:hAnsi="Arial" w:cs="Arial"/>
                <w:b/>
                <w:bCs/>
                <w:color w:val="000000" w:themeColor="text1"/>
                <w:sz w:val="16"/>
                <w:szCs w:val="16"/>
                <w:lang w:val="sr-Cyrl-RS"/>
              </w:rPr>
              <w:t>Општи циљ 1: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 као и професионалне јавне управе која ће значајно допринети економској стабилности и повећању животног стандарда.</w:t>
            </w:r>
            <w:bookmarkEnd w:id="32"/>
          </w:p>
        </w:tc>
      </w:tr>
      <w:tr w:rsidR="004C2185" w:rsidRPr="000F06C7" w14:paraId="34724AE2" w14:textId="77777777" w:rsidTr="0059105D">
        <w:trPr>
          <w:trHeight w:val="222"/>
        </w:trPr>
        <w:tc>
          <w:tcPr>
            <w:tcW w:w="5000" w:type="pct"/>
            <w:tcBorders>
              <w:top w:val="double" w:sz="4" w:space="0" w:color="auto"/>
              <w:left w:val="double" w:sz="4" w:space="0" w:color="auto"/>
              <w:right w:val="double" w:sz="4" w:space="0" w:color="auto"/>
            </w:tcBorders>
            <w:shd w:val="clear" w:color="auto" w:fill="B4C6E7" w:themeFill="accent1" w:themeFillTint="66"/>
          </w:tcPr>
          <w:p w14:paraId="2BCB61C3" w14:textId="5789BC6C" w:rsidR="004C2185" w:rsidRPr="007F13A0" w:rsidRDefault="004C2185" w:rsidP="004C2185">
            <w:pPr>
              <w:rPr>
                <w:rFonts w:ascii="Arial" w:hAnsi="Arial" w:cs="Arial"/>
                <w:sz w:val="16"/>
                <w:szCs w:val="16"/>
                <w:lang w:val="sr-Cyrl-RS"/>
              </w:rPr>
            </w:pPr>
            <w:r w:rsidRPr="007F13A0">
              <w:rPr>
                <w:rFonts w:ascii="Arial" w:hAnsi="Arial" w:cs="Arial"/>
                <w:sz w:val="16"/>
                <w:szCs w:val="16"/>
                <w:lang w:val="ru-RU"/>
              </w:rPr>
              <w:t>Плански документ из ког је циљ преузет</w:t>
            </w:r>
            <w:r w:rsidRPr="007F13A0">
              <w:rPr>
                <w:rFonts w:ascii="Arial" w:hAnsi="Arial" w:cs="Arial"/>
                <w:sz w:val="16"/>
                <w:szCs w:val="16"/>
                <w:lang w:val="sr-Cyrl-RS"/>
              </w:rPr>
              <w:t xml:space="preserve">: </w:t>
            </w:r>
            <w:r w:rsidR="00B4070D">
              <w:rPr>
                <w:rFonts w:ascii="Arial" w:hAnsi="Arial" w:cs="Arial"/>
                <w:sz w:val="16"/>
                <w:szCs w:val="16"/>
                <w:lang w:val="sr-Cyrl-RS"/>
              </w:rPr>
              <w:t>Акциони план</w:t>
            </w:r>
            <w:r w:rsidR="006F1C3B">
              <w:rPr>
                <w:rFonts w:ascii="Arial" w:hAnsi="Arial" w:cs="Arial"/>
                <w:sz w:val="16"/>
                <w:szCs w:val="16"/>
                <w:lang w:val="sr-Cyrl-RS"/>
              </w:rPr>
              <w:t xml:space="preserve"> С</w:t>
            </w:r>
            <w:r w:rsidR="00516335" w:rsidRPr="007F13A0">
              <w:rPr>
                <w:rFonts w:ascii="Arial" w:hAnsi="Arial" w:cs="Arial"/>
                <w:sz w:val="16"/>
                <w:szCs w:val="16"/>
                <w:lang w:val="sr-Cyrl-RS"/>
              </w:rPr>
              <w:t>тратегије реформе јавне управе 2021-</w:t>
            </w:r>
            <w:r w:rsidR="006A22CD">
              <w:rPr>
                <w:rFonts w:ascii="Arial" w:hAnsi="Arial" w:cs="Arial"/>
                <w:sz w:val="16"/>
                <w:szCs w:val="16"/>
                <w:lang w:val="sr-Cyrl-RS"/>
              </w:rPr>
              <w:t>20</w:t>
            </w:r>
            <w:r w:rsidR="00516335" w:rsidRPr="007F13A0">
              <w:rPr>
                <w:rFonts w:ascii="Arial" w:hAnsi="Arial" w:cs="Arial"/>
                <w:sz w:val="16"/>
                <w:szCs w:val="16"/>
                <w:lang w:val="sr-Cyrl-RS"/>
              </w:rPr>
              <w:t>25</w:t>
            </w:r>
            <w:r w:rsidR="006A22CD">
              <w:rPr>
                <w:rFonts w:ascii="Arial" w:hAnsi="Arial" w:cs="Arial"/>
                <w:sz w:val="16"/>
                <w:szCs w:val="16"/>
                <w:lang w:val="sr-Cyrl-RS"/>
              </w:rPr>
              <w:t>.</w:t>
            </w:r>
          </w:p>
        </w:tc>
      </w:tr>
    </w:tbl>
    <w:p w14:paraId="5750FC7E" w14:textId="77777777" w:rsidR="0059105D" w:rsidRPr="00760EFA" w:rsidRDefault="0059105D">
      <w:pPr>
        <w:rPr>
          <w:lang w:val="sr-Cyrl-RS"/>
        </w:rPr>
      </w:pPr>
    </w:p>
    <w:tbl>
      <w:tblPr>
        <w:tblW w:w="5000" w:type="pct"/>
        <w:tblLook w:val="04A0" w:firstRow="1" w:lastRow="0" w:firstColumn="1" w:lastColumn="0" w:noHBand="0" w:noVBand="1"/>
      </w:tblPr>
      <w:tblGrid>
        <w:gridCol w:w="1874"/>
        <w:gridCol w:w="1329"/>
        <w:gridCol w:w="4551"/>
        <w:gridCol w:w="1326"/>
        <w:gridCol w:w="767"/>
        <w:gridCol w:w="1062"/>
        <w:gridCol w:w="992"/>
        <w:gridCol w:w="1049"/>
      </w:tblGrid>
      <w:tr w:rsidR="005A3BCA" w:rsidRPr="007F13A0" w14:paraId="5A1C0A3D" w14:textId="773CECA2" w:rsidTr="005A3BCA">
        <w:trPr>
          <w:trHeight w:val="708"/>
        </w:trPr>
        <w:tc>
          <w:tcPr>
            <w:tcW w:w="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E2CA9" w14:textId="77777777" w:rsidR="005A3BCA" w:rsidRPr="00C1604C" w:rsidRDefault="005A3BCA" w:rsidP="007F13A0">
            <w:pPr>
              <w:widowControl/>
              <w:autoSpaceDE/>
              <w:autoSpaceDN/>
              <w:rPr>
                <w:rFonts w:ascii="Arial" w:hAnsi="Arial" w:cs="Arial"/>
                <w:b/>
                <w:bCs/>
                <w:color w:val="000000"/>
                <w:sz w:val="16"/>
                <w:szCs w:val="16"/>
                <w:lang w:val="sr-Cyrl-RS" w:eastAsia="en-GB"/>
              </w:rPr>
            </w:pPr>
            <w:r w:rsidRPr="00C1604C">
              <w:rPr>
                <w:rFonts w:ascii="Arial" w:hAnsi="Arial" w:cs="Arial"/>
                <w:b/>
                <w:bCs/>
                <w:color w:val="000000"/>
                <w:sz w:val="16"/>
                <w:szCs w:val="16"/>
                <w:lang w:val="sr-Cyrl-RS" w:eastAsia="en-GB"/>
              </w:rPr>
              <w:t xml:space="preserve">Показатељ(и) на нивоу општег циља </w:t>
            </w:r>
          </w:p>
        </w:tc>
        <w:tc>
          <w:tcPr>
            <w:tcW w:w="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4417EC" w14:textId="77777777" w:rsidR="005A3BCA" w:rsidRPr="007F13A0" w:rsidRDefault="005A3BCA"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Jединица мере</w:t>
            </w:r>
          </w:p>
        </w:tc>
        <w:tc>
          <w:tcPr>
            <w:tcW w:w="175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6B258" w14:textId="77777777" w:rsidR="005A3BCA" w:rsidRPr="007F13A0" w:rsidRDefault="005A3BCA"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Извор провере</w:t>
            </w:r>
          </w:p>
        </w:tc>
        <w:tc>
          <w:tcPr>
            <w:tcW w:w="51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04AC3E" w14:textId="77777777" w:rsidR="005A3BCA" w:rsidRPr="007F13A0" w:rsidRDefault="005A3BCA"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 xml:space="preserve">Почетна вредност </w:t>
            </w:r>
          </w:p>
        </w:tc>
        <w:tc>
          <w:tcPr>
            <w:tcW w:w="2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508AEE" w14:textId="77777777" w:rsidR="005A3BCA" w:rsidRPr="007F13A0" w:rsidRDefault="005A3BCA"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Базна година</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3FD229" w14:textId="77777777" w:rsidR="005A3BCA" w:rsidRPr="007F13A0" w:rsidRDefault="005A3BCA" w:rsidP="007F13A0">
            <w:pPr>
              <w:widowControl/>
              <w:autoSpaceDE/>
              <w:autoSpaceDN/>
              <w:jc w:val="right"/>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ЦВ у 2022</w:t>
            </w:r>
          </w:p>
        </w:tc>
        <w:tc>
          <w:tcPr>
            <w:tcW w:w="38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6E6B6D" w14:textId="77777777" w:rsidR="005A3BCA" w:rsidRPr="007F13A0" w:rsidRDefault="005A3BCA" w:rsidP="007F13A0">
            <w:pPr>
              <w:widowControl/>
              <w:autoSpaceDE/>
              <w:autoSpaceDN/>
              <w:jc w:val="right"/>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ЦВ у 2023</w:t>
            </w:r>
          </w:p>
        </w:tc>
        <w:tc>
          <w:tcPr>
            <w:tcW w:w="40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F0D8A" w14:textId="7E288A0A" w:rsidR="005A3BCA" w:rsidRPr="007F2757" w:rsidRDefault="005A3BCA" w:rsidP="0059105D">
            <w:pPr>
              <w:widowControl/>
              <w:autoSpaceDE/>
              <w:autoSpaceDN/>
              <w:jc w:val="center"/>
              <w:rPr>
                <w:rFonts w:ascii="Arial" w:hAnsi="Arial" w:cs="Arial"/>
                <w:b/>
                <w:bCs/>
                <w:color w:val="000000"/>
                <w:sz w:val="16"/>
                <w:szCs w:val="16"/>
                <w:lang w:val="sr-Cyrl-RS" w:eastAsia="en-GB"/>
              </w:rPr>
            </w:pPr>
            <w:r w:rsidRPr="007F13A0">
              <w:rPr>
                <w:rFonts w:ascii="Arial" w:hAnsi="Arial" w:cs="Arial"/>
                <w:b/>
                <w:bCs/>
                <w:color w:val="000000"/>
                <w:sz w:val="16"/>
                <w:szCs w:val="16"/>
                <w:lang w:val="en-GB" w:eastAsia="en-GB"/>
              </w:rPr>
              <w:t>ЦВ у 202</w:t>
            </w:r>
            <w:r>
              <w:rPr>
                <w:rFonts w:ascii="Arial" w:hAnsi="Arial" w:cs="Arial"/>
                <w:b/>
                <w:bCs/>
                <w:color w:val="000000"/>
                <w:sz w:val="16"/>
                <w:szCs w:val="16"/>
                <w:lang w:val="sr-Cyrl-RS" w:eastAsia="en-GB"/>
              </w:rPr>
              <w:t>4</w:t>
            </w:r>
          </w:p>
        </w:tc>
      </w:tr>
      <w:tr w:rsidR="005A3BCA" w:rsidRPr="007F13A0" w14:paraId="546187EF" w14:textId="2EC76FBA" w:rsidTr="005A3BCA">
        <w:trPr>
          <w:trHeight w:val="656"/>
        </w:trPr>
        <w:tc>
          <w:tcPr>
            <w:tcW w:w="724"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0C1B79B" w14:textId="77777777" w:rsidR="005A3BCA" w:rsidRPr="007F13A0" w:rsidRDefault="005A3BCA" w:rsidP="00760EFA">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Делотворност власти (Светска банка) – перцентилни ранг (0–100)</w:t>
            </w:r>
          </w:p>
        </w:tc>
        <w:tc>
          <w:tcPr>
            <w:tcW w:w="513"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22AD68F0" w14:textId="77777777" w:rsidR="005A3BCA" w:rsidRPr="007F13A0" w:rsidRDefault="005A3BCA" w:rsidP="00760EFA">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w:t>
            </w:r>
          </w:p>
        </w:tc>
        <w:tc>
          <w:tcPr>
            <w:tcW w:w="1757"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719F786E" w14:textId="77777777" w:rsidR="005A3BCA" w:rsidRPr="007F13A0" w:rsidRDefault="005A3BCA" w:rsidP="00760EFA">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Светска банка, https://info.worldbank.org/governance/wgi/Home/Documents</w:t>
            </w:r>
          </w:p>
        </w:tc>
        <w:tc>
          <w:tcPr>
            <w:tcW w:w="51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0DDC16FA"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53.37%</w:t>
            </w:r>
          </w:p>
        </w:tc>
        <w:tc>
          <w:tcPr>
            <w:tcW w:w="296" w:type="pct"/>
            <w:tcBorders>
              <w:top w:val="nil"/>
              <w:left w:val="nil"/>
              <w:bottom w:val="single" w:sz="4" w:space="0" w:color="auto"/>
              <w:right w:val="single" w:sz="4" w:space="0" w:color="auto"/>
            </w:tcBorders>
            <w:shd w:val="clear" w:color="auto" w:fill="FFFFFF" w:themeFill="background1"/>
            <w:vAlign w:val="center"/>
            <w:hideMark/>
          </w:tcPr>
          <w:p w14:paraId="4F6A2C31"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2019</w:t>
            </w:r>
          </w:p>
        </w:tc>
        <w:tc>
          <w:tcPr>
            <w:tcW w:w="410"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02EFCEDD"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55-57%</w:t>
            </w:r>
          </w:p>
        </w:tc>
        <w:tc>
          <w:tcPr>
            <w:tcW w:w="383" w:type="pct"/>
            <w:tcBorders>
              <w:top w:val="single" w:sz="4" w:space="0" w:color="auto"/>
              <w:left w:val="nil"/>
              <w:bottom w:val="single" w:sz="4" w:space="0" w:color="auto"/>
              <w:right w:val="single" w:sz="4" w:space="0" w:color="auto"/>
            </w:tcBorders>
            <w:shd w:val="clear" w:color="auto" w:fill="FFFFFF" w:themeFill="background1"/>
            <w:vAlign w:val="center"/>
            <w:hideMark/>
          </w:tcPr>
          <w:p w14:paraId="44DFAFA1"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58-59%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4161181" w14:textId="3B8AE3B4" w:rsidR="005A3BCA" w:rsidRPr="007F13A0" w:rsidRDefault="005A3BCA" w:rsidP="00760EFA">
            <w:pPr>
              <w:widowControl/>
              <w:autoSpaceDE/>
              <w:autoSpaceDN/>
              <w:jc w:val="right"/>
              <w:rPr>
                <w:rFonts w:ascii="Arial" w:hAnsi="Arial" w:cs="Arial"/>
                <w:color w:val="000000"/>
                <w:sz w:val="16"/>
                <w:szCs w:val="16"/>
                <w:lang w:val="en-GB" w:eastAsia="en-GB"/>
              </w:rPr>
            </w:pPr>
            <w:r w:rsidRPr="00760EFA">
              <w:rPr>
                <w:rFonts w:ascii="Arial" w:hAnsi="Arial" w:cs="Arial"/>
                <w:color w:val="000000"/>
                <w:sz w:val="16"/>
                <w:szCs w:val="16"/>
                <w:lang w:val="en-GB" w:eastAsia="en-GB"/>
              </w:rPr>
              <w:t>59-60</w:t>
            </w:r>
            <w:r>
              <w:rPr>
                <w:rFonts w:ascii="Arial" w:hAnsi="Arial" w:cs="Arial"/>
                <w:color w:val="000000"/>
                <w:sz w:val="16"/>
                <w:szCs w:val="16"/>
                <w:lang w:val="en-GB" w:eastAsia="en-GB"/>
              </w:rPr>
              <w:t>%</w:t>
            </w:r>
          </w:p>
        </w:tc>
      </w:tr>
      <w:tr w:rsidR="005A3BCA" w:rsidRPr="007F13A0" w14:paraId="421DF722" w14:textId="4DAA6106" w:rsidTr="005A3BCA">
        <w:trPr>
          <w:trHeight w:val="739"/>
        </w:trPr>
        <w:tc>
          <w:tcPr>
            <w:tcW w:w="724"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CA8C181" w14:textId="77777777" w:rsidR="005A3BCA" w:rsidRPr="007F13A0" w:rsidRDefault="005A3BCA" w:rsidP="00760EFA">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Степен задовољства грађана и привреде пруженим услугама јавне управе</w:t>
            </w:r>
          </w:p>
        </w:tc>
        <w:tc>
          <w:tcPr>
            <w:tcW w:w="513"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311437FF" w14:textId="77777777" w:rsidR="005A3BCA" w:rsidRPr="007F13A0" w:rsidRDefault="005A3BCA" w:rsidP="00760EFA">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Оцена на скали 0-9</w:t>
            </w:r>
          </w:p>
        </w:tc>
        <w:tc>
          <w:tcPr>
            <w:tcW w:w="1757"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6FB50C13" w14:textId="77777777" w:rsidR="005A3BCA" w:rsidRPr="007F13A0" w:rsidRDefault="005A3BCA" w:rsidP="00760EFA">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 xml:space="preserve">Балкан Барометар, https://www.rcc.int/balkanbarometer/publications </w:t>
            </w:r>
          </w:p>
        </w:tc>
        <w:tc>
          <w:tcPr>
            <w:tcW w:w="51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0F9D17F6"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4</w:t>
            </w:r>
          </w:p>
        </w:tc>
        <w:tc>
          <w:tcPr>
            <w:tcW w:w="296" w:type="pct"/>
            <w:tcBorders>
              <w:top w:val="nil"/>
              <w:left w:val="nil"/>
              <w:bottom w:val="single" w:sz="4" w:space="0" w:color="auto"/>
              <w:right w:val="single" w:sz="4" w:space="0" w:color="auto"/>
            </w:tcBorders>
            <w:shd w:val="clear" w:color="auto" w:fill="FFFFFF" w:themeFill="background1"/>
            <w:vAlign w:val="center"/>
            <w:hideMark/>
          </w:tcPr>
          <w:p w14:paraId="18ACF0F1"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2020</w:t>
            </w:r>
          </w:p>
        </w:tc>
        <w:tc>
          <w:tcPr>
            <w:tcW w:w="410"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58945208"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w:t>
            </w:r>
          </w:p>
        </w:tc>
        <w:tc>
          <w:tcPr>
            <w:tcW w:w="383" w:type="pct"/>
            <w:tcBorders>
              <w:top w:val="single" w:sz="4" w:space="0" w:color="auto"/>
              <w:left w:val="nil"/>
              <w:bottom w:val="single" w:sz="4" w:space="0" w:color="auto"/>
              <w:right w:val="single" w:sz="4" w:space="0" w:color="auto"/>
            </w:tcBorders>
            <w:shd w:val="clear" w:color="auto" w:fill="FFFFFF" w:themeFill="background1"/>
            <w:vAlign w:val="center"/>
            <w:hideMark/>
          </w:tcPr>
          <w:p w14:paraId="4D1BE49B" w14:textId="77777777" w:rsidR="005A3BCA" w:rsidRPr="007F13A0" w:rsidRDefault="005A3BCA" w:rsidP="00760EFA">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C58F0E2" w14:textId="05B18538" w:rsidR="005A3BCA" w:rsidRPr="007F13A0" w:rsidRDefault="005A3BCA" w:rsidP="00760EFA">
            <w:pPr>
              <w:widowControl/>
              <w:autoSpaceDE/>
              <w:autoSpaceDN/>
              <w:jc w:val="right"/>
              <w:rPr>
                <w:rFonts w:ascii="Arial" w:hAnsi="Arial" w:cs="Arial"/>
                <w:color w:val="000000"/>
                <w:sz w:val="16"/>
                <w:szCs w:val="16"/>
                <w:lang w:val="en-GB" w:eastAsia="en-GB"/>
              </w:rPr>
            </w:pPr>
            <w:r w:rsidRPr="00760EFA">
              <w:rPr>
                <w:rFonts w:ascii="Arial" w:hAnsi="Arial" w:cs="Arial"/>
                <w:color w:val="000000"/>
                <w:sz w:val="16"/>
                <w:szCs w:val="16"/>
                <w:lang w:val="en-GB" w:eastAsia="en-GB"/>
              </w:rPr>
              <w:t>6.5</w:t>
            </w:r>
          </w:p>
        </w:tc>
      </w:tr>
    </w:tbl>
    <w:p w14:paraId="4056837C" w14:textId="77777777" w:rsidR="004C2185" w:rsidRPr="00C04F9E" w:rsidRDefault="004C2185" w:rsidP="00C32130">
      <w:pPr>
        <w:rPr>
          <w:rFonts w:ascii="Arial" w:hAnsi="Arial" w:cs="Arial"/>
          <w:sz w:val="20"/>
          <w:szCs w:val="20"/>
          <w:lang w:val="ru-RU"/>
        </w:rPr>
      </w:pPr>
    </w:p>
    <w:tbl>
      <w:tblPr>
        <w:tblStyle w:val="TableGrid"/>
        <w:tblW w:w="5000" w:type="pct"/>
        <w:tblLook w:val="04A0" w:firstRow="1" w:lastRow="0" w:firstColumn="1" w:lastColumn="0" w:noHBand="0" w:noVBand="1"/>
      </w:tblPr>
      <w:tblGrid>
        <w:gridCol w:w="2831"/>
        <w:gridCol w:w="1700"/>
        <w:gridCol w:w="1278"/>
        <w:gridCol w:w="1276"/>
        <w:gridCol w:w="1134"/>
        <w:gridCol w:w="1561"/>
        <w:gridCol w:w="1558"/>
        <w:gridCol w:w="1594"/>
        <w:gridCol w:w="8"/>
      </w:tblGrid>
      <w:tr w:rsidR="007F2757" w:rsidRPr="007D3899" w14:paraId="252825B5" w14:textId="202B0D9F" w:rsidTr="007F2757">
        <w:trPr>
          <w:gridAfter w:val="1"/>
          <w:wAfter w:w="3" w:type="pct"/>
          <w:trHeight w:val="177"/>
        </w:trPr>
        <w:tc>
          <w:tcPr>
            <w:tcW w:w="4997" w:type="pct"/>
            <w:gridSpan w:val="8"/>
            <w:tcBorders>
              <w:top w:val="double" w:sz="4" w:space="0" w:color="auto"/>
              <w:right w:val="double" w:sz="4" w:space="0" w:color="auto"/>
            </w:tcBorders>
            <w:shd w:val="clear" w:color="auto" w:fill="C5E0B3" w:themeFill="accent6" w:themeFillTint="66"/>
          </w:tcPr>
          <w:p w14:paraId="2EB64974" w14:textId="13EB135A" w:rsidR="007F2757" w:rsidRPr="007F13A0" w:rsidRDefault="007F2757" w:rsidP="00524578">
            <w:pPr>
              <w:rPr>
                <w:rFonts w:ascii="Arial" w:hAnsi="Arial" w:cs="Arial"/>
                <w:b/>
                <w:sz w:val="16"/>
                <w:szCs w:val="16"/>
                <w:lang w:val="ru-RU"/>
              </w:rPr>
            </w:pPr>
            <w:r w:rsidRPr="007F13A0">
              <w:rPr>
                <w:rFonts w:ascii="Arial" w:hAnsi="Arial" w:cs="Arial"/>
                <w:b/>
                <w:sz w:val="16"/>
                <w:szCs w:val="16"/>
                <w:lang w:val="ru-RU"/>
              </w:rPr>
              <w:t xml:space="preserve">Посебан циљ 1.1 </w:t>
            </w:r>
            <w:r w:rsidRPr="007F13A0">
              <w:rPr>
                <w:rFonts w:ascii="Arial" w:hAnsi="Arial" w:cs="Arial"/>
                <w:b/>
                <w:color w:val="000000"/>
                <w:sz w:val="16"/>
                <w:szCs w:val="16"/>
                <w:lang w:val="ru-RU"/>
              </w:rPr>
              <w:t xml:space="preserve">Унапређен процес регрутације у јавној управи </w:t>
            </w:r>
          </w:p>
        </w:tc>
      </w:tr>
      <w:tr w:rsidR="007F2757" w:rsidRPr="007D3899" w14:paraId="5010D670" w14:textId="222CC5ED" w:rsidTr="007F2757">
        <w:trPr>
          <w:gridAfter w:val="1"/>
          <w:wAfter w:w="3" w:type="pct"/>
          <w:trHeight w:val="177"/>
        </w:trPr>
        <w:tc>
          <w:tcPr>
            <w:tcW w:w="4997" w:type="pct"/>
            <w:gridSpan w:val="8"/>
            <w:tcBorders>
              <w:top w:val="double" w:sz="4" w:space="0" w:color="auto"/>
              <w:right w:val="double" w:sz="4" w:space="0" w:color="auto"/>
            </w:tcBorders>
            <w:shd w:val="clear" w:color="auto" w:fill="C5E0B3" w:themeFill="accent6" w:themeFillTint="66"/>
          </w:tcPr>
          <w:p w14:paraId="2AB1E652" w14:textId="6D5E250B" w:rsidR="007F2757" w:rsidRPr="007F13A0" w:rsidRDefault="007F2757" w:rsidP="00516335">
            <w:pPr>
              <w:rPr>
                <w:rFonts w:ascii="Arial" w:hAnsi="Arial" w:cs="Arial"/>
                <w:sz w:val="16"/>
                <w:szCs w:val="16"/>
                <w:lang w:val="ru-RU"/>
              </w:rPr>
            </w:pPr>
            <w:r w:rsidRPr="007F13A0">
              <w:rPr>
                <w:rFonts w:ascii="Arial" w:hAnsi="Arial" w:cs="Arial"/>
                <w:sz w:val="16"/>
                <w:szCs w:val="16"/>
                <w:lang w:val="ru-RU"/>
              </w:rPr>
              <w:t>Плански документ из ког је циљ преузет</w:t>
            </w:r>
            <w:r w:rsidRPr="007F13A0">
              <w:rPr>
                <w:rFonts w:ascii="Arial" w:hAnsi="Arial" w:cs="Arial"/>
                <w:sz w:val="16"/>
                <w:szCs w:val="16"/>
                <w:lang w:val="sr-Cyrl-RS"/>
              </w:rPr>
              <w:t xml:space="preserve">: </w:t>
            </w:r>
            <w:r w:rsidR="001430D5">
              <w:rPr>
                <w:rFonts w:ascii="Arial" w:hAnsi="Arial" w:cs="Arial"/>
                <w:sz w:val="16"/>
                <w:szCs w:val="16"/>
                <w:lang w:val="sr-Cyrl-RS"/>
              </w:rPr>
              <w:t>Акциони план</w:t>
            </w:r>
            <w:r w:rsidRPr="007F13A0">
              <w:rPr>
                <w:rFonts w:ascii="Arial" w:hAnsi="Arial" w:cs="Arial"/>
                <w:sz w:val="16"/>
                <w:szCs w:val="16"/>
                <w:lang w:val="sr-Cyrl-RS"/>
              </w:rPr>
              <w:t xml:space="preserve">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w:t>
            </w:r>
            <w:r w:rsidR="006A22CD">
              <w:rPr>
                <w:rFonts w:ascii="Arial" w:hAnsi="Arial" w:cs="Arial"/>
                <w:sz w:val="16"/>
                <w:szCs w:val="16"/>
                <w:lang w:val="sr-Cyrl-RS"/>
              </w:rPr>
              <w:t>20</w:t>
            </w:r>
            <w:r w:rsidRPr="007F13A0">
              <w:rPr>
                <w:rFonts w:ascii="Arial" w:hAnsi="Arial" w:cs="Arial"/>
                <w:sz w:val="16"/>
                <w:szCs w:val="16"/>
                <w:lang w:val="sr-Cyrl-RS"/>
              </w:rPr>
              <w:t>25</w:t>
            </w:r>
            <w:r w:rsidR="006A22CD">
              <w:rPr>
                <w:rFonts w:ascii="Arial" w:hAnsi="Arial" w:cs="Arial"/>
                <w:sz w:val="16"/>
                <w:szCs w:val="16"/>
                <w:lang w:val="sr-Cyrl-RS"/>
              </w:rPr>
              <w:t>.</w:t>
            </w:r>
          </w:p>
        </w:tc>
      </w:tr>
      <w:tr w:rsidR="007F2757" w:rsidRPr="007D3899" w14:paraId="4F665561" w14:textId="05DDADBC" w:rsidTr="007F2757">
        <w:trPr>
          <w:gridAfter w:val="1"/>
          <w:wAfter w:w="3" w:type="pct"/>
          <w:trHeight w:val="177"/>
        </w:trPr>
        <w:tc>
          <w:tcPr>
            <w:tcW w:w="4997" w:type="pct"/>
            <w:gridSpan w:val="8"/>
            <w:tcBorders>
              <w:top w:val="double" w:sz="4" w:space="0" w:color="auto"/>
              <w:right w:val="double" w:sz="4" w:space="0" w:color="auto"/>
            </w:tcBorders>
            <w:shd w:val="clear" w:color="auto" w:fill="C5E0B3" w:themeFill="accent6" w:themeFillTint="66"/>
          </w:tcPr>
          <w:p w14:paraId="245EC5E3" w14:textId="4547CE20" w:rsidR="007F2757" w:rsidRPr="007F13A0" w:rsidRDefault="007F2757" w:rsidP="009F4044">
            <w:pPr>
              <w:rPr>
                <w:rFonts w:ascii="Arial" w:hAnsi="Arial" w:cs="Arial"/>
                <w:sz w:val="16"/>
                <w:szCs w:val="16"/>
                <w:lang w:val="ru-RU"/>
              </w:rPr>
            </w:pPr>
            <w:r w:rsidRPr="007F13A0">
              <w:rPr>
                <w:rFonts w:ascii="Arial" w:hAnsi="Arial" w:cs="Arial"/>
                <w:sz w:val="16"/>
                <w:szCs w:val="16"/>
                <w:lang w:val="ru-RU"/>
              </w:rPr>
              <w:t xml:space="preserve">Буџетски програм који преузима посебан циљ (шифра и назив): </w:t>
            </w:r>
          </w:p>
        </w:tc>
      </w:tr>
      <w:tr w:rsidR="00805318" w:rsidRPr="007F13A0" w14:paraId="1DF90DB4" w14:textId="62DA5EF8" w:rsidTr="00805318">
        <w:trPr>
          <w:trHeight w:val="561"/>
        </w:trPr>
        <w:tc>
          <w:tcPr>
            <w:tcW w:w="1094" w:type="pct"/>
            <w:tcBorders>
              <w:top w:val="double" w:sz="4" w:space="0" w:color="auto"/>
            </w:tcBorders>
            <w:shd w:val="clear" w:color="auto" w:fill="D9D9D9" w:themeFill="background1" w:themeFillShade="D9"/>
            <w:vAlign w:val="center"/>
          </w:tcPr>
          <w:p w14:paraId="23E64B33" w14:textId="4853277E" w:rsidR="005A3BCA" w:rsidRPr="007F13A0" w:rsidRDefault="005A3BCA" w:rsidP="00516335">
            <w:pPr>
              <w:rPr>
                <w:rFonts w:ascii="Arial" w:hAnsi="Arial" w:cs="Arial"/>
                <w:sz w:val="16"/>
                <w:szCs w:val="16"/>
                <w:lang w:val="ru-RU"/>
              </w:rPr>
            </w:pPr>
            <w:r w:rsidRPr="00C1604C">
              <w:rPr>
                <w:rFonts w:ascii="Arial" w:hAnsi="Arial" w:cs="Arial"/>
                <w:b/>
                <w:bCs/>
                <w:color w:val="000000"/>
                <w:sz w:val="16"/>
                <w:szCs w:val="16"/>
                <w:lang w:val="ru-RU"/>
              </w:rPr>
              <w:t>Показатељ(и) на нивоу посебног циља (показатељ исхода)</w:t>
            </w:r>
          </w:p>
        </w:tc>
        <w:tc>
          <w:tcPr>
            <w:tcW w:w="657" w:type="pct"/>
            <w:tcBorders>
              <w:top w:val="double" w:sz="4" w:space="0" w:color="auto"/>
            </w:tcBorders>
            <w:shd w:val="clear" w:color="auto" w:fill="D9D9D9" w:themeFill="background1" w:themeFillShade="D9"/>
            <w:vAlign w:val="center"/>
          </w:tcPr>
          <w:p w14:paraId="20F01031" w14:textId="391EDD3F" w:rsidR="005A3BCA" w:rsidRPr="007F13A0" w:rsidRDefault="005A3BCA" w:rsidP="00516335">
            <w:pPr>
              <w:rPr>
                <w:rFonts w:ascii="Arial" w:hAnsi="Arial" w:cs="Arial"/>
                <w:sz w:val="16"/>
                <w:szCs w:val="16"/>
              </w:rPr>
            </w:pPr>
            <w:r w:rsidRPr="007F13A0">
              <w:rPr>
                <w:rFonts w:ascii="Arial" w:hAnsi="Arial" w:cs="Arial"/>
                <w:b/>
                <w:bCs/>
                <w:color w:val="000000"/>
                <w:sz w:val="16"/>
                <w:szCs w:val="16"/>
              </w:rPr>
              <w:t>Jединица мере</w:t>
            </w:r>
          </w:p>
        </w:tc>
        <w:tc>
          <w:tcPr>
            <w:tcW w:w="494" w:type="pct"/>
            <w:tcBorders>
              <w:top w:val="double" w:sz="4" w:space="0" w:color="auto"/>
            </w:tcBorders>
            <w:shd w:val="clear" w:color="auto" w:fill="D9D9D9" w:themeFill="background1" w:themeFillShade="D9"/>
            <w:vAlign w:val="center"/>
          </w:tcPr>
          <w:p w14:paraId="34A9F341" w14:textId="471AD2CF" w:rsidR="005A3BCA" w:rsidRPr="007F13A0" w:rsidRDefault="005A3BCA" w:rsidP="00516335">
            <w:pPr>
              <w:rPr>
                <w:rFonts w:ascii="Arial" w:hAnsi="Arial" w:cs="Arial"/>
                <w:sz w:val="16"/>
                <w:szCs w:val="16"/>
              </w:rPr>
            </w:pPr>
            <w:r w:rsidRPr="007F13A0">
              <w:rPr>
                <w:rFonts w:ascii="Arial" w:hAnsi="Arial" w:cs="Arial"/>
                <w:b/>
                <w:bCs/>
                <w:color w:val="000000"/>
                <w:sz w:val="16"/>
                <w:szCs w:val="16"/>
              </w:rPr>
              <w:t>Извор провере</w:t>
            </w:r>
          </w:p>
        </w:tc>
        <w:tc>
          <w:tcPr>
            <w:tcW w:w="493" w:type="pct"/>
            <w:tcBorders>
              <w:top w:val="double" w:sz="4" w:space="0" w:color="auto"/>
            </w:tcBorders>
            <w:shd w:val="clear" w:color="auto" w:fill="D9D9D9" w:themeFill="background1" w:themeFillShade="D9"/>
            <w:vAlign w:val="center"/>
          </w:tcPr>
          <w:p w14:paraId="76E5DB14" w14:textId="4EEE96C0" w:rsidR="005A3BCA" w:rsidRPr="007F13A0" w:rsidRDefault="005A3BCA" w:rsidP="00516335">
            <w:pPr>
              <w:rPr>
                <w:rFonts w:ascii="Arial" w:hAnsi="Arial" w:cs="Arial"/>
                <w:sz w:val="16"/>
                <w:szCs w:val="16"/>
              </w:rPr>
            </w:pPr>
            <w:r w:rsidRPr="007F13A0">
              <w:rPr>
                <w:rFonts w:ascii="Arial" w:hAnsi="Arial" w:cs="Arial"/>
                <w:b/>
                <w:bCs/>
                <w:color w:val="000000"/>
                <w:sz w:val="16"/>
                <w:szCs w:val="16"/>
              </w:rPr>
              <w:t xml:space="preserve">Почетна вредност </w:t>
            </w:r>
          </w:p>
        </w:tc>
        <w:tc>
          <w:tcPr>
            <w:tcW w:w="438" w:type="pct"/>
            <w:tcBorders>
              <w:top w:val="double" w:sz="4" w:space="0" w:color="auto"/>
            </w:tcBorders>
            <w:shd w:val="clear" w:color="auto" w:fill="D9D9D9" w:themeFill="background1" w:themeFillShade="D9"/>
            <w:vAlign w:val="center"/>
          </w:tcPr>
          <w:p w14:paraId="6B127FA1" w14:textId="2DAC0A03" w:rsidR="005A3BCA" w:rsidRPr="007F13A0" w:rsidRDefault="005A3BCA" w:rsidP="00516335">
            <w:pPr>
              <w:rPr>
                <w:rFonts w:ascii="Arial" w:hAnsi="Arial" w:cs="Arial"/>
                <w:sz w:val="16"/>
                <w:szCs w:val="16"/>
              </w:rPr>
            </w:pPr>
            <w:r w:rsidRPr="007F13A0">
              <w:rPr>
                <w:rFonts w:ascii="Arial" w:hAnsi="Arial" w:cs="Arial"/>
                <w:b/>
                <w:bCs/>
                <w:color w:val="000000"/>
                <w:sz w:val="16"/>
                <w:szCs w:val="16"/>
              </w:rPr>
              <w:t>Базна година</w:t>
            </w:r>
          </w:p>
        </w:tc>
        <w:tc>
          <w:tcPr>
            <w:tcW w:w="603" w:type="pct"/>
            <w:tcBorders>
              <w:top w:val="double" w:sz="4" w:space="0" w:color="auto"/>
            </w:tcBorders>
            <w:shd w:val="clear" w:color="auto" w:fill="D9D9D9" w:themeFill="background1" w:themeFillShade="D9"/>
            <w:vAlign w:val="center"/>
          </w:tcPr>
          <w:p w14:paraId="73A9FAAF" w14:textId="3428F847" w:rsidR="005A3BCA" w:rsidRPr="007F13A0" w:rsidRDefault="005A3BCA" w:rsidP="00516335">
            <w:pPr>
              <w:rPr>
                <w:rFonts w:ascii="Arial" w:hAnsi="Arial" w:cs="Arial"/>
                <w:sz w:val="16"/>
                <w:szCs w:val="16"/>
                <w:lang w:val="ru-RU"/>
              </w:rPr>
            </w:pPr>
            <w:r w:rsidRPr="007F13A0">
              <w:rPr>
                <w:rFonts w:ascii="Arial" w:hAnsi="Arial" w:cs="Arial"/>
                <w:b/>
                <w:bCs/>
                <w:color w:val="000000"/>
                <w:sz w:val="16"/>
                <w:szCs w:val="16"/>
              </w:rPr>
              <w:t>ЦВ у 2022</w:t>
            </w:r>
          </w:p>
        </w:tc>
        <w:tc>
          <w:tcPr>
            <w:tcW w:w="602" w:type="pct"/>
            <w:tcBorders>
              <w:top w:val="double" w:sz="4" w:space="0" w:color="auto"/>
              <w:right w:val="single" w:sz="4" w:space="0" w:color="auto"/>
            </w:tcBorders>
            <w:shd w:val="clear" w:color="auto" w:fill="D9D9D9" w:themeFill="background1" w:themeFillShade="D9"/>
            <w:vAlign w:val="center"/>
          </w:tcPr>
          <w:p w14:paraId="5B03058E" w14:textId="28DA8C68" w:rsidR="005A3BCA" w:rsidRPr="007F13A0" w:rsidRDefault="005A3BCA" w:rsidP="00516335">
            <w:pPr>
              <w:rPr>
                <w:rFonts w:ascii="Arial" w:hAnsi="Arial" w:cs="Arial"/>
                <w:sz w:val="16"/>
                <w:szCs w:val="16"/>
                <w:lang w:val="sr-Cyrl-RS"/>
              </w:rPr>
            </w:pPr>
            <w:r w:rsidRPr="007F13A0">
              <w:rPr>
                <w:rFonts w:ascii="Arial" w:hAnsi="Arial" w:cs="Arial"/>
                <w:b/>
                <w:bCs/>
                <w:color w:val="000000"/>
                <w:sz w:val="16"/>
                <w:szCs w:val="16"/>
              </w:rPr>
              <w:t>ЦВ у 2023</w:t>
            </w:r>
          </w:p>
        </w:tc>
        <w:tc>
          <w:tcPr>
            <w:tcW w:w="619" w:type="pct"/>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6E7A3133" w14:textId="506662C0" w:rsidR="005A3BCA" w:rsidRPr="007F2757" w:rsidRDefault="005A3BCA" w:rsidP="007F2757">
            <w:pPr>
              <w:jc w:val="center"/>
              <w:rPr>
                <w:rFonts w:ascii="Arial" w:hAnsi="Arial" w:cs="Arial"/>
                <w:b/>
                <w:bCs/>
                <w:color w:val="000000"/>
                <w:sz w:val="16"/>
                <w:szCs w:val="16"/>
                <w:lang w:val="sr-Cyrl-RS"/>
              </w:rPr>
            </w:pPr>
            <w:r w:rsidRPr="007F2757">
              <w:rPr>
                <w:rFonts w:ascii="Arial" w:hAnsi="Arial" w:cs="Arial"/>
                <w:b/>
                <w:bCs/>
                <w:color w:val="000000"/>
                <w:sz w:val="16"/>
                <w:szCs w:val="16"/>
              </w:rPr>
              <w:t>ЦВ у 202</w:t>
            </w:r>
            <w:r>
              <w:rPr>
                <w:rFonts w:ascii="Arial" w:hAnsi="Arial" w:cs="Arial"/>
                <w:b/>
                <w:bCs/>
                <w:color w:val="000000"/>
                <w:sz w:val="16"/>
                <w:szCs w:val="16"/>
                <w:lang w:val="sr-Cyrl-RS"/>
              </w:rPr>
              <w:t>4</w:t>
            </w:r>
          </w:p>
        </w:tc>
      </w:tr>
      <w:tr w:rsidR="00805318" w:rsidRPr="007F13A0" w14:paraId="620E2C02" w14:textId="60BE5AF3" w:rsidTr="00805318">
        <w:trPr>
          <w:trHeight w:val="248"/>
        </w:trPr>
        <w:tc>
          <w:tcPr>
            <w:tcW w:w="1094" w:type="pct"/>
            <w:tcBorders>
              <w:top w:val="double" w:sz="4" w:space="0" w:color="auto"/>
              <w:bottom w:val="double" w:sz="4" w:space="0" w:color="auto"/>
            </w:tcBorders>
            <w:shd w:val="clear" w:color="auto" w:fill="FFFFFF" w:themeFill="background1"/>
            <w:vAlign w:val="center"/>
          </w:tcPr>
          <w:p w14:paraId="768F6231" w14:textId="0C03FA2A" w:rsidR="005A3BCA" w:rsidRPr="007F13A0" w:rsidRDefault="005A3BCA" w:rsidP="001430D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Меритократија и ефикасност запошљавања државних службеника (СИГМА принцип)</w:t>
            </w:r>
          </w:p>
        </w:tc>
        <w:tc>
          <w:tcPr>
            <w:tcW w:w="657" w:type="pct"/>
            <w:tcBorders>
              <w:top w:val="double" w:sz="4" w:space="0" w:color="auto"/>
              <w:bottom w:val="double" w:sz="4" w:space="0" w:color="auto"/>
            </w:tcBorders>
            <w:shd w:val="clear" w:color="auto" w:fill="FFFFFF" w:themeFill="background1"/>
            <w:vAlign w:val="center"/>
          </w:tcPr>
          <w:p w14:paraId="75B6EDA8" w14:textId="0FA0D216" w:rsidR="005A3BCA" w:rsidRPr="007F13A0" w:rsidRDefault="005A3BCA" w:rsidP="00516335">
            <w:pPr>
              <w:shd w:val="clear" w:color="auto" w:fill="FFFFFF" w:themeFill="background1"/>
              <w:rPr>
                <w:rFonts w:ascii="Arial" w:hAnsi="Arial" w:cs="Arial"/>
                <w:sz w:val="16"/>
                <w:szCs w:val="16"/>
                <w:lang w:val="sr-Cyrl-RS"/>
              </w:rPr>
            </w:pPr>
            <w:r w:rsidRPr="00C1604C">
              <w:rPr>
                <w:rFonts w:ascii="Arial" w:hAnsi="Arial" w:cs="Arial"/>
                <w:color w:val="000000"/>
                <w:sz w:val="16"/>
                <w:szCs w:val="16"/>
                <w:lang w:val="sr-Cyrl-RS"/>
              </w:rPr>
              <w:t>Бројчани, повећана вредност показатеља пожељна</w:t>
            </w:r>
          </w:p>
        </w:tc>
        <w:tc>
          <w:tcPr>
            <w:tcW w:w="494" w:type="pct"/>
            <w:tcBorders>
              <w:top w:val="double" w:sz="4" w:space="0" w:color="auto"/>
              <w:bottom w:val="double" w:sz="4" w:space="0" w:color="auto"/>
            </w:tcBorders>
            <w:shd w:val="clear" w:color="auto" w:fill="FFFFFF" w:themeFill="background1"/>
            <w:vAlign w:val="center"/>
          </w:tcPr>
          <w:p w14:paraId="05C8299D" w14:textId="27A84BA5" w:rsidR="005A3BCA" w:rsidRPr="007F13A0" w:rsidRDefault="005A3BCA" w:rsidP="00516335">
            <w:pPr>
              <w:shd w:val="clear" w:color="auto" w:fill="FFFFFF" w:themeFill="background1"/>
              <w:rPr>
                <w:rFonts w:ascii="Arial" w:hAnsi="Arial" w:cs="Arial"/>
                <w:sz w:val="16"/>
                <w:szCs w:val="16"/>
                <w:lang w:val="ru-RU"/>
              </w:rPr>
            </w:pPr>
            <w:r w:rsidRPr="007F13A0">
              <w:rPr>
                <w:rFonts w:ascii="Arial" w:hAnsi="Arial" w:cs="Arial"/>
                <w:color w:val="000000"/>
                <w:sz w:val="16"/>
                <w:szCs w:val="16"/>
              </w:rPr>
              <w:t xml:space="preserve">СИГМА мониторинг извештај </w:t>
            </w:r>
          </w:p>
        </w:tc>
        <w:tc>
          <w:tcPr>
            <w:tcW w:w="493" w:type="pct"/>
            <w:tcBorders>
              <w:top w:val="double" w:sz="4" w:space="0" w:color="auto"/>
              <w:bottom w:val="double" w:sz="4" w:space="0" w:color="auto"/>
            </w:tcBorders>
            <w:shd w:val="clear" w:color="auto" w:fill="FFFFFF" w:themeFill="background1"/>
            <w:vAlign w:val="center"/>
          </w:tcPr>
          <w:p w14:paraId="6AF12EF2" w14:textId="5DB5D2EC" w:rsidR="005A3BCA" w:rsidRPr="007F13A0" w:rsidRDefault="005A3BCA"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3</w:t>
            </w:r>
          </w:p>
        </w:tc>
        <w:tc>
          <w:tcPr>
            <w:tcW w:w="438" w:type="pct"/>
            <w:tcBorders>
              <w:top w:val="double" w:sz="4" w:space="0" w:color="auto"/>
              <w:bottom w:val="double" w:sz="4" w:space="0" w:color="auto"/>
            </w:tcBorders>
            <w:shd w:val="clear" w:color="auto" w:fill="FFFFFF" w:themeFill="background1"/>
            <w:vAlign w:val="center"/>
          </w:tcPr>
          <w:p w14:paraId="41A2DB9F" w14:textId="2185B71C" w:rsidR="005A3BCA" w:rsidRPr="007F13A0" w:rsidRDefault="005A3BCA"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2019</w:t>
            </w:r>
          </w:p>
        </w:tc>
        <w:tc>
          <w:tcPr>
            <w:tcW w:w="603" w:type="pct"/>
            <w:tcBorders>
              <w:top w:val="double" w:sz="4" w:space="0" w:color="auto"/>
              <w:bottom w:val="double" w:sz="4" w:space="0" w:color="auto"/>
            </w:tcBorders>
            <w:shd w:val="clear" w:color="auto" w:fill="FFFFFF" w:themeFill="background1"/>
            <w:vAlign w:val="center"/>
          </w:tcPr>
          <w:p w14:paraId="11E2BAEF" w14:textId="42E8C6D8" w:rsidR="005A3BCA" w:rsidRPr="007F13A0" w:rsidRDefault="005A3BCA"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4</w:t>
            </w:r>
          </w:p>
        </w:tc>
        <w:tc>
          <w:tcPr>
            <w:tcW w:w="602" w:type="pct"/>
            <w:tcBorders>
              <w:top w:val="double" w:sz="4" w:space="0" w:color="auto"/>
              <w:bottom w:val="double" w:sz="4" w:space="0" w:color="auto"/>
              <w:right w:val="single" w:sz="4" w:space="0" w:color="auto"/>
            </w:tcBorders>
            <w:shd w:val="clear" w:color="auto" w:fill="FFFFFF" w:themeFill="background1"/>
            <w:vAlign w:val="center"/>
          </w:tcPr>
          <w:p w14:paraId="422A0BA9" w14:textId="4C96C414" w:rsidR="005A3BCA" w:rsidRPr="007F13A0" w:rsidRDefault="005A3BCA"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4</w:t>
            </w:r>
          </w:p>
        </w:tc>
        <w:tc>
          <w:tcPr>
            <w:tcW w:w="619" w:type="pct"/>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01B40C00" w14:textId="6D24B495" w:rsidR="005A3BCA" w:rsidRPr="007F13A0" w:rsidRDefault="005A3BCA" w:rsidP="00516335">
            <w:pPr>
              <w:shd w:val="clear" w:color="auto" w:fill="FFFFFF" w:themeFill="background1"/>
              <w:rPr>
                <w:rFonts w:ascii="Arial" w:hAnsi="Arial" w:cs="Arial"/>
                <w:color w:val="000000"/>
                <w:sz w:val="16"/>
                <w:szCs w:val="16"/>
              </w:rPr>
            </w:pPr>
            <w:r>
              <w:rPr>
                <w:rFonts w:ascii="Arial" w:hAnsi="Arial" w:cs="Arial"/>
                <w:color w:val="000000"/>
                <w:sz w:val="16"/>
                <w:szCs w:val="16"/>
              </w:rPr>
              <w:t>4</w:t>
            </w:r>
          </w:p>
        </w:tc>
      </w:tr>
    </w:tbl>
    <w:p w14:paraId="0111DD7E" w14:textId="77777777" w:rsidR="00524578" w:rsidRPr="007F13A0" w:rsidRDefault="00524578" w:rsidP="00C32130">
      <w:pPr>
        <w:rPr>
          <w:rFonts w:ascii="Arial" w:hAnsi="Arial" w:cs="Arial"/>
          <w:sz w:val="16"/>
          <w:szCs w:val="16"/>
          <w:lang w:val="ru-RU"/>
        </w:rPr>
      </w:pPr>
    </w:p>
    <w:tbl>
      <w:tblPr>
        <w:tblStyle w:val="TableGrid4"/>
        <w:tblW w:w="5000" w:type="pct"/>
        <w:tblLook w:val="04A0" w:firstRow="1" w:lastRow="0" w:firstColumn="1" w:lastColumn="0" w:noHBand="0" w:noVBand="1"/>
      </w:tblPr>
      <w:tblGrid>
        <w:gridCol w:w="6181"/>
        <w:gridCol w:w="6749"/>
      </w:tblGrid>
      <w:tr w:rsidR="007F2757" w:rsidRPr="007D3899" w14:paraId="10E2CF6C" w14:textId="600ACCBA" w:rsidTr="007F2757">
        <w:trPr>
          <w:trHeight w:val="244"/>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95CE3A6" w14:textId="399BEAD7" w:rsidR="007F2757" w:rsidRPr="007F13A0" w:rsidRDefault="007F2757" w:rsidP="00936D2D">
            <w:pPr>
              <w:rPr>
                <w:rFonts w:ascii="Arial" w:hAnsi="Arial" w:cs="Arial"/>
                <w:b/>
                <w:sz w:val="16"/>
                <w:szCs w:val="16"/>
                <w:lang w:val="ru-RU"/>
              </w:rPr>
            </w:pPr>
            <w:r w:rsidRPr="007F13A0">
              <w:rPr>
                <w:rFonts w:ascii="Arial" w:hAnsi="Arial" w:cs="Arial"/>
                <w:b/>
                <w:sz w:val="16"/>
                <w:szCs w:val="16"/>
                <w:lang w:val="ru-RU"/>
              </w:rPr>
              <w:t>Мера 1.1.1: Унапређење кадровског планирања и промовисање државне управе као пожељног послодавца</w:t>
            </w:r>
          </w:p>
        </w:tc>
      </w:tr>
      <w:tr w:rsidR="007F2757" w:rsidRPr="007D3899" w14:paraId="6373004A" w14:textId="1B96163F" w:rsidTr="007F2757">
        <w:trPr>
          <w:trHeight w:val="244"/>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7E0388A" w14:textId="2AF3FDC7" w:rsidR="007F2757" w:rsidRPr="007F13A0" w:rsidRDefault="007F2757" w:rsidP="00936D2D">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w:t>
            </w:r>
            <w:r w:rsidR="001430D5">
              <w:rPr>
                <w:rFonts w:ascii="Arial" w:hAnsi="Arial" w:cs="Arial"/>
                <w:sz w:val="16"/>
                <w:szCs w:val="16"/>
                <w:lang w:val="sr-Cyrl-RS"/>
              </w:rPr>
              <w:t>Акциони план</w:t>
            </w:r>
            <w:r w:rsidRPr="007F13A0">
              <w:rPr>
                <w:rFonts w:ascii="Arial" w:hAnsi="Arial" w:cs="Arial"/>
                <w:sz w:val="16"/>
                <w:szCs w:val="16"/>
                <w:lang w:val="sr-Cyrl-RS"/>
              </w:rPr>
              <w:t xml:space="preserve">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7F2757" w:rsidRPr="007D3899" w14:paraId="076D76E3" w14:textId="1FE5F52E" w:rsidTr="007F2757">
        <w:trPr>
          <w:trHeight w:val="244"/>
        </w:trPr>
        <w:tc>
          <w:tcPr>
            <w:tcW w:w="2390" w:type="pct"/>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DDEF91D" w14:textId="16ED6CCB" w:rsidR="007F2757" w:rsidRPr="00FE6A10" w:rsidRDefault="007F2757" w:rsidP="00936D2D">
            <w:pPr>
              <w:rPr>
                <w:rFonts w:ascii="Arial" w:hAnsi="Arial" w:cs="Arial"/>
                <w:sz w:val="16"/>
                <w:szCs w:val="16"/>
                <w:lang w:val="sr-Latn-RS"/>
              </w:rPr>
            </w:pPr>
            <w:r w:rsidRPr="007F13A0">
              <w:rPr>
                <w:rFonts w:ascii="Arial" w:hAnsi="Arial" w:cs="Arial"/>
                <w:sz w:val="16"/>
                <w:szCs w:val="16"/>
              </w:rPr>
              <w:t>Период спровођења: 202</w:t>
            </w:r>
            <w:r w:rsidR="001430D5">
              <w:rPr>
                <w:rFonts w:ascii="Arial" w:hAnsi="Arial" w:cs="Arial"/>
                <w:sz w:val="16"/>
                <w:szCs w:val="16"/>
                <w:lang w:val="sr-Cyrl-RS"/>
              </w:rPr>
              <w:t>2</w:t>
            </w:r>
            <w:r w:rsidR="008349B9">
              <w:rPr>
                <w:rFonts w:ascii="Arial" w:hAnsi="Arial" w:cs="Arial"/>
                <w:sz w:val="16"/>
                <w:szCs w:val="16"/>
                <w:lang w:val="sr-Cyrl-RS"/>
              </w:rPr>
              <w:t>.</w:t>
            </w:r>
          </w:p>
        </w:tc>
        <w:tc>
          <w:tcPr>
            <w:tcW w:w="2610" w:type="pct"/>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3FBA087" w14:textId="47EFD6F0" w:rsidR="007F2757" w:rsidRPr="007F13A0" w:rsidRDefault="007F2757" w:rsidP="00936D2D">
            <w:pPr>
              <w:rPr>
                <w:rFonts w:ascii="Arial" w:hAnsi="Arial" w:cs="Arial"/>
                <w:sz w:val="16"/>
                <w:szCs w:val="16"/>
                <w:lang w:val="sr-Cyrl-RS"/>
              </w:rPr>
            </w:pPr>
            <w:r w:rsidRPr="007F13A0">
              <w:rPr>
                <w:rFonts w:ascii="Arial" w:hAnsi="Arial" w:cs="Arial"/>
                <w:sz w:val="16"/>
                <w:szCs w:val="16"/>
                <w:lang w:val="sr-Cyrl-RS"/>
              </w:rPr>
              <w:t>Тип мере: Институционално управљачко организациона</w:t>
            </w:r>
          </w:p>
        </w:tc>
      </w:tr>
    </w:tbl>
    <w:p w14:paraId="2744CA60" w14:textId="77777777" w:rsidR="000811C4" w:rsidRPr="00C04F9E" w:rsidRDefault="000811C4" w:rsidP="00C32130">
      <w:pPr>
        <w:rPr>
          <w:rFonts w:ascii="Arial" w:hAnsi="Arial" w:cs="Arial"/>
          <w:sz w:val="20"/>
          <w:szCs w:val="20"/>
          <w:lang w:val="ru-RU"/>
        </w:rPr>
      </w:pPr>
    </w:p>
    <w:tbl>
      <w:tblPr>
        <w:tblW w:w="5000" w:type="pct"/>
        <w:tblLook w:val="04A0" w:firstRow="1" w:lastRow="0" w:firstColumn="1" w:lastColumn="0" w:noHBand="0" w:noVBand="1"/>
      </w:tblPr>
      <w:tblGrid>
        <w:gridCol w:w="2449"/>
        <w:gridCol w:w="1215"/>
        <w:gridCol w:w="1464"/>
        <w:gridCol w:w="1445"/>
        <w:gridCol w:w="1414"/>
        <w:gridCol w:w="1267"/>
        <w:gridCol w:w="1088"/>
        <w:gridCol w:w="1277"/>
        <w:gridCol w:w="1331"/>
      </w:tblGrid>
      <w:tr w:rsidR="007F2757" w:rsidRPr="007F13A0" w14:paraId="1883E0F1" w14:textId="62AF40CD" w:rsidTr="00805318">
        <w:trPr>
          <w:trHeight w:val="297"/>
        </w:trPr>
        <w:tc>
          <w:tcPr>
            <w:tcW w:w="946"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91C3666" w14:textId="77777777" w:rsidR="007F2757" w:rsidRPr="007F13A0" w:rsidRDefault="007F2757">
            <w:pPr>
              <w:widowControl/>
              <w:autoSpaceDE/>
              <w:autoSpaceDN/>
              <w:jc w:val="center"/>
              <w:rPr>
                <w:rFonts w:ascii="Arial" w:hAnsi="Arial" w:cs="Arial"/>
                <w:b/>
                <w:bCs/>
                <w:color w:val="000000"/>
                <w:sz w:val="16"/>
                <w:szCs w:val="16"/>
              </w:rPr>
            </w:pPr>
            <w:r w:rsidRPr="007F13A0">
              <w:rPr>
                <w:rFonts w:ascii="Arial" w:hAnsi="Arial" w:cs="Arial"/>
                <w:b/>
                <w:bCs/>
                <w:color w:val="000000"/>
                <w:sz w:val="16"/>
                <w:szCs w:val="16"/>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4A5FDCEB" w14:textId="77777777" w:rsidR="007F2757" w:rsidRPr="007F13A0" w:rsidRDefault="007F2757">
            <w:pPr>
              <w:jc w:val="center"/>
              <w:rPr>
                <w:rFonts w:ascii="Arial" w:hAnsi="Arial" w:cs="Arial"/>
                <w:b/>
                <w:bCs/>
                <w:color w:val="000000"/>
                <w:sz w:val="16"/>
                <w:szCs w:val="16"/>
              </w:rPr>
            </w:pPr>
            <w:r w:rsidRPr="007F13A0">
              <w:rPr>
                <w:rFonts w:ascii="Arial" w:hAnsi="Arial" w:cs="Arial"/>
                <w:b/>
                <w:bCs/>
                <w:color w:val="000000"/>
                <w:sz w:val="16"/>
                <w:szCs w:val="16"/>
              </w:rPr>
              <w:t>Период спровођења</w:t>
            </w:r>
          </w:p>
        </w:tc>
        <w:tc>
          <w:tcPr>
            <w:tcW w:w="56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5AAAF292" w14:textId="77777777" w:rsidR="007F2757" w:rsidRPr="007F13A0" w:rsidRDefault="007F2757">
            <w:pPr>
              <w:jc w:val="center"/>
              <w:rPr>
                <w:rFonts w:ascii="Arial" w:hAnsi="Arial" w:cs="Arial"/>
                <w:b/>
                <w:bCs/>
                <w:color w:val="000000"/>
                <w:sz w:val="16"/>
                <w:szCs w:val="16"/>
              </w:rPr>
            </w:pPr>
            <w:r w:rsidRPr="007F13A0">
              <w:rPr>
                <w:rFonts w:ascii="Arial" w:hAnsi="Arial" w:cs="Arial"/>
                <w:b/>
                <w:bCs/>
                <w:color w:val="000000"/>
                <w:sz w:val="16"/>
                <w:szCs w:val="16"/>
              </w:rPr>
              <w:t>Орган (oрганизациона јединица) која спроводи активност</w:t>
            </w:r>
          </w:p>
        </w:tc>
        <w:tc>
          <w:tcPr>
            <w:tcW w:w="558" w:type="pct"/>
            <w:vMerge w:val="restart"/>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6B28A4A7" w14:textId="77777777" w:rsidR="007F2757" w:rsidRPr="007F13A0" w:rsidRDefault="007F2757">
            <w:pPr>
              <w:jc w:val="center"/>
              <w:rPr>
                <w:rFonts w:ascii="Arial" w:hAnsi="Arial" w:cs="Arial"/>
                <w:b/>
                <w:bCs/>
                <w:color w:val="000000"/>
                <w:sz w:val="16"/>
                <w:szCs w:val="16"/>
              </w:rPr>
            </w:pPr>
            <w:r w:rsidRPr="007F13A0">
              <w:rPr>
                <w:rFonts w:ascii="Arial" w:hAnsi="Arial" w:cs="Arial"/>
                <w:b/>
                <w:bCs/>
                <w:color w:val="000000"/>
                <w:sz w:val="16"/>
                <w:szCs w:val="16"/>
              </w:rPr>
              <w:t>Органи партнери у спровођењу активности</w:t>
            </w:r>
          </w:p>
        </w:tc>
        <w:tc>
          <w:tcPr>
            <w:tcW w:w="2462"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7855D5FB" w14:textId="6B9A8FFD" w:rsidR="007F2757" w:rsidRPr="007F13A0" w:rsidRDefault="007F2757">
            <w:pPr>
              <w:jc w:val="center"/>
              <w:rPr>
                <w:rFonts w:ascii="Arial" w:hAnsi="Arial" w:cs="Arial"/>
                <w:b/>
                <w:bCs/>
                <w:color w:val="000000"/>
                <w:sz w:val="16"/>
                <w:szCs w:val="16"/>
              </w:rPr>
            </w:pPr>
            <w:r w:rsidRPr="007F13A0">
              <w:rPr>
                <w:rFonts w:ascii="Arial" w:hAnsi="Arial" w:cs="Arial"/>
                <w:b/>
                <w:bCs/>
                <w:color w:val="000000"/>
                <w:sz w:val="16"/>
                <w:szCs w:val="16"/>
              </w:rPr>
              <w:t>Укупна процењена финансијска средства у 000 дин.</w:t>
            </w:r>
          </w:p>
        </w:tc>
      </w:tr>
      <w:tr w:rsidR="00805318" w:rsidRPr="007F13A0" w14:paraId="3337EC7D" w14:textId="0FFEF267" w:rsidTr="00805318">
        <w:trPr>
          <w:trHeight w:val="460"/>
        </w:trPr>
        <w:tc>
          <w:tcPr>
            <w:tcW w:w="946"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6592B43" w14:textId="77777777" w:rsidR="00805318" w:rsidRPr="007F13A0" w:rsidRDefault="00805318">
            <w:pPr>
              <w:rPr>
                <w:rFonts w:ascii="Arial" w:hAnsi="Arial" w:cs="Arial"/>
                <w:b/>
                <w:bCs/>
                <w:color w:val="000000"/>
                <w:sz w:val="16"/>
                <w:szCs w:val="16"/>
              </w:rPr>
            </w:pPr>
          </w:p>
        </w:tc>
        <w:tc>
          <w:tcPr>
            <w:tcW w:w="469" w:type="pct"/>
            <w:vMerge/>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75DD552C" w14:textId="77777777" w:rsidR="00805318" w:rsidRPr="007F13A0" w:rsidRDefault="00805318">
            <w:pPr>
              <w:rPr>
                <w:rFonts w:ascii="Arial" w:hAnsi="Arial" w:cs="Arial"/>
                <w:b/>
                <w:bCs/>
                <w:color w:val="000000"/>
                <w:sz w:val="16"/>
                <w:szCs w:val="16"/>
              </w:rPr>
            </w:pPr>
          </w:p>
        </w:tc>
        <w:tc>
          <w:tcPr>
            <w:tcW w:w="56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47195CCA" w14:textId="77777777" w:rsidR="00805318" w:rsidRPr="007F13A0" w:rsidRDefault="00805318">
            <w:pPr>
              <w:rPr>
                <w:rFonts w:ascii="Arial" w:hAnsi="Arial" w:cs="Arial"/>
                <w:b/>
                <w:bCs/>
                <w:color w:val="000000"/>
                <w:sz w:val="16"/>
                <w:szCs w:val="16"/>
              </w:rPr>
            </w:pPr>
          </w:p>
        </w:tc>
        <w:tc>
          <w:tcPr>
            <w:tcW w:w="558" w:type="pct"/>
            <w:vMerge/>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33098920" w14:textId="77777777" w:rsidR="00805318" w:rsidRPr="007F13A0" w:rsidRDefault="00805318">
            <w:pPr>
              <w:rPr>
                <w:rFonts w:ascii="Arial" w:hAnsi="Arial" w:cs="Arial"/>
                <w:b/>
                <w:bCs/>
                <w:color w:val="000000"/>
                <w:sz w:val="16"/>
                <w:szCs w:val="16"/>
              </w:rPr>
            </w:pPr>
          </w:p>
        </w:tc>
        <w:tc>
          <w:tcPr>
            <w:tcW w:w="546"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FDE5F01" w14:textId="77777777" w:rsidR="00805318" w:rsidRPr="007F13A0" w:rsidRDefault="00805318">
            <w:pPr>
              <w:jc w:val="center"/>
              <w:rPr>
                <w:rFonts w:ascii="Arial" w:hAnsi="Arial" w:cs="Arial"/>
                <w:b/>
                <w:bCs/>
                <w:color w:val="000000"/>
                <w:sz w:val="16"/>
                <w:szCs w:val="16"/>
              </w:rPr>
            </w:pPr>
            <w:r w:rsidRPr="007F13A0">
              <w:rPr>
                <w:rFonts w:ascii="Arial" w:hAnsi="Arial" w:cs="Arial"/>
                <w:b/>
                <w:bCs/>
                <w:color w:val="000000"/>
                <w:sz w:val="16"/>
                <w:szCs w:val="16"/>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0EF5CB0" w14:textId="77777777" w:rsidR="00805318" w:rsidRPr="007F13A0" w:rsidRDefault="00805318">
            <w:pPr>
              <w:jc w:val="center"/>
              <w:rPr>
                <w:rFonts w:ascii="Arial" w:hAnsi="Arial" w:cs="Arial"/>
                <w:b/>
                <w:bCs/>
                <w:color w:val="000000"/>
                <w:sz w:val="16"/>
                <w:szCs w:val="16"/>
              </w:rPr>
            </w:pPr>
            <w:r w:rsidRPr="007F13A0">
              <w:rPr>
                <w:rFonts w:ascii="Arial" w:hAnsi="Arial" w:cs="Arial"/>
                <w:b/>
                <w:bCs/>
                <w:color w:val="000000"/>
                <w:sz w:val="16"/>
                <w:szCs w:val="16"/>
              </w:rPr>
              <w:t>Веза са програмским буџетом (ПР-ПА/ПЈ)</w:t>
            </w:r>
          </w:p>
        </w:tc>
        <w:tc>
          <w:tcPr>
            <w:tcW w:w="42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42B58E7" w14:textId="77777777" w:rsidR="00805318" w:rsidRPr="007F13A0" w:rsidRDefault="00805318">
            <w:pPr>
              <w:jc w:val="right"/>
              <w:rPr>
                <w:rFonts w:ascii="Arial" w:hAnsi="Arial" w:cs="Arial"/>
                <w:b/>
                <w:bCs/>
                <w:color w:val="000000"/>
                <w:sz w:val="16"/>
                <w:szCs w:val="16"/>
              </w:rPr>
            </w:pPr>
            <w:r w:rsidRPr="007F13A0">
              <w:rPr>
                <w:rFonts w:ascii="Arial" w:hAnsi="Arial" w:cs="Arial"/>
                <w:b/>
                <w:bCs/>
                <w:color w:val="000000"/>
                <w:sz w:val="16"/>
                <w:szCs w:val="16"/>
              </w:rPr>
              <w:t>2022</w:t>
            </w:r>
          </w:p>
        </w:tc>
        <w:tc>
          <w:tcPr>
            <w:tcW w:w="49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DFE6365" w14:textId="77777777" w:rsidR="00805318" w:rsidRPr="007F13A0" w:rsidRDefault="00805318">
            <w:pPr>
              <w:jc w:val="right"/>
              <w:rPr>
                <w:rFonts w:ascii="Arial" w:hAnsi="Arial" w:cs="Arial"/>
                <w:b/>
                <w:bCs/>
                <w:color w:val="000000"/>
                <w:sz w:val="16"/>
                <w:szCs w:val="16"/>
              </w:rPr>
            </w:pPr>
            <w:r w:rsidRPr="007F13A0">
              <w:rPr>
                <w:rFonts w:ascii="Arial" w:hAnsi="Arial" w:cs="Arial"/>
                <w:b/>
                <w:bCs/>
                <w:color w:val="000000"/>
                <w:sz w:val="16"/>
                <w:szCs w:val="16"/>
              </w:rPr>
              <w:t>2023</w:t>
            </w:r>
          </w:p>
        </w:tc>
        <w:tc>
          <w:tcPr>
            <w:tcW w:w="514" w:type="pct"/>
            <w:tcBorders>
              <w:top w:val="single" w:sz="4" w:space="0" w:color="BFBFBF"/>
              <w:left w:val="nil"/>
              <w:bottom w:val="single" w:sz="4" w:space="0" w:color="BFBFBF"/>
              <w:right w:val="single" w:sz="4" w:space="0" w:color="BFBFBF"/>
            </w:tcBorders>
            <w:shd w:val="clear" w:color="auto" w:fill="FFF2CC" w:themeFill="accent4" w:themeFillTint="33"/>
            <w:vAlign w:val="center"/>
          </w:tcPr>
          <w:p w14:paraId="42A60267" w14:textId="7C7A7338" w:rsidR="00805318" w:rsidRPr="007F2757" w:rsidRDefault="00805318">
            <w:pPr>
              <w:jc w:val="right"/>
              <w:rPr>
                <w:rFonts w:ascii="Arial" w:hAnsi="Arial" w:cs="Arial"/>
                <w:b/>
                <w:bCs/>
                <w:color w:val="000000"/>
                <w:sz w:val="16"/>
                <w:szCs w:val="16"/>
                <w:lang w:val="sr-Cyrl-RS"/>
              </w:rPr>
            </w:pPr>
            <w:r w:rsidRPr="007F2757">
              <w:rPr>
                <w:rFonts w:ascii="Arial" w:hAnsi="Arial" w:cs="Arial"/>
                <w:b/>
                <w:bCs/>
                <w:color w:val="000000"/>
                <w:sz w:val="16"/>
                <w:szCs w:val="16"/>
              </w:rPr>
              <w:t>2024</w:t>
            </w:r>
          </w:p>
        </w:tc>
      </w:tr>
      <w:tr w:rsidR="00805318" w:rsidRPr="007F13A0" w14:paraId="57848160" w14:textId="6C8187C2" w:rsidTr="00805318">
        <w:trPr>
          <w:trHeight w:val="1054"/>
        </w:trPr>
        <w:tc>
          <w:tcPr>
            <w:tcW w:w="94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98253B" w14:textId="5A09101A" w:rsidR="00805318" w:rsidRPr="007F13A0" w:rsidRDefault="00805318" w:rsidP="00414176">
            <w:pPr>
              <w:rPr>
                <w:rFonts w:ascii="Arial" w:hAnsi="Arial" w:cs="Arial"/>
                <w:color w:val="000000"/>
                <w:sz w:val="16"/>
                <w:szCs w:val="16"/>
              </w:rPr>
            </w:pPr>
            <w:r w:rsidRPr="007F13A0">
              <w:rPr>
                <w:rFonts w:ascii="Arial" w:hAnsi="Arial" w:cs="Arial"/>
                <w:color w:val="000000"/>
                <w:sz w:val="16"/>
                <w:szCs w:val="16"/>
              </w:rPr>
              <w:t>1.</w:t>
            </w:r>
            <w:r>
              <w:rPr>
                <w:rFonts w:ascii="Arial" w:hAnsi="Arial" w:cs="Arial"/>
                <w:color w:val="000000"/>
                <w:sz w:val="16"/>
                <w:szCs w:val="16"/>
                <w:lang w:val="sr-Cyrl-RS"/>
              </w:rPr>
              <w:t>1.1.</w:t>
            </w:r>
            <w:r w:rsidR="00360959">
              <w:rPr>
                <w:rFonts w:ascii="Arial" w:hAnsi="Arial" w:cs="Arial"/>
                <w:color w:val="000000"/>
                <w:sz w:val="16"/>
                <w:szCs w:val="16"/>
                <w:lang w:val="sr-Cyrl-RS"/>
              </w:rPr>
              <w:t>1</w:t>
            </w:r>
            <w:r w:rsidRPr="007F13A0">
              <w:rPr>
                <w:rFonts w:ascii="Arial" w:hAnsi="Arial" w:cs="Arial"/>
                <w:color w:val="000000"/>
                <w:sz w:val="16"/>
                <w:szCs w:val="16"/>
              </w:rPr>
              <w:t xml:space="preserve">. Преиспитивање начела за унутрашње уређење и организацију у органима државне управе у циљу ефикаснијег кадровског </w:t>
            </w:r>
            <w:r w:rsidRPr="007F13A0">
              <w:rPr>
                <w:rFonts w:ascii="Arial" w:hAnsi="Arial" w:cs="Arial"/>
                <w:color w:val="000000"/>
                <w:sz w:val="16"/>
                <w:szCs w:val="16"/>
              </w:rPr>
              <w:lastRenderedPageBreak/>
              <w:t>планирања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2CD8FB63"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lastRenderedPageBreak/>
              <w:t>3. квартал 2021-</w:t>
            </w:r>
            <w:r w:rsidRPr="007F13A0">
              <w:rPr>
                <w:rFonts w:ascii="Arial" w:hAnsi="Arial" w:cs="Arial"/>
                <w:color w:val="000000"/>
                <w:sz w:val="16"/>
                <w:szCs w:val="16"/>
              </w:rPr>
              <w:br/>
              <w:t>3. квартал 2022.</w:t>
            </w:r>
          </w:p>
        </w:tc>
        <w:tc>
          <w:tcPr>
            <w:tcW w:w="565" w:type="pct"/>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1B30CC39"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МДУЛС (Сектор за управљање људским ресурсима)</w:t>
            </w:r>
          </w:p>
        </w:tc>
        <w:tc>
          <w:tcPr>
            <w:tcW w:w="558" w:type="pct"/>
            <w:tcBorders>
              <w:top w:val="single" w:sz="4" w:space="0" w:color="BFBFBF"/>
              <w:left w:val="nil"/>
              <w:bottom w:val="single" w:sz="4" w:space="0" w:color="BFBFBF"/>
              <w:right w:val="single" w:sz="4" w:space="0" w:color="BFBFBF"/>
            </w:tcBorders>
            <w:shd w:val="clear" w:color="auto" w:fill="auto"/>
            <w:vAlign w:val="center"/>
            <w:hideMark/>
          </w:tcPr>
          <w:p w14:paraId="3A177695"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СУК</w:t>
            </w:r>
          </w:p>
        </w:tc>
        <w:tc>
          <w:tcPr>
            <w:tcW w:w="546" w:type="pct"/>
            <w:tcBorders>
              <w:top w:val="single" w:sz="4" w:space="0" w:color="BFBFBF"/>
              <w:left w:val="nil"/>
              <w:bottom w:val="single" w:sz="4" w:space="0" w:color="BFBFBF"/>
              <w:right w:val="single" w:sz="4" w:space="0" w:color="BFBFBF"/>
            </w:tcBorders>
            <w:shd w:val="clear" w:color="auto" w:fill="auto"/>
            <w:vAlign w:val="center"/>
            <w:hideMark/>
          </w:tcPr>
          <w:p w14:paraId="312CFDBC"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ГИЗ</w:t>
            </w:r>
          </w:p>
        </w:tc>
        <w:tc>
          <w:tcPr>
            <w:tcW w:w="489" w:type="pct"/>
            <w:tcBorders>
              <w:top w:val="single" w:sz="4" w:space="0" w:color="BFBFBF"/>
              <w:left w:val="nil"/>
              <w:bottom w:val="single" w:sz="4" w:space="0" w:color="BFBFBF"/>
              <w:right w:val="single" w:sz="4" w:space="0" w:color="BFBFBF"/>
            </w:tcBorders>
            <w:shd w:val="clear" w:color="auto" w:fill="auto"/>
            <w:vAlign w:val="center"/>
            <w:hideMark/>
          </w:tcPr>
          <w:p w14:paraId="260ED357"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 </w:t>
            </w:r>
          </w:p>
        </w:tc>
        <w:tc>
          <w:tcPr>
            <w:tcW w:w="420" w:type="pct"/>
            <w:tcBorders>
              <w:top w:val="single" w:sz="4" w:space="0" w:color="BFBFBF"/>
              <w:left w:val="nil"/>
              <w:bottom w:val="single" w:sz="4" w:space="0" w:color="BFBFBF"/>
              <w:right w:val="single" w:sz="4" w:space="0" w:color="BFBFBF"/>
            </w:tcBorders>
            <w:shd w:val="clear" w:color="auto" w:fill="auto"/>
            <w:vAlign w:val="center"/>
            <w:hideMark/>
          </w:tcPr>
          <w:p w14:paraId="151051C6" w14:textId="77777777"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 </w:t>
            </w:r>
          </w:p>
          <w:p w14:paraId="082CB0EC" w14:textId="1D886827"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3,006.30</w:t>
            </w:r>
          </w:p>
        </w:tc>
        <w:tc>
          <w:tcPr>
            <w:tcW w:w="493" w:type="pct"/>
            <w:tcBorders>
              <w:top w:val="single" w:sz="4" w:space="0" w:color="BFBFBF"/>
              <w:left w:val="nil"/>
              <w:bottom w:val="single" w:sz="4" w:space="0" w:color="BFBFBF"/>
              <w:right w:val="single" w:sz="4" w:space="0" w:color="BFBFBF"/>
            </w:tcBorders>
            <w:shd w:val="clear" w:color="auto" w:fill="auto"/>
            <w:vAlign w:val="center"/>
            <w:hideMark/>
          </w:tcPr>
          <w:p w14:paraId="358C040F" w14:textId="77777777"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 </w:t>
            </w:r>
          </w:p>
        </w:tc>
        <w:tc>
          <w:tcPr>
            <w:tcW w:w="514" w:type="pct"/>
            <w:tcBorders>
              <w:top w:val="single" w:sz="4" w:space="0" w:color="BFBFBF"/>
              <w:left w:val="nil"/>
              <w:bottom w:val="single" w:sz="4" w:space="0" w:color="BFBFBF"/>
              <w:right w:val="single" w:sz="4" w:space="0" w:color="BFBFBF"/>
            </w:tcBorders>
          </w:tcPr>
          <w:p w14:paraId="404210DE" w14:textId="77777777" w:rsidR="00805318" w:rsidRPr="007F13A0" w:rsidRDefault="00805318" w:rsidP="00414176">
            <w:pPr>
              <w:jc w:val="right"/>
              <w:rPr>
                <w:rFonts w:ascii="Arial" w:hAnsi="Arial" w:cs="Arial"/>
                <w:color w:val="000000"/>
                <w:sz w:val="16"/>
                <w:szCs w:val="16"/>
              </w:rPr>
            </w:pPr>
          </w:p>
        </w:tc>
      </w:tr>
      <w:tr w:rsidR="00805318" w:rsidRPr="007F13A0" w14:paraId="052A3437" w14:textId="418DE3FF" w:rsidTr="00805318">
        <w:trPr>
          <w:trHeight w:val="1054"/>
        </w:trPr>
        <w:tc>
          <w:tcPr>
            <w:tcW w:w="94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64161F" w14:textId="40B0BB75" w:rsidR="00805318" w:rsidRPr="007F13A0" w:rsidRDefault="00805318" w:rsidP="00414176">
            <w:pPr>
              <w:rPr>
                <w:rFonts w:ascii="Arial" w:hAnsi="Arial" w:cs="Arial"/>
                <w:color w:val="000000"/>
                <w:sz w:val="16"/>
                <w:szCs w:val="16"/>
              </w:rPr>
            </w:pPr>
            <w:r w:rsidRPr="007F13A0">
              <w:rPr>
                <w:rFonts w:ascii="Arial" w:hAnsi="Arial" w:cs="Arial"/>
                <w:color w:val="000000"/>
                <w:sz w:val="16"/>
                <w:szCs w:val="16"/>
              </w:rPr>
              <w:lastRenderedPageBreak/>
              <w:t>1.</w:t>
            </w:r>
            <w:r>
              <w:rPr>
                <w:rFonts w:ascii="Arial" w:hAnsi="Arial" w:cs="Arial"/>
                <w:color w:val="000000"/>
                <w:sz w:val="16"/>
                <w:szCs w:val="16"/>
                <w:lang w:val="sr-Cyrl-RS"/>
              </w:rPr>
              <w:t>1.1.</w:t>
            </w:r>
            <w:r w:rsidR="00360959">
              <w:rPr>
                <w:rFonts w:ascii="Arial" w:hAnsi="Arial" w:cs="Arial"/>
                <w:color w:val="000000"/>
                <w:sz w:val="16"/>
                <w:szCs w:val="16"/>
                <w:lang w:val="sr-Cyrl-RS"/>
              </w:rPr>
              <w:t>2</w:t>
            </w:r>
            <w:r w:rsidRPr="007F13A0">
              <w:rPr>
                <w:rFonts w:ascii="Arial" w:hAnsi="Arial" w:cs="Arial"/>
                <w:color w:val="000000"/>
                <w:sz w:val="16"/>
                <w:szCs w:val="16"/>
              </w:rPr>
              <w:t xml:space="preserve">. Иновирање методологије за планирање кадрова у складу са препорукама из претходне активности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47B1595C"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3. квартал 2021-</w:t>
            </w:r>
            <w:r w:rsidRPr="007F13A0">
              <w:rPr>
                <w:rFonts w:ascii="Arial" w:hAnsi="Arial" w:cs="Arial"/>
                <w:color w:val="000000"/>
                <w:sz w:val="16"/>
                <w:szCs w:val="16"/>
              </w:rPr>
              <w:br/>
              <w:t>3. квартал 2022.</w:t>
            </w:r>
          </w:p>
        </w:tc>
        <w:tc>
          <w:tcPr>
            <w:tcW w:w="565" w:type="pct"/>
            <w:tcBorders>
              <w:top w:val="single" w:sz="4" w:space="0" w:color="BFBFBF"/>
              <w:left w:val="nil"/>
              <w:bottom w:val="single" w:sz="4" w:space="0" w:color="BFBFBF"/>
              <w:right w:val="single" w:sz="4" w:space="0" w:color="BFBFBF"/>
            </w:tcBorders>
            <w:shd w:val="clear" w:color="auto" w:fill="auto"/>
            <w:vAlign w:val="center"/>
            <w:hideMark/>
          </w:tcPr>
          <w:p w14:paraId="79BDFDCD"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МДУЛС (Сектор за управљање људским ресурсима)</w:t>
            </w:r>
          </w:p>
        </w:tc>
        <w:tc>
          <w:tcPr>
            <w:tcW w:w="558" w:type="pct"/>
            <w:tcBorders>
              <w:top w:val="single" w:sz="4" w:space="0" w:color="BFBFBF"/>
              <w:left w:val="nil"/>
              <w:bottom w:val="single" w:sz="4" w:space="0" w:color="BFBFBF"/>
              <w:right w:val="single" w:sz="4" w:space="0" w:color="BFBFBF"/>
            </w:tcBorders>
            <w:shd w:val="clear" w:color="auto" w:fill="auto"/>
            <w:vAlign w:val="center"/>
            <w:hideMark/>
          </w:tcPr>
          <w:p w14:paraId="08BEAA72"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СУК</w:t>
            </w:r>
            <w:r w:rsidRPr="007F13A0">
              <w:rPr>
                <w:rFonts w:ascii="Arial" w:hAnsi="Arial" w:cs="Arial"/>
                <w:color w:val="000000"/>
                <w:sz w:val="16"/>
                <w:szCs w:val="16"/>
              </w:rPr>
              <w:br/>
              <w:t>МФ</w:t>
            </w:r>
          </w:p>
        </w:tc>
        <w:tc>
          <w:tcPr>
            <w:tcW w:w="546" w:type="pct"/>
            <w:tcBorders>
              <w:top w:val="single" w:sz="4" w:space="0" w:color="BFBFBF"/>
              <w:left w:val="nil"/>
              <w:bottom w:val="single" w:sz="4" w:space="0" w:color="BFBFBF"/>
              <w:right w:val="single" w:sz="4" w:space="0" w:color="BFBFBF"/>
            </w:tcBorders>
            <w:shd w:val="clear" w:color="auto" w:fill="auto"/>
            <w:vAlign w:val="center"/>
            <w:hideMark/>
          </w:tcPr>
          <w:p w14:paraId="159D8C64"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ГИЗ</w:t>
            </w:r>
          </w:p>
        </w:tc>
        <w:tc>
          <w:tcPr>
            <w:tcW w:w="489" w:type="pct"/>
            <w:tcBorders>
              <w:top w:val="single" w:sz="4" w:space="0" w:color="BFBFBF"/>
              <w:left w:val="nil"/>
              <w:bottom w:val="single" w:sz="4" w:space="0" w:color="BFBFBF"/>
              <w:right w:val="single" w:sz="4" w:space="0" w:color="BFBFBF"/>
            </w:tcBorders>
            <w:shd w:val="clear" w:color="auto" w:fill="auto"/>
            <w:vAlign w:val="center"/>
            <w:hideMark/>
          </w:tcPr>
          <w:p w14:paraId="581F9BEA"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 </w:t>
            </w:r>
          </w:p>
        </w:tc>
        <w:tc>
          <w:tcPr>
            <w:tcW w:w="420" w:type="pct"/>
            <w:tcBorders>
              <w:top w:val="single" w:sz="4" w:space="0" w:color="BFBFBF"/>
              <w:left w:val="nil"/>
              <w:bottom w:val="single" w:sz="4" w:space="0" w:color="BFBFBF"/>
              <w:right w:val="single" w:sz="4" w:space="0" w:color="BFBFBF"/>
            </w:tcBorders>
            <w:shd w:val="clear" w:color="auto" w:fill="auto"/>
            <w:vAlign w:val="center"/>
            <w:hideMark/>
          </w:tcPr>
          <w:p w14:paraId="6A137F92" w14:textId="77777777"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 </w:t>
            </w:r>
          </w:p>
          <w:p w14:paraId="42A5561C" w14:textId="0810081A"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1,800.00</w:t>
            </w:r>
          </w:p>
        </w:tc>
        <w:tc>
          <w:tcPr>
            <w:tcW w:w="493" w:type="pct"/>
            <w:tcBorders>
              <w:top w:val="single" w:sz="4" w:space="0" w:color="BFBFBF"/>
              <w:left w:val="nil"/>
              <w:bottom w:val="single" w:sz="4" w:space="0" w:color="BFBFBF"/>
              <w:right w:val="single" w:sz="4" w:space="0" w:color="BFBFBF"/>
            </w:tcBorders>
            <w:shd w:val="clear" w:color="auto" w:fill="auto"/>
            <w:vAlign w:val="center"/>
            <w:hideMark/>
          </w:tcPr>
          <w:p w14:paraId="5BE54238" w14:textId="77777777"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 </w:t>
            </w:r>
          </w:p>
        </w:tc>
        <w:tc>
          <w:tcPr>
            <w:tcW w:w="514" w:type="pct"/>
            <w:tcBorders>
              <w:top w:val="single" w:sz="4" w:space="0" w:color="BFBFBF"/>
              <w:left w:val="nil"/>
              <w:bottom w:val="single" w:sz="4" w:space="0" w:color="BFBFBF"/>
              <w:right w:val="single" w:sz="4" w:space="0" w:color="BFBFBF"/>
            </w:tcBorders>
          </w:tcPr>
          <w:p w14:paraId="7B70952F" w14:textId="77777777" w:rsidR="00805318" w:rsidRPr="007F13A0" w:rsidRDefault="00805318" w:rsidP="00414176">
            <w:pPr>
              <w:jc w:val="right"/>
              <w:rPr>
                <w:rFonts w:ascii="Arial" w:hAnsi="Arial" w:cs="Arial"/>
                <w:color w:val="000000"/>
                <w:sz w:val="16"/>
                <w:szCs w:val="16"/>
              </w:rPr>
            </w:pPr>
          </w:p>
        </w:tc>
      </w:tr>
      <w:tr w:rsidR="00805318" w:rsidRPr="007F13A0" w14:paraId="6C305D28" w14:textId="29182D54" w:rsidTr="00805318">
        <w:trPr>
          <w:trHeight w:val="1054"/>
        </w:trPr>
        <w:tc>
          <w:tcPr>
            <w:tcW w:w="94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21DB9A" w14:textId="3F456860" w:rsidR="00805318" w:rsidRPr="007F13A0" w:rsidRDefault="00805318" w:rsidP="00414176">
            <w:pPr>
              <w:rPr>
                <w:rFonts w:ascii="Arial" w:hAnsi="Arial" w:cs="Arial"/>
                <w:color w:val="000000"/>
                <w:sz w:val="16"/>
                <w:szCs w:val="16"/>
              </w:rPr>
            </w:pPr>
            <w:r w:rsidRPr="007F13A0">
              <w:rPr>
                <w:rFonts w:ascii="Arial" w:hAnsi="Arial" w:cs="Arial"/>
                <w:color w:val="000000"/>
                <w:sz w:val="16"/>
                <w:szCs w:val="16"/>
              </w:rPr>
              <w:t>1.</w:t>
            </w:r>
            <w:r>
              <w:rPr>
                <w:rFonts w:ascii="Arial" w:hAnsi="Arial" w:cs="Arial"/>
                <w:color w:val="000000"/>
                <w:sz w:val="16"/>
                <w:szCs w:val="16"/>
                <w:lang w:val="sr-Cyrl-RS"/>
              </w:rPr>
              <w:t>1.1.</w:t>
            </w:r>
            <w:r w:rsidR="00360959">
              <w:rPr>
                <w:rFonts w:ascii="Arial" w:hAnsi="Arial" w:cs="Arial"/>
                <w:color w:val="000000"/>
                <w:sz w:val="16"/>
                <w:szCs w:val="16"/>
                <w:lang w:val="sr-Cyrl-RS"/>
              </w:rPr>
              <w:t>3</w:t>
            </w:r>
            <w:r w:rsidRPr="007F13A0">
              <w:rPr>
                <w:rFonts w:ascii="Arial" w:hAnsi="Arial" w:cs="Arial"/>
                <w:color w:val="000000"/>
                <w:sz w:val="16"/>
                <w:szCs w:val="16"/>
              </w:rPr>
              <w:t>. Подршка јединицама локалне самоуправе у процесу кадровског планирања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10F27093"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 xml:space="preserve">3. квартал 2021. - </w:t>
            </w:r>
            <w:r w:rsidRPr="007F13A0">
              <w:rPr>
                <w:rFonts w:ascii="Arial" w:hAnsi="Arial" w:cs="Arial"/>
                <w:color w:val="000000"/>
                <w:sz w:val="16"/>
                <w:szCs w:val="16"/>
              </w:rPr>
              <w:br/>
              <w:t>2. квартал 2022.</w:t>
            </w:r>
          </w:p>
        </w:tc>
        <w:tc>
          <w:tcPr>
            <w:tcW w:w="565" w:type="pct"/>
            <w:tcBorders>
              <w:top w:val="single" w:sz="4" w:space="0" w:color="BFBFBF"/>
              <w:left w:val="nil"/>
              <w:bottom w:val="single" w:sz="4" w:space="0" w:color="BFBFBF"/>
              <w:right w:val="single" w:sz="4" w:space="0" w:color="BFBFBF"/>
            </w:tcBorders>
            <w:shd w:val="clear" w:color="auto" w:fill="auto"/>
            <w:vAlign w:val="center"/>
            <w:hideMark/>
          </w:tcPr>
          <w:p w14:paraId="3FD571C6"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МДУЛС (Сектор за управљање људским ресурсима)</w:t>
            </w:r>
          </w:p>
        </w:tc>
        <w:tc>
          <w:tcPr>
            <w:tcW w:w="558" w:type="pct"/>
            <w:tcBorders>
              <w:top w:val="single" w:sz="4" w:space="0" w:color="BFBFBF"/>
              <w:left w:val="nil"/>
              <w:bottom w:val="single" w:sz="4" w:space="0" w:color="BFBFBF"/>
              <w:right w:val="single" w:sz="4" w:space="0" w:color="BFBFBF"/>
            </w:tcBorders>
            <w:shd w:val="clear" w:color="auto" w:fill="auto"/>
            <w:vAlign w:val="center"/>
            <w:hideMark/>
          </w:tcPr>
          <w:p w14:paraId="7A7A7F82"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СКГО</w:t>
            </w:r>
          </w:p>
        </w:tc>
        <w:tc>
          <w:tcPr>
            <w:tcW w:w="546" w:type="pct"/>
            <w:tcBorders>
              <w:top w:val="single" w:sz="4" w:space="0" w:color="BFBFBF"/>
              <w:left w:val="nil"/>
              <w:bottom w:val="single" w:sz="4" w:space="0" w:color="BFBFBF"/>
              <w:right w:val="single" w:sz="4" w:space="0" w:color="BFBFBF"/>
            </w:tcBorders>
            <w:shd w:val="clear" w:color="auto" w:fill="auto"/>
            <w:vAlign w:val="center"/>
            <w:hideMark/>
          </w:tcPr>
          <w:p w14:paraId="487AA27A"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Пројекат Савета Европе- Програм управљања људским ресурсима у локалним самоуправама- Фаза 2</w:t>
            </w:r>
          </w:p>
        </w:tc>
        <w:tc>
          <w:tcPr>
            <w:tcW w:w="489" w:type="pct"/>
            <w:tcBorders>
              <w:top w:val="single" w:sz="4" w:space="0" w:color="BFBFBF"/>
              <w:left w:val="nil"/>
              <w:bottom w:val="single" w:sz="4" w:space="0" w:color="BFBFBF"/>
              <w:right w:val="single" w:sz="4" w:space="0" w:color="BFBFBF"/>
            </w:tcBorders>
            <w:shd w:val="clear" w:color="auto" w:fill="auto"/>
            <w:vAlign w:val="center"/>
            <w:hideMark/>
          </w:tcPr>
          <w:p w14:paraId="23B7ECBA" w14:textId="77777777" w:rsidR="00805318" w:rsidRPr="007F13A0" w:rsidRDefault="00805318" w:rsidP="00414176">
            <w:pPr>
              <w:jc w:val="center"/>
              <w:rPr>
                <w:rFonts w:ascii="Arial" w:hAnsi="Arial" w:cs="Arial"/>
                <w:color w:val="000000"/>
                <w:sz w:val="16"/>
                <w:szCs w:val="16"/>
              </w:rPr>
            </w:pPr>
            <w:r w:rsidRPr="007F13A0">
              <w:rPr>
                <w:rFonts w:ascii="Arial" w:hAnsi="Arial" w:cs="Arial"/>
                <w:color w:val="000000"/>
                <w:sz w:val="16"/>
                <w:szCs w:val="16"/>
              </w:rPr>
              <w:t> </w:t>
            </w:r>
          </w:p>
        </w:tc>
        <w:tc>
          <w:tcPr>
            <w:tcW w:w="420" w:type="pct"/>
            <w:tcBorders>
              <w:top w:val="single" w:sz="4" w:space="0" w:color="BFBFBF"/>
              <w:left w:val="nil"/>
              <w:bottom w:val="single" w:sz="4" w:space="0" w:color="BFBFBF"/>
              <w:right w:val="single" w:sz="4" w:space="0" w:color="BFBFBF"/>
            </w:tcBorders>
            <w:shd w:val="clear" w:color="auto" w:fill="auto"/>
            <w:vAlign w:val="center"/>
            <w:hideMark/>
          </w:tcPr>
          <w:p w14:paraId="43A0DC83" w14:textId="77777777"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 </w:t>
            </w:r>
          </w:p>
          <w:p w14:paraId="69619896" w14:textId="594EEB2C"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9,000.00</w:t>
            </w:r>
          </w:p>
        </w:tc>
        <w:tc>
          <w:tcPr>
            <w:tcW w:w="493" w:type="pct"/>
            <w:tcBorders>
              <w:top w:val="single" w:sz="4" w:space="0" w:color="BFBFBF"/>
              <w:left w:val="nil"/>
              <w:bottom w:val="single" w:sz="4" w:space="0" w:color="BFBFBF"/>
              <w:right w:val="single" w:sz="4" w:space="0" w:color="BFBFBF"/>
            </w:tcBorders>
            <w:shd w:val="clear" w:color="auto" w:fill="auto"/>
            <w:vAlign w:val="center"/>
            <w:hideMark/>
          </w:tcPr>
          <w:p w14:paraId="6027A6A1" w14:textId="77777777" w:rsidR="00805318" w:rsidRPr="007F13A0" w:rsidRDefault="00805318" w:rsidP="00414176">
            <w:pPr>
              <w:jc w:val="right"/>
              <w:rPr>
                <w:rFonts w:ascii="Arial" w:hAnsi="Arial" w:cs="Arial"/>
                <w:color w:val="000000"/>
                <w:sz w:val="16"/>
                <w:szCs w:val="16"/>
              </w:rPr>
            </w:pPr>
            <w:r w:rsidRPr="007F13A0">
              <w:rPr>
                <w:rFonts w:ascii="Arial" w:hAnsi="Arial" w:cs="Arial"/>
                <w:color w:val="000000"/>
                <w:sz w:val="16"/>
                <w:szCs w:val="16"/>
              </w:rPr>
              <w:t> </w:t>
            </w:r>
          </w:p>
        </w:tc>
        <w:tc>
          <w:tcPr>
            <w:tcW w:w="514" w:type="pct"/>
            <w:tcBorders>
              <w:top w:val="single" w:sz="4" w:space="0" w:color="BFBFBF"/>
              <w:left w:val="nil"/>
              <w:bottom w:val="single" w:sz="4" w:space="0" w:color="BFBFBF"/>
              <w:right w:val="single" w:sz="4" w:space="0" w:color="BFBFBF"/>
            </w:tcBorders>
          </w:tcPr>
          <w:p w14:paraId="1F8FAFBB" w14:textId="77777777" w:rsidR="00805318" w:rsidRPr="007F13A0" w:rsidRDefault="00805318" w:rsidP="00414176">
            <w:pPr>
              <w:jc w:val="right"/>
              <w:rPr>
                <w:rFonts w:ascii="Arial" w:hAnsi="Arial" w:cs="Arial"/>
                <w:color w:val="000000"/>
                <w:sz w:val="16"/>
                <w:szCs w:val="16"/>
              </w:rPr>
            </w:pPr>
          </w:p>
        </w:tc>
      </w:tr>
    </w:tbl>
    <w:p w14:paraId="7D003186" w14:textId="7E734F67" w:rsidR="002B1F59" w:rsidRDefault="002B1F59" w:rsidP="00C32130">
      <w:pPr>
        <w:rPr>
          <w:rFonts w:ascii="Arial" w:hAnsi="Arial" w:cs="Arial"/>
          <w:sz w:val="20"/>
          <w:szCs w:val="20"/>
          <w:lang w:val="ru-RU"/>
        </w:rPr>
      </w:pPr>
    </w:p>
    <w:tbl>
      <w:tblPr>
        <w:tblStyle w:val="TableGrid"/>
        <w:tblW w:w="5000" w:type="pct"/>
        <w:tblLook w:val="04A0" w:firstRow="1" w:lastRow="0" w:firstColumn="1" w:lastColumn="0" w:noHBand="0" w:noVBand="1"/>
      </w:tblPr>
      <w:tblGrid>
        <w:gridCol w:w="6680"/>
        <w:gridCol w:w="6250"/>
      </w:tblGrid>
      <w:tr w:rsidR="00F02225" w:rsidRPr="007D3899" w14:paraId="0CA3EF7C" w14:textId="77777777" w:rsidTr="002B1F59">
        <w:trPr>
          <w:trHeight w:val="168"/>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tcPr>
          <w:p w14:paraId="733D2AE8" w14:textId="5D871E37" w:rsidR="00F02225" w:rsidRPr="007F13A0" w:rsidRDefault="00EA047E" w:rsidP="00F02225">
            <w:pPr>
              <w:shd w:val="clear" w:color="auto" w:fill="F7CAAC" w:themeFill="accent2" w:themeFillTint="66"/>
              <w:rPr>
                <w:rFonts w:ascii="Arial" w:hAnsi="Arial" w:cs="Arial"/>
                <w:b/>
                <w:sz w:val="16"/>
                <w:szCs w:val="16"/>
                <w:lang w:val="sr-Cyrl-RS"/>
              </w:rPr>
            </w:pPr>
            <w:r w:rsidRPr="007F13A0">
              <w:rPr>
                <w:rFonts w:ascii="Arial" w:hAnsi="Arial" w:cs="Arial"/>
                <w:b/>
                <w:sz w:val="16"/>
                <w:szCs w:val="16"/>
                <w:lang w:val="sr-Cyrl-RS"/>
              </w:rPr>
              <w:t>Мера 1.1.2:</w:t>
            </w:r>
            <w:r w:rsidRPr="007F13A0">
              <w:rPr>
                <w:rFonts w:ascii="Arial" w:eastAsia="Calibri" w:hAnsi="Arial" w:cs="Arial"/>
                <w:b/>
                <w:sz w:val="16"/>
                <w:szCs w:val="16"/>
                <w:lang w:val="sr-Cyrl-RS"/>
              </w:rPr>
              <w:t xml:space="preserve"> </w:t>
            </w:r>
            <w:bookmarkStart w:id="33" w:name="_Hlk62546862"/>
            <w:r w:rsidR="007F13A0" w:rsidRPr="007F13A0">
              <w:rPr>
                <w:rFonts w:ascii="Arial" w:hAnsi="Arial" w:cs="Arial"/>
                <w:b/>
                <w:sz w:val="16"/>
                <w:szCs w:val="16"/>
                <w:lang w:val="sr-Cyrl-RS"/>
              </w:rPr>
              <w:t>Унапређење процеса селекције и увођење новозапослених у посао</w:t>
            </w:r>
            <w:bookmarkEnd w:id="33"/>
          </w:p>
        </w:tc>
      </w:tr>
      <w:tr w:rsidR="004C397C" w:rsidRPr="007D3899" w14:paraId="6134DFE2" w14:textId="77777777" w:rsidTr="002B1F59">
        <w:trPr>
          <w:trHeight w:val="298"/>
        </w:trPr>
        <w:tc>
          <w:tcPr>
            <w:tcW w:w="5000" w:type="pct"/>
            <w:gridSpan w:val="2"/>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082727F7" w14:textId="5FB45E92" w:rsidR="004C397C" w:rsidRPr="007F13A0" w:rsidRDefault="004C397C" w:rsidP="008A274E">
            <w:pPr>
              <w:rPr>
                <w:rFonts w:ascii="Arial" w:hAnsi="Arial" w:cs="Arial"/>
                <w:sz w:val="16"/>
                <w:szCs w:val="16"/>
                <w:lang w:val="sr-Cyrl-RS"/>
              </w:rPr>
            </w:pPr>
            <w:r w:rsidRPr="007F13A0">
              <w:rPr>
                <w:rFonts w:ascii="Arial" w:hAnsi="Arial" w:cs="Arial"/>
                <w:sz w:val="16"/>
                <w:szCs w:val="16"/>
                <w:lang w:val="sr-Cyrl-RS"/>
              </w:rPr>
              <w:t xml:space="preserve">Плански документ из ког је </w:t>
            </w:r>
            <w:r w:rsidR="008A274E" w:rsidRPr="007F13A0">
              <w:rPr>
                <w:rFonts w:ascii="Arial" w:hAnsi="Arial" w:cs="Arial"/>
                <w:sz w:val="16"/>
                <w:szCs w:val="16"/>
                <w:lang w:val="sr-Cyrl-RS"/>
              </w:rPr>
              <w:t>мера</w:t>
            </w:r>
            <w:r w:rsidRPr="007F13A0">
              <w:rPr>
                <w:rFonts w:ascii="Arial" w:hAnsi="Arial" w:cs="Arial"/>
                <w:sz w:val="16"/>
                <w:szCs w:val="16"/>
                <w:lang w:val="sr-Cyrl-RS"/>
              </w:rPr>
              <w:t xml:space="preserve"> преузет</w:t>
            </w:r>
            <w:r w:rsidR="00F52BBB">
              <w:rPr>
                <w:rFonts w:ascii="Arial" w:hAnsi="Arial" w:cs="Arial"/>
                <w:sz w:val="16"/>
                <w:szCs w:val="16"/>
                <w:lang w:val="sr-Cyrl-RS"/>
              </w:rPr>
              <w:t>а</w:t>
            </w:r>
            <w:r w:rsidRPr="007F13A0">
              <w:rPr>
                <w:rFonts w:ascii="Arial" w:hAnsi="Arial" w:cs="Arial"/>
                <w:sz w:val="16"/>
                <w:szCs w:val="16"/>
                <w:lang w:val="sr-Cyrl-RS"/>
              </w:rPr>
              <w:t xml:space="preserve">: </w:t>
            </w:r>
            <w:r w:rsidR="001430D5">
              <w:rPr>
                <w:rFonts w:ascii="Arial" w:hAnsi="Arial" w:cs="Arial"/>
                <w:sz w:val="16"/>
                <w:szCs w:val="16"/>
                <w:lang w:val="sr-Cyrl-RS"/>
              </w:rPr>
              <w:t>Акциони план</w:t>
            </w:r>
            <w:r w:rsidR="00A10051" w:rsidRPr="007F13A0">
              <w:rPr>
                <w:rFonts w:ascii="Arial" w:hAnsi="Arial" w:cs="Arial"/>
                <w:sz w:val="16"/>
                <w:szCs w:val="16"/>
                <w:lang w:val="sr-Cyrl-RS"/>
              </w:rPr>
              <w:t xml:space="preserve"> </w:t>
            </w:r>
            <w:r w:rsidR="00A10051">
              <w:rPr>
                <w:rFonts w:ascii="Arial" w:hAnsi="Arial" w:cs="Arial"/>
                <w:sz w:val="16"/>
                <w:szCs w:val="16"/>
                <w:lang w:val="sr-Cyrl-RS"/>
              </w:rPr>
              <w:t>за спровођење Ст</w:t>
            </w:r>
            <w:r w:rsidR="00A10051" w:rsidRPr="007F13A0">
              <w:rPr>
                <w:rFonts w:ascii="Arial" w:hAnsi="Arial" w:cs="Arial"/>
                <w:sz w:val="16"/>
                <w:szCs w:val="16"/>
                <w:lang w:val="sr-Cyrl-RS"/>
              </w:rPr>
              <w:t>ратегије реформе јавне управе 2021-</w:t>
            </w:r>
            <w:r w:rsidR="008349B9">
              <w:rPr>
                <w:rFonts w:ascii="Arial" w:hAnsi="Arial" w:cs="Arial"/>
                <w:sz w:val="16"/>
                <w:szCs w:val="16"/>
                <w:lang w:val="sr-Cyrl-RS"/>
              </w:rPr>
              <w:t>20</w:t>
            </w:r>
            <w:r w:rsidR="00A10051" w:rsidRPr="007F13A0">
              <w:rPr>
                <w:rFonts w:ascii="Arial" w:hAnsi="Arial" w:cs="Arial"/>
                <w:sz w:val="16"/>
                <w:szCs w:val="16"/>
                <w:lang w:val="sr-Cyrl-RS"/>
              </w:rPr>
              <w:t>25</w:t>
            </w:r>
            <w:r w:rsidR="008349B9">
              <w:rPr>
                <w:rFonts w:ascii="Arial" w:hAnsi="Arial" w:cs="Arial"/>
                <w:sz w:val="16"/>
                <w:szCs w:val="16"/>
                <w:lang w:val="sr-Cyrl-RS"/>
              </w:rPr>
              <w:t>.</w:t>
            </w:r>
          </w:p>
        </w:tc>
      </w:tr>
      <w:tr w:rsidR="004C397C" w:rsidRPr="007D3899" w14:paraId="1460585A" w14:textId="77777777" w:rsidTr="00F20911">
        <w:trPr>
          <w:trHeight w:val="298"/>
        </w:trPr>
        <w:tc>
          <w:tcPr>
            <w:tcW w:w="2583" w:type="pct"/>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447DC0EF" w14:textId="1D67C235" w:rsidR="004C397C" w:rsidRPr="007F13A0" w:rsidRDefault="00A10051" w:rsidP="004C397C">
            <w:pPr>
              <w:rPr>
                <w:rFonts w:ascii="Arial" w:hAnsi="Arial" w:cs="Arial"/>
                <w:sz w:val="16"/>
                <w:szCs w:val="16"/>
                <w:lang w:val="sr-Cyrl-RS"/>
              </w:rPr>
            </w:pPr>
            <w:r w:rsidRPr="007F13A0">
              <w:rPr>
                <w:rFonts w:ascii="Arial" w:hAnsi="Arial" w:cs="Arial"/>
                <w:sz w:val="16"/>
                <w:szCs w:val="16"/>
              </w:rPr>
              <w:t>Период спровођења: 202</w:t>
            </w:r>
            <w:r w:rsidR="001430D5">
              <w:rPr>
                <w:rFonts w:ascii="Arial" w:hAnsi="Arial" w:cs="Arial"/>
                <w:sz w:val="16"/>
                <w:szCs w:val="16"/>
                <w:lang w:val="sr-Cyrl-RS"/>
              </w:rPr>
              <w:t>2</w:t>
            </w:r>
            <w:r w:rsidRPr="007F13A0">
              <w:rPr>
                <w:rFonts w:ascii="Arial" w:hAnsi="Arial" w:cs="Arial"/>
                <w:sz w:val="16"/>
                <w:szCs w:val="16"/>
                <w:lang w:val="sr-Cyrl-RS"/>
              </w:rPr>
              <w:t>-</w:t>
            </w:r>
            <w:r w:rsidR="008349B9">
              <w:rPr>
                <w:rFonts w:ascii="Arial" w:hAnsi="Arial" w:cs="Arial"/>
                <w:sz w:val="16"/>
                <w:szCs w:val="16"/>
                <w:lang w:val="sr-Cyrl-RS"/>
              </w:rPr>
              <w:t>2024.</w:t>
            </w:r>
          </w:p>
        </w:tc>
        <w:tc>
          <w:tcPr>
            <w:tcW w:w="2417" w:type="pct"/>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275F76E1" w14:textId="77777777" w:rsidR="004C397C" w:rsidRPr="007F13A0" w:rsidRDefault="004C397C" w:rsidP="004C397C">
            <w:pPr>
              <w:rPr>
                <w:rFonts w:ascii="Arial" w:hAnsi="Arial" w:cs="Arial"/>
                <w:sz w:val="16"/>
                <w:szCs w:val="16"/>
                <w:lang w:val="sr-Cyrl-RS"/>
              </w:rPr>
            </w:pPr>
            <w:r w:rsidRPr="007F13A0">
              <w:rPr>
                <w:rFonts w:ascii="Arial" w:hAnsi="Arial" w:cs="Arial"/>
                <w:sz w:val="16"/>
                <w:szCs w:val="16"/>
                <w:lang w:val="sr-Cyrl-RS"/>
              </w:rPr>
              <w:t>Тип мере: Институционално управљачко организациона</w:t>
            </w:r>
          </w:p>
        </w:tc>
      </w:tr>
    </w:tbl>
    <w:tbl>
      <w:tblPr>
        <w:tblW w:w="5000" w:type="pct"/>
        <w:tblLook w:val="04A0" w:firstRow="1" w:lastRow="0" w:firstColumn="1" w:lastColumn="0" w:noHBand="0" w:noVBand="1"/>
      </w:tblPr>
      <w:tblGrid>
        <w:gridCol w:w="3057"/>
        <w:gridCol w:w="2042"/>
        <w:gridCol w:w="1699"/>
        <w:gridCol w:w="1702"/>
        <w:gridCol w:w="852"/>
        <w:gridCol w:w="1132"/>
        <w:gridCol w:w="1277"/>
        <w:gridCol w:w="1189"/>
      </w:tblGrid>
      <w:tr w:rsidR="00805318" w:rsidRPr="00A10051" w14:paraId="1E282B82" w14:textId="238F8937" w:rsidTr="00805318">
        <w:trPr>
          <w:trHeight w:val="480"/>
        </w:trPr>
        <w:tc>
          <w:tcPr>
            <w:tcW w:w="118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77387CFA" w14:textId="77777777" w:rsidR="00805318" w:rsidRPr="00C1604C" w:rsidRDefault="00805318" w:rsidP="00A10051">
            <w:pPr>
              <w:widowControl/>
              <w:autoSpaceDE/>
              <w:autoSpaceDN/>
              <w:rPr>
                <w:rFonts w:ascii="Arial" w:hAnsi="Arial" w:cs="Arial"/>
                <w:b/>
                <w:bCs/>
                <w:color w:val="000000"/>
                <w:sz w:val="16"/>
                <w:szCs w:val="16"/>
                <w:lang w:val="sr-Cyrl-RS" w:eastAsia="en-GB"/>
              </w:rPr>
            </w:pPr>
            <w:r w:rsidRPr="00C1604C">
              <w:rPr>
                <w:rFonts w:ascii="Arial" w:hAnsi="Arial" w:cs="Arial"/>
                <w:b/>
                <w:bCs/>
                <w:color w:val="000000"/>
                <w:sz w:val="16"/>
                <w:szCs w:val="16"/>
                <w:lang w:val="sr-Cyrl-RS" w:eastAsia="en-GB"/>
              </w:rPr>
              <w:t>Показатељ(и)  на нивоу мере (показатељ резултата)</w:t>
            </w:r>
          </w:p>
        </w:tc>
        <w:tc>
          <w:tcPr>
            <w:tcW w:w="788"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D1F6E44" w14:textId="77777777" w:rsidR="00805318" w:rsidRPr="00A10051" w:rsidRDefault="00805318"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Jединица мере</w:t>
            </w:r>
          </w:p>
        </w:tc>
        <w:tc>
          <w:tcPr>
            <w:tcW w:w="656"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9D612D3" w14:textId="77777777" w:rsidR="00805318" w:rsidRPr="00A10051" w:rsidRDefault="00805318"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Извор провере</w:t>
            </w:r>
          </w:p>
        </w:tc>
        <w:tc>
          <w:tcPr>
            <w:tcW w:w="657"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349D069D" w14:textId="77777777" w:rsidR="00805318" w:rsidRPr="00A10051" w:rsidRDefault="00805318"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 xml:space="preserve">Почетна вредност </w:t>
            </w:r>
          </w:p>
        </w:tc>
        <w:tc>
          <w:tcPr>
            <w:tcW w:w="329"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7138656" w14:textId="77777777" w:rsidR="00805318" w:rsidRPr="00A10051" w:rsidRDefault="00805318"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Базна година</w:t>
            </w:r>
          </w:p>
        </w:tc>
        <w:tc>
          <w:tcPr>
            <w:tcW w:w="437" w:type="pct"/>
            <w:tcBorders>
              <w:top w:val="single" w:sz="4" w:space="0" w:color="BFBFBF"/>
              <w:left w:val="nil"/>
              <w:bottom w:val="single" w:sz="4" w:space="0" w:color="BFBFBF"/>
              <w:right w:val="single" w:sz="4" w:space="0" w:color="BFBFBF"/>
            </w:tcBorders>
            <w:shd w:val="clear" w:color="auto" w:fill="D9D9D9" w:themeFill="background1" w:themeFillShade="D9"/>
            <w:vAlign w:val="center"/>
          </w:tcPr>
          <w:p w14:paraId="326FF337" w14:textId="77777777" w:rsidR="00805318" w:rsidRPr="00A10051" w:rsidRDefault="00805318"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ЦВ у 2022</w:t>
            </w:r>
          </w:p>
        </w:tc>
        <w:tc>
          <w:tcPr>
            <w:tcW w:w="493"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BD24EDD" w14:textId="77777777" w:rsidR="00805318" w:rsidRPr="00A10051" w:rsidRDefault="00805318"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ЦВ у 2023</w:t>
            </w:r>
          </w:p>
        </w:tc>
        <w:tc>
          <w:tcPr>
            <w:tcW w:w="459" w:type="pct"/>
            <w:tcBorders>
              <w:top w:val="single" w:sz="4" w:space="0" w:color="BFBFBF"/>
              <w:left w:val="nil"/>
              <w:bottom w:val="single" w:sz="4" w:space="0" w:color="BFBFBF"/>
              <w:right w:val="single" w:sz="4" w:space="0" w:color="BFBFBF"/>
            </w:tcBorders>
            <w:shd w:val="clear" w:color="auto" w:fill="D9D9D9" w:themeFill="background1" w:themeFillShade="D9"/>
            <w:vAlign w:val="center"/>
          </w:tcPr>
          <w:p w14:paraId="548FBB53" w14:textId="29832802" w:rsidR="00805318" w:rsidRPr="00FF7194" w:rsidRDefault="00805318" w:rsidP="00A10051">
            <w:pPr>
              <w:widowControl/>
              <w:autoSpaceDE/>
              <w:autoSpaceDN/>
              <w:jc w:val="right"/>
              <w:rPr>
                <w:rFonts w:ascii="Arial" w:hAnsi="Arial" w:cs="Arial"/>
                <w:b/>
                <w:bCs/>
                <w:color w:val="000000"/>
                <w:sz w:val="16"/>
                <w:szCs w:val="16"/>
                <w:lang w:val="sr-Cyrl-RS" w:eastAsia="en-GB"/>
              </w:rPr>
            </w:pPr>
            <w:r w:rsidRPr="00A10051">
              <w:rPr>
                <w:rFonts w:ascii="Arial" w:hAnsi="Arial" w:cs="Arial"/>
                <w:b/>
                <w:bCs/>
                <w:color w:val="000000"/>
                <w:sz w:val="16"/>
                <w:szCs w:val="16"/>
                <w:lang w:val="en-GB" w:eastAsia="en-GB"/>
              </w:rPr>
              <w:t>ЦВ у 202</w:t>
            </w:r>
            <w:r>
              <w:rPr>
                <w:rFonts w:ascii="Arial" w:hAnsi="Arial" w:cs="Arial"/>
                <w:b/>
                <w:bCs/>
                <w:color w:val="000000"/>
                <w:sz w:val="16"/>
                <w:szCs w:val="16"/>
                <w:lang w:val="sr-Cyrl-RS" w:eastAsia="en-GB"/>
              </w:rPr>
              <w:t>4</w:t>
            </w:r>
          </w:p>
        </w:tc>
      </w:tr>
      <w:tr w:rsidR="00805318" w:rsidRPr="00A10051" w14:paraId="212AE0B4" w14:textId="29124FC5" w:rsidTr="00805318">
        <w:trPr>
          <w:trHeight w:val="765"/>
        </w:trPr>
        <w:tc>
          <w:tcPr>
            <w:tcW w:w="11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9EF0D" w14:textId="77777777" w:rsidR="00805318" w:rsidRPr="00A10051" w:rsidRDefault="00805318" w:rsidP="00A10051">
            <w:pPr>
              <w:widowControl/>
              <w:autoSpaceDE/>
              <w:autoSpaceDN/>
              <w:rPr>
                <w:rFonts w:ascii="Arial" w:hAnsi="Arial" w:cs="Arial"/>
                <w:color w:val="000000"/>
                <w:sz w:val="16"/>
                <w:szCs w:val="16"/>
                <w:lang w:val="en-GB" w:eastAsia="en-GB"/>
              </w:rPr>
            </w:pPr>
            <w:r w:rsidRPr="00A10051">
              <w:rPr>
                <w:rFonts w:ascii="Arial" w:hAnsi="Arial" w:cs="Arial"/>
                <w:color w:val="000000"/>
                <w:sz w:val="16"/>
                <w:szCs w:val="16"/>
                <w:lang w:val="en-GB" w:eastAsia="en-GB"/>
              </w:rPr>
              <w:t>Степен у коме оквир компетенција одговара потребама и кључним вредностима рада државне управе</w:t>
            </w:r>
          </w:p>
        </w:tc>
        <w:tc>
          <w:tcPr>
            <w:tcW w:w="788" w:type="pct"/>
            <w:tcBorders>
              <w:top w:val="single" w:sz="4" w:space="0" w:color="BFBFBF"/>
              <w:left w:val="nil"/>
              <w:bottom w:val="single" w:sz="4" w:space="0" w:color="BFBFBF"/>
              <w:right w:val="single" w:sz="4" w:space="0" w:color="BFBFBF"/>
            </w:tcBorders>
            <w:shd w:val="clear" w:color="auto" w:fill="auto"/>
            <w:vAlign w:val="center"/>
            <w:hideMark/>
          </w:tcPr>
          <w:p w14:paraId="2BF46A84" w14:textId="77777777" w:rsidR="00805318" w:rsidRPr="00A10051" w:rsidRDefault="00805318" w:rsidP="00A10051">
            <w:pPr>
              <w:widowControl/>
              <w:autoSpaceDE/>
              <w:autoSpaceDN/>
              <w:rPr>
                <w:rFonts w:ascii="Arial" w:hAnsi="Arial" w:cs="Arial"/>
                <w:color w:val="000000"/>
                <w:sz w:val="16"/>
                <w:szCs w:val="16"/>
                <w:lang w:val="en-GB" w:eastAsia="en-GB"/>
              </w:rPr>
            </w:pPr>
            <w:r w:rsidRPr="00A10051">
              <w:rPr>
                <w:rFonts w:ascii="Arial" w:hAnsi="Arial" w:cs="Arial"/>
                <w:color w:val="000000"/>
                <w:sz w:val="16"/>
                <w:szCs w:val="16"/>
                <w:lang w:val="en-GB" w:eastAsia="en-GB"/>
              </w:rPr>
              <w:t>Бројчани на скали од 0 до 4, повећана вредност показатеља пожељна</w:t>
            </w:r>
          </w:p>
        </w:tc>
        <w:tc>
          <w:tcPr>
            <w:tcW w:w="656" w:type="pct"/>
            <w:tcBorders>
              <w:top w:val="single" w:sz="4" w:space="0" w:color="BFBFBF"/>
              <w:left w:val="nil"/>
              <w:bottom w:val="single" w:sz="4" w:space="0" w:color="BFBFBF"/>
              <w:right w:val="single" w:sz="4" w:space="0" w:color="BFBFBF"/>
            </w:tcBorders>
            <w:shd w:val="clear" w:color="auto" w:fill="auto"/>
            <w:vAlign w:val="center"/>
            <w:hideMark/>
          </w:tcPr>
          <w:p w14:paraId="5AA7048C" w14:textId="77777777" w:rsidR="00805318" w:rsidRPr="00A10051" w:rsidRDefault="00805318" w:rsidP="00A10051">
            <w:pPr>
              <w:widowControl/>
              <w:autoSpaceDE/>
              <w:autoSpaceDN/>
              <w:rPr>
                <w:rFonts w:ascii="Arial" w:hAnsi="Arial" w:cs="Arial"/>
                <w:sz w:val="16"/>
                <w:szCs w:val="16"/>
                <w:lang w:val="en-GB" w:eastAsia="en-GB"/>
              </w:rPr>
            </w:pPr>
            <w:r w:rsidRPr="00A10051">
              <w:rPr>
                <w:rFonts w:ascii="Arial" w:hAnsi="Arial" w:cs="Arial"/>
                <w:sz w:val="16"/>
                <w:szCs w:val="16"/>
                <w:lang w:val="en-GB" w:eastAsia="en-GB"/>
              </w:rPr>
              <w:t>Извештаји МДУЛС, СУК и ЈЛС</w:t>
            </w:r>
          </w:p>
        </w:tc>
        <w:tc>
          <w:tcPr>
            <w:tcW w:w="657" w:type="pct"/>
            <w:tcBorders>
              <w:top w:val="single" w:sz="4" w:space="0" w:color="BFBFBF"/>
              <w:left w:val="nil"/>
              <w:bottom w:val="single" w:sz="4" w:space="0" w:color="BFBFBF"/>
              <w:right w:val="single" w:sz="4" w:space="0" w:color="BFBFBF"/>
            </w:tcBorders>
            <w:shd w:val="clear" w:color="auto" w:fill="auto"/>
            <w:vAlign w:val="center"/>
            <w:hideMark/>
          </w:tcPr>
          <w:p w14:paraId="54664A59" w14:textId="77777777" w:rsidR="00805318" w:rsidRPr="00A10051" w:rsidRDefault="00805318" w:rsidP="00A10051">
            <w:pPr>
              <w:widowControl/>
              <w:autoSpaceDE/>
              <w:autoSpaceDN/>
              <w:rPr>
                <w:rFonts w:ascii="Arial" w:hAnsi="Arial" w:cs="Arial"/>
                <w:sz w:val="16"/>
                <w:szCs w:val="16"/>
                <w:lang w:val="en-GB" w:eastAsia="en-GB"/>
              </w:rPr>
            </w:pPr>
            <w:r w:rsidRPr="00A10051">
              <w:rPr>
                <w:rFonts w:ascii="Arial" w:hAnsi="Arial" w:cs="Arial"/>
                <w:sz w:val="16"/>
                <w:szCs w:val="16"/>
                <w:lang w:val="en-GB" w:eastAsia="en-GB"/>
              </w:rPr>
              <w:t> </w:t>
            </w:r>
          </w:p>
        </w:tc>
        <w:tc>
          <w:tcPr>
            <w:tcW w:w="329" w:type="pct"/>
            <w:tcBorders>
              <w:top w:val="nil"/>
              <w:left w:val="nil"/>
              <w:bottom w:val="single" w:sz="4" w:space="0" w:color="BFBFBF"/>
              <w:right w:val="single" w:sz="4" w:space="0" w:color="BFBFBF"/>
            </w:tcBorders>
            <w:shd w:val="clear" w:color="auto" w:fill="auto"/>
            <w:vAlign w:val="center"/>
            <w:hideMark/>
          </w:tcPr>
          <w:p w14:paraId="733F09DA" w14:textId="77777777" w:rsidR="00805318" w:rsidRPr="00A10051" w:rsidRDefault="00805318" w:rsidP="00A10051">
            <w:pPr>
              <w:widowControl/>
              <w:autoSpaceDE/>
              <w:autoSpaceDN/>
              <w:jc w:val="right"/>
              <w:rPr>
                <w:rFonts w:ascii="Arial" w:hAnsi="Arial" w:cs="Arial"/>
                <w:sz w:val="16"/>
                <w:szCs w:val="16"/>
                <w:lang w:val="en-GB" w:eastAsia="en-GB"/>
              </w:rPr>
            </w:pPr>
            <w:r w:rsidRPr="00A10051">
              <w:rPr>
                <w:rFonts w:ascii="Arial" w:hAnsi="Arial" w:cs="Arial"/>
                <w:sz w:val="16"/>
                <w:szCs w:val="16"/>
                <w:lang w:val="en-GB" w:eastAsia="en-GB"/>
              </w:rPr>
              <w:t>2019</w:t>
            </w:r>
          </w:p>
        </w:tc>
        <w:tc>
          <w:tcPr>
            <w:tcW w:w="437" w:type="pct"/>
            <w:tcBorders>
              <w:top w:val="single" w:sz="4" w:space="0" w:color="BFBFBF"/>
              <w:left w:val="nil"/>
              <w:bottom w:val="single" w:sz="4" w:space="0" w:color="BFBFBF"/>
              <w:right w:val="single" w:sz="4" w:space="0" w:color="BFBFBF"/>
            </w:tcBorders>
            <w:shd w:val="clear" w:color="auto" w:fill="FFFFFF" w:themeFill="background1"/>
            <w:vAlign w:val="center"/>
          </w:tcPr>
          <w:p w14:paraId="7D1063A1" w14:textId="77777777" w:rsidR="00805318" w:rsidRPr="00A10051" w:rsidRDefault="00805318" w:rsidP="00A10051">
            <w:pPr>
              <w:widowControl/>
              <w:autoSpaceDE/>
              <w:autoSpaceDN/>
              <w:jc w:val="right"/>
              <w:rPr>
                <w:rFonts w:ascii="Arial" w:hAnsi="Arial" w:cs="Arial"/>
                <w:sz w:val="16"/>
                <w:szCs w:val="16"/>
                <w:lang w:val="en-GB" w:eastAsia="en-GB"/>
              </w:rPr>
            </w:pPr>
            <w:r w:rsidRPr="00A10051">
              <w:rPr>
                <w:rFonts w:ascii="Arial" w:hAnsi="Arial" w:cs="Arial"/>
                <w:sz w:val="16"/>
                <w:szCs w:val="16"/>
                <w:lang w:val="en-GB" w:eastAsia="en-GB"/>
              </w:rPr>
              <w:t>2</w:t>
            </w:r>
          </w:p>
        </w:tc>
        <w:tc>
          <w:tcPr>
            <w:tcW w:w="493" w:type="pct"/>
            <w:tcBorders>
              <w:top w:val="single" w:sz="4" w:space="0" w:color="BFBFBF"/>
              <w:left w:val="nil"/>
              <w:bottom w:val="single" w:sz="4" w:space="0" w:color="BFBFBF"/>
              <w:right w:val="single" w:sz="4" w:space="0" w:color="BFBFBF"/>
            </w:tcBorders>
            <w:shd w:val="clear" w:color="auto" w:fill="auto"/>
            <w:vAlign w:val="center"/>
            <w:hideMark/>
          </w:tcPr>
          <w:p w14:paraId="78CB0FD2" w14:textId="77777777" w:rsidR="00805318" w:rsidRPr="00A10051" w:rsidRDefault="00805318" w:rsidP="00A10051">
            <w:pPr>
              <w:widowControl/>
              <w:autoSpaceDE/>
              <w:autoSpaceDN/>
              <w:jc w:val="right"/>
              <w:rPr>
                <w:rFonts w:ascii="Arial" w:hAnsi="Arial" w:cs="Arial"/>
                <w:sz w:val="16"/>
                <w:szCs w:val="16"/>
                <w:lang w:val="en-GB" w:eastAsia="en-GB"/>
              </w:rPr>
            </w:pPr>
            <w:r w:rsidRPr="00A10051">
              <w:rPr>
                <w:rFonts w:ascii="Arial" w:hAnsi="Arial" w:cs="Arial"/>
                <w:sz w:val="16"/>
                <w:szCs w:val="16"/>
                <w:lang w:val="en-GB" w:eastAsia="en-GB"/>
              </w:rPr>
              <w:t>3</w:t>
            </w:r>
          </w:p>
        </w:tc>
        <w:tc>
          <w:tcPr>
            <w:tcW w:w="459" w:type="pct"/>
            <w:tcBorders>
              <w:top w:val="single" w:sz="4" w:space="0" w:color="BFBFBF"/>
              <w:left w:val="nil"/>
              <w:bottom w:val="single" w:sz="4" w:space="0" w:color="BFBFBF"/>
              <w:right w:val="single" w:sz="4" w:space="0" w:color="BFBFBF"/>
            </w:tcBorders>
            <w:vAlign w:val="center"/>
          </w:tcPr>
          <w:p w14:paraId="3E8B12A1" w14:textId="2BE27490" w:rsidR="00805318" w:rsidRPr="0008301B" w:rsidRDefault="00805318" w:rsidP="00A10051">
            <w:pPr>
              <w:widowControl/>
              <w:autoSpaceDE/>
              <w:autoSpaceDN/>
              <w:jc w:val="right"/>
              <w:rPr>
                <w:rFonts w:ascii="Arial" w:hAnsi="Arial" w:cs="Arial"/>
                <w:sz w:val="16"/>
                <w:szCs w:val="16"/>
                <w:lang w:val="sr-Cyrl-RS" w:eastAsia="en-GB"/>
              </w:rPr>
            </w:pPr>
            <w:r>
              <w:rPr>
                <w:rFonts w:ascii="Arial" w:hAnsi="Arial" w:cs="Arial"/>
                <w:sz w:val="16"/>
                <w:szCs w:val="16"/>
                <w:lang w:val="sr-Cyrl-RS" w:eastAsia="en-GB"/>
              </w:rPr>
              <w:t>3</w:t>
            </w:r>
          </w:p>
        </w:tc>
      </w:tr>
    </w:tbl>
    <w:p w14:paraId="003F5974" w14:textId="77777777" w:rsidR="00D71303" w:rsidRDefault="00D71303" w:rsidP="00C32130">
      <w:pPr>
        <w:rPr>
          <w:rFonts w:ascii="Arial" w:hAnsi="Arial" w:cs="Arial"/>
          <w:sz w:val="20"/>
          <w:szCs w:val="20"/>
          <w:lang w:val="ru-RU"/>
        </w:rPr>
      </w:pPr>
    </w:p>
    <w:tbl>
      <w:tblPr>
        <w:tblW w:w="5000" w:type="pct"/>
        <w:tblLayout w:type="fixed"/>
        <w:tblLook w:val="04A0" w:firstRow="1" w:lastRow="0" w:firstColumn="1" w:lastColumn="0" w:noHBand="0" w:noVBand="1"/>
      </w:tblPr>
      <w:tblGrid>
        <w:gridCol w:w="2339"/>
        <w:gridCol w:w="1215"/>
        <w:gridCol w:w="1463"/>
        <w:gridCol w:w="1233"/>
        <w:gridCol w:w="1399"/>
        <w:gridCol w:w="1844"/>
        <w:gridCol w:w="1134"/>
        <w:gridCol w:w="1274"/>
        <w:gridCol w:w="1049"/>
      </w:tblGrid>
      <w:tr w:rsidR="00FF7194" w:rsidRPr="00A10051" w14:paraId="22B7B8BC" w14:textId="482171E1" w:rsidTr="00805318">
        <w:trPr>
          <w:trHeight w:val="288"/>
        </w:trPr>
        <w:tc>
          <w:tcPr>
            <w:tcW w:w="903"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3ADB52AF" w14:textId="77777777" w:rsidR="00FF7194" w:rsidRPr="00A10051" w:rsidRDefault="00FF7194"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0AFFE6DC" w14:textId="77777777" w:rsidR="00FF7194" w:rsidRPr="00A10051" w:rsidRDefault="00FF7194"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Период спровођења</w:t>
            </w:r>
          </w:p>
        </w:tc>
        <w:tc>
          <w:tcPr>
            <w:tcW w:w="56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16482CE3" w14:textId="77777777" w:rsidR="00FF7194" w:rsidRPr="00A10051" w:rsidRDefault="00FF7194"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Орган (oрганизациона јединица) која спроводи активност</w:t>
            </w:r>
          </w:p>
        </w:tc>
        <w:tc>
          <w:tcPr>
            <w:tcW w:w="476" w:type="pct"/>
            <w:vMerge w:val="restart"/>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69EEC552" w14:textId="77777777" w:rsidR="00FF7194" w:rsidRPr="00A10051" w:rsidRDefault="00FF7194"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Органи партнери у спровођењу активности</w:t>
            </w:r>
          </w:p>
        </w:tc>
        <w:tc>
          <w:tcPr>
            <w:tcW w:w="2586"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61AAB51" w14:textId="5493DAED" w:rsidR="00FF7194" w:rsidRPr="00A10051" w:rsidRDefault="00FF7194"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Укупна процењена финансијска средства у 000 дин.</w:t>
            </w:r>
          </w:p>
        </w:tc>
      </w:tr>
      <w:tr w:rsidR="00D71303" w:rsidRPr="00A10051" w14:paraId="40B52BB6" w14:textId="082B0F75" w:rsidTr="00805318">
        <w:trPr>
          <w:trHeight w:val="570"/>
        </w:trPr>
        <w:tc>
          <w:tcPr>
            <w:tcW w:w="903"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D36B658" w14:textId="77777777" w:rsidR="00D71303" w:rsidRPr="00A10051" w:rsidRDefault="00D71303" w:rsidP="00A10051">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36FE5B0F" w14:textId="77777777" w:rsidR="00D71303" w:rsidRPr="00A10051" w:rsidRDefault="00D71303" w:rsidP="00A10051">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56F8297C" w14:textId="77777777" w:rsidR="00D71303" w:rsidRPr="00A10051" w:rsidRDefault="00D71303" w:rsidP="00A10051">
            <w:pPr>
              <w:widowControl/>
              <w:autoSpaceDE/>
              <w:autoSpaceDN/>
              <w:rPr>
                <w:rFonts w:ascii="Arial" w:hAnsi="Arial" w:cs="Arial"/>
                <w:b/>
                <w:bCs/>
                <w:color w:val="000000"/>
                <w:sz w:val="16"/>
                <w:szCs w:val="16"/>
                <w:lang w:val="en-GB" w:eastAsia="en-GB"/>
              </w:rPr>
            </w:pPr>
          </w:p>
        </w:tc>
        <w:tc>
          <w:tcPr>
            <w:tcW w:w="476" w:type="pct"/>
            <w:vMerge/>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095C6E7D" w14:textId="77777777" w:rsidR="00D71303" w:rsidRPr="00A10051" w:rsidRDefault="00D71303" w:rsidP="00A10051">
            <w:pPr>
              <w:widowControl/>
              <w:autoSpaceDE/>
              <w:autoSpaceDN/>
              <w:rPr>
                <w:rFonts w:ascii="Arial" w:hAnsi="Arial" w:cs="Arial"/>
                <w:b/>
                <w:bCs/>
                <w:color w:val="000000"/>
                <w:sz w:val="16"/>
                <w:szCs w:val="16"/>
                <w:lang w:val="en-GB" w:eastAsia="en-GB"/>
              </w:rPr>
            </w:pPr>
          </w:p>
        </w:tc>
        <w:tc>
          <w:tcPr>
            <w:tcW w:w="54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3A076F3A" w14:textId="77777777" w:rsidR="00D71303" w:rsidRPr="00A10051" w:rsidRDefault="00D71303"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Извор финансирања</w:t>
            </w:r>
          </w:p>
        </w:tc>
        <w:tc>
          <w:tcPr>
            <w:tcW w:w="712"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A42D84A" w14:textId="77777777" w:rsidR="00D71303" w:rsidRPr="00A10051" w:rsidRDefault="00D71303"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Веза са програмским буџетом (ПР-ПА/ПЈ)</w:t>
            </w:r>
          </w:p>
        </w:tc>
        <w:tc>
          <w:tcPr>
            <w:tcW w:w="43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15FC804" w14:textId="77777777" w:rsidR="00D71303" w:rsidRPr="00A10051" w:rsidRDefault="00D71303"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2022</w:t>
            </w:r>
          </w:p>
        </w:tc>
        <w:tc>
          <w:tcPr>
            <w:tcW w:w="492"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28919F1" w14:textId="77777777" w:rsidR="00D71303" w:rsidRPr="00A10051" w:rsidRDefault="00D71303"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2023</w:t>
            </w:r>
          </w:p>
        </w:tc>
        <w:tc>
          <w:tcPr>
            <w:tcW w:w="405" w:type="pct"/>
            <w:tcBorders>
              <w:top w:val="single" w:sz="4" w:space="0" w:color="BFBFBF"/>
              <w:left w:val="nil"/>
              <w:bottom w:val="single" w:sz="4" w:space="0" w:color="BFBFBF"/>
              <w:right w:val="single" w:sz="4" w:space="0" w:color="BFBFBF"/>
            </w:tcBorders>
            <w:shd w:val="clear" w:color="auto" w:fill="FFF2CC" w:themeFill="accent4" w:themeFillTint="33"/>
            <w:vAlign w:val="center"/>
          </w:tcPr>
          <w:p w14:paraId="76FCA47D" w14:textId="6555C683" w:rsidR="00D71303" w:rsidRPr="00FF7194" w:rsidRDefault="00D71303" w:rsidP="00A10051">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D71303" w:rsidRPr="00CB765D" w14:paraId="4FDFC08C" w14:textId="40FBA1DB" w:rsidTr="00805318">
        <w:trPr>
          <w:trHeight w:val="765"/>
        </w:trPr>
        <w:tc>
          <w:tcPr>
            <w:tcW w:w="9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E005A6" w14:textId="045539F9" w:rsidR="00D71303" w:rsidRPr="00CB765D" w:rsidRDefault="00D71303" w:rsidP="00A10051">
            <w:pPr>
              <w:widowControl/>
              <w:autoSpaceDE/>
              <w:autoSpaceDN/>
              <w:rPr>
                <w:rFonts w:ascii="Arial" w:hAnsi="Arial" w:cs="Arial"/>
                <w:color w:val="000000"/>
                <w:sz w:val="16"/>
                <w:szCs w:val="16"/>
                <w:lang w:val="en-GB" w:eastAsia="en-GB"/>
              </w:rPr>
            </w:pPr>
            <w:r w:rsidRPr="00CB765D">
              <w:rPr>
                <w:rFonts w:ascii="Arial" w:hAnsi="Arial" w:cs="Arial"/>
                <w:color w:val="000000"/>
                <w:sz w:val="16"/>
                <w:szCs w:val="16"/>
              </w:rPr>
              <w:t>1.</w:t>
            </w:r>
            <w:r w:rsidRPr="00CB765D">
              <w:rPr>
                <w:rFonts w:ascii="Arial" w:hAnsi="Arial" w:cs="Arial"/>
                <w:color w:val="000000"/>
                <w:sz w:val="16"/>
                <w:szCs w:val="16"/>
                <w:lang w:val="sr-Cyrl-RS"/>
              </w:rPr>
              <w:t>1.2.</w:t>
            </w:r>
            <w:r w:rsidR="00360959" w:rsidRPr="00CB765D">
              <w:rPr>
                <w:rFonts w:ascii="Arial" w:hAnsi="Arial" w:cs="Arial"/>
                <w:color w:val="000000"/>
                <w:sz w:val="16"/>
                <w:szCs w:val="16"/>
                <w:lang w:val="sr-Cyrl-RS"/>
              </w:rPr>
              <w:t>1</w:t>
            </w:r>
            <w:r w:rsidRPr="00CB765D">
              <w:rPr>
                <w:rFonts w:ascii="Arial" w:hAnsi="Arial" w:cs="Arial"/>
                <w:color w:val="000000"/>
                <w:sz w:val="16"/>
                <w:szCs w:val="16"/>
                <w:lang w:val="en-GB" w:eastAsia="en-GB"/>
              </w:rPr>
              <w:t>. Измена нормативног оквира за запослене у органима АП и ЈЛС у циљу интегрисања оквира компетенција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6045934F" w14:textId="77777777" w:rsidR="00D71303" w:rsidRPr="00CB765D" w:rsidRDefault="00D71303" w:rsidP="00A10051">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2. квартал 2021-</w:t>
            </w:r>
            <w:r w:rsidRPr="00CB765D">
              <w:rPr>
                <w:rFonts w:ascii="Arial" w:hAnsi="Arial" w:cs="Arial"/>
                <w:color w:val="000000"/>
                <w:sz w:val="16"/>
                <w:szCs w:val="16"/>
                <w:lang w:val="en-GB" w:eastAsia="en-GB"/>
              </w:rPr>
              <w:br/>
              <w:t>3 квартал 2023.</w:t>
            </w:r>
          </w:p>
        </w:tc>
        <w:tc>
          <w:tcPr>
            <w:tcW w:w="565" w:type="pct"/>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68312E04" w14:textId="77777777" w:rsidR="00D71303" w:rsidRPr="00CB765D" w:rsidRDefault="00D71303" w:rsidP="00A10051">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МДУЛС </w:t>
            </w:r>
            <w:r w:rsidRPr="00CB765D">
              <w:rPr>
                <w:rFonts w:ascii="Arial" w:hAnsi="Arial" w:cs="Arial"/>
                <w:color w:val="000000"/>
                <w:sz w:val="16"/>
                <w:szCs w:val="16"/>
                <w:lang w:val="en-GB" w:eastAsia="en-GB"/>
              </w:rPr>
              <w:br/>
              <w:t>(Сектор за управљање људским ресурсима)</w:t>
            </w:r>
          </w:p>
        </w:tc>
        <w:tc>
          <w:tcPr>
            <w:tcW w:w="476" w:type="pct"/>
            <w:tcBorders>
              <w:top w:val="single" w:sz="4" w:space="0" w:color="BFBFBF"/>
              <w:left w:val="nil"/>
              <w:bottom w:val="single" w:sz="4" w:space="0" w:color="BFBFBF"/>
              <w:right w:val="single" w:sz="4" w:space="0" w:color="BFBFBF"/>
            </w:tcBorders>
            <w:shd w:val="clear" w:color="auto" w:fill="auto"/>
            <w:vAlign w:val="center"/>
            <w:hideMark/>
          </w:tcPr>
          <w:p w14:paraId="41BF3402" w14:textId="77777777" w:rsidR="00D71303" w:rsidRPr="00CB765D" w:rsidRDefault="00D71303" w:rsidP="00A10051">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СКГО</w:t>
            </w:r>
            <w:r w:rsidRPr="00CB765D">
              <w:rPr>
                <w:rFonts w:ascii="Arial" w:hAnsi="Arial" w:cs="Arial"/>
                <w:color w:val="000000"/>
                <w:sz w:val="16"/>
                <w:szCs w:val="16"/>
                <w:lang w:val="en-GB" w:eastAsia="en-GB"/>
              </w:rPr>
              <w:br/>
              <w:t>СУК</w:t>
            </w:r>
          </w:p>
        </w:tc>
        <w:tc>
          <w:tcPr>
            <w:tcW w:w="540" w:type="pct"/>
            <w:tcBorders>
              <w:top w:val="single" w:sz="4" w:space="0" w:color="BFBFBF"/>
              <w:left w:val="nil"/>
              <w:bottom w:val="single" w:sz="4" w:space="0" w:color="BFBFBF"/>
              <w:right w:val="single" w:sz="4" w:space="0" w:color="BFBFBF"/>
            </w:tcBorders>
            <w:shd w:val="clear" w:color="auto" w:fill="auto"/>
            <w:vAlign w:val="center"/>
            <w:hideMark/>
          </w:tcPr>
          <w:p w14:paraId="5F3B016C" w14:textId="01350C18" w:rsidR="00D71303" w:rsidRPr="00CB765D" w:rsidRDefault="0038471F" w:rsidP="00A10051">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Донаторска средства</w:t>
            </w:r>
          </w:p>
        </w:tc>
        <w:tc>
          <w:tcPr>
            <w:tcW w:w="712" w:type="pct"/>
            <w:tcBorders>
              <w:top w:val="single" w:sz="4" w:space="0" w:color="BFBFBF"/>
              <w:left w:val="nil"/>
              <w:bottom w:val="single" w:sz="4" w:space="0" w:color="BFBFBF"/>
              <w:right w:val="single" w:sz="4" w:space="0" w:color="BFBFBF"/>
            </w:tcBorders>
            <w:shd w:val="clear" w:color="auto" w:fill="auto"/>
            <w:noWrap/>
            <w:vAlign w:val="center"/>
            <w:hideMark/>
          </w:tcPr>
          <w:p w14:paraId="75B27E1F" w14:textId="3B50E9A8" w:rsidR="00D71303" w:rsidRPr="00CB765D" w:rsidRDefault="00D71303" w:rsidP="00A10051">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en-GB" w:eastAsia="en-GB"/>
              </w:rPr>
              <w:t>0613/000</w:t>
            </w:r>
            <w:r w:rsidRPr="00CB765D">
              <w:rPr>
                <w:rFonts w:ascii="Arial" w:hAnsi="Arial" w:cs="Arial"/>
                <w:color w:val="000000"/>
                <w:sz w:val="16"/>
                <w:szCs w:val="16"/>
                <w:lang w:val="sr-Cyrl-RS" w:eastAsia="en-GB"/>
              </w:rPr>
              <w:t>3</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41BA7FC5" w14:textId="087140E6" w:rsidR="00D71303" w:rsidRPr="00CB765D" w:rsidRDefault="00D71303" w:rsidP="00A10051">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sr-Cyrl-RS" w:eastAsia="en-GB"/>
              </w:rPr>
              <w:t>150.00</w:t>
            </w:r>
            <w:r w:rsidRPr="00CB765D">
              <w:rPr>
                <w:rFonts w:ascii="Arial" w:hAnsi="Arial" w:cs="Arial"/>
                <w:color w:val="000000"/>
                <w:sz w:val="16"/>
                <w:szCs w:val="16"/>
                <w:lang w:val="en-GB" w:eastAsia="en-GB"/>
              </w:rPr>
              <w:t> </w:t>
            </w:r>
          </w:p>
        </w:tc>
        <w:tc>
          <w:tcPr>
            <w:tcW w:w="492" w:type="pct"/>
            <w:tcBorders>
              <w:top w:val="single" w:sz="4" w:space="0" w:color="BFBFBF"/>
              <w:left w:val="nil"/>
              <w:bottom w:val="single" w:sz="4" w:space="0" w:color="BFBFBF"/>
              <w:right w:val="single" w:sz="4" w:space="0" w:color="BFBFBF"/>
            </w:tcBorders>
            <w:shd w:val="clear" w:color="auto" w:fill="auto"/>
            <w:noWrap/>
            <w:vAlign w:val="center"/>
            <w:hideMark/>
          </w:tcPr>
          <w:p w14:paraId="2AC482EE" w14:textId="57B58A33" w:rsidR="00D71303" w:rsidRPr="00CB765D" w:rsidRDefault="00D71303" w:rsidP="002B1FDA">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150.00</w:t>
            </w:r>
          </w:p>
        </w:tc>
        <w:tc>
          <w:tcPr>
            <w:tcW w:w="405" w:type="pct"/>
            <w:tcBorders>
              <w:top w:val="single" w:sz="4" w:space="0" w:color="BFBFBF"/>
              <w:left w:val="nil"/>
              <w:bottom w:val="single" w:sz="4" w:space="0" w:color="BFBFBF"/>
              <w:right w:val="single" w:sz="4" w:space="0" w:color="BFBFBF"/>
            </w:tcBorders>
            <w:vAlign w:val="center"/>
          </w:tcPr>
          <w:p w14:paraId="107D32E4" w14:textId="77777777" w:rsidR="00D71303" w:rsidRPr="00CB765D" w:rsidRDefault="00D71303" w:rsidP="002B1FDA">
            <w:pPr>
              <w:widowControl/>
              <w:autoSpaceDE/>
              <w:autoSpaceDN/>
              <w:jc w:val="center"/>
              <w:rPr>
                <w:rFonts w:ascii="Arial" w:hAnsi="Arial" w:cs="Arial"/>
                <w:color w:val="000000"/>
                <w:sz w:val="16"/>
                <w:szCs w:val="16"/>
                <w:lang w:val="en-GB" w:eastAsia="en-GB"/>
              </w:rPr>
            </w:pPr>
          </w:p>
        </w:tc>
      </w:tr>
      <w:tr w:rsidR="00D71303" w:rsidRPr="00CB765D" w14:paraId="0E3F54FA" w14:textId="2E16109F" w:rsidTr="000B1D7B">
        <w:trPr>
          <w:trHeight w:val="350"/>
        </w:trPr>
        <w:tc>
          <w:tcPr>
            <w:tcW w:w="9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88D9F5" w14:textId="4139E118" w:rsidR="00D71303" w:rsidRPr="00CB765D" w:rsidRDefault="00D71303" w:rsidP="00FE6A10">
            <w:pPr>
              <w:widowControl/>
              <w:autoSpaceDE/>
              <w:autoSpaceDN/>
              <w:rPr>
                <w:rFonts w:ascii="Arial" w:hAnsi="Arial" w:cs="Arial"/>
                <w:color w:val="000000"/>
                <w:sz w:val="16"/>
                <w:szCs w:val="16"/>
              </w:rPr>
            </w:pPr>
            <w:r w:rsidRPr="00CB765D">
              <w:rPr>
                <w:rFonts w:ascii="Arial" w:hAnsi="Arial" w:cs="Arial"/>
                <w:color w:val="000000"/>
                <w:sz w:val="16"/>
                <w:szCs w:val="16"/>
              </w:rPr>
              <w:t>1.1.2.</w:t>
            </w:r>
            <w:r w:rsidR="00360959" w:rsidRPr="00CB765D">
              <w:rPr>
                <w:rFonts w:ascii="Arial" w:hAnsi="Arial" w:cs="Arial"/>
                <w:color w:val="000000"/>
                <w:sz w:val="16"/>
                <w:szCs w:val="16"/>
                <w:lang w:val="sr-Cyrl-RS"/>
              </w:rPr>
              <w:t>2</w:t>
            </w:r>
            <w:r w:rsidRPr="00CB765D">
              <w:rPr>
                <w:rFonts w:ascii="Arial" w:hAnsi="Arial" w:cs="Arial"/>
                <w:color w:val="000000"/>
                <w:sz w:val="16"/>
                <w:szCs w:val="16"/>
              </w:rPr>
              <w:t xml:space="preserve">. Израда упоредноправне анализе о централизованом запошљавању приправника у државној управи, са предлогом модела који је </w:t>
            </w:r>
            <w:r w:rsidRPr="00CB765D">
              <w:rPr>
                <w:rFonts w:ascii="Arial" w:hAnsi="Arial" w:cs="Arial"/>
                <w:color w:val="000000"/>
                <w:sz w:val="16"/>
                <w:szCs w:val="16"/>
              </w:rPr>
              <w:lastRenderedPageBreak/>
              <w:t xml:space="preserve">оптималан за државну управу Републике Србије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251E4D7E"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lastRenderedPageBreak/>
              <w:t>1. квартал 2023-</w:t>
            </w:r>
            <w:r w:rsidRPr="00CB765D">
              <w:rPr>
                <w:rFonts w:ascii="Arial" w:hAnsi="Arial" w:cs="Arial"/>
                <w:color w:val="000000"/>
                <w:sz w:val="16"/>
                <w:szCs w:val="16"/>
                <w:lang w:val="en-GB" w:eastAsia="en-GB"/>
              </w:rPr>
              <w:br/>
              <w:t>4. 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168FAB2D"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МДУЛС (Сектор за управљање људским ресурсима)</w:t>
            </w:r>
          </w:p>
        </w:tc>
        <w:tc>
          <w:tcPr>
            <w:tcW w:w="476" w:type="pct"/>
            <w:tcBorders>
              <w:top w:val="single" w:sz="4" w:space="0" w:color="BFBFBF"/>
              <w:left w:val="nil"/>
              <w:bottom w:val="single" w:sz="4" w:space="0" w:color="BFBFBF"/>
              <w:right w:val="single" w:sz="4" w:space="0" w:color="BFBFBF"/>
            </w:tcBorders>
            <w:shd w:val="clear" w:color="auto" w:fill="auto"/>
            <w:vAlign w:val="center"/>
            <w:hideMark/>
          </w:tcPr>
          <w:p w14:paraId="20A68D01"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w:t>
            </w:r>
          </w:p>
        </w:tc>
        <w:tc>
          <w:tcPr>
            <w:tcW w:w="540" w:type="pct"/>
            <w:tcBorders>
              <w:top w:val="single" w:sz="4" w:space="0" w:color="BFBFBF"/>
              <w:left w:val="nil"/>
              <w:bottom w:val="single" w:sz="4" w:space="0" w:color="BFBFBF"/>
              <w:right w:val="single" w:sz="4" w:space="0" w:color="BFBFBF"/>
            </w:tcBorders>
            <w:shd w:val="clear" w:color="auto" w:fill="auto"/>
            <w:vAlign w:val="center"/>
            <w:hideMark/>
          </w:tcPr>
          <w:p w14:paraId="307C26EC"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Нису обезбеђена средства - Потребна пројектна  </w:t>
            </w:r>
            <w:r w:rsidRPr="00CB765D">
              <w:rPr>
                <w:rFonts w:ascii="Arial" w:hAnsi="Arial" w:cs="Arial"/>
                <w:color w:val="000000"/>
                <w:sz w:val="16"/>
                <w:szCs w:val="16"/>
                <w:lang w:val="en-GB" w:eastAsia="en-GB"/>
              </w:rPr>
              <w:lastRenderedPageBreak/>
              <w:t xml:space="preserve">подршка </w:t>
            </w:r>
            <w:r w:rsidRPr="00CB765D">
              <w:rPr>
                <w:rFonts w:ascii="Arial" w:hAnsi="Arial" w:cs="Arial"/>
                <w:color w:val="000000"/>
                <w:sz w:val="16"/>
                <w:szCs w:val="16"/>
                <w:lang w:val="en-GB" w:eastAsia="en-GB"/>
              </w:rPr>
              <w:br/>
              <w:t xml:space="preserve"> </w:t>
            </w:r>
          </w:p>
        </w:tc>
        <w:tc>
          <w:tcPr>
            <w:tcW w:w="712" w:type="pct"/>
            <w:tcBorders>
              <w:top w:val="single" w:sz="4" w:space="0" w:color="BFBFBF"/>
              <w:left w:val="nil"/>
              <w:bottom w:val="single" w:sz="4" w:space="0" w:color="BFBFBF"/>
              <w:right w:val="single" w:sz="4" w:space="0" w:color="BFBFBF"/>
            </w:tcBorders>
            <w:shd w:val="clear" w:color="000000" w:fill="FFFFFF"/>
            <w:noWrap/>
            <w:vAlign w:val="center"/>
            <w:hideMark/>
          </w:tcPr>
          <w:p w14:paraId="25EDF11F"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lastRenderedPageBreak/>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405BE8D2"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466A8824" w14:textId="0E071276"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92" w:type="pct"/>
            <w:tcBorders>
              <w:top w:val="single" w:sz="4" w:space="0" w:color="BFBFBF"/>
              <w:left w:val="nil"/>
              <w:bottom w:val="single" w:sz="4" w:space="0" w:color="BFBFBF"/>
              <w:right w:val="single" w:sz="4" w:space="0" w:color="BFBFBF"/>
            </w:tcBorders>
            <w:shd w:val="clear" w:color="auto" w:fill="auto"/>
            <w:noWrap/>
            <w:vAlign w:val="center"/>
            <w:hideMark/>
          </w:tcPr>
          <w:p w14:paraId="7FF5A81D" w14:textId="77777777" w:rsidR="00D71303" w:rsidRPr="00CB765D" w:rsidRDefault="00D71303" w:rsidP="002B1FD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3,780.00</w:t>
            </w:r>
          </w:p>
        </w:tc>
        <w:tc>
          <w:tcPr>
            <w:tcW w:w="405" w:type="pct"/>
            <w:tcBorders>
              <w:top w:val="single" w:sz="4" w:space="0" w:color="BFBFBF"/>
              <w:left w:val="nil"/>
              <w:bottom w:val="single" w:sz="4" w:space="0" w:color="BFBFBF"/>
              <w:right w:val="single" w:sz="4" w:space="0" w:color="BFBFBF"/>
            </w:tcBorders>
          </w:tcPr>
          <w:p w14:paraId="1F887BA8" w14:textId="77777777" w:rsidR="00D71303" w:rsidRPr="00CB765D" w:rsidRDefault="00D71303" w:rsidP="002B1FDA">
            <w:pPr>
              <w:widowControl/>
              <w:autoSpaceDE/>
              <w:autoSpaceDN/>
              <w:jc w:val="center"/>
              <w:rPr>
                <w:rFonts w:ascii="Arial" w:hAnsi="Arial" w:cs="Arial"/>
                <w:color w:val="000000"/>
                <w:sz w:val="16"/>
                <w:szCs w:val="16"/>
                <w:lang w:val="en-GB" w:eastAsia="en-GB"/>
              </w:rPr>
            </w:pPr>
          </w:p>
        </w:tc>
      </w:tr>
      <w:tr w:rsidR="00D71303" w:rsidRPr="00CB765D" w14:paraId="2FF27B0C" w14:textId="51FC91FB" w:rsidTr="00805318">
        <w:trPr>
          <w:trHeight w:val="765"/>
        </w:trPr>
        <w:tc>
          <w:tcPr>
            <w:tcW w:w="9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ABB8CA" w14:textId="2E8595EE" w:rsidR="00D71303" w:rsidRPr="00CB765D" w:rsidRDefault="00D71303" w:rsidP="00FE6A10">
            <w:pPr>
              <w:widowControl/>
              <w:autoSpaceDE/>
              <w:autoSpaceDN/>
              <w:rPr>
                <w:rFonts w:ascii="Arial" w:hAnsi="Arial" w:cs="Arial"/>
                <w:color w:val="000000"/>
                <w:sz w:val="16"/>
                <w:szCs w:val="16"/>
              </w:rPr>
            </w:pPr>
            <w:r w:rsidRPr="00CB765D">
              <w:rPr>
                <w:rFonts w:ascii="Arial" w:hAnsi="Arial" w:cs="Arial"/>
                <w:color w:val="000000"/>
                <w:sz w:val="16"/>
                <w:szCs w:val="16"/>
              </w:rPr>
              <w:lastRenderedPageBreak/>
              <w:t>1.1.2.</w:t>
            </w:r>
            <w:r w:rsidR="00360959" w:rsidRPr="00CB765D">
              <w:rPr>
                <w:rFonts w:ascii="Arial" w:hAnsi="Arial" w:cs="Arial"/>
                <w:color w:val="000000"/>
                <w:sz w:val="16"/>
                <w:szCs w:val="16"/>
                <w:lang w:val="sr-Cyrl-RS"/>
              </w:rPr>
              <w:t>3</w:t>
            </w:r>
            <w:r w:rsidRPr="00CB765D">
              <w:rPr>
                <w:rFonts w:ascii="Arial" w:hAnsi="Arial" w:cs="Arial"/>
                <w:color w:val="000000"/>
                <w:sz w:val="16"/>
                <w:szCs w:val="16"/>
              </w:rPr>
              <w:t>. Анализа односа провере општих и посебних функционалних компетенција у процесу регрутације, државног стручног испита и уводних обука за рад у државној управи и предлог мера за отклањање вишеструких провера истих компетенција у различитим фазама радног односа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0CDCD92E"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1.квартал 2023-</w:t>
            </w:r>
            <w:r w:rsidRPr="00CB765D">
              <w:rPr>
                <w:rFonts w:ascii="Arial" w:hAnsi="Arial" w:cs="Arial"/>
                <w:color w:val="000000"/>
                <w:sz w:val="16"/>
                <w:szCs w:val="16"/>
                <w:lang w:val="en-GB" w:eastAsia="en-GB"/>
              </w:rPr>
              <w:br/>
              <w:t>4. 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0F846B3E"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МДУЛС (Сектор за управљање људским ресурсима)</w:t>
            </w:r>
          </w:p>
        </w:tc>
        <w:tc>
          <w:tcPr>
            <w:tcW w:w="476" w:type="pct"/>
            <w:tcBorders>
              <w:top w:val="single" w:sz="4" w:space="0" w:color="BFBFBF"/>
              <w:left w:val="nil"/>
              <w:bottom w:val="single" w:sz="4" w:space="0" w:color="BFBFBF"/>
              <w:right w:val="single" w:sz="4" w:space="0" w:color="BFBFBF"/>
            </w:tcBorders>
            <w:shd w:val="clear" w:color="auto" w:fill="auto"/>
            <w:vAlign w:val="center"/>
            <w:hideMark/>
          </w:tcPr>
          <w:p w14:paraId="6612DF78"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СУК </w:t>
            </w:r>
            <w:r w:rsidRPr="00CB765D">
              <w:rPr>
                <w:rFonts w:ascii="Arial" w:hAnsi="Arial" w:cs="Arial"/>
                <w:color w:val="000000"/>
                <w:sz w:val="16"/>
                <w:szCs w:val="16"/>
                <w:lang w:val="en-GB" w:eastAsia="en-GB"/>
              </w:rPr>
              <w:br/>
              <w:t>НАЈУ</w:t>
            </w:r>
          </w:p>
        </w:tc>
        <w:tc>
          <w:tcPr>
            <w:tcW w:w="540" w:type="pct"/>
            <w:tcBorders>
              <w:top w:val="single" w:sz="4" w:space="0" w:color="BFBFBF"/>
              <w:left w:val="nil"/>
              <w:bottom w:val="single" w:sz="4" w:space="0" w:color="BFBFBF"/>
              <w:right w:val="single" w:sz="4" w:space="0" w:color="BFBFBF"/>
            </w:tcBorders>
            <w:shd w:val="clear" w:color="auto" w:fill="auto"/>
            <w:vAlign w:val="center"/>
            <w:hideMark/>
          </w:tcPr>
          <w:p w14:paraId="7D13F667" w14:textId="77777777" w:rsidR="00D71303" w:rsidRPr="00CB765D" w:rsidRDefault="00D71303" w:rsidP="00A10051">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Нису обезбеђена средства - Потребна пројектна подршка</w:t>
            </w:r>
          </w:p>
        </w:tc>
        <w:tc>
          <w:tcPr>
            <w:tcW w:w="712" w:type="pct"/>
            <w:tcBorders>
              <w:top w:val="single" w:sz="4" w:space="0" w:color="BFBFBF"/>
              <w:left w:val="nil"/>
              <w:bottom w:val="single" w:sz="4" w:space="0" w:color="BFBFBF"/>
              <w:right w:val="single" w:sz="4" w:space="0" w:color="BFBFBF"/>
            </w:tcBorders>
            <w:shd w:val="clear" w:color="000000" w:fill="FFFFFF"/>
            <w:noWrap/>
            <w:vAlign w:val="center"/>
            <w:hideMark/>
          </w:tcPr>
          <w:p w14:paraId="01E0B845"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7B88F93C" w14:textId="7777777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07673E9F" w14:textId="75BD5594"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92" w:type="pct"/>
            <w:tcBorders>
              <w:top w:val="single" w:sz="4" w:space="0" w:color="BFBFBF"/>
              <w:left w:val="nil"/>
              <w:bottom w:val="single" w:sz="4" w:space="0" w:color="BFBFBF"/>
              <w:right w:val="single" w:sz="4" w:space="0" w:color="BFBFBF"/>
            </w:tcBorders>
            <w:shd w:val="clear" w:color="auto" w:fill="auto"/>
            <w:noWrap/>
            <w:vAlign w:val="center"/>
            <w:hideMark/>
          </w:tcPr>
          <w:p w14:paraId="1EDA18B4" w14:textId="185CB3D7" w:rsidR="00D71303" w:rsidRPr="00CB765D" w:rsidRDefault="00D71303" w:rsidP="002B1FD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sr-Cyrl-RS" w:eastAsia="en-GB"/>
              </w:rPr>
              <w:t>600</w:t>
            </w:r>
            <w:r w:rsidRPr="00CB765D">
              <w:rPr>
                <w:rFonts w:ascii="Arial" w:hAnsi="Arial" w:cs="Arial"/>
                <w:color w:val="000000"/>
                <w:sz w:val="16"/>
                <w:szCs w:val="16"/>
                <w:lang w:val="en-GB" w:eastAsia="en-GB"/>
              </w:rPr>
              <w:t>.00</w:t>
            </w:r>
          </w:p>
        </w:tc>
        <w:tc>
          <w:tcPr>
            <w:tcW w:w="405" w:type="pct"/>
            <w:tcBorders>
              <w:top w:val="single" w:sz="4" w:space="0" w:color="BFBFBF"/>
              <w:left w:val="nil"/>
              <w:bottom w:val="single" w:sz="4" w:space="0" w:color="BFBFBF"/>
              <w:right w:val="single" w:sz="4" w:space="0" w:color="BFBFBF"/>
            </w:tcBorders>
          </w:tcPr>
          <w:p w14:paraId="61791BA1" w14:textId="77777777" w:rsidR="00D71303" w:rsidRPr="00CB765D" w:rsidRDefault="00D71303" w:rsidP="002B1FDA">
            <w:pPr>
              <w:widowControl/>
              <w:autoSpaceDE/>
              <w:autoSpaceDN/>
              <w:jc w:val="center"/>
              <w:rPr>
                <w:rFonts w:ascii="Arial" w:hAnsi="Arial" w:cs="Arial"/>
                <w:color w:val="000000"/>
                <w:sz w:val="16"/>
                <w:szCs w:val="16"/>
                <w:lang w:val="en-GB" w:eastAsia="en-GB"/>
              </w:rPr>
            </w:pPr>
          </w:p>
        </w:tc>
      </w:tr>
      <w:tr w:rsidR="00D71303" w:rsidRPr="00CB765D" w14:paraId="1A085A1E" w14:textId="77777777" w:rsidTr="00805318">
        <w:trPr>
          <w:trHeight w:val="765"/>
        </w:trPr>
        <w:tc>
          <w:tcPr>
            <w:tcW w:w="9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8943CC" w14:textId="7C425A09" w:rsidR="00D71303" w:rsidRPr="00CB765D" w:rsidRDefault="00D71303" w:rsidP="00FE6A10">
            <w:pPr>
              <w:widowControl/>
              <w:autoSpaceDE/>
              <w:autoSpaceDN/>
              <w:rPr>
                <w:rFonts w:ascii="Arial" w:hAnsi="Arial" w:cs="Arial"/>
                <w:color w:val="000000"/>
                <w:sz w:val="16"/>
                <w:szCs w:val="16"/>
                <w:lang w:val="sr-Cyrl-RS"/>
              </w:rPr>
            </w:pPr>
            <w:r w:rsidRPr="00CB765D">
              <w:rPr>
                <w:rFonts w:ascii="Arial" w:hAnsi="Arial" w:cs="Arial"/>
                <w:color w:val="000000"/>
                <w:sz w:val="16"/>
                <w:szCs w:val="16"/>
                <w:lang w:val="sr-Cyrl-RS"/>
              </w:rPr>
              <w:t>1.1.2.</w:t>
            </w:r>
            <w:r w:rsidR="00360959" w:rsidRPr="00CB765D">
              <w:rPr>
                <w:rFonts w:ascii="Arial" w:hAnsi="Arial" w:cs="Arial"/>
                <w:color w:val="000000"/>
                <w:sz w:val="16"/>
                <w:szCs w:val="16"/>
                <w:lang w:val="sr-Cyrl-RS"/>
              </w:rPr>
              <w:t>4</w:t>
            </w:r>
            <w:r w:rsidRPr="00CB765D">
              <w:rPr>
                <w:rFonts w:ascii="Arial" w:hAnsi="Arial" w:cs="Arial"/>
                <w:color w:val="000000"/>
                <w:sz w:val="16"/>
                <w:szCs w:val="16"/>
                <w:lang w:val="sr-Cyrl-RS"/>
              </w:rPr>
              <w:t>. Еx post анализа закона и подзаконских аката о поступку и начину спровођења конкурсних поступака у органима државне управе и израда предлога за унапређење нормативног оквира</w:t>
            </w:r>
          </w:p>
        </w:tc>
        <w:tc>
          <w:tcPr>
            <w:tcW w:w="469" w:type="pct"/>
            <w:tcBorders>
              <w:top w:val="single" w:sz="4" w:space="0" w:color="BFBFBF"/>
              <w:left w:val="nil"/>
              <w:bottom w:val="single" w:sz="4" w:space="0" w:color="BFBFBF"/>
              <w:right w:val="single" w:sz="4" w:space="0" w:color="BFBFBF"/>
            </w:tcBorders>
            <w:shd w:val="clear" w:color="auto" w:fill="auto"/>
            <w:vAlign w:val="center"/>
          </w:tcPr>
          <w:p w14:paraId="15F5B6A4" w14:textId="77777777" w:rsidR="00D71303" w:rsidRPr="00CB765D" w:rsidRDefault="00D71303" w:rsidP="0084549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 квартал 2024.</w:t>
            </w:r>
          </w:p>
          <w:p w14:paraId="29FAAE45" w14:textId="0E6C7F35" w:rsidR="00D71303" w:rsidRPr="00CB765D" w:rsidRDefault="00D71303" w:rsidP="0084549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4. квартал 2024.</w:t>
            </w:r>
          </w:p>
        </w:tc>
        <w:tc>
          <w:tcPr>
            <w:tcW w:w="565" w:type="pct"/>
            <w:tcBorders>
              <w:top w:val="single" w:sz="4" w:space="0" w:color="BFBFBF"/>
              <w:left w:val="nil"/>
              <w:bottom w:val="single" w:sz="4" w:space="0" w:color="BFBFBF"/>
              <w:right w:val="single" w:sz="4" w:space="0" w:color="BFBFBF"/>
            </w:tcBorders>
            <w:shd w:val="clear" w:color="000000" w:fill="FFFFFF"/>
            <w:vAlign w:val="center"/>
          </w:tcPr>
          <w:p w14:paraId="10FC59A5" w14:textId="1F65D519" w:rsidR="00D71303" w:rsidRPr="00CB765D" w:rsidRDefault="00D71303" w:rsidP="00FE6A10">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МДУЛС</w:t>
            </w:r>
          </w:p>
        </w:tc>
        <w:tc>
          <w:tcPr>
            <w:tcW w:w="476" w:type="pct"/>
            <w:tcBorders>
              <w:top w:val="single" w:sz="4" w:space="0" w:color="BFBFBF"/>
              <w:left w:val="nil"/>
              <w:bottom w:val="single" w:sz="4" w:space="0" w:color="BFBFBF"/>
              <w:right w:val="single" w:sz="4" w:space="0" w:color="BFBFBF"/>
            </w:tcBorders>
            <w:shd w:val="clear" w:color="auto" w:fill="auto"/>
            <w:vAlign w:val="center"/>
          </w:tcPr>
          <w:p w14:paraId="36BC425D" w14:textId="77777777" w:rsidR="00D71303" w:rsidRPr="00CB765D" w:rsidRDefault="00D71303" w:rsidP="0084549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w:t>
            </w:r>
          </w:p>
          <w:p w14:paraId="6F4AAFFE" w14:textId="77777777" w:rsidR="00D71303" w:rsidRPr="00CB765D" w:rsidRDefault="00D71303" w:rsidP="0084549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ВСС</w:t>
            </w:r>
          </w:p>
          <w:p w14:paraId="3C07DAD8" w14:textId="1F4E84AF" w:rsidR="00D71303" w:rsidRPr="00CB765D" w:rsidRDefault="00D71303" w:rsidP="0084549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ГЕНСЕК</w:t>
            </w:r>
          </w:p>
        </w:tc>
        <w:tc>
          <w:tcPr>
            <w:tcW w:w="540" w:type="pct"/>
            <w:tcBorders>
              <w:top w:val="single" w:sz="4" w:space="0" w:color="BFBFBF"/>
              <w:left w:val="nil"/>
              <w:bottom w:val="single" w:sz="4" w:space="0" w:color="BFBFBF"/>
              <w:right w:val="single" w:sz="4" w:space="0" w:color="BFBFBF"/>
            </w:tcBorders>
            <w:shd w:val="clear" w:color="auto" w:fill="auto"/>
            <w:vAlign w:val="center"/>
          </w:tcPr>
          <w:p w14:paraId="4A83A188" w14:textId="77777777" w:rsidR="00D71303" w:rsidRPr="00CB765D" w:rsidRDefault="00D71303" w:rsidP="0084549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 - текући трошкови</w:t>
            </w:r>
          </w:p>
          <w:p w14:paraId="14636A63" w14:textId="36D8C608" w:rsidR="00D71303" w:rsidRPr="00CB765D" w:rsidRDefault="00D71303" w:rsidP="0084549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Донаторска подршка* (1,200)</w:t>
            </w:r>
          </w:p>
        </w:tc>
        <w:tc>
          <w:tcPr>
            <w:tcW w:w="712" w:type="pct"/>
            <w:tcBorders>
              <w:top w:val="single" w:sz="4" w:space="0" w:color="BFBFBF"/>
              <w:left w:val="nil"/>
              <w:bottom w:val="single" w:sz="4" w:space="0" w:color="BFBFBF"/>
              <w:right w:val="single" w:sz="4" w:space="0" w:color="BFBFBF"/>
            </w:tcBorders>
            <w:shd w:val="clear" w:color="000000" w:fill="FFFFFF"/>
            <w:noWrap/>
            <w:vAlign w:val="center"/>
          </w:tcPr>
          <w:p w14:paraId="44F50A3E" w14:textId="3D2438B7" w:rsidR="00D71303" w:rsidRPr="00CB765D" w:rsidRDefault="00D71303"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0613/0003</w:t>
            </w:r>
          </w:p>
        </w:tc>
        <w:tc>
          <w:tcPr>
            <w:tcW w:w="438" w:type="pct"/>
            <w:tcBorders>
              <w:top w:val="single" w:sz="4" w:space="0" w:color="BFBFBF"/>
              <w:left w:val="nil"/>
              <w:bottom w:val="single" w:sz="4" w:space="0" w:color="BFBFBF"/>
              <w:right w:val="single" w:sz="4" w:space="0" w:color="BFBFBF"/>
            </w:tcBorders>
            <w:shd w:val="clear" w:color="auto" w:fill="auto"/>
            <w:noWrap/>
            <w:vAlign w:val="bottom"/>
          </w:tcPr>
          <w:p w14:paraId="3D955759" w14:textId="77777777" w:rsidR="00D71303" w:rsidRPr="00CB765D" w:rsidRDefault="00D71303" w:rsidP="00FE6A10">
            <w:pPr>
              <w:widowControl/>
              <w:autoSpaceDE/>
              <w:autoSpaceDN/>
              <w:jc w:val="center"/>
              <w:rPr>
                <w:rFonts w:ascii="Arial" w:hAnsi="Arial" w:cs="Arial"/>
                <w:color w:val="000000"/>
                <w:sz w:val="16"/>
                <w:szCs w:val="16"/>
                <w:lang w:val="en-GB" w:eastAsia="en-GB"/>
              </w:rPr>
            </w:pPr>
          </w:p>
        </w:tc>
        <w:tc>
          <w:tcPr>
            <w:tcW w:w="492" w:type="pct"/>
            <w:tcBorders>
              <w:top w:val="single" w:sz="4" w:space="0" w:color="BFBFBF"/>
              <w:left w:val="nil"/>
              <w:bottom w:val="single" w:sz="4" w:space="0" w:color="BFBFBF"/>
              <w:right w:val="single" w:sz="4" w:space="0" w:color="BFBFBF"/>
            </w:tcBorders>
            <w:shd w:val="clear" w:color="auto" w:fill="auto"/>
            <w:noWrap/>
            <w:vAlign w:val="center"/>
          </w:tcPr>
          <w:p w14:paraId="2544B991" w14:textId="01833050" w:rsidR="00D71303" w:rsidRPr="00CB765D" w:rsidRDefault="00D71303" w:rsidP="002B1FDA">
            <w:pPr>
              <w:widowControl/>
              <w:autoSpaceDE/>
              <w:autoSpaceDN/>
              <w:jc w:val="center"/>
              <w:rPr>
                <w:rFonts w:ascii="Arial" w:hAnsi="Arial" w:cs="Arial"/>
                <w:color w:val="000000"/>
                <w:sz w:val="16"/>
                <w:szCs w:val="16"/>
                <w:lang w:val="sr-Cyrl-RS" w:eastAsia="en-GB"/>
              </w:rPr>
            </w:pPr>
          </w:p>
        </w:tc>
        <w:tc>
          <w:tcPr>
            <w:tcW w:w="405" w:type="pct"/>
            <w:tcBorders>
              <w:top w:val="single" w:sz="4" w:space="0" w:color="BFBFBF"/>
              <w:left w:val="nil"/>
              <w:bottom w:val="single" w:sz="4" w:space="0" w:color="BFBFBF"/>
              <w:right w:val="single" w:sz="4" w:space="0" w:color="BFBFBF"/>
            </w:tcBorders>
            <w:vAlign w:val="center"/>
          </w:tcPr>
          <w:p w14:paraId="588FA70C" w14:textId="20E10D35" w:rsidR="00D71303" w:rsidRPr="00CB765D" w:rsidRDefault="00D71303" w:rsidP="002B1FDA">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sr-Cyrl-RS" w:eastAsia="en-GB"/>
              </w:rPr>
              <w:t>1,200.00</w:t>
            </w:r>
          </w:p>
        </w:tc>
      </w:tr>
    </w:tbl>
    <w:p w14:paraId="6DB7FFDD" w14:textId="77777777" w:rsidR="00FE5347" w:rsidRPr="00CB765D" w:rsidRDefault="00FE5347" w:rsidP="00FE5347">
      <w:pPr>
        <w:rPr>
          <w:rFonts w:ascii="Arial" w:hAnsi="Arial" w:cs="Arial"/>
          <w:sz w:val="20"/>
          <w:szCs w:val="20"/>
          <w:lang w:val="sr-Cyrl-RS"/>
        </w:rPr>
      </w:pPr>
    </w:p>
    <w:tbl>
      <w:tblPr>
        <w:tblStyle w:val="TableGrid3"/>
        <w:tblW w:w="5000" w:type="pct"/>
        <w:tblLook w:val="04A0" w:firstRow="1" w:lastRow="0" w:firstColumn="1" w:lastColumn="0" w:noHBand="0" w:noVBand="1"/>
      </w:tblPr>
      <w:tblGrid>
        <w:gridCol w:w="6049"/>
        <w:gridCol w:w="6881"/>
      </w:tblGrid>
      <w:tr w:rsidR="00FF7194" w:rsidRPr="007D3899" w14:paraId="0CFE18FA" w14:textId="57731D22" w:rsidTr="00FF7194">
        <w:trPr>
          <w:trHeight w:val="168"/>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tcPr>
          <w:p w14:paraId="763178F1" w14:textId="782B9F0F" w:rsidR="00FF7194" w:rsidRPr="00CB765D" w:rsidRDefault="00FF7194" w:rsidP="00FE5347">
            <w:pPr>
              <w:shd w:val="clear" w:color="auto" w:fill="F7CAAC" w:themeFill="accent2" w:themeFillTint="66"/>
              <w:rPr>
                <w:rFonts w:ascii="Arial" w:hAnsi="Arial" w:cs="Arial"/>
                <w:b/>
                <w:sz w:val="16"/>
                <w:szCs w:val="16"/>
                <w:lang w:val="sr-Cyrl-RS"/>
              </w:rPr>
            </w:pPr>
            <w:r w:rsidRPr="00CB765D">
              <w:rPr>
                <w:rFonts w:ascii="Arial" w:hAnsi="Arial" w:cs="Arial"/>
                <w:b/>
                <w:sz w:val="16"/>
                <w:szCs w:val="16"/>
                <w:lang w:val="sr-Cyrl-RS"/>
              </w:rPr>
              <w:t>Мера 1.1.3:</w:t>
            </w:r>
            <w:r w:rsidRPr="00CB765D">
              <w:rPr>
                <w:rFonts w:ascii="Arial" w:eastAsia="Calibri" w:hAnsi="Arial" w:cs="Arial"/>
                <w:b/>
                <w:bCs/>
                <w:sz w:val="16"/>
                <w:szCs w:val="16"/>
                <w:lang w:val="sr-Cyrl-RS"/>
              </w:rPr>
              <w:t xml:space="preserve"> </w:t>
            </w:r>
            <w:bookmarkStart w:id="34" w:name="_Hlk62546966"/>
            <w:r w:rsidRPr="00CB765D">
              <w:rPr>
                <w:rFonts w:ascii="Arial" w:eastAsia="Calibri" w:hAnsi="Arial" w:cs="Arial"/>
                <w:b/>
                <w:bCs/>
                <w:sz w:val="16"/>
                <w:szCs w:val="16"/>
                <w:lang w:val="sr-Cyrl-RS"/>
              </w:rPr>
              <w:t>Унапређење поступка попуњавања положаја заснованог на заслугама и увођење у посао</w:t>
            </w:r>
            <w:bookmarkEnd w:id="34"/>
          </w:p>
        </w:tc>
      </w:tr>
      <w:tr w:rsidR="00FF7194" w:rsidRPr="007D3899" w14:paraId="2219AB88" w14:textId="62F99C5A" w:rsidTr="00FF7194">
        <w:trPr>
          <w:trHeight w:val="298"/>
        </w:trPr>
        <w:tc>
          <w:tcPr>
            <w:tcW w:w="5000" w:type="pct"/>
            <w:gridSpan w:val="2"/>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1CF00AA1" w14:textId="49DCD569" w:rsidR="00FF7194" w:rsidRPr="00CB765D" w:rsidRDefault="00FF7194" w:rsidP="008A274E">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w:t>
            </w:r>
            <w:r w:rsidR="005B60D2" w:rsidRPr="00CB765D">
              <w:rPr>
                <w:rFonts w:ascii="Arial" w:hAnsi="Arial" w:cs="Arial"/>
                <w:sz w:val="16"/>
                <w:szCs w:val="16"/>
                <w:lang w:val="sr-Cyrl-RS"/>
              </w:rPr>
              <w:t>Акциони план</w:t>
            </w:r>
            <w:r w:rsidRPr="00CB765D">
              <w:rPr>
                <w:rFonts w:ascii="Arial" w:hAnsi="Arial" w:cs="Arial"/>
                <w:sz w:val="16"/>
                <w:szCs w:val="16"/>
                <w:lang w:val="sr-Cyrl-RS"/>
              </w:rPr>
              <w:t xml:space="preserve"> за спровођење Стратегије реформе јавне управе 2021-</w:t>
            </w:r>
            <w:r w:rsidR="008349B9" w:rsidRPr="00CB765D">
              <w:rPr>
                <w:rFonts w:ascii="Arial" w:hAnsi="Arial" w:cs="Arial"/>
                <w:sz w:val="16"/>
                <w:szCs w:val="16"/>
                <w:lang w:val="sr-Cyrl-RS"/>
              </w:rPr>
              <w:t>20</w:t>
            </w:r>
            <w:r w:rsidRPr="00CB765D">
              <w:rPr>
                <w:rFonts w:ascii="Arial" w:hAnsi="Arial" w:cs="Arial"/>
                <w:sz w:val="16"/>
                <w:szCs w:val="16"/>
                <w:lang w:val="sr-Cyrl-RS"/>
              </w:rPr>
              <w:t>25</w:t>
            </w:r>
            <w:r w:rsidR="008349B9" w:rsidRPr="00CB765D">
              <w:rPr>
                <w:rFonts w:ascii="Arial" w:hAnsi="Arial" w:cs="Arial"/>
                <w:sz w:val="16"/>
                <w:szCs w:val="16"/>
                <w:lang w:val="sr-Cyrl-RS"/>
              </w:rPr>
              <w:t>.</w:t>
            </w:r>
          </w:p>
        </w:tc>
      </w:tr>
      <w:tr w:rsidR="00FF7194" w:rsidRPr="007D3899" w14:paraId="43E20872" w14:textId="3FD48579" w:rsidTr="00FF7194">
        <w:trPr>
          <w:trHeight w:val="298"/>
        </w:trPr>
        <w:tc>
          <w:tcPr>
            <w:tcW w:w="2339" w:type="pct"/>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4DD65560" w14:textId="31993BAD" w:rsidR="00FF7194" w:rsidRPr="00CB765D" w:rsidRDefault="00FF7194" w:rsidP="00FE5347">
            <w:pPr>
              <w:rPr>
                <w:rFonts w:ascii="Arial" w:hAnsi="Arial" w:cs="Arial"/>
                <w:sz w:val="16"/>
                <w:szCs w:val="16"/>
                <w:lang w:val="sr-Cyrl-RS"/>
              </w:rPr>
            </w:pPr>
            <w:r w:rsidRPr="00CB765D">
              <w:rPr>
                <w:rFonts w:ascii="Arial" w:hAnsi="Arial" w:cs="Arial"/>
                <w:sz w:val="16"/>
                <w:szCs w:val="16"/>
                <w:lang w:val="sr-Cyrl-RS"/>
              </w:rPr>
              <w:t>Период спровођења: 2022</w:t>
            </w:r>
            <w:r w:rsidR="008349B9" w:rsidRPr="00CB765D">
              <w:rPr>
                <w:rFonts w:ascii="Arial" w:hAnsi="Arial" w:cs="Arial"/>
                <w:sz w:val="16"/>
                <w:szCs w:val="16"/>
                <w:lang w:val="sr-Cyrl-RS"/>
              </w:rPr>
              <w:t>.</w:t>
            </w:r>
          </w:p>
        </w:tc>
        <w:tc>
          <w:tcPr>
            <w:tcW w:w="2661" w:type="pct"/>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57115BA1" w14:textId="43242EB3" w:rsidR="00FF7194" w:rsidRPr="00CB765D" w:rsidRDefault="00FF7194" w:rsidP="00FE5347">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w:t>
            </w:r>
          </w:p>
        </w:tc>
      </w:tr>
    </w:tbl>
    <w:tbl>
      <w:tblPr>
        <w:tblW w:w="5000" w:type="pct"/>
        <w:tblLook w:val="04A0" w:firstRow="1" w:lastRow="0" w:firstColumn="1" w:lastColumn="0" w:noHBand="0" w:noVBand="1"/>
      </w:tblPr>
      <w:tblGrid>
        <w:gridCol w:w="2418"/>
        <w:gridCol w:w="1215"/>
        <w:gridCol w:w="1464"/>
        <w:gridCol w:w="1380"/>
        <w:gridCol w:w="1383"/>
        <w:gridCol w:w="1267"/>
        <w:gridCol w:w="1357"/>
        <w:gridCol w:w="1277"/>
        <w:gridCol w:w="1189"/>
      </w:tblGrid>
      <w:tr w:rsidR="00FF7194" w:rsidRPr="00CB765D" w14:paraId="29147524" w14:textId="0FA2302D" w:rsidTr="00D95CFF">
        <w:trPr>
          <w:trHeight w:val="288"/>
        </w:trPr>
        <w:tc>
          <w:tcPr>
            <w:tcW w:w="934"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4904AB3B" w14:textId="77777777" w:rsidR="00FF7194" w:rsidRPr="00CB765D" w:rsidRDefault="00FF7194" w:rsidP="00F52BBB">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hemeColor="background1" w:themeShade="BF"/>
            </w:tcBorders>
            <w:shd w:val="clear" w:color="FFFFCC" w:fill="F2F2F2"/>
            <w:vAlign w:val="center"/>
            <w:hideMark/>
          </w:tcPr>
          <w:p w14:paraId="5329C662" w14:textId="77777777" w:rsidR="00FF7194" w:rsidRPr="00CB765D" w:rsidRDefault="00FF7194" w:rsidP="00F52BBB">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FFFFCC" w:fill="F2F2F2"/>
            <w:vAlign w:val="center"/>
            <w:hideMark/>
          </w:tcPr>
          <w:p w14:paraId="04AC702D" w14:textId="77777777" w:rsidR="00FF7194" w:rsidRPr="00CB765D" w:rsidRDefault="00FF7194" w:rsidP="00F52BBB">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533" w:type="pct"/>
            <w:vMerge w:val="restart"/>
            <w:tcBorders>
              <w:top w:val="single" w:sz="4" w:space="0" w:color="BFBFBF"/>
              <w:left w:val="single" w:sz="4" w:space="0" w:color="BFBFBF" w:themeColor="background1" w:themeShade="BF"/>
              <w:bottom w:val="single" w:sz="4" w:space="0" w:color="BFBFBF"/>
              <w:right w:val="single" w:sz="4" w:space="0" w:color="BFBFBF"/>
            </w:tcBorders>
            <w:shd w:val="clear" w:color="FFFFCC" w:fill="F2F2F2"/>
            <w:vAlign w:val="center"/>
            <w:hideMark/>
          </w:tcPr>
          <w:p w14:paraId="66582844" w14:textId="77777777" w:rsidR="00FF7194" w:rsidRPr="00CB765D" w:rsidRDefault="00FF7194" w:rsidP="00F52BBB">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499" w:type="pct"/>
            <w:gridSpan w:val="5"/>
            <w:tcBorders>
              <w:top w:val="single" w:sz="4" w:space="0" w:color="BFBFBF"/>
              <w:left w:val="nil"/>
              <w:bottom w:val="single" w:sz="4" w:space="0" w:color="BFBFBF"/>
              <w:right w:val="single" w:sz="4" w:space="0" w:color="BFBFBF"/>
            </w:tcBorders>
            <w:shd w:val="clear" w:color="FFFFCC" w:fill="F2F2F2"/>
            <w:vAlign w:val="center"/>
            <w:hideMark/>
          </w:tcPr>
          <w:p w14:paraId="5C1EF959" w14:textId="491063E1" w:rsidR="00FF7194" w:rsidRPr="00CB765D" w:rsidRDefault="00FF7194" w:rsidP="00F52BBB">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E5238A" w:rsidRPr="00CB765D" w14:paraId="7CB245BF" w14:textId="2B50C4B8" w:rsidTr="00D95CFF">
        <w:trPr>
          <w:trHeight w:val="570"/>
        </w:trPr>
        <w:tc>
          <w:tcPr>
            <w:tcW w:w="934" w:type="pct"/>
            <w:vMerge/>
            <w:tcBorders>
              <w:top w:val="single" w:sz="4" w:space="0" w:color="BFBFBF"/>
              <w:left w:val="single" w:sz="4" w:space="0" w:color="BFBFBF"/>
              <w:bottom w:val="single" w:sz="4" w:space="0" w:color="BFBFBF"/>
              <w:right w:val="single" w:sz="4" w:space="0" w:color="BFBFBF"/>
            </w:tcBorders>
            <w:vAlign w:val="center"/>
            <w:hideMark/>
          </w:tcPr>
          <w:p w14:paraId="10DEAE2A" w14:textId="77777777" w:rsidR="00E5238A" w:rsidRPr="00CB765D" w:rsidRDefault="00E5238A" w:rsidP="00F52BBB">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hemeColor="background1" w:themeShade="BF"/>
            </w:tcBorders>
            <w:vAlign w:val="center"/>
            <w:hideMark/>
          </w:tcPr>
          <w:p w14:paraId="49CC2AB1" w14:textId="77777777" w:rsidR="00E5238A" w:rsidRPr="00CB765D" w:rsidRDefault="00E5238A" w:rsidP="00F52BBB">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8EB34D" w14:textId="77777777" w:rsidR="00E5238A" w:rsidRPr="00CB765D" w:rsidRDefault="00E5238A" w:rsidP="00F52BBB">
            <w:pPr>
              <w:widowControl/>
              <w:autoSpaceDE/>
              <w:autoSpaceDN/>
              <w:rPr>
                <w:rFonts w:ascii="Arial" w:hAnsi="Arial" w:cs="Arial"/>
                <w:b/>
                <w:bCs/>
                <w:color w:val="000000"/>
                <w:sz w:val="16"/>
                <w:szCs w:val="16"/>
                <w:lang w:val="en-GB" w:eastAsia="en-GB"/>
              </w:rPr>
            </w:pPr>
          </w:p>
        </w:tc>
        <w:tc>
          <w:tcPr>
            <w:tcW w:w="533" w:type="pct"/>
            <w:vMerge/>
            <w:tcBorders>
              <w:top w:val="single" w:sz="4" w:space="0" w:color="BFBFBF"/>
              <w:left w:val="single" w:sz="4" w:space="0" w:color="BFBFBF" w:themeColor="background1" w:themeShade="BF"/>
              <w:bottom w:val="single" w:sz="4" w:space="0" w:color="BFBFBF"/>
              <w:right w:val="single" w:sz="4" w:space="0" w:color="BFBFBF"/>
            </w:tcBorders>
            <w:vAlign w:val="center"/>
            <w:hideMark/>
          </w:tcPr>
          <w:p w14:paraId="55815322" w14:textId="77777777" w:rsidR="00E5238A" w:rsidRPr="00CB765D" w:rsidRDefault="00E5238A" w:rsidP="00F52BBB">
            <w:pPr>
              <w:widowControl/>
              <w:autoSpaceDE/>
              <w:autoSpaceDN/>
              <w:rPr>
                <w:rFonts w:ascii="Arial" w:hAnsi="Arial" w:cs="Arial"/>
                <w:b/>
                <w:bCs/>
                <w:color w:val="000000"/>
                <w:sz w:val="16"/>
                <w:szCs w:val="16"/>
                <w:lang w:val="en-GB" w:eastAsia="en-GB"/>
              </w:rPr>
            </w:pPr>
          </w:p>
        </w:tc>
        <w:tc>
          <w:tcPr>
            <w:tcW w:w="534" w:type="pct"/>
            <w:tcBorders>
              <w:top w:val="single" w:sz="4" w:space="0" w:color="BFBFBF"/>
              <w:left w:val="nil"/>
              <w:bottom w:val="single" w:sz="4" w:space="0" w:color="BFBFBF"/>
              <w:right w:val="single" w:sz="4" w:space="0" w:color="BFBFBF"/>
            </w:tcBorders>
            <w:shd w:val="clear" w:color="FFFFCC" w:fill="F2F2F2"/>
            <w:vAlign w:val="center"/>
            <w:hideMark/>
          </w:tcPr>
          <w:p w14:paraId="5D5F281A" w14:textId="77777777" w:rsidR="00E5238A" w:rsidRPr="00CB765D" w:rsidRDefault="00E5238A" w:rsidP="00F52BBB">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FFFFCC" w:fill="F2F2F2"/>
            <w:vAlign w:val="center"/>
            <w:hideMark/>
          </w:tcPr>
          <w:p w14:paraId="269244BD" w14:textId="77777777" w:rsidR="00E5238A" w:rsidRPr="00CB765D" w:rsidRDefault="00E5238A" w:rsidP="00F52BBB">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524" w:type="pct"/>
            <w:tcBorders>
              <w:top w:val="single" w:sz="4" w:space="0" w:color="BFBFBF"/>
              <w:left w:val="nil"/>
              <w:bottom w:val="single" w:sz="4" w:space="0" w:color="BFBFBF"/>
              <w:right w:val="single" w:sz="4" w:space="0" w:color="BFBFBF"/>
            </w:tcBorders>
            <w:shd w:val="clear" w:color="FFFFCC" w:fill="F2F2F2"/>
            <w:vAlign w:val="center"/>
            <w:hideMark/>
          </w:tcPr>
          <w:p w14:paraId="146C59E9" w14:textId="77777777" w:rsidR="00E5238A" w:rsidRPr="00CB765D" w:rsidRDefault="00E5238A" w:rsidP="00F52BBB">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493" w:type="pct"/>
            <w:tcBorders>
              <w:top w:val="single" w:sz="4" w:space="0" w:color="BFBFBF"/>
              <w:left w:val="nil"/>
              <w:bottom w:val="single" w:sz="4" w:space="0" w:color="BFBFBF"/>
              <w:right w:val="single" w:sz="4" w:space="0" w:color="BFBFBF"/>
            </w:tcBorders>
            <w:shd w:val="clear" w:color="FFFFCC" w:fill="F2F2F2"/>
            <w:vAlign w:val="center"/>
            <w:hideMark/>
          </w:tcPr>
          <w:p w14:paraId="1BC20122" w14:textId="77777777" w:rsidR="00E5238A" w:rsidRPr="00CB765D" w:rsidRDefault="00E5238A" w:rsidP="00F52BBB">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459" w:type="pct"/>
            <w:tcBorders>
              <w:top w:val="single" w:sz="4" w:space="0" w:color="BFBFBF"/>
              <w:left w:val="nil"/>
              <w:bottom w:val="single" w:sz="4" w:space="0" w:color="BFBFBF"/>
              <w:right w:val="single" w:sz="4" w:space="0" w:color="BFBFBF"/>
            </w:tcBorders>
            <w:shd w:val="clear" w:color="FFFFCC" w:fill="F2F2F2"/>
            <w:vAlign w:val="center"/>
          </w:tcPr>
          <w:p w14:paraId="54978436" w14:textId="74EC5F4E" w:rsidR="00E5238A" w:rsidRPr="00CB765D" w:rsidRDefault="00E5238A" w:rsidP="00F52BBB">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E5238A" w:rsidRPr="00CB765D" w14:paraId="03C37A2A" w14:textId="53B7DC64" w:rsidTr="00D95CFF">
        <w:trPr>
          <w:trHeight w:val="930"/>
        </w:trPr>
        <w:tc>
          <w:tcPr>
            <w:tcW w:w="934" w:type="pc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E2AACC4" w14:textId="1C3E135F" w:rsidR="00E5238A" w:rsidRPr="00CB765D" w:rsidRDefault="00E5238A" w:rsidP="00F52BBB">
            <w:pPr>
              <w:widowControl/>
              <w:autoSpaceDE/>
              <w:autoSpaceDN/>
              <w:rPr>
                <w:rFonts w:ascii="Arial" w:hAnsi="Arial" w:cs="Arial"/>
                <w:color w:val="000000" w:themeColor="text1"/>
                <w:sz w:val="16"/>
                <w:szCs w:val="16"/>
                <w:lang w:val="en-GB" w:eastAsia="en-GB"/>
              </w:rPr>
            </w:pPr>
            <w:r w:rsidRPr="00CB765D">
              <w:rPr>
                <w:rFonts w:ascii="Arial" w:hAnsi="Arial" w:cs="Arial"/>
                <w:color w:val="000000" w:themeColor="text1"/>
                <w:sz w:val="16"/>
                <w:szCs w:val="16"/>
              </w:rPr>
              <w:t>1.1.</w:t>
            </w:r>
            <w:r w:rsidRPr="00CB765D">
              <w:rPr>
                <w:rFonts w:ascii="Arial" w:hAnsi="Arial" w:cs="Arial"/>
                <w:color w:val="000000" w:themeColor="text1"/>
                <w:sz w:val="16"/>
                <w:szCs w:val="16"/>
                <w:lang w:val="sr-Cyrl-RS"/>
              </w:rPr>
              <w:t>3.1</w:t>
            </w:r>
            <w:r w:rsidRPr="00CB765D">
              <w:rPr>
                <w:rFonts w:ascii="Arial" w:hAnsi="Arial" w:cs="Arial"/>
                <w:color w:val="000000" w:themeColor="text1"/>
                <w:sz w:val="16"/>
                <w:szCs w:val="16"/>
                <w:lang w:val="en-GB" w:eastAsia="en-GB"/>
              </w:rPr>
              <w:t>. Израда анализе законодавног оквира којим се уређује поступак и овлашћење за постављење на положај и вршиоца дужности и предлози мера за унапређење</w:t>
            </w:r>
          </w:p>
        </w:tc>
        <w:tc>
          <w:tcPr>
            <w:tcW w:w="46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2632C920" w14:textId="2197C70C" w:rsidR="00E5238A" w:rsidRPr="00CB765D" w:rsidRDefault="00E5238A" w:rsidP="00F52BBB">
            <w:pPr>
              <w:widowControl/>
              <w:autoSpaceDE/>
              <w:autoSpaceDN/>
              <w:jc w:val="center"/>
              <w:rPr>
                <w:rFonts w:ascii="Arial" w:hAnsi="Arial" w:cs="Arial"/>
                <w:color w:val="000000" w:themeColor="text1"/>
                <w:sz w:val="16"/>
                <w:szCs w:val="16"/>
                <w:lang w:val="sr-Cyrl-RS" w:eastAsia="en-GB"/>
              </w:rPr>
            </w:pPr>
            <w:r w:rsidRPr="00CB765D">
              <w:rPr>
                <w:rFonts w:ascii="Arial" w:hAnsi="Arial" w:cs="Arial"/>
                <w:color w:val="000000" w:themeColor="text1"/>
                <w:sz w:val="16"/>
                <w:szCs w:val="16"/>
                <w:lang w:val="en-GB" w:eastAsia="en-GB"/>
              </w:rPr>
              <w:t xml:space="preserve"> </w:t>
            </w:r>
            <w:r w:rsidRPr="00CB765D">
              <w:rPr>
                <w:rFonts w:ascii="Arial" w:hAnsi="Arial" w:cs="Arial"/>
                <w:color w:val="000000" w:themeColor="text1"/>
                <w:sz w:val="16"/>
                <w:szCs w:val="16"/>
                <w:lang w:val="sr-Cyrl-RS" w:eastAsia="en-GB"/>
              </w:rPr>
              <w:t>2</w:t>
            </w:r>
            <w:r w:rsidRPr="00CB765D">
              <w:rPr>
                <w:rFonts w:ascii="Arial" w:hAnsi="Arial" w:cs="Arial"/>
                <w:color w:val="000000" w:themeColor="text1"/>
                <w:sz w:val="16"/>
                <w:szCs w:val="16"/>
                <w:lang w:val="en-GB" w:eastAsia="en-GB"/>
              </w:rPr>
              <w:t>. квартал 2021–</w:t>
            </w:r>
            <w:r w:rsidRPr="00CB765D">
              <w:rPr>
                <w:rFonts w:ascii="Arial" w:hAnsi="Arial" w:cs="Arial"/>
                <w:color w:val="000000" w:themeColor="text1"/>
                <w:sz w:val="16"/>
                <w:szCs w:val="16"/>
                <w:lang w:val="en-GB" w:eastAsia="en-GB"/>
              </w:rPr>
              <w:br/>
            </w:r>
            <w:r w:rsidR="009C1550" w:rsidRPr="00CB765D">
              <w:rPr>
                <w:rFonts w:ascii="Arial" w:hAnsi="Arial" w:cs="Arial"/>
                <w:color w:val="000000" w:themeColor="text1"/>
                <w:sz w:val="16"/>
                <w:szCs w:val="16"/>
                <w:lang w:val="sr-Cyrl-RS" w:eastAsia="en-GB"/>
              </w:rPr>
              <w:t>4</w:t>
            </w:r>
            <w:r w:rsidRPr="00CB765D">
              <w:rPr>
                <w:rFonts w:ascii="Arial" w:hAnsi="Arial" w:cs="Arial"/>
                <w:color w:val="000000" w:themeColor="text1"/>
                <w:sz w:val="16"/>
                <w:szCs w:val="16"/>
                <w:lang w:val="en-GB" w:eastAsia="en-GB"/>
              </w:rPr>
              <w:t>.</w:t>
            </w:r>
            <w:r w:rsidR="00D95CFF" w:rsidRPr="00CB765D">
              <w:rPr>
                <w:rFonts w:ascii="Arial" w:hAnsi="Arial" w:cs="Arial"/>
                <w:color w:val="000000" w:themeColor="text1"/>
                <w:sz w:val="16"/>
                <w:szCs w:val="16"/>
                <w:lang w:val="sr-Cyrl-RS" w:eastAsia="en-GB"/>
              </w:rPr>
              <w:t xml:space="preserve"> </w:t>
            </w:r>
            <w:r w:rsidRPr="00CB765D">
              <w:rPr>
                <w:rFonts w:ascii="Arial" w:hAnsi="Arial" w:cs="Arial"/>
                <w:color w:val="000000" w:themeColor="text1"/>
                <w:sz w:val="16"/>
                <w:szCs w:val="16"/>
                <w:lang w:val="en-GB" w:eastAsia="en-GB"/>
              </w:rPr>
              <w:t>квартал 202</w:t>
            </w:r>
            <w:r w:rsidRPr="00CB765D">
              <w:rPr>
                <w:rFonts w:ascii="Arial" w:hAnsi="Arial" w:cs="Arial"/>
                <w:color w:val="000000" w:themeColor="text1"/>
                <w:sz w:val="16"/>
                <w:szCs w:val="16"/>
                <w:lang w:val="sr-Cyrl-RS" w:eastAsia="en-GB"/>
              </w:rPr>
              <w:t>2</w:t>
            </w:r>
            <w:r w:rsidR="00D95CFF" w:rsidRPr="00CB765D">
              <w:rPr>
                <w:rFonts w:ascii="Arial" w:hAnsi="Arial" w:cs="Arial"/>
                <w:color w:val="000000" w:themeColor="text1"/>
                <w:sz w:val="16"/>
                <w:szCs w:val="16"/>
                <w:lang w:val="sr-Cyrl-RS" w:eastAsia="en-GB"/>
              </w:rPr>
              <w:t>.</w:t>
            </w:r>
          </w:p>
        </w:tc>
        <w:tc>
          <w:tcPr>
            <w:tcW w:w="565" w:type="pct"/>
            <w:tcBorders>
              <w:top w:val="single" w:sz="4" w:space="0" w:color="BFBFBF" w:themeColor="background1" w:themeShade="BF"/>
              <w:left w:val="nil"/>
              <w:bottom w:val="single" w:sz="4" w:space="0" w:color="BFBFBF"/>
              <w:right w:val="single" w:sz="4" w:space="0" w:color="BFBFBF"/>
            </w:tcBorders>
            <w:shd w:val="clear" w:color="auto" w:fill="FFFFFF" w:themeFill="background1"/>
            <w:vAlign w:val="center"/>
            <w:hideMark/>
          </w:tcPr>
          <w:p w14:paraId="055A9603" w14:textId="77777777" w:rsidR="00E5238A" w:rsidRPr="00CB765D" w:rsidRDefault="00E5238A" w:rsidP="00F52BBB">
            <w:pPr>
              <w:widowControl/>
              <w:autoSpaceDE/>
              <w:autoSpaceDN/>
              <w:jc w:val="center"/>
              <w:rPr>
                <w:rFonts w:ascii="Arial" w:hAnsi="Arial" w:cs="Arial"/>
                <w:color w:val="000000" w:themeColor="text1"/>
                <w:sz w:val="16"/>
                <w:szCs w:val="16"/>
                <w:lang w:val="sr-Cyrl-RS" w:eastAsia="en-GB"/>
              </w:rPr>
            </w:pPr>
            <w:r w:rsidRPr="00CB765D">
              <w:rPr>
                <w:rFonts w:ascii="Arial" w:hAnsi="Arial" w:cs="Arial"/>
                <w:color w:val="000000" w:themeColor="text1"/>
                <w:sz w:val="16"/>
                <w:szCs w:val="16"/>
                <w:lang w:val="sr-Cyrl-RS" w:eastAsia="en-GB"/>
              </w:rPr>
              <w:t>МДУЛС (Сектор за управљање људским ресурсима)</w:t>
            </w:r>
          </w:p>
        </w:tc>
        <w:tc>
          <w:tcPr>
            <w:tcW w:w="533"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7F39AC34" w14:textId="77777777" w:rsidR="00E5238A" w:rsidRPr="00CB765D" w:rsidRDefault="00E5238A" w:rsidP="00F52BBB">
            <w:pPr>
              <w:widowControl/>
              <w:autoSpaceDE/>
              <w:autoSpaceDN/>
              <w:jc w:val="center"/>
              <w:rPr>
                <w:rFonts w:ascii="Arial" w:hAnsi="Arial" w:cs="Arial"/>
                <w:color w:val="000000" w:themeColor="text1"/>
                <w:sz w:val="16"/>
                <w:szCs w:val="16"/>
                <w:lang w:val="en-GB" w:eastAsia="en-GB"/>
              </w:rPr>
            </w:pPr>
            <w:r w:rsidRPr="00CB765D">
              <w:rPr>
                <w:rFonts w:ascii="Arial" w:hAnsi="Arial" w:cs="Arial"/>
                <w:color w:val="000000" w:themeColor="text1"/>
                <w:sz w:val="16"/>
                <w:szCs w:val="16"/>
                <w:lang w:val="en-GB" w:eastAsia="en-GB"/>
              </w:rPr>
              <w:t>ГЕН СЕК/СУК/ВСС</w:t>
            </w:r>
          </w:p>
        </w:tc>
        <w:tc>
          <w:tcPr>
            <w:tcW w:w="534"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62905328" w14:textId="13DF96BC" w:rsidR="00E5238A" w:rsidRPr="00CB765D" w:rsidRDefault="00D95CFF" w:rsidP="00F52BBB">
            <w:pPr>
              <w:widowControl/>
              <w:autoSpaceDE/>
              <w:autoSpaceDN/>
              <w:jc w:val="center"/>
              <w:rPr>
                <w:rFonts w:ascii="Arial" w:hAnsi="Arial" w:cs="Arial"/>
                <w:color w:val="000000" w:themeColor="text1"/>
                <w:sz w:val="16"/>
                <w:szCs w:val="16"/>
                <w:lang w:val="sr-Cyrl-RS" w:eastAsia="en-GB"/>
              </w:rPr>
            </w:pPr>
            <w:r w:rsidRPr="00CB765D">
              <w:rPr>
                <w:rFonts w:ascii="Arial" w:hAnsi="Arial" w:cs="Arial"/>
                <w:color w:val="000000" w:themeColor="text1"/>
                <w:sz w:val="16"/>
                <w:szCs w:val="16"/>
                <w:lang w:val="sr-Cyrl-RS" w:eastAsia="en-GB"/>
              </w:rPr>
              <w:t>Донаторска средства</w:t>
            </w:r>
          </w:p>
        </w:tc>
        <w:tc>
          <w:tcPr>
            <w:tcW w:w="489"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5D30091" w14:textId="77777777" w:rsidR="00E5238A" w:rsidRPr="00CB765D" w:rsidRDefault="00E5238A" w:rsidP="00F52BBB">
            <w:pPr>
              <w:widowControl/>
              <w:autoSpaceDE/>
              <w:autoSpaceDN/>
              <w:jc w:val="center"/>
              <w:rPr>
                <w:rFonts w:ascii="Arial" w:hAnsi="Arial" w:cs="Arial"/>
                <w:color w:val="000000" w:themeColor="text1"/>
                <w:sz w:val="16"/>
                <w:szCs w:val="16"/>
                <w:lang w:val="en-GB" w:eastAsia="en-GB"/>
              </w:rPr>
            </w:pPr>
            <w:r w:rsidRPr="00CB765D">
              <w:rPr>
                <w:rFonts w:ascii="Arial" w:hAnsi="Arial" w:cs="Arial"/>
                <w:color w:val="000000" w:themeColor="text1"/>
                <w:sz w:val="16"/>
                <w:szCs w:val="16"/>
                <w:lang w:val="en-GB" w:eastAsia="en-GB"/>
              </w:rPr>
              <w:t>0613/0003</w:t>
            </w:r>
          </w:p>
        </w:tc>
        <w:tc>
          <w:tcPr>
            <w:tcW w:w="524"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464FCFB7" w14:textId="77536889" w:rsidR="00E5238A" w:rsidRPr="00CB765D" w:rsidRDefault="00E5238A" w:rsidP="00F52BBB">
            <w:pPr>
              <w:widowControl/>
              <w:autoSpaceDE/>
              <w:autoSpaceDN/>
              <w:jc w:val="center"/>
              <w:rPr>
                <w:rFonts w:ascii="Arial" w:hAnsi="Arial" w:cs="Arial"/>
                <w:color w:val="000000" w:themeColor="text1"/>
                <w:sz w:val="16"/>
                <w:szCs w:val="16"/>
                <w:lang w:val="en-GB" w:eastAsia="en-GB"/>
              </w:rPr>
            </w:pPr>
            <w:r w:rsidRPr="00CB765D">
              <w:rPr>
                <w:rFonts w:ascii="Arial" w:hAnsi="Arial" w:cs="Arial"/>
                <w:color w:val="000000" w:themeColor="text1"/>
                <w:sz w:val="16"/>
                <w:szCs w:val="16"/>
                <w:lang w:val="sr-Cyrl-RS" w:eastAsia="en-GB"/>
              </w:rPr>
              <w:t>412</w:t>
            </w:r>
            <w:r w:rsidRPr="00CB765D">
              <w:rPr>
                <w:rFonts w:ascii="Arial" w:hAnsi="Arial" w:cs="Arial"/>
                <w:color w:val="000000" w:themeColor="text1"/>
                <w:sz w:val="16"/>
                <w:szCs w:val="16"/>
                <w:lang w:val="en-GB" w:eastAsia="en-GB"/>
              </w:rPr>
              <w:t>.</w:t>
            </w:r>
            <w:r w:rsidRPr="00CB765D">
              <w:rPr>
                <w:rFonts w:ascii="Arial" w:hAnsi="Arial" w:cs="Arial"/>
                <w:color w:val="000000" w:themeColor="text1"/>
                <w:sz w:val="16"/>
                <w:szCs w:val="16"/>
                <w:lang w:val="sr-Cyrl-RS" w:eastAsia="en-GB"/>
              </w:rPr>
              <w:t>5</w:t>
            </w:r>
            <w:r w:rsidRPr="00CB765D">
              <w:rPr>
                <w:rFonts w:ascii="Arial" w:hAnsi="Arial" w:cs="Arial"/>
                <w:color w:val="000000" w:themeColor="text1"/>
                <w:sz w:val="16"/>
                <w:szCs w:val="16"/>
                <w:lang w:val="en-GB" w:eastAsia="en-GB"/>
              </w:rPr>
              <w:t>0 </w:t>
            </w:r>
          </w:p>
        </w:tc>
        <w:tc>
          <w:tcPr>
            <w:tcW w:w="493" w:type="pct"/>
            <w:tcBorders>
              <w:top w:val="single" w:sz="4" w:space="0" w:color="BFBFBF"/>
              <w:left w:val="nil"/>
              <w:bottom w:val="single" w:sz="4" w:space="0" w:color="BFBFBF"/>
              <w:right w:val="single" w:sz="4" w:space="0" w:color="BFBFBF"/>
            </w:tcBorders>
            <w:shd w:val="clear" w:color="auto" w:fill="FFFFFF" w:themeFill="background1"/>
            <w:noWrap/>
            <w:vAlign w:val="bottom"/>
            <w:hideMark/>
          </w:tcPr>
          <w:p w14:paraId="7EE073B2" w14:textId="77777777" w:rsidR="00E5238A" w:rsidRPr="00CB765D" w:rsidRDefault="00E5238A" w:rsidP="00F52BBB">
            <w:pPr>
              <w:widowControl/>
              <w:autoSpaceDE/>
              <w:autoSpaceDN/>
              <w:jc w:val="center"/>
              <w:rPr>
                <w:rFonts w:ascii="Arial" w:hAnsi="Arial" w:cs="Arial"/>
                <w:color w:val="000000" w:themeColor="text1"/>
                <w:sz w:val="16"/>
                <w:szCs w:val="16"/>
                <w:lang w:val="en-GB" w:eastAsia="en-GB"/>
              </w:rPr>
            </w:pPr>
            <w:r w:rsidRPr="00CB765D">
              <w:rPr>
                <w:rFonts w:ascii="Arial" w:hAnsi="Arial" w:cs="Arial"/>
                <w:color w:val="000000" w:themeColor="text1"/>
                <w:sz w:val="16"/>
                <w:szCs w:val="16"/>
                <w:lang w:val="en-GB" w:eastAsia="en-GB"/>
              </w:rPr>
              <w:t> </w:t>
            </w:r>
          </w:p>
        </w:tc>
        <w:tc>
          <w:tcPr>
            <w:tcW w:w="459" w:type="pct"/>
            <w:tcBorders>
              <w:top w:val="single" w:sz="4" w:space="0" w:color="BFBFBF"/>
              <w:left w:val="nil"/>
              <w:bottom w:val="single" w:sz="4" w:space="0" w:color="BFBFBF"/>
              <w:right w:val="single" w:sz="4" w:space="0" w:color="BFBFBF"/>
            </w:tcBorders>
            <w:shd w:val="clear" w:color="auto" w:fill="FFFFFF" w:themeFill="background1"/>
          </w:tcPr>
          <w:p w14:paraId="4F8EBAD3" w14:textId="77777777" w:rsidR="00E5238A" w:rsidRPr="00CB765D" w:rsidRDefault="00E5238A" w:rsidP="00F52BBB">
            <w:pPr>
              <w:widowControl/>
              <w:autoSpaceDE/>
              <w:autoSpaceDN/>
              <w:jc w:val="center"/>
              <w:rPr>
                <w:rFonts w:ascii="Arial" w:hAnsi="Arial" w:cs="Arial"/>
                <w:color w:val="000000" w:themeColor="text1"/>
                <w:sz w:val="16"/>
                <w:szCs w:val="16"/>
                <w:lang w:val="en-GB" w:eastAsia="en-GB"/>
              </w:rPr>
            </w:pPr>
          </w:p>
        </w:tc>
      </w:tr>
      <w:tr w:rsidR="00E5238A" w:rsidRPr="00CB765D" w14:paraId="036DE5BC" w14:textId="31A209F8" w:rsidTr="0074625F">
        <w:trPr>
          <w:trHeight w:val="440"/>
        </w:trPr>
        <w:tc>
          <w:tcPr>
            <w:tcW w:w="934"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D325287" w14:textId="6D6DB136" w:rsidR="00E5238A" w:rsidRPr="00CB765D" w:rsidRDefault="00E5238A" w:rsidP="00F52BBB">
            <w:pPr>
              <w:widowControl/>
              <w:autoSpaceDE/>
              <w:autoSpaceDN/>
              <w:rPr>
                <w:rFonts w:ascii="Arial" w:hAnsi="Arial" w:cs="Arial"/>
                <w:sz w:val="16"/>
                <w:szCs w:val="16"/>
                <w:lang w:val="en-GB" w:eastAsia="en-GB"/>
              </w:rPr>
            </w:pPr>
            <w:r w:rsidRPr="00CB765D">
              <w:rPr>
                <w:rFonts w:ascii="Arial" w:hAnsi="Arial" w:cs="Arial"/>
                <w:color w:val="000000"/>
                <w:sz w:val="16"/>
                <w:szCs w:val="16"/>
              </w:rPr>
              <w:t>1.1.</w:t>
            </w:r>
            <w:r w:rsidRPr="00CB765D">
              <w:rPr>
                <w:rFonts w:ascii="Arial" w:hAnsi="Arial" w:cs="Arial"/>
                <w:color w:val="000000"/>
                <w:sz w:val="16"/>
                <w:szCs w:val="16"/>
                <w:lang w:val="sr-Cyrl-RS"/>
              </w:rPr>
              <w:t xml:space="preserve">3.2. </w:t>
            </w:r>
            <w:r w:rsidRPr="00CB765D">
              <w:rPr>
                <w:rFonts w:ascii="Arial" w:hAnsi="Arial" w:cs="Arial"/>
                <w:sz w:val="16"/>
                <w:szCs w:val="16"/>
                <w:lang w:val="en-GB" w:eastAsia="en-GB"/>
              </w:rPr>
              <w:t>Измена нормативног оквира у делу постављења на положај вршиоца дужности у складу са предлогом мера за унапређење</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0E950ADE" w14:textId="433B5DAB" w:rsidR="00E5238A" w:rsidRPr="00CB765D" w:rsidRDefault="00E5238A" w:rsidP="00F52BB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 1.квартал 2022–</w:t>
            </w:r>
            <w:r w:rsidRPr="00CB765D">
              <w:rPr>
                <w:rFonts w:ascii="Arial" w:hAnsi="Arial" w:cs="Arial"/>
                <w:color w:val="000000"/>
                <w:sz w:val="16"/>
                <w:szCs w:val="16"/>
                <w:lang w:val="en-GB" w:eastAsia="en-GB"/>
              </w:rPr>
              <w:br/>
            </w:r>
            <w:r w:rsidR="007C6992" w:rsidRPr="00CB765D">
              <w:rPr>
                <w:rFonts w:ascii="Arial" w:hAnsi="Arial" w:cs="Arial"/>
                <w:color w:val="000000"/>
                <w:sz w:val="16"/>
                <w:szCs w:val="16"/>
                <w:lang w:val="sr-Cyrl-RS" w:eastAsia="en-GB"/>
              </w:rPr>
              <w:t>4</w:t>
            </w:r>
            <w:r w:rsidRPr="00CB765D">
              <w:rPr>
                <w:rFonts w:ascii="Arial" w:hAnsi="Arial" w:cs="Arial"/>
                <w:color w:val="000000"/>
                <w:sz w:val="16"/>
                <w:szCs w:val="16"/>
                <w:lang w:val="en-GB" w:eastAsia="en-GB"/>
              </w:rPr>
              <w:t>.</w:t>
            </w:r>
            <w:r w:rsidR="007C6992" w:rsidRPr="00CB765D">
              <w:rPr>
                <w:rFonts w:ascii="Arial" w:hAnsi="Arial" w:cs="Arial"/>
                <w:color w:val="000000"/>
                <w:sz w:val="16"/>
                <w:szCs w:val="16"/>
                <w:lang w:val="sr-Cyrl-RS" w:eastAsia="en-GB"/>
              </w:rPr>
              <w:t xml:space="preserve"> </w:t>
            </w:r>
            <w:r w:rsidRPr="00CB765D">
              <w:rPr>
                <w:rFonts w:ascii="Arial" w:hAnsi="Arial" w:cs="Arial"/>
                <w:color w:val="000000"/>
                <w:sz w:val="16"/>
                <w:szCs w:val="16"/>
                <w:lang w:val="en-GB" w:eastAsia="en-GB"/>
              </w:rPr>
              <w:t>квартал 2022</w:t>
            </w:r>
            <w:r w:rsidR="008349B9" w:rsidRPr="00CB765D">
              <w:rPr>
                <w:rFonts w:ascii="Arial" w:hAnsi="Arial" w:cs="Arial"/>
                <w:color w:val="000000"/>
                <w:sz w:val="16"/>
                <w:szCs w:val="16"/>
                <w:lang w:val="sr-Cyrl-RS" w:eastAsia="en-GB"/>
              </w:rPr>
              <w:t>.</w:t>
            </w:r>
            <w:r w:rsidRPr="00CB765D">
              <w:rPr>
                <w:rFonts w:ascii="Arial" w:hAnsi="Arial" w:cs="Arial"/>
                <w:color w:val="000000"/>
                <w:sz w:val="16"/>
                <w:szCs w:val="16"/>
                <w:lang w:val="en-GB" w:eastAsia="en-GB"/>
              </w:rPr>
              <w:t xml:space="preserve"> </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06CEAA03" w14:textId="77777777" w:rsidR="00E5238A" w:rsidRPr="00CB765D" w:rsidRDefault="00E5238A" w:rsidP="00F52BB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МДУЛС (Сектор за управљање људским ресурсима)</w:t>
            </w:r>
          </w:p>
        </w:tc>
        <w:tc>
          <w:tcPr>
            <w:tcW w:w="533" w:type="pct"/>
            <w:tcBorders>
              <w:top w:val="single" w:sz="4" w:space="0" w:color="BFBFBF"/>
              <w:left w:val="nil"/>
              <w:bottom w:val="single" w:sz="4" w:space="0" w:color="BFBFBF"/>
              <w:right w:val="single" w:sz="4" w:space="0" w:color="BFBFBF"/>
            </w:tcBorders>
            <w:shd w:val="clear" w:color="auto" w:fill="auto"/>
            <w:vAlign w:val="center"/>
            <w:hideMark/>
          </w:tcPr>
          <w:p w14:paraId="415CF3E1" w14:textId="77777777" w:rsidR="00E5238A" w:rsidRPr="00CB765D" w:rsidRDefault="00E5238A" w:rsidP="00F52BBB">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ГЕН СЕК/СУК/ВСС</w:t>
            </w:r>
          </w:p>
        </w:tc>
        <w:tc>
          <w:tcPr>
            <w:tcW w:w="534" w:type="pct"/>
            <w:tcBorders>
              <w:top w:val="single" w:sz="4" w:space="0" w:color="BFBFBF"/>
              <w:left w:val="nil"/>
              <w:bottom w:val="single" w:sz="4" w:space="0" w:color="BFBFBF"/>
              <w:right w:val="single" w:sz="4" w:space="0" w:color="BFBFBF"/>
            </w:tcBorders>
            <w:shd w:val="clear" w:color="auto" w:fill="auto"/>
            <w:vAlign w:val="center"/>
            <w:hideMark/>
          </w:tcPr>
          <w:p w14:paraId="2604E0D2" w14:textId="77777777" w:rsidR="00E5238A" w:rsidRPr="00CB765D" w:rsidRDefault="00E5238A" w:rsidP="00F52BB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 - текући трошкови запослених</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2431A937" w14:textId="77777777" w:rsidR="00E5238A" w:rsidRPr="00CB765D" w:rsidRDefault="00E5238A" w:rsidP="00F52BB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0613/0003</w:t>
            </w:r>
          </w:p>
        </w:tc>
        <w:tc>
          <w:tcPr>
            <w:tcW w:w="524" w:type="pct"/>
            <w:tcBorders>
              <w:top w:val="single" w:sz="4" w:space="0" w:color="BFBFBF"/>
              <w:left w:val="nil"/>
              <w:bottom w:val="single" w:sz="4" w:space="0" w:color="BFBFBF"/>
              <w:right w:val="single" w:sz="4" w:space="0" w:color="BFBFBF"/>
            </w:tcBorders>
            <w:shd w:val="clear" w:color="auto" w:fill="auto"/>
            <w:noWrap/>
            <w:vAlign w:val="center"/>
            <w:hideMark/>
          </w:tcPr>
          <w:p w14:paraId="11534C59" w14:textId="77777777" w:rsidR="00E5238A" w:rsidRPr="00CB765D" w:rsidRDefault="00E5238A" w:rsidP="00F52BB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3A3F8CCC" w14:textId="66637A2F" w:rsidR="00E5238A" w:rsidRPr="00CB765D" w:rsidRDefault="00E5238A" w:rsidP="00F52BB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93" w:type="pct"/>
            <w:tcBorders>
              <w:top w:val="single" w:sz="4" w:space="0" w:color="BFBFBF"/>
              <w:left w:val="nil"/>
              <w:bottom w:val="single" w:sz="4" w:space="0" w:color="BFBFBF"/>
              <w:right w:val="single" w:sz="4" w:space="0" w:color="BFBFBF"/>
            </w:tcBorders>
            <w:shd w:val="clear" w:color="auto" w:fill="auto"/>
            <w:noWrap/>
            <w:vAlign w:val="center"/>
            <w:hideMark/>
          </w:tcPr>
          <w:p w14:paraId="3309361E" w14:textId="77777777" w:rsidR="00E5238A" w:rsidRPr="00CB765D" w:rsidRDefault="00E5238A" w:rsidP="00F52BB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vAlign w:val="center"/>
          </w:tcPr>
          <w:p w14:paraId="3065365A" w14:textId="77777777" w:rsidR="00E5238A" w:rsidRPr="00CB765D" w:rsidRDefault="00E5238A" w:rsidP="00F52BBB">
            <w:pPr>
              <w:widowControl/>
              <w:autoSpaceDE/>
              <w:autoSpaceDN/>
              <w:jc w:val="center"/>
              <w:rPr>
                <w:rFonts w:ascii="Arial" w:hAnsi="Arial" w:cs="Arial"/>
                <w:color w:val="000000"/>
                <w:sz w:val="16"/>
                <w:szCs w:val="16"/>
                <w:lang w:val="en-GB" w:eastAsia="en-GB"/>
              </w:rPr>
            </w:pPr>
          </w:p>
        </w:tc>
      </w:tr>
    </w:tbl>
    <w:p w14:paraId="74513A21" w14:textId="3A1A1F8F" w:rsidR="00B97D4B" w:rsidRPr="00CB765D" w:rsidRDefault="00B97D4B" w:rsidP="00FE5347">
      <w:pPr>
        <w:rPr>
          <w:rFonts w:ascii="Arial" w:hAnsi="Arial" w:cs="Arial"/>
          <w:sz w:val="20"/>
          <w:szCs w:val="20"/>
          <w:lang w:val="sr-Cyrl-RS"/>
        </w:rPr>
      </w:pPr>
    </w:p>
    <w:p w14:paraId="1739901C" w14:textId="165A4FE0" w:rsidR="002F46B7" w:rsidRPr="00CB765D" w:rsidRDefault="002F46B7" w:rsidP="00FE5347">
      <w:pPr>
        <w:rPr>
          <w:rFonts w:ascii="Arial" w:hAnsi="Arial" w:cs="Arial"/>
          <w:sz w:val="20"/>
          <w:szCs w:val="20"/>
          <w:lang w:val="sr-Cyrl-RS"/>
        </w:rPr>
      </w:pPr>
    </w:p>
    <w:p w14:paraId="21B705B7" w14:textId="77777777" w:rsidR="002F46B7" w:rsidRPr="00CB765D" w:rsidRDefault="002F46B7" w:rsidP="00FE5347">
      <w:pPr>
        <w:rPr>
          <w:rFonts w:ascii="Arial" w:hAnsi="Arial" w:cs="Arial"/>
          <w:sz w:val="20"/>
          <w:szCs w:val="20"/>
          <w:lang w:val="sr-Cyrl-RS"/>
        </w:rPr>
      </w:pPr>
    </w:p>
    <w:tbl>
      <w:tblPr>
        <w:tblStyle w:val="TableGrid"/>
        <w:tblW w:w="5000" w:type="pct"/>
        <w:tblLook w:val="04A0" w:firstRow="1" w:lastRow="0" w:firstColumn="1" w:lastColumn="0" w:noHBand="0" w:noVBand="1"/>
      </w:tblPr>
      <w:tblGrid>
        <w:gridCol w:w="12940"/>
      </w:tblGrid>
      <w:tr w:rsidR="00FF7194" w:rsidRPr="007D3899" w14:paraId="60BA0DD0" w14:textId="5CBA8825" w:rsidTr="00FF7194">
        <w:trPr>
          <w:trHeight w:val="177"/>
        </w:trPr>
        <w:tc>
          <w:tcPr>
            <w:tcW w:w="5000" w:type="pct"/>
            <w:tcBorders>
              <w:top w:val="double" w:sz="4" w:space="0" w:color="auto"/>
              <w:right w:val="double" w:sz="4" w:space="0" w:color="auto"/>
            </w:tcBorders>
            <w:shd w:val="clear" w:color="auto" w:fill="C5E0B3" w:themeFill="accent6" w:themeFillTint="66"/>
          </w:tcPr>
          <w:p w14:paraId="7B05DBE3" w14:textId="6656D343" w:rsidR="00FF7194" w:rsidRPr="00CB765D" w:rsidRDefault="00FF7194" w:rsidP="00FE6A10">
            <w:pPr>
              <w:rPr>
                <w:rFonts w:ascii="Arial" w:hAnsi="Arial" w:cs="Arial"/>
                <w:b/>
                <w:sz w:val="16"/>
                <w:szCs w:val="16"/>
                <w:lang w:val="ru-RU"/>
              </w:rPr>
            </w:pPr>
            <w:r w:rsidRPr="00CB765D">
              <w:rPr>
                <w:rFonts w:ascii="Arial" w:hAnsi="Arial" w:cs="Arial"/>
                <w:b/>
                <w:sz w:val="16"/>
                <w:szCs w:val="16"/>
                <w:lang w:val="ru-RU"/>
              </w:rPr>
              <w:lastRenderedPageBreak/>
              <w:t>Посебан циљ 1.2. Ефикасан систем за управљање каријером примењен у пракси</w:t>
            </w:r>
            <w:r w:rsidRPr="00CB765D">
              <w:rPr>
                <w:rFonts w:ascii="Arial" w:hAnsi="Arial" w:cs="Arial"/>
                <w:b/>
                <w:color w:val="000000"/>
                <w:sz w:val="16"/>
                <w:szCs w:val="16"/>
                <w:lang w:val="ru-RU"/>
              </w:rPr>
              <w:t xml:space="preserve"> </w:t>
            </w:r>
          </w:p>
        </w:tc>
      </w:tr>
      <w:tr w:rsidR="00FF7194" w:rsidRPr="007D3899" w14:paraId="083F70A6" w14:textId="2AD19B9C" w:rsidTr="00FF7194">
        <w:trPr>
          <w:trHeight w:val="177"/>
        </w:trPr>
        <w:tc>
          <w:tcPr>
            <w:tcW w:w="5000" w:type="pct"/>
            <w:tcBorders>
              <w:top w:val="double" w:sz="4" w:space="0" w:color="auto"/>
              <w:right w:val="double" w:sz="4" w:space="0" w:color="auto"/>
            </w:tcBorders>
            <w:shd w:val="clear" w:color="auto" w:fill="C5E0B3" w:themeFill="accent6" w:themeFillTint="66"/>
          </w:tcPr>
          <w:p w14:paraId="464B8B29" w14:textId="76993C88" w:rsidR="00FF7194" w:rsidRPr="00CB765D" w:rsidRDefault="00FF7194" w:rsidP="00FE6A10">
            <w:pPr>
              <w:rPr>
                <w:rFonts w:ascii="Arial" w:hAnsi="Arial" w:cs="Arial"/>
                <w:sz w:val="16"/>
                <w:szCs w:val="16"/>
                <w:lang w:val="ru-RU"/>
              </w:rPr>
            </w:pPr>
            <w:r w:rsidRPr="00CB765D">
              <w:rPr>
                <w:rFonts w:ascii="Arial" w:hAnsi="Arial" w:cs="Arial"/>
                <w:sz w:val="16"/>
                <w:szCs w:val="16"/>
                <w:lang w:val="ru-RU"/>
              </w:rPr>
              <w:t>Плански документ из ког је циљ преузет</w:t>
            </w:r>
            <w:r w:rsidRPr="00CB765D">
              <w:rPr>
                <w:rFonts w:ascii="Arial" w:hAnsi="Arial" w:cs="Arial"/>
                <w:sz w:val="16"/>
                <w:szCs w:val="16"/>
                <w:lang w:val="sr-Cyrl-RS"/>
              </w:rPr>
              <w:t xml:space="preserve">: </w:t>
            </w:r>
            <w:r w:rsidR="005B60D2" w:rsidRPr="00CB765D">
              <w:rPr>
                <w:rFonts w:ascii="Arial" w:hAnsi="Arial" w:cs="Arial"/>
                <w:sz w:val="16"/>
                <w:szCs w:val="16"/>
                <w:lang w:val="sr-Cyrl-RS"/>
              </w:rPr>
              <w:t>Акциони план</w:t>
            </w:r>
            <w:r w:rsidRPr="00CB765D">
              <w:rPr>
                <w:rFonts w:ascii="Arial" w:hAnsi="Arial" w:cs="Arial"/>
                <w:sz w:val="16"/>
                <w:szCs w:val="16"/>
                <w:lang w:val="sr-Cyrl-RS"/>
              </w:rPr>
              <w:t xml:space="preserve"> за спровођење Стратегије реформе јавне управе 2021-</w:t>
            </w:r>
            <w:r w:rsidR="008349B9" w:rsidRPr="00CB765D">
              <w:rPr>
                <w:rFonts w:ascii="Arial" w:hAnsi="Arial" w:cs="Arial"/>
                <w:sz w:val="16"/>
                <w:szCs w:val="16"/>
                <w:lang w:val="sr-Cyrl-RS"/>
              </w:rPr>
              <w:t>20</w:t>
            </w:r>
            <w:r w:rsidRPr="00CB765D">
              <w:rPr>
                <w:rFonts w:ascii="Arial" w:hAnsi="Arial" w:cs="Arial"/>
                <w:sz w:val="16"/>
                <w:szCs w:val="16"/>
                <w:lang w:val="sr-Cyrl-RS"/>
              </w:rPr>
              <w:t>25</w:t>
            </w:r>
            <w:r w:rsidR="008349B9" w:rsidRPr="00CB765D">
              <w:rPr>
                <w:rFonts w:ascii="Arial" w:hAnsi="Arial" w:cs="Arial"/>
                <w:sz w:val="16"/>
                <w:szCs w:val="16"/>
                <w:lang w:val="sr-Cyrl-RS"/>
              </w:rPr>
              <w:t>.</w:t>
            </w:r>
          </w:p>
        </w:tc>
      </w:tr>
      <w:tr w:rsidR="00FF7194" w:rsidRPr="007D3899" w14:paraId="69C650F9" w14:textId="5B26756A" w:rsidTr="00FF7194">
        <w:trPr>
          <w:trHeight w:val="177"/>
        </w:trPr>
        <w:tc>
          <w:tcPr>
            <w:tcW w:w="5000" w:type="pct"/>
            <w:tcBorders>
              <w:top w:val="double" w:sz="4" w:space="0" w:color="auto"/>
              <w:right w:val="double" w:sz="4" w:space="0" w:color="auto"/>
            </w:tcBorders>
            <w:shd w:val="clear" w:color="auto" w:fill="C5E0B3" w:themeFill="accent6" w:themeFillTint="66"/>
          </w:tcPr>
          <w:p w14:paraId="6D735552" w14:textId="24532887" w:rsidR="00FF7194" w:rsidRPr="00CB765D" w:rsidRDefault="00FF7194" w:rsidP="00FE6A10">
            <w:pPr>
              <w:rPr>
                <w:rFonts w:ascii="Arial" w:hAnsi="Arial" w:cs="Arial"/>
                <w:sz w:val="16"/>
                <w:szCs w:val="16"/>
                <w:lang w:val="ru-RU"/>
              </w:rPr>
            </w:pPr>
            <w:r w:rsidRPr="00CB765D">
              <w:rPr>
                <w:rFonts w:ascii="Arial" w:hAnsi="Arial" w:cs="Arial"/>
                <w:sz w:val="16"/>
                <w:szCs w:val="16"/>
                <w:lang w:val="ru-RU"/>
              </w:rPr>
              <w:t xml:space="preserve">Буџетски програм који преузима посебан циљ (шифра и назив): </w:t>
            </w:r>
          </w:p>
        </w:tc>
      </w:tr>
    </w:tbl>
    <w:p w14:paraId="45C345DD" w14:textId="77777777" w:rsidR="007C6992" w:rsidRPr="00CB765D" w:rsidRDefault="007C6992" w:rsidP="00F52BBB">
      <w:pPr>
        <w:rPr>
          <w:rFonts w:ascii="Arial" w:hAnsi="Arial" w:cs="Arial"/>
          <w:sz w:val="16"/>
          <w:szCs w:val="16"/>
          <w:lang w:val="ru-RU"/>
        </w:rPr>
      </w:pPr>
    </w:p>
    <w:tbl>
      <w:tblPr>
        <w:tblStyle w:val="TableGrid4"/>
        <w:tblW w:w="5000" w:type="pct"/>
        <w:tblLook w:val="04A0" w:firstRow="1" w:lastRow="0" w:firstColumn="1" w:lastColumn="0" w:noHBand="0" w:noVBand="1"/>
      </w:tblPr>
      <w:tblGrid>
        <w:gridCol w:w="5712"/>
        <w:gridCol w:w="7218"/>
      </w:tblGrid>
      <w:tr w:rsidR="00FF7194" w:rsidRPr="007D3899" w14:paraId="20314C29" w14:textId="78A6CA61" w:rsidTr="00FF7194">
        <w:trPr>
          <w:trHeight w:val="244"/>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1AEEA78" w14:textId="77777777" w:rsidR="00FF7194" w:rsidRPr="00CB765D" w:rsidRDefault="00FF7194" w:rsidP="00FE6A10">
            <w:pPr>
              <w:rPr>
                <w:rFonts w:ascii="Arial" w:hAnsi="Arial" w:cs="Arial"/>
                <w:b/>
                <w:sz w:val="16"/>
                <w:szCs w:val="16"/>
                <w:lang w:val="ru-RU"/>
              </w:rPr>
            </w:pPr>
            <w:r w:rsidRPr="00CB765D">
              <w:rPr>
                <w:rFonts w:ascii="Arial" w:hAnsi="Arial" w:cs="Arial"/>
                <w:b/>
                <w:sz w:val="16"/>
                <w:szCs w:val="16"/>
                <w:lang w:val="ru-RU"/>
              </w:rPr>
              <w:t>Мера 1.2.1: Развој окружења за ефикасног, иновативног и мотивисаног државног службеника</w:t>
            </w:r>
          </w:p>
        </w:tc>
      </w:tr>
      <w:tr w:rsidR="00FF7194" w:rsidRPr="007D3899" w14:paraId="1E38A226" w14:textId="1E65C18E" w:rsidTr="00FF7194">
        <w:trPr>
          <w:trHeight w:val="244"/>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0BF34C2" w14:textId="6FDEBF45" w:rsidR="00FF7194" w:rsidRPr="00CB765D" w:rsidRDefault="00FF7194" w:rsidP="00FE6A10">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w:t>
            </w:r>
            <w:r w:rsidR="00812D27" w:rsidRPr="00CB765D">
              <w:rPr>
                <w:rFonts w:ascii="Arial" w:hAnsi="Arial" w:cs="Arial"/>
                <w:sz w:val="16"/>
                <w:szCs w:val="16"/>
                <w:lang w:val="sr-Cyrl-RS"/>
              </w:rPr>
              <w:t>А</w:t>
            </w:r>
            <w:r w:rsidRPr="00CB765D">
              <w:rPr>
                <w:rFonts w:ascii="Arial" w:hAnsi="Arial" w:cs="Arial"/>
                <w:sz w:val="16"/>
                <w:szCs w:val="16"/>
                <w:lang w:val="sr-Cyrl-RS"/>
              </w:rPr>
              <w:t>кцион</w:t>
            </w:r>
            <w:r w:rsidR="00DB2E4F" w:rsidRPr="00CB765D">
              <w:rPr>
                <w:rFonts w:ascii="Arial" w:hAnsi="Arial" w:cs="Arial"/>
                <w:sz w:val="16"/>
                <w:szCs w:val="16"/>
                <w:lang w:val="sr-Cyrl-RS"/>
              </w:rPr>
              <w:t>и</w:t>
            </w:r>
            <w:r w:rsidRPr="00CB765D">
              <w:rPr>
                <w:rFonts w:ascii="Arial" w:hAnsi="Arial" w:cs="Arial"/>
                <w:sz w:val="16"/>
                <w:szCs w:val="16"/>
                <w:lang w:val="sr-Cyrl-RS"/>
              </w:rPr>
              <w:t xml:space="preserve"> плана за спровођење Стратегије реформе јавне управе 2021-</w:t>
            </w:r>
            <w:r w:rsidR="008349B9" w:rsidRPr="00CB765D">
              <w:rPr>
                <w:rFonts w:ascii="Arial" w:hAnsi="Arial" w:cs="Arial"/>
                <w:sz w:val="16"/>
                <w:szCs w:val="16"/>
                <w:lang w:val="sr-Cyrl-RS"/>
              </w:rPr>
              <w:t>20</w:t>
            </w:r>
            <w:r w:rsidRPr="00CB765D">
              <w:rPr>
                <w:rFonts w:ascii="Arial" w:hAnsi="Arial" w:cs="Arial"/>
                <w:sz w:val="16"/>
                <w:szCs w:val="16"/>
                <w:lang w:val="sr-Cyrl-RS"/>
              </w:rPr>
              <w:t>25</w:t>
            </w:r>
            <w:r w:rsidR="008349B9" w:rsidRPr="00CB765D">
              <w:rPr>
                <w:rFonts w:ascii="Arial" w:hAnsi="Arial" w:cs="Arial"/>
                <w:sz w:val="16"/>
                <w:szCs w:val="16"/>
                <w:lang w:val="sr-Cyrl-RS"/>
              </w:rPr>
              <w:t>.</w:t>
            </w:r>
          </w:p>
        </w:tc>
      </w:tr>
      <w:tr w:rsidR="00FF7194" w:rsidRPr="00CB765D" w14:paraId="5280DB03" w14:textId="0257DDF5" w:rsidTr="00FF7194">
        <w:trPr>
          <w:trHeight w:val="244"/>
        </w:trPr>
        <w:tc>
          <w:tcPr>
            <w:tcW w:w="2209" w:type="pct"/>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DB158E7" w14:textId="07CA21B6" w:rsidR="00FF7194" w:rsidRPr="00CB765D" w:rsidRDefault="00FF7194" w:rsidP="00FE6A10">
            <w:pPr>
              <w:rPr>
                <w:rFonts w:ascii="Arial" w:hAnsi="Arial" w:cs="Arial"/>
                <w:sz w:val="16"/>
                <w:szCs w:val="16"/>
              </w:rPr>
            </w:pPr>
            <w:r w:rsidRPr="00CB765D">
              <w:rPr>
                <w:rFonts w:ascii="Arial" w:hAnsi="Arial" w:cs="Arial"/>
                <w:sz w:val="16"/>
                <w:szCs w:val="16"/>
              </w:rPr>
              <w:t>Период спровођења: 202</w:t>
            </w:r>
            <w:r w:rsidR="005B60D2" w:rsidRPr="00CB765D">
              <w:rPr>
                <w:rFonts w:ascii="Arial" w:hAnsi="Arial" w:cs="Arial"/>
                <w:sz w:val="16"/>
                <w:szCs w:val="16"/>
                <w:lang w:val="sr-Cyrl-RS"/>
              </w:rPr>
              <w:t>2</w:t>
            </w:r>
            <w:r w:rsidRPr="00CB765D">
              <w:rPr>
                <w:rFonts w:ascii="Arial" w:hAnsi="Arial" w:cs="Arial"/>
                <w:sz w:val="16"/>
                <w:szCs w:val="16"/>
                <w:lang w:val="sr-Cyrl-RS"/>
              </w:rPr>
              <w:t>-</w:t>
            </w:r>
            <w:r w:rsidR="008349B9" w:rsidRPr="00CB765D">
              <w:rPr>
                <w:rFonts w:ascii="Arial" w:hAnsi="Arial" w:cs="Arial"/>
                <w:sz w:val="16"/>
                <w:szCs w:val="16"/>
                <w:lang w:val="sr-Cyrl-RS"/>
              </w:rPr>
              <w:t>20</w:t>
            </w:r>
            <w:r w:rsidRPr="00CB765D">
              <w:rPr>
                <w:rFonts w:ascii="Arial" w:hAnsi="Arial" w:cs="Arial"/>
                <w:sz w:val="16"/>
                <w:szCs w:val="16"/>
                <w:lang w:val="sr-Cyrl-RS"/>
              </w:rPr>
              <w:t>2</w:t>
            </w:r>
            <w:r w:rsidR="008349B9" w:rsidRPr="00CB765D">
              <w:rPr>
                <w:rFonts w:ascii="Arial" w:hAnsi="Arial" w:cs="Arial"/>
                <w:sz w:val="16"/>
                <w:szCs w:val="16"/>
                <w:lang w:val="sr-Cyrl-RS"/>
              </w:rPr>
              <w:t>5.</w:t>
            </w:r>
          </w:p>
        </w:tc>
        <w:tc>
          <w:tcPr>
            <w:tcW w:w="2791" w:type="pct"/>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FEAAD8F" w14:textId="4DBBB843" w:rsidR="00FF7194" w:rsidRPr="00CB765D" w:rsidRDefault="00FF7194" w:rsidP="00FE6A10">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w:t>
            </w:r>
          </w:p>
        </w:tc>
      </w:tr>
    </w:tbl>
    <w:p w14:paraId="1DC989E8" w14:textId="77777777" w:rsidR="00D95CFF" w:rsidRPr="00CB765D" w:rsidRDefault="00D95CFF" w:rsidP="00C32130">
      <w:pPr>
        <w:rPr>
          <w:rFonts w:ascii="Arial" w:hAnsi="Arial" w:cs="Arial"/>
          <w:sz w:val="20"/>
          <w:szCs w:val="20"/>
          <w:lang w:val="sr-Cyrl-RS"/>
        </w:rPr>
      </w:pPr>
    </w:p>
    <w:tbl>
      <w:tblPr>
        <w:tblW w:w="5000" w:type="pct"/>
        <w:tblLook w:val="04A0" w:firstRow="1" w:lastRow="0" w:firstColumn="1" w:lastColumn="0" w:noHBand="0" w:noVBand="1"/>
      </w:tblPr>
      <w:tblGrid>
        <w:gridCol w:w="2452"/>
        <w:gridCol w:w="1214"/>
        <w:gridCol w:w="1464"/>
        <w:gridCol w:w="1448"/>
        <w:gridCol w:w="1417"/>
        <w:gridCol w:w="1267"/>
        <w:gridCol w:w="1365"/>
        <w:gridCol w:w="1134"/>
        <w:gridCol w:w="1189"/>
      </w:tblGrid>
      <w:tr w:rsidR="00FF7194" w:rsidRPr="00CB765D" w14:paraId="1E3855FE" w14:textId="2B3785F4" w:rsidTr="00554854">
        <w:trPr>
          <w:trHeight w:val="300"/>
        </w:trPr>
        <w:tc>
          <w:tcPr>
            <w:tcW w:w="947"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056243B"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63B8C379"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422FE335"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559" w:type="pct"/>
            <w:vMerge w:val="restart"/>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422C3176"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460"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C1AA874" w14:textId="4EACB35C"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7C6992" w:rsidRPr="00CB765D" w14:paraId="29E8E830" w14:textId="75BD1034" w:rsidTr="00D95CFF">
        <w:trPr>
          <w:trHeight w:val="465"/>
        </w:trPr>
        <w:tc>
          <w:tcPr>
            <w:tcW w:w="947"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247B90D" w14:textId="77777777" w:rsidR="007C6992" w:rsidRPr="00CB765D" w:rsidRDefault="007C6992" w:rsidP="00FE6A10">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44932860" w14:textId="77777777" w:rsidR="007C6992" w:rsidRPr="00CB765D" w:rsidRDefault="007C6992" w:rsidP="00FE6A10">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5C80C011" w14:textId="77777777" w:rsidR="007C6992" w:rsidRPr="00CB765D" w:rsidRDefault="007C6992" w:rsidP="00FE6A10">
            <w:pPr>
              <w:widowControl/>
              <w:autoSpaceDE/>
              <w:autoSpaceDN/>
              <w:rPr>
                <w:rFonts w:ascii="Arial" w:hAnsi="Arial" w:cs="Arial"/>
                <w:b/>
                <w:bCs/>
                <w:color w:val="000000"/>
                <w:sz w:val="16"/>
                <w:szCs w:val="16"/>
                <w:lang w:val="en-GB" w:eastAsia="en-GB"/>
              </w:rPr>
            </w:pPr>
          </w:p>
        </w:tc>
        <w:tc>
          <w:tcPr>
            <w:tcW w:w="559" w:type="pct"/>
            <w:vMerge/>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52553A2B" w14:textId="77777777" w:rsidR="007C6992" w:rsidRPr="00CB765D" w:rsidRDefault="007C6992" w:rsidP="00FE6A10">
            <w:pPr>
              <w:widowControl/>
              <w:autoSpaceDE/>
              <w:autoSpaceDN/>
              <w:rPr>
                <w:rFonts w:ascii="Arial" w:hAnsi="Arial" w:cs="Arial"/>
                <w:b/>
                <w:bCs/>
                <w:color w:val="000000"/>
                <w:sz w:val="16"/>
                <w:szCs w:val="16"/>
                <w:lang w:val="en-GB" w:eastAsia="en-GB"/>
              </w:rPr>
            </w:pPr>
          </w:p>
        </w:tc>
        <w:tc>
          <w:tcPr>
            <w:tcW w:w="547"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AA57657" w14:textId="77777777" w:rsidR="007C6992" w:rsidRPr="00CB765D" w:rsidRDefault="007C6992"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8B99E9B" w14:textId="77777777" w:rsidR="007C6992" w:rsidRPr="00CB765D" w:rsidRDefault="007C6992"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527"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33A64239" w14:textId="77777777" w:rsidR="007C6992" w:rsidRPr="00CB765D" w:rsidRDefault="007C6992" w:rsidP="00FE6A10">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43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C47648B" w14:textId="77777777" w:rsidR="007C6992" w:rsidRPr="00CB765D" w:rsidRDefault="007C6992" w:rsidP="00FE6A10">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459" w:type="pct"/>
            <w:tcBorders>
              <w:top w:val="single" w:sz="4" w:space="0" w:color="BFBFBF"/>
              <w:left w:val="nil"/>
              <w:bottom w:val="single" w:sz="4" w:space="0" w:color="BFBFBF"/>
              <w:right w:val="single" w:sz="4" w:space="0" w:color="BFBFBF"/>
            </w:tcBorders>
            <w:shd w:val="clear" w:color="auto" w:fill="FFF2CC" w:themeFill="accent4" w:themeFillTint="33"/>
            <w:vAlign w:val="center"/>
          </w:tcPr>
          <w:p w14:paraId="71237F38" w14:textId="4D404C59" w:rsidR="007C6992" w:rsidRPr="00CB765D" w:rsidRDefault="007C6992" w:rsidP="00FE6A10">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7C6992" w:rsidRPr="00CB765D" w14:paraId="5955852A" w14:textId="7536C179" w:rsidTr="00D95CFF">
        <w:trPr>
          <w:trHeight w:val="810"/>
        </w:trPr>
        <w:tc>
          <w:tcPr>
            <w:tcW w:w="947" w:type="pct"/>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58717CA4" w14:textId="4152A715" w:rsidR="007C6992" w:rsidRPr="00CB765D" w:rsidRDefault="007C6992" w:rsidP="00FE6A10">
            <w:pPr>
              <w:widowControl/>
              <w:autoSpaceDE/>
              <w:autoSpaceDN/>
              <w:rPr>
                <w:rFonts w:ascii="Arial" w:hAnsi="Arial" w:cs="Arial"/>
                <w:sz w:val="16"/>
                <w:szCs w:val="16"/>
                <w:lang w:val="en-GB" w:eastAsia="en-GB"/>
              </w:rPr>
            </w:pPr>
            <w:r w:rsidRPr="00CB765D">
              <w:rPr>
                <w:rFonts w:ascii="Arial" w:hAnsi="Arial" w:cs="Arial"/>
                <w:color w:val="000000" w:themeColor="text1"/>
                <w:sz w:val="16"/>
                <w:szCs w:val="16"/>
              </w:rPr>
              <w:t>1.</w:t>
            </w:r>
            <w:r w:rsidRPr="00CB765D">
              <w:rPr>
                <w:rFonts w:ascii="Arial" w:hAnsi="Arial" w:cs="Arial"/>
                <w:color w:val="000000" w:themeColor="text1"/>
                <w:sz w:val="16"/>
                <w:szCs w:val="16"/>
                <w:lang w:val="sr-Cyrl-RS"/>
              </w:rPr>
              <w:t>2</w:t>
            </w:r>
            <w:r w:rsidRPr="00CB765D">
              <w:rPr>
                <w:rFonts w:ascii="Arial" w:hAnsi="Arial" w:cs="Arial"/>
                <w:color w:val="000000" w:themeColor="text1"/>
                <w:sz w:val="16"/>
                <w:szCs w:val="16"/>
              </w:rPr>
              <w:t>.</w:t>
            </w:r>
            <w:r w:rsidRPr="00CB765D">
              <w:rPr>
                <w:rFonts w:ascii="Arial" w:hAnsi="Arial" w:cs="Arial"/>
                <w:color w:val="000000" w:themeColor="text1"/>
                <w:sz w:val="16"/>
                <w:szCs w:val="16"/>
                <w:lang w:val="sr-Cyrl-RS"/>
              </w:rPr>
              <w:t>1.</w:t>
            </w:r>
            <w:r w:rsidR="00360959" w:rsidRPr="00CB765D">
              <w:rPr>
                <w:rFonts w:ascii="Arial" w:hAnsi="Arial" w:cs="Arial"/>
                <w:color w:val="000000" w:themeColor="text1"/>
                <w:sz w:val="16"/>
                <w:szCs w:val="16"/>
                <w:lang w:val="sr-Cyrl-RS"/>
              </w:rPr>
              <w:t>1</w:t>
            </w:r>
            <w:r w:rsidRPr="00CB765D">
              <w:rPr>
                <w:rFonts w:ascii="Arial" w:hAnsi="Arial" w:cs="Arial"/>
                <w:color w:val="000000" w:themeColor="text1"/>
                <w:sz w:val="16"/>
                <w:szCs w:val="16"/>
                <w:lang w:val="en-GB" w:eastAsia="en-GB"/>
              </w:rPr>
              <w:t xml:space="preserve">. </w:t>
            </w:r>
            <w:r w:rsidRPr="00CB765D">
              <w:rPr>
                <w:rFonts w:ascii="Arial" w:hAnsi="Arial" w:cs="Arial"/>
                <w:sz w:val="16"/>
                <w:szCs w:val="16"/>
                <w:lang w:val="en-GB" w:eastAsia="en-GB"/>
              </w:rPr>
              <w:t>Припрема Нацрта закона којим се уређују плате државних службеника и намештеника у складу са системским законом о платама</w:t>
            </w:r>
          </w:p>
        </w:tc>
        <w:tc>
          <w:tcPr>
            <w:tcW w:w="46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14C78C9A" w14:textId="0A02F3B3" w:rsidR="007C6992" w:rsidRPr="00CB765D" w:rsidRDefault="00554854"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2</w:t>
            </w:r>
            <w:r w:rsidR="007C6992" w:rsidRPr="00CB765D">
              <w:rPr>
                <w:rFonts w:ascii="Arial" w:hAnsi="Arial" w:cs="Arial"/>
                <w:color w:val="000000"/>
                <w:sz w:val="16"/>
                <w:szCs w:val="16"/>
                <w:lang w:val="en-GB" w:eastAsia="en-GB"/>
              </w:rPr>
              <w:t>. квартал 202</w:t>
            </w:r>
            <w:r w:rsidR="007C6992" w:rsidRPr="00CB765D">
              <w:rPr>
                <w:rFonts w:ascii="Arial" w:hAnsi="Arial" w:cs="Arial"/>
                <w:color w:val="000000"/>
                <w:sz w:val="16"/>
                <w:szCs w:val="16"/>
                <w:lang w:val="sr-Cyrl-RS" w:eastAsia="en-GB"/>
              </w:rPr>
              <w:t>4</w:t>
            </w:r>
            <w:r w:rsidR="007C6992" w:rsidRPr="00CB765D">
              <w:rPr>
                <w:rFonts w:ascii="Arial" w:hAnsi="Arial" w:cs="Arial"/>
                <w:color w:val="000000"/>
                <w:sz w:val="16"/>
                <w:szCs w:val="16"/>
                <w:lang w:val="en-GB" w:eastAsia="en-GB"/>
              </w:rPr>
              <w:t>-</w:t>
            </w:r>
            <w:r w:rsidR="007C6992" w:rsidRPr="00CB765D">
              <w:rPr>
                <w:rFonts w:ascii="Arial" w:hAnsi="Arial" w:cs="Arial"/>
                <w:color w:val="000000"/>
                <w:sz w:val="16"/>
                <w:szCs w:val="16"/>
                <w:lang w:val="en-GB" w:eastAsia="en-GB"/>
              </w:rPr>
              <w:br/>
              <w:t>4. квартал 202</w:t>
            </w:r>
            <w:r w:rsidR="007C6992" w:rsidRPr="00CB765D">
              <w:rPr>
                <w:rFonts w:ascii="Arial" w:hAnsi="Arial" w:cs="Arial"/>
                <w:color w:val="000000"/>
                <w:sz w:val="16"/>
                <w:szCs w:val="16"/>
                <w:lang w:val="sr-Cyrl-RS" w:eastAsia="en-GB"/>
              </w:rPr>
              <w:t>4</w:t>
            </w:r>
            <w:r w:rsidR="007C6992" w:rsidRPr="00CB765D">
              <w:rPr>
                <w:rFonts w:ascii="Arial" w:hAnsi="Arial" w:cs="Arial"/>
                <w:color w:val="000000"/>
                <w:sz w:val="16"/>
                <w:szCs w:val="16"/>
                <w:lang w:val="en-GB" w:eastAsia="en-GB"/>
              </w:rPr>
              <w:t>.</w:t>
            </w:r>
          </w:p>
        </w:tc>
        <w:tc>
          <w:tcPr>
            <w:tcW w:w="565" w:type="pct"/>
            <w:tcBorders>
              <w:top w:val="single" w:sz="4" w:space="0" w:color="BFBFBF" w:themeColor="background1" w:themeShade="BF"/>
              <w:left w:val="nil"/>
              <w:bottom w:val="single" w:sz="4" w:space="0" w:color="BFBFBF"/>
              <w:right w:val="single" w:sz="4" w:space="0" w:color="BFBFBF"/>
            </w:tcBorders>
            <w:shd w:val="clear" w:color="auto" w:fill="FFFFFF" w:themeFill="background1"/>
            <w:vAlign w:val="center"/>
            <w:hideMark/>
          </w:tcPr>
          <w:p w14:paraId="4669AE6F" w14:textId="77777777" w:rsidR="007C6992" w:rsidRPr="00CB765D" w:rsidRDefault="007C6992" w:rsidP="00FE6A1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 (Сектор за управљање људским ресурсима)</w:t>
            </w:r>
          </w:p>
        </w:tc>
        <w:tc>
          <w:tcPr>
            <w:tcW w:w="55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5F55C4E5"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МФ</w:t>
            </w:r>
            <w:r w:rsidRPr="00CB765D">
              <w:rPr>
                <w:rFonts w:ascii="Arial" w:hAnsi="Arial" w:cs="Arial"/>
                <w:color w:val="000000"/>
                <w:sz w:val="16"/>
                <w:szCs w:val="16"/>
                <w:lang w:val="en-GB" w:eastAsia="en-GB"/>
              </w:rPr>
              <w:br/>
              <w:t>СУК</w:t>
            </w:r>
          </w:p>
        </w:tc>
        <w:tc>
          <w:tcPr>
            <w:tcW w:w="547"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786F6698"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 - текући трошкови запослених</w:t>
            </w:r>
          </w:p>
        </w:tc>
        <w:tc>
          <w:tcPr>
            <w:tcW w:w="489"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64BFDA84"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0613/0003</w:t>
            </w:r>
          </w:p>
        </w:tc>
        <w:tc>
          <w:tcPr>
            <w:tcW w:w="527"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03833816"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334EDB1C" w14:textId="37383CDA"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73387E63"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shd w:val="clear" w:color="auto" w:fill="FFFFFF" w:themeFill="background1"/>
            <w:vAlign w:val="center"/>
          </w:tcPr>
          <w:p w14:paraId="50A939FD" w14:textId="77777777" w:rsidR="007C6992" w:rsidRPr="00CB765D" w:rsidRDefault="007C6992" w:rsidP="00FE6A10">
            <w:pPr>
              <w:widowControl/>
              <w:autoSpaceDE/>
              <w:autoSpaceDN/>
              <w:jc w:val="center"/>
              <w:rPr>
                <w:rFonts w:ascii="Arial" w:hAnsi="Arial" w:cs="Arial"/>
                <w:color w:val="000000"/>
                <w:sz w:val="16"/>
                <w:szCs w:val="16"/>
                <w:lang w:val="en-GB" w:eastAsia="en-GB"/>
              </w:rPr>
            </w:pPr>
          </w:p>
        </w:tc>
      </w:tr>
      <w:tr w:rsidR="007C6992" w:rsidRPr="00CB765D" w14:paraId="7F406B32" w14:textId="072282A5" w:rsidTr="007C6992">
        <w:trPr>
          <w:trHeight w:val="810"/>
        </w:trPr>
        <w:tc>
          <w:tcPr>
            <w:tcW w:w="947" w:type="pct"/>
            <w:tcBorders>
              <w:top w:val="single" w:sz="4" w:space="0" w:color="BFBFBF"/>
              <w:left w:val="single" w:sz="4" w:space="0" w:color="BFBFBF"/>
              <w:bottom w:val="single" w:sz="4" w:space="0" w:color="BFBFBF"/>
              <w:right w:val="single" w:sz="4" w:space="0" w:color="BFBFBF"/>
            </w:tcBorders>
            <w:shd w:val="clear" w:color="FFFFCC" w:fill="FFFFFF"/>
            <w:vAlign w:val="center"/>
          </w:tcPr>
          <w:p w14:paraId="1443F3DA" w14:textId="3937A0E9" w:rsidR="007C6992" w:rsidRPr="00CB765D" w:rsidRDefault="007C6992" w:rsidP="00FE6A10">
            <w:pPr>
              <w:widowControl/>
              <w:autoSpaceDE/>
              <w:autoSpaceDN/>
              <w:rPr>
                <w:rFonts w:ascii="Arial" w:hAnsi="Arial" w:cs="Arial"/>
                <w:sz w:val="16"/>
                <w:szCs w:val="16"/>
                <w:lang w:val="en-GB" w:eastAsia="en-GB"/>
              </w:rPr>
            </w:pPr>
            <w:r w:rsidRPr="00CB765D">
              <w:rPr>
                <w:rFonts w:ascii="Arial" w:hAnsi="Arial" w:cs="Arial"/>
                <w:color w:val="000000" w:themeColor="text1"/>
                <w:sz w:val="16"/>
                <w:szCs w:val="16"/>
              </w:rPr>
              <w:t>1.</w:t>
            </w:r>
            <w:r w:rsidRPr="00CB765D">
              <w:rPr>
                <w:rFonts w:ascii="Arial" w:hAnsi="Arial" w:cs="Arial"/>
                <w:color w:val="000000" w:themeColor="text1"/>
                <w:sz w:val="16"/>
                <w:szCs w:val="16"/>
                <w:lang w:val="sr-Cyrl-RS"/>
              </w:rPr>
              <w:t>2</w:t>
            </w:r>
            <w:r w:rsidRPr="00CB765D">
              <w:rPr>
                <w:rFonts w:ascii="Arial" w:hAnsi="Arial" w:cs="Arial"/>
                <w:color w:val="000000" w:themeColor="text1"/>
                <w:sz w:val="16"/>
                <w:szCs w:val="16"/>
              </w:rPr>
              <w:t>.</w:t>
            </w:r>
            <w:r w:rsidRPr="00CB765D">
              <w:rPr>
                <w:rFonts w:ascii="Arial" w:hAnsi="Arial" w:cs="Arial"/>
                <w:color w:val="000000" w:themeColor="text1"/>
                <w:sz w:val="16"/>
                <w:szCs w:val="16"/>
                <w:lang w:val="sr-Cyrl-RS"/>
              </w:rPr>
              <w:t>1.</w:t>
            </w:r>
            <w:r w:rsidR="00360959" w:rsidRPr="00CB765D">
              <w:rPr>
                <w:rFonts w:ascii="Arial" w:hAnsi="Arial" w:cs="Arial"/>
                <w:color w:val="000000" w:themeColor="text1"/>
                <w:sz w:val="16"/>
                <w:szCs w:val="16"/>
                <w:lang w:val="sr-Cyrl-RS"/>
              </w:rPr>
              <w:t>2</w:t>
            </w:r>
            <w:r w:rsidRPr="00CB765D">
              <w:rPr>
                <w:rFonts w:ascii="Arial" w:hAnsi="Arial" w:cs="Arial"/>
                <w:sz w:val="16"/>
                <w:szCs w:val="16"/>
                <w:lang w:val="en-GB" w:eastAsia="en-GB"/>
              </w:rPr>
              <w:t>. Израда компаративне анализе о моделима ангажовања државних службеника на међународним пројектима и остваривање њихове улоге у процесу приступања ЕУ са предлогом модела за државну управу Републике Србије, као и анализе о стажирању државних службеника у сродним институцијама чланица ЕУ и институцијама ЕУ</w:t>
            </w:r>
          </w:p>
        </w:tc>
        <w:tc>
          <w:tcPr>
            <w:tcW w:w="469" w:type="pct"/>
            <w:tcBorders>
              <w:top w:val="single" w:sz="4" w:space="0" w:color="BFBFBF"/>
              <w:left w:val="nil"/>
              <w:bottom w:val="single" w:sz="4" w:space="0" w:color="BFBFBF"/>
              <w:right w:val="single" w:sz="4" w:space="0" w:color="BFBFBF"/>
            </w:tcBorders>
            <w:shd w:val="clear" w:color="auto" w:fill="auto"/>
            <w:vAlign w:val="center"/>
          </w:tcPr>
          <w:p w14:paraId="0DEEC13F" w14:textId="454648EE"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 квартал 2022-</w:t>
            </w:r>
            <w:r w:rsidRPr="00CB765D">
              <w:rPr>
                <w:rFonts w:ascii="Arial" w:hAnsi="Arial" w:cs="Arial"/>
                <w:color w:val="000000"/>
                <w:sz w:val="16"/>
                <w:szCs w:val="16"/>
                <w:lang w:val="en-GB" w:eastAsia="en-GB"/>
              </w:rPr>
              <w:br/>
              <w:t>3. 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tcPr>
          <w:p w14:paraId="1B785991" w14:textId="3468B870" w:rsidR="007C6992" w:rsidRPr="00CB765D" w:rsidRDefault="007C6992" w:rsidP="00FE6A1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 (Сектор за управљање људским ресурсима)</w:t>
            </w:r>
          </w:p>
        </w:tc>
        <w:tc>
          <w:tcPr>
            <w:tcW w:w="559" w:type="pct"/>
            <w:tcBorders>
              <w:top w:val="single" w:sz="4" w:space="0" w:color="BFBFBF"/>
              <w:left w:val="nil"/>
              <w:bottom w:val="single" w:sz="4" w:space="0" w:color="BFBFBF"/>
              <w:right w:val="single" w:sz="4" w:space="0" w:color="BFBFBF"/>
            </w:tcBorders>
            <w:shd w:val="clear" w:color="auto" w:fill="auto"/>
            <w:vAlign w:val="center"/>
          </w:tcPr>
          <w:p w14:paraId="7310D4AF" w14:textId="307882B2"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МЕИ</w:t>
            </w:r>
            <w:r w:rsidRPr="00CB765D">
              <w:rPr>
                <w:rFonts w:ascii="Arial" w:hAnsi="Arial" w:cs="Arial"/>
                <w:color w:val="000000"/>
                <w:sz w:val="16"/>
                <w:szCs w:val="16"/>
                <w:lang w:val="en-GB" w:eastAsia="en-GB"/>
              </w:rPr>
              <w:br/>
              <w:t>РСЈП</w:t>
            </w:r>
            <w:r w:rsidRPr="00CB765D">
              <w:rPr>
                <w:rFonts w:ascii="Arial" w:hAnsi="Arial" w:cs="Arial"/>
                <w:color w:val="000000"/>
                <w:sz w:val="16"/>
                <w:szCs w:val="16"/>
                <w:lang w:val="en-GB" w:eastAsia="en-GB"/>
              </w:rPr>
              <w:br/>
              <w:t>МФ</w:t>
            </w:r>
          </w:p>
        </w:tc>
        <w:tc>
          <w:tcPr>
            <w:tcW w:w="547" w:type="pct"/>
            <w:tcBorders>
              <w:top w:val="single" w:sz="4" w:space="0" w:color="BFBFBF"/>
              <w:left w:val="nil"/>
              <w:bottom w:val="single" w:sz="4" w:space="0" w:color="BFBFBF"/>
              <w:right w:val="single" w:sz="4" w:space="0" w:color="BFBFBF"/>
            </w:tcBorders>
            <w:shd w:val="clear" w:color="auto" w:fill="auto"/>
            <w:vAlign w:val="center"/>
          </w:tcPr>
          <w:p w14:paraId="67BC2293" w14:textId="1A3AB09F"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Нису обезбеђена средства-Потребна је пројектна подршка</w:t>
            </w:r>
          </w:p>
        </w:tc>
        <w:tc>
          <w:tcPr>
            <w:tcW w:w="489" w:type="pct"/>
            <w:tcBorders>
              <w:top w:val="single" w:sz="4" w:space="0" w:color="BFBFBF"/>
              <w:left w:val="nil"/>
              <w:bottom w:val="single" w:sz="4" w:space="0" w:color="BFBFBF"/>
              <w:right w:val="single" w:sz="4" w:space="0" w:color="BFBFBF"/>
            </w:tcBorders>
            <w:shd w:val="clear" w:color="000000" w:fill="FFFFFF"/>
            <w:noWrap/>
            <w:vAlign w:val="center"/>
          </w:tcPr>
          <w:p w14:paraId="37875BE9" w14:textId="589681F3"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527" w:type="pct"/>
            <w:tcBorders>
              <w:top w:val="single" w:sz="4" w:space="0" w:color="BFBFBF"/>
              <w:left w:val="nil"/>
              <w:bottom w:val="single" w:sz="4" w:space="0" w:color="BFBFBF"/>
              <w:right w:val="single" w:sz="4" w:space="0" w:color="BFBFBF"/>
            </w:tcBorders>
            <w:shd w:val="clear" w:color="auto" w:fill="auto"/>
            <w:vAlign w:val="center"/>
          </w:tcPr>
          <w:p w14:paraId="6EED7DB9"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7EED2EE1" w14:textId="0DC23810"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1,800.00</w:t>
            </w:r>
          </w:p>
        </w:tc>
        <w:tc>
          <w:tcPr>
            <w:tcW w:w="438" w:type="pct"/>
            <w:tcBorders>
              <w:top w:val="single" w:sz="4" w:space="0" w:color="BFBFBF"/>
              <w:left w:val="nil"/>
              <w:bottom w:val="single" w:sz="4" w:space="0" w:color="BFBFBF"/>
              <w:right w:val="single" w:sz="4" w:space="0" w:color="BFBFBF"/>
            </w:tcBorders>
            <w:shd w:val="clear" w:color="auto" w:fill="auto"/>
            <w:vAlign w:val="center"/>
          </w:tcPr>
          <w:p w14:paraId="6C2C6C37" w14:textId="192D04CA"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vAlign w:val="center"/>
          </w:tcPr>
          <w:p w14:paraId="51FA9E5A" w14:textId="77777777" w:rsidR="007C6992" w:rsidRPr="00CB765D" w:rsidRDefault="007C6992" w:rsidP="00FE6A10">
            <w:pPr>
              <w:widowControl/>
              <w:autoSpaceDE/>
              <w:autoSpaceDN/>
              <w:jc w:val="center"/>
              <w:rPr>
                <w:rFonts w:ascii="Arial" w:hAnsi="Arial" w:cs="Arial"/>
                <w:color w:val="000000"/>
                <w:sz w:val="16"/>
                <w:szCs w:val="16"/>
                <w:lang w:val="en-GB" w:eastAsia="en-GB"/>
              </w:rPr>
            </w:pPr>
          </w:p>
        </w:tc>
      </w:tr>
      <w:tr w:rsidR="007C6992" w:rsidRPr="00CB765D" w14:paraId="41CE1FA2" w14:textId="34FD3028" w:rsidTr="007C6992">
        <w:trPr>
          <w:trHeight w:val="780"/>
        </w:trPr>
        <w:tc>
          <w:tcPr>
            <w:tcW w:w="947" w:type="pct"/>
            <w:tcBorders>
              <w:top w:val="single" w:sz="4" w:space="0" w:color="BFBFBF"/>
              <w:left w:val="single" w:sz="4" w:space="0" w:color="BFBFBF"/>
              <w:bottom w:val="single" w:sz="4" w:space="0" w:color="BFBFBF"/>
              <w:right w:val="single" w:sz="4" w:space="0" w:color="BFBFBF"/>
            </w:tcBorders>
            <w:shd w:val="clear" w:color="FFFFCC" w:fill="FFFFFF"/>
            <w:vAlign w:val="center"/>
            <w:hideMark/>
          </w:tcPr>
          <w:p w14:paraId="43DFA22A" w14:textId="4F5C9EFF" w:rsidR="007C6992" w:rsidRPr="00CB765D" w:rsidRDefault="007C6992" w:rsidP="00554854">
            <w:pPr>
              <w:widowControl/>
              <w:autoSpaceDE/>
              <w:autoSpaceDN/>
              <w:rPr>
                <w:rFonts w:ascii="Arial" w:hAnsi="Arial" w:cs="Arial"/>
                <w:sz w:val="16"/>
                <w:szCs w:val="16"/>
                <w:lang w:val="en-GB" w:eastAsia="en-GB"/>
              </w:rPr>
            </w:pPr>
            <w:r w:rsidRPr="00CB765D">
              <w:rPr>
                <w:rFonts w:ascii="Arial" w:hAnsi="Arial" w:cs="Arial"/>
                <w:color w:val="000000" w:themeColor="text1"/>
                <w:sz w:val="16"/>
                <w:szCs w:val="16"/>
              </w:rPr>
              <w:t>1.</w:t>
            </w:r>
            <w:r w:rsidRPr="00CB765D">
              <w:rPr>
                <w:rFonts w:ascii="Arial" w:hAnsi="Arial" w:cs="Arial"/>
                <w:color w:val="000000" w:themeColor="text1"/>
                <w:sz w:val="16"/>
                <w:szCs w:val="16"/>
                <w:lang w:val="sr-Cyrl-RS"/>
              </w:rPr>
              <w:t>2</w:t>
            </w:r>
            <w:r w:rsidRPr="00CB765D">
              <w:rPr>
                <w:rFonts w:ascii="Arial" w:hAnsi="Arial" w:cs="Arial"/>
                <w:color w:val="000000" w:themeColor="text1"/>
                <w:sz w:val="16"/>
                <w:szCs w:val="16"/>
              </w:rPr>
              <w:t>.</w:t>
            </w:r>
            <w:r w:rsidRPr="00CB765D">
              <w:rPr>
                <w:rFonts w:ascii="Arial" w:hAnsi="Arial" w:cs="Arial"/>
                <w:color w:val="000000" w:themeColor="text1"/>
                <w:sz w:val="16"/>
                <w:szCs w:val="16"/>
                <w:lang w:val="sr-Cyrl-RS"/>
              </w:rPr>
              <w:t>1.</w:t>
            </w:r>
            <w:r w:rsidR="00554854" w:rsidRPr="00CB765D">
              <w:rPr>
                <w:rFonts w:ascii="Arial" w:hAnsi="Arial" w:cs="Arial"/>
                <w:color w:val="000000" w:themeColor="text1"/>
                <w:sz w:val="16"/>
                <w:szCs w:val="16"/>
              </w:rPr>
              <w:t>3</w:t>
            </w:r>
            <w:r w:rsidRPr="00CB765D">
              <w:rPr>
                <w:rFonts w:ascii="Arial" w:hAnsi="Arial" w:cs="Arial"/>
                <w:sz w:val="16"/>
                <w:szCs w:val="16"/>
                <w:lang w:val="en-GB" w:eastAsia="en-GB"/>
              </w:rPr>
              <w:t xml:space="preserve">. Израда анализе функције УЉР у јавним агенцијама са предлозима за унапређење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755CFFC5" w14:textId="15079891"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 квартал 2022-</w:t>
            </w:r>
            <w:r w:rsidRPr="00CB765D">
              <w:rPr>
                <w:rFonts w:ascii="Arial" w:hAnsi="Arial" w:cs="Arial"/>
                <w:color w:val="000000"/>
                <w:sz w:val="16"/>
                <w:szCs w:val="16"/>
                <w:lang w:val="en-GB" w:eastAsia="en-GB"/>
              </w:rPr>
              <w:br/>
              <w:t>4. квартал 2022</w:t>
            </w:r>
            <w:r w:rsidR="00554854" w:rsidRPr="00CB765D">
              <w:rPr>
                <w:rFonts w:ascii="Arial" w:hAnsi="Arial" w:cs="Arial"/>
                <w:color w:val="000000"/>
                <w:sz w:val="16"/>
                <w:szCs w:val="16"/>
                <w:lang w:val="en-GB" w:eastAsia="en-GB"/>
              </w:rPr>
              <w:t>.</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0BCD1298" w14:textId="77777777" w:rsidR="007C6992" w:rsidRPr="00CB765D" w:rsidRDefault="007C6992" w:rsidP="00FE6A1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МДУЛС(Сектор за управљање људским ресурсима)</w:t>
            </w:r>
          </w:p>
        </w:tc>
        <w:tc>
          <w:tcPr>
            <w:tcW w:w="559" w:type="pct"/>
            <w:tcBorders>
              <w:top w:val="single" w:sz="4" w:space="0" w:color="BFBFBF"/>
              <w:left w:val="nil"/>
              <w:bottom w:val="single" w:sz="4" w:space="0" w:color="BFBFBF"/>
              <w:right w:val="single" w:sz="4" w:space="0" w:color="BFBFBF"/>
            </w:tcBorders>
            <w:shd w:val="clear" w:color="auto" w:fill="auto"/>
            <w:vAlign w:val="center"/>
            <w:hideMark/>
          </w:tcPr>
          <w:p w14:paraId="554F0598"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w:t>
            </w:r>
          </w:p>
        </w:tc>
        <w:tc>
          <w:tcPr>
            <w:tcW w:w="547" w:type="pct"/>
            <w:tcBorders>
              <w:top w:val="single" w:sz="4" w:space="0" w:color="BFBFBF"/>
              <w:left w:val="nil"/>
              <w:bottom w:val="single" w:sz="4" w:space="0" w:color="BFBFBF"/>
              <w:right w:val="single" w:sz="4" w:space="0" w:color="BFBFBF"/>
            </w:tcBorders>
            <w:shd w:val="clear" w:color="auto" w:fill="auto"/>
            <w:vAlign w:val="center"/>
            <w:hideMark/>
          </w:tcPr>
          <w:p w14:paraId="539670C8"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Нису обезбеђена средства - Потребна је пројектна подршка</w:t>
            </w:r>
          </w:p>
        </w:tc>
        <w:tc>
          <w:tcPr>
            <w:tcW w:w="489" w:type="pct"/>
            <w:tcBorders>
              <w:top w:val="single" w:sz="4" w:space="0" w:color="BFBFBF"/>
              <w:left w:val="nil"/>
              <w:bottom w:val="single" w:sz="4" w:space="0" w:color="BFBFBF"/>
              <w:right w:val="single" w:sz="4" w:space="0" w:color="BFBFBF"/>
            </w:tcBorders>
            <w:shd w:val="clear" w:color="auto" w:fill="auto"/>
            <w:noWrap/>
            <w:vAlign w:val="center"/>
            <w:hideMark/>
          </w:tcPr>
          <w:p w14:paraId="4D719D52"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527" w:type="pct"/>
            <w:tcBorders>
              <w:top w:val="single" w:sz="4" w:space="0" w:color="BFBFBF"/>
              <w:left w:val="nil"/>
              <w:bottom w:val="single" w:sz="4" w:space="0" w:color="BFBFBF"/>
              <w:right w:val="single" w:sz="4" w:space="0" w:color="BFBFBF"/>
            </w:tcBorders>
            <w:shd w:val="clear" w:color="auto" w:fill="auto"/>
            <w:vAlign w:val="center"/>
            <w:hideMark/>
          </w:tcPr>
          <w:p w14:paraId="0DB51B9E"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7F84DA71" w14:textId="44550BDE"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1,800.00</w:t>
            </w:r>
          </w:p>
        </w:tc>
        <w:tc>
          <w:tcPr>
            <w:tcW w:w="438" w:type="pct"/>
            <w:tcBorders>
              <w:top w:val="single" w:sz="4" w:space="0" w:color="BFBFBF"/>
              <w:left w:val="nil"/>
              <w:bottom w:val="single" w:sz="4" w:space="0" w:color="BFBFBF"/>
              <w:right w:val="single" w:sz="4" w:space="0" w:color="BFBFBF"/>
            </w:tcBorders>
            <w:shd w:val="clear" w:color="auto" w:fill="auto"/>
            <w:vAlign w:val="center"/>
            <w:hideMark/>
          </w:tcPr>
          <w:p w14:paraId="26BD28AC"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vAlign w:val="center"/>
          </w:tcPr>
          <w:p w14:paraId="702D3E67" w14:textId="77777777" w:rsidR="007C6992" w:rsidRPr="00CB765D" w:rsidRDefault="007C6992" w:rsidP="00FE6A10">
            <w:pPr>
              <w:widowControl/>
              <w:autoSpaceDE/>
              <w:autoSpaceDN/>
              <w:jc w:val="center"/>
              <w:rPr>
                <w:rFonts w:ascii="Arial" w:hAnsi="Arial" w:cs="Arial"/>
                <w:color w:val="000000"/>
                <w:sz w:val="16"/>
                <w:szCs w:val="16"/>
                <w:lang w:val="en-GB" w:eastAsia="en-GB"/>
              </w:rPr>
            </w:pPr>
          </w:p>
        </w:tc>
      </w:tr>
      <w:tr w:rsidR="007C6992" w:rsidRPr="00CB765D" w14:paraId="0D7C492C" w14:textId="12BFE763" w:rsidTr="007C6992">
        <w:trPr>
          <w:trHeight w:val="630"/>
        </w:trPr>
        <w:tc>
          <w:tcPr>
            <w:tcW w:w="947"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BA058D4" w14:textId="2F4C69E4" w:rsidR="007C6992" w:rsidRPr="00CB765D" w:rsidRDefault="007C6992" w:rsidP="00554854">
            <w:pPr>
              <w:widowControl/>
              <w:autoSpaceDE/>
              <w:autoSpaceDN/>
              <w:rPr>
                <w:rFonts w:ascii="Arial" w:hAnsi="Arial" w:cs="Arial"/>
                <w:sz w:val="16"/>
                <w:szCs w:val="16"/>
                <w:lang w:val="en-GB" w:eastAsia="en-GB"/>
              </w:rPr>
            </w:pPr>
            <w:r w:rsidRPr="00CB765D">
              <w:rPr>
                <w:rFonts w:ascii="Arial" w:hAnsi="Arial" w:cs="Arial"/>
                <w:color w:val="000000" w:themeColor="text1"/>
                <w:sz w:val="16"/>
                <w:szCs w:val="16"/>
              </w:rPr>
              <w:t>1.</w:t>
            </w:r>
            <w:r w:rsidRPr="00CB765D">
              <w:rPr>
                <w:rFonts w:ascii="Arial" w:hAnsi="Arial" w:cs="Arial"/>
                <w:color w:val="000000" w:themeColor="text1"/>
                <w:sz w:val="16"/>
                <w:szCs w:val="16"/>
                <w:lang w:val="sr-Cyrl-RS"/>
              </w:rPr>
              <w:t>2</w:t>
            </w:r>
            <w:r w:rsidRPr="00CB765D">
              <w:rPr>
                <w:rFonts w:ascii="Arial" w:hAnsi="Arial" w:cs="Arial"/>
                <w:color w:val="000000" w:themeColor="text1"/>
                <w:sz w:val="16"/>
                <w:szCs w:val="16"/>
              </w:rPr>
              <w:t>.</w:t>
            </w:r>
            <w:r w:rsidRPr="00CB765D">
              <w:rPr>
                <w:rFonts w:ascii="Arial" w:hAnsi="Arial" w:cs="Arial"/>
                <w:color w:val="000000" w:themeColor="text1"/>
                <w:sz w:val="16"/>
                <w:szCs w:val="16"/>
                <w:lang w:val="sr-Cyrl-RS"/>
              </w:rPr>
              <w:t>1.</w:t>
            </w:r>
            <w:r w:rsidR="00554854" w:rsidRPr="00CB765D">
              <w:rPr>
                <w:rFonts w:ascii="Arial" w:hAnsi="Arial" w:cs="Arial"/>
                <w:color w:val="000000" w:themeColor="text1"/>
                <w:sz w:val="16"/>
                <w:szCs w:val="16"/>
              </w:rPr>
              <w:t>4</w:t>
            </w:r>
            <w:r w:rsidRPr="00CB765D">
              <w:rPr>
                <w:rFonts w:ascii="Arial" w:hAnsi="Arial" w:cs="Arial"/>
                <w:color w:val="000000" w:themeColor="text1"/>
                <w:sz w:val="16"/>
                <w:szCs w:val="16"/>
                <w:lang w:val="en-GB" w:eastAsia="en-GB"/>
              </w:rPr>
              <w:t xml:space="preserve">. </w:t>
            </w:r>
            <w:r w:rsidRPr="00CB765D">
              <w:rPr>
                <w:rFonts w:ascii="Arial" w:hAnsi="Arial" w:cs="Arial"/>
                <w:sz w:val="16"/>
                <w:szCs w:val="16"/>
                <w:lang w:val="en-GB" w:eastAsia="en-GB"/>
              </w:rPr>
              <w:t xml:space="preserve">Подршка </w:t>
            </w:r>
            <w:r w:rsidRPr="00CB765D">
              <w:rPr>
                <w:rFonts w:ascii="Arial" w:hAnsi="Arial" w:cs="Arial"/>
                <w:color w:val="000000"/>
                <w:sz w:val="16"/>
                <w:szCs w:val="16"/>
                <w:lang w:val="en-GB" w:eastAsia="en-GB"/>
              </w:rPr>
              <w:t>имплементацији Оквира компетенција у функције УЉР у АП и ЈЛС</w:t>
            </w:r>
          </w:p>
        </w:tc>
        <w:tc>
          <w:tcPr>
            <w:tcW w:w="469" w:type="pct"/>
            <w:tcBorders>
              <w:top w:val="single" w:sz="4" w:space="0" w:color="BFBFBF"/>
              <w:left w:val="nil"/>
              <w:bottom w:val="single" w:sz="4" w:space="0" w:color="BFBFBF"/>
              <w:right w:val="single" w:sz="4" w:space="0" w:color="BFBFBF"/>
            </w:tcBorders>
            <w:shd w:val="clear" w:color="000000" w:fill="FFFFFF"/>
            <w:vAlign w:val="center"/>
            <w:hideMark/>
          </w:tcPr>
          <w:p w14:paraId="717C81B9" w14:textId="6193FD57" w:rsidR="007C6992" w:rsidRPr="00CB765D" w:rsidRDefault="007C6992" w:rsidP="00FE6A10">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en-GB" w:eastAsia="en-GB"/>
              </w:rPr>
              <w:t>1.</w:t>
            </w:r>
            <w:r w:rsidR="008349B9" w:rsidRPr="00CB765D">
              <w:rPr>
                <w:rFonts w:ascii="Arial" w:hAnsi="Arial" w:cs="Arial"/>
                <w:color w:val="000000"/>
                <w:sz w:val="16"/>
                <w:szCs w:val="16"/>
                <w:lang w:val="sr-Cyrl-RS" w:eastAsia="en-GB"/>
              </w:rPr>
              <w:t xml:space="preserve"> </w:t>
            </w:r>
            <w:r w:rsidRPr="00CB765D">
              <w:rPr>
                <w:rFonts w:ascii="Arial" w:hAnsi="Arial" w:cs="Arial"/>
                <w:color w:val="000000"/>
                <w:sz w:val="16"/>
                <w:szCs w:val="16"/>
                <w:lang w:val="en-GB" w:eastAsia="en-GB"/>
              </w:rPr>
              <w:t>квартал 2023-</w:t>
            </w:r>
            <w:r w:rsidRPr="00CB765D">
              <w:rPr>
                <w:rFonts w:ascii="Arial" w:hAnsi="Arial" w:cs="Arial"/>
                <w:color w:val="000000"/>
                <w:sz w:val="16"/>
                <w:szCs w:val="16"/>
                <w:lang w:val="en-GB" w:eastAsia="en-GB"/>
              </w:rPr>
              <w:br/>
              <w:t>4. квартал 202</w:t>
            </w:r>
            <w:r w:rsidRPr="00CB765D">
              <w:rPr>
                <w:rFonts w:ascii="Arial" w:hAnsi="Arial" w:cs="Arial"/>
                <w:color w:val="000000"/>
                <w:sz w:val="16"/>
                <w:szCs w:val="16"/>
                <w:lang w:val="sr-Cyrl-RS" w:eastAsia="en-GB"/>
              </w:rPr>
              <w:t>5</w:t>
            </w:r>
            <w:r w:rsidR="008349B9" w:rsidRPr="00CB765D">
              <w:rPr>
                <w:rFonts w:ascii="Arial" w:hAnsi="Arial" w:cs="Arial"/>
                <w:color w:val="000000"/>
                <w:sz w:val="16"/>
                <w:szCs w:val="16"/>
                <w:lang w:val="sr-Cyrl-RS" w:eastAsia="en-GB"/>
              </w:rPr>
              <w:t>.</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508985B3" w14:textId="77777777" w:rsidR="007C6992" w:rsidRPr="00CB765D" w:rsidRDefault="007C6992" w:rsidP="00FE6A10">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 (Сектор за управљање људским ресурсима)</w:t>
            </w:r>
          </w:p>
        </w:tc>
        <w:tc>
          <w:tcPr>
            <w:tcW w:w="559" w:type="pct"/>
            <w:tcBorders>
              <w:top w:val="single" w:sz="4" w:space="0" w:color="BFBFBF"/>
              <w:left w:val="nil"/>
              <w:bottom w:val="single" w:sz="4" w:space="0" w:color="BFBFBF"/>
              <w:right w:val="single" w:sz="4" w:space="0" w:color="BFBFBF"/>
            </w:tcBorders>
            <w:shd w:val="clear" w:color="000000" w:fill="FFFFFF"/>
            <w:vAlign w:val="center"/>
            <w:hideMark/>
          </w:tcPr>
          <w:p w14:paraId="46DB08A8" w14:textId="77777777" w:rsidR="007C6992" w:rsidRPr="00CB765D" w:rsidRDefault="007C6992" w:rsidP="00FE6A1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СУК/СКГО</w:t>
            </w:r>
          </w:p>
        </w:tc>
        <w:tc>
          <w:tcPr>
            <w:tcW w:w="547" w:type="pct"/>
            <w:tcBorders>
              <w:top w:val="single" w:sz="4" w:space="0" w:color="BFBFBF"/>
              <w:left w:val="nil"/>
              <w:bottom w:val="single" w:sz="4" w:space="0" w:color="BFBFBF"/>
              <w:right w:val="single" w:sz="4" w:space="0" w:color="BFBFBF"/>
            </w:tcBorders>
            <w:shd w:val="clear" w:color="000000" w:fill="FFFFFF"/>
            <w:vAlign w:val="center"/>
            <w:hideMark/>
          </w:tcPr>
          <w:p w14:paraId="5BE7ECB2"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ЕУ/Савет Европе</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6B70566F"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527" w:type="pct"/>
            <w:tcBorders>
              <w:top w:val="single" w:sz="4" w:space="0" w:color="BFBFBF"/>
              <w:left w:val="nil"/>
              <w:bottom w:val="single" w:sz="4" w:space="0" w:color="BFBFBF"/>
              <w:right w:val="single" w:sz="4" w:space="0" w:color="BFBFBF"/>
            </w:tcBorders>
            <w:shd w:val="clear" w:color="000000" w:fill="FFFFFF"/>
            <w:vAlign w:val="center"/>
            <w:hideMark/>
          </w:tcPr>
          <w:p w14:paraId="01ABFF5B"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4A7B0813" w14:textId="45AC6503"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000000" w:fill="FFFFFF"/>
            <w:vAlign w:val="center"/>
            <w:hideMark/>
          </w:tcPr>
          <w:p w14:paraId="6CF1A60E" w14:textId="77777777"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18,000.00</w:t>
            </w:r>
          </w:p>
        </w:tc>
        <w:tc>
          <w:tcPr>
            <w:tcW w:w="459" w:type="pct"/>
            <w:tcBorders>
              <w:top w:val="single" w:sz="4" w:space="0" w:color="BFBFBF"/>
              <w:left w:val="nil"/>
              <w:bottom w:val="single" w:sz="4" w:space="0" w:color="BFBFBF"/>
              <w:right w:val="single" w:sz="4" w:space="0" w:color="BFBFBF"/>
            </w:tcBorders>
            <w:shd w:val="clear" w:color="000000" w:fill="FFFFFF"/>
            <w:vAlign w:val="center"/>
          </w:tcPr>
          <w:p w14:paraId="671C7F14" w14:textId="77777777" w:rsidR="007C6992" w:rsidRPr="00CB765D" w:rsidRDefault="007C6992" w:rsidP="00FE6A10">
            <w:pPr>
              <w:widowControl/>
              <w:autoSpaceDE/>
              <w:autoSpaceDN/>
              <w:jc w:val="center"/>
              <w:rPr>
                <w:rFonts w:ascii="Arial" w:hAnsi="Arial" w:cs="Arial"/>
                <w:color w:val="000000"/>
                <w:sz w:val="16"/>
                <w:szCs w:val="16"/>
                <w:lang w:val="en-GB" w:eastAsia="en-GB"/>
              </w:rPr>
            </w:pPr>
          </w:p>
        </w:tc>
      </w:tr>
      <w:tr w:rsidR="007C6992" w:rsidRPr="00CB765D" w14:paraId="554CF3A8" w14:textId="77777777" w:rsidTr="007C6992">
        <w:trPr>
          <w:trHeight w:val="630"/>
        </w:trPr>
        <w:tc>
          <w:tcPr>
            <w:tcW w:w="947" w:type="pct"/>
            <w:tcBorders>
              <w:top w:val="single" w:sz="4" w:space="0" w:color="BFBFBF"/>
              <w:left w:val="single" w:sz="4" w:space="0" w:color="BFBFBF"/>
              <w:bottom w:val="single" w:sz="4" w:space="0" w:color="BFBFBF"/>
              <w:right w:val="single" w:sz="4" w:space="0" w:color="BFBFBF"/>
            </w:tcBorders>
            <w:shd w:val="clear" w:color="000000" w:fill="FFFFFF"/>
            <w:vAlign w:val="center"/>
          </w:tcPr>
          <w:p w14:paraId="7D619D52" w14:textId="55262708" w:rsidR="007C6992" w:rsidRPr="00CB765D" w:rsidRDefault="007C6992" w:rsidP="00554854">
            <w:pPr>
              <w:widowControl/>
              <w:autoSpaceDE/>
              <w:autoSpaceDN/>
              <w:rPr>
                <w:rFonts w:ascii="Arial" w:hAnsi="Arial" w:cs="Arial"/>
                <w:color w:val="000000" w:themeColor="text1"/>
                <w:sz w:val="16"/>
                <w:szCs w:val="16"/>
                <w:lang w:val="sr-Cyrl-RS"/>
              </w:rPr>
            </w:pPr>
            <w:r w:rsidRPr="00CB765D">
              <w:rPr>
                <w:rFonts w:ascii="Arial" w:hAnsi="Arial" w:cs="Arial"/>
                <w:color w:val="000000" w:themeColor="text1"/>
                <w:sz w:val="16"/>
                <w:szCs w:val="16"/>
                <w:lang w:val="sr-Cyrl-RS"/>
              </w:rPr>
              <w:t>1.2.1</w:t>
            </w:r>
            <w:r w:rsidR="00360959" w:rsidRPr="00CB765D">
              <w:rPr>
                <w:rFonts w:ascii="Arial" w:hAnsi="Arial" w:cs="Arial"/>
                <w:color w:val="000000" w:themeColor="text1"/>
                <w:sz w:val="16"/>
                <w:szCs w:val="16"/>
                <w:lang w:val="sr-Cyrl-RS"/>
              </w:rPr>
              <w:t>.</w:t>
            </w:r>
            <w:r w:rsidR="00554854" w:rsidRPr="00CB765D">
              <w:rPr>
                <w:rFonts w:ascii="Arial" w:hAnsi="Arial" w:cs="Arial"/>
                <w:color w:val="000000" w:themeColor="text1"/>
                <w:sz w:val="16"/>
                <w:szCs w:val="16"/>
              </w:rPr>
              <w:t>5</w:t>
            </w:r>
            <w:r w:rsidR="00554854" w:rsidRPr="00CB765D">
              <w:rPr>
                <w:rFonts w:ascii="Arial" w:hAnsi="Arial" w:cs="Arial"/>
                <w:color w:val="000000" w:themeColor="text1"/>
                <w:sz w:val="16"/>
                <w:szCs w:val="16"/>
                <w:lang w:val="sr-Cyrl-RS"/>
              </w:rPr>
              <w:t xml:space="preserve"> </w:t>
            </w:r>
            <w:r w:rsidRPr="00CB765D">
              <w:rPr>
                <w:rFonts w:ascii="Arial" w:hAnsi="Arial" w:cs="Arial"/>
                <w:color w:val="000000"/>
                <w:sz w:val="16"/>
                <w:szCs w:val="16"/>
                <w:lang w:val="en-GB" w:eastAsia="en-GB"/>
              </w:rPr>
              <w:t xml:space="preserve">Израда ex post анализе закона и подзаконских аката о вредновању радне успешности и припрема </w:t>
            </w:r>
            <w:r w:rsidRPr="00CB765D">
              <w:rPr>
                <w:rFonts w:ascii="Arial" w:hAnsi="Arial" w:cs="Arial"/>
                <w:color w:val="000000"/>
                <w:sz w:val="16"/>
                <w:szCs w:val="16"/>
                <w:lang w:val="en-GB" w:eastAsia="en-GB"/>
              </w:rPr>
              <w:lastRenderedPageBreak/>
              <w:t>предлога мера за унапређење</w:t>
            </w:r>
          </w:p>
        </w:tc>
        <w:tc>
          <w:tcPr>
            <w:tcW w:w="469" w:type="pct"/>
            <w:tcBorders>
              <w:top w:val="single" w:sz="4" w:space="0" w:color="BFBFBF"/>
              <w:left w:val="nil"/>
              <w:bottom w:val="single" w:sz="4" w:space="0" w:color="BFBFBF"/>
              <w:right w:val="single" w:sz="4" w:space="0" w:color="BFBFBF"/>
            </w:tcBorders>
            <w:shd w:val="clear" w:color="000000" w:fill="FFFFFF"/>
            <w:vAlign w:val="center"/>
          </w:tcPr>
          <w:p w14:paraId="284EF83B" w14:textId="77777777" w:rsidR="007C6992" w:rsidRPr="00CB765D" w:rsidRDefault="007C6992" w:rsidP="009E2E18">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lastRenderedPageBreak/>
              <w:t>3. квартал 2024.</w:t>
            </w:r>
          </w:p>
          <w:p w14:paraId="24DD5983" w14:textId="7895C273" w:rsidR="007C6992" w:rsidRPr="00CB765D" w:rsidRDefault="007C6992" w:rsidP="009E2E18">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 квартал 2025.</w:t>
            </w:r>
          </w:p>
        </w:tc>
        <w:tc>
          <w:tcPr>
            <w:tcW w:w="565" w:type="pct"/>
            <w:tcBorders>
              <w:top w:val="single" w:sz="4" w:space="0" w:color="BFBFBF"/>
              <w:left w:val="nil"/>
              <w:bottom w:val="single" w:sz="4" w:space="0" w:color="BFBFBF"/>
              <w:right w:val="single" w:sz="4" w:space="0" w:color="BFBFBF"/>
            </w:tcBorders>
            <w:shd w:val="clear" w:color="000000" w:fill="FFFFFF"/>
            <w:vAlign w:val="center"/>
          </w:tcPr>
          <w:p w14:paraId="5ABFC0D8" w14:textId="2AF8ED0B" w:rsidR="007C6992" w:rsidRPr="00CB765D" w:rsidRDefault="007C6992" w:rsidP="00FE6A10">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w:t>
            </w:r>
          </w:p>
        </w:tc>
        <w:tc>
          <w:tcPr>
            <w:tcW w:w="559" w:type="pct"/>
            <w:tcBorders>
              <w:top w:val="single" w:sz="4" w:space="0" w:color="BFBFBF"/>
              <w:left w:val="nil"/>
              <w:bottom w:val="single" w:sz="4" w:space="0" w:color="BFBFBF"/>
              <w:right w:val="single" w:sz="4" w:space="0" w:color="BFBFBF"/>
            </w:tcBorders>
            <w:shd w:val="clear" w:color="000000" w:fill="FFFFFF"/>
            <w:vAlign w:val="center"/>
          </w:tcPr>
          <w:p w14:paraId="0955F889" w14:textId="1E494650" w:rsidR="007C6992" w:rsidRPr="00CB765D" w:rsidRDefault="007C6992" w:rsidP="00FE6A10">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СУК</w:t>
            </w:r>
          </w:p>
        </w:tc>
        <w:tc>
          <w:tcPr>
            <w:tcW w:w="547" w:type="pct"/>
            <w:tcBorders>
              <w:top w:val="single" w:sz="4" w:space="0" w:color="BFBFBF"/>
              <w:left w:val="nil"/>
              <w:bottom w:val="single" w:sz="4" w:space="0" w:color="BFBFBF"/>
              <w:right w:val="single" w:sz="4" w:space="0" w:color="BFBFBF"/>
            </w:tcBorders>
            <w:shd w:val="clear" w:color="000000" w:fill="FFFFFF"/>
            <w:vAlign w:val="center"/>
          </w:tcPr>
          <w:p w14:paraId="422C5FFC" w14:textId="73F44904" w:rsidR="007C6992" w:rsidRPr="00CB765D" w:rsidRDefault="007C6992"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Донаторска подршка*</w:t>
            </w:r>
          </w:p>
        </w:tc>
        <w:tc>
          <w:tcPr>
            <w:tcW w:w="489" w:type="pct"/>
            <w:tcBorders>
              <w:top w:val="single" w:sz="4" w:space="0" w:color="BFBFBF"/>
              <w:left w:val="nil"/>
              <w:bottom w:val="single" w:sz="4" w:space="0" w:color="BFBFBF"/>
              <w:right w:val="single" w:sz="4" w:space="0" w:color="BFBFBF"/>
            </w:tcBorders>
            <w:shd w:val="clear" w:color="000000" w:fill="FFFFFF"/>
            <w:noWrap/>
            <w:vAlign w:val="center"/>
          </w:tcPr>
          <w:p w14:paraId="3B6B1393" w14:textId="77777777" w:rsidR="007C6992" w:rsidRPr="00CB765D" w:rsidRDefault="007C6992" w:rsidP="00FE6A10">
            <w:pPr>
              <w:widowControl/>
              <w:autoSpaceDE/>
              <w:autoSpaceDN/>
              <w:jc w:val="center"/>
              <w:rPr>
                <w:rFonts w:ascii="Arial" w:hAnsi="Arial" w:cs="Arial"/>
                <w:color w:val="000000"/>
                <w:sz w:val="16"/>
                <w:szCs w:val="16"/>
                <w:lang w:val="en-GB" w:eastAsia="en-GB"/>
              </w:rPr>
            </w:pPr>
          </w:p>
        </w:tc>
        <w:tc>
          <w:tcPr>
            <w:tcW w:w="527" w:type="pct"/>
            <w:tcBorders>
              <w:top w:val="single" w:sz="4" w:space="0" w:color="BFBFBF"/>
              <w:left w:val="nil"/>
              <w:bottom w:val="single" w:sz="4" w:space="0" w:color="BFBFBF"/>
              <w:right w:val="single" w:sz="4" w:space="0" w:color="BFBFBF"/>
            </w:tcBorders>
            <w:shd w:val="clear" w:color="000000" w:fill="FFFFFF"/>
            <w:vAlign w:val="center"/>
          </w:tcPr>
          <w:p w14:paraId="03AE564E" w14:textId="77777777" w:rsidR="007C6992" w:rsidRPr="00CB765D" w:rsidRDefault="007C6992" w:rsidP="00FE6A10">
            <w:pPr>
              <w:widowControl/>
              <w:autoSpaceDE/>
              <w:autoSpaceDN/>
              <w:jc w:val="center"/>
              <w:rPr>
                <w:rFonts w:ascii="Arial" w:hAnsi="Arial" w:cs="Arial"/>
                <w:color w:val="000000"/>
                <w:sz w:val="16"/>
                <w:szCs w:val="16"/>
                <w:lang w:val="en-GB" w:eastAsia="en-GB"/>
              </w:rPr>
            </w:pPr>
          </w:p>
        </w:tc>
        <w:tc>
          <w:tcPr>
            <w:tcW w:w="438" w:type="pct"/>
            <w:tcBorders>
              <w:top w:val="single" w:sz="4" w:space="0" w:color="BFBFBF"/>
              <w:left w:val="nil"/>
              <w:bottom w:val="single" w:sz="4" w:space="0" w:color="BFBFBF"/>
              <w:right w:val="single" w:sz="4" w:space="0" w:color="BFBFBF"/>
            </w:tcBorders>
            <w:shd w:val="clear" w:color="000000" w:fill="FFFFFF"/>
            <w:vAlign w:val="center"/>
          </w:tcPr>
          <w:p w14:paraId="5231A2DC" w14:textId="77777777" w:rsidR="007C6992" w:rsidRPr="00CB765D" w:rsidRDefault="007C6992" w:rsidP="00FE6A10">
            <w:pPr>
              <w:widowControl/>
              <w:autoSpaceDE/>
              <w:autoSpaceDN/>
              <w:jc w:val="center"/>
              <w:rPr>
                <w:rFonts w:ascii="Arial" w:hAnsi="Arial" w:cs="Arial"/>
                <w:color w:val="000000"/>
                <w:sz w:val="16"/>
                <w:szCs w:val="16"/>
                <w:lang w:val="en-GB" w:eastAsia="en-GB"/>
              </w:rPr>
            </w:pPr>
          </w:p>
        </w:tc>
        <w:tc>
          <w:tcPr>
            <w:tcW w:w="459" w:type="pct"/>
            <w:tcBorders>
              <w:top w:val="single" w:sz="4" w:space="0" w:color="BFBFBF"/>
              <w:left w:val="nil"/>
              <w:bottom w:val="single" w:sz="4" w:space="0" w:color="BFBFBF"/>
              <w:right w:val="single" w:sz="4" w:space="0" w:color="BFBFBF"/>
            </w:tcBorders>
            <w:shd w:val="clear" w:color="000000" w:fill="FFFFFF"/>
            <w:vAlign w:val="center"/>
          </w:tcPr>
          <w:p w14:paraId="5541B86C" w14:textId="0110E9A8" w:rsidR="007C6992" w:rsidRPr="00CB765D" w:rsidRDefault="007C6992" w:rsidP="00FE6A10">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900.00</w:t>
            </w:r>
          </w:p>
        </w:tc>
      </w:tr>
    </w:tbl>
    <w:p w14:paraId="27E3F6EC" w14:textId="6D5BD0A7" w:rsidR="00F52BBB" w:rsidRPr="00CB765D" w:rsidRDefault="00F52BBB" w:rsidP="00C32130">
      <w:pPr>
        <w:rPr>
          <w:rFonts w:ascii="Arial" w:hAnsi="Arial" w:cs="Arial"/>
          <w:sz w:val="20"/>
          <w:szCs w:val="20"/>
          <w:lang w:val="sr-Cyrl-RS"/>
        </w:rPr>
      </w:pPr>
    </w:p>
    <w:p w14:paraId="79909A0F" w14:textId="77777777" w:rsidR="00D95CFF" w:rsidRPr="00CB765D" w:rsidRDefault="00D95CFF" w:rsidP="00C32130">
      <w:pPr>
        <w:rPr>
          <w:rFonts w:ascii="Arial" w:hAnsi="Arial" w:cs="Arial"/>
          <w:sz w:val="20"/>
          <w:szCs w:val="20"/>
          <w:lang w:val="sr-Cyrl-RS"/>
        </w:rPr>
      </w:pPr>
    </w:p>
    <w:tbl>
      <w:tblPr>
        <w:tblStyle w:val="TableGrid4"/>
        <w:tblW w:w="5000" w:type="pct"/>
        <w:tblLook w:val="04A0" w:firstRow="1" w:lastRow="0" w:firstColumn="1" w:lastColumn="0" w:noHBand="0" w:noVBand="1"/>
      </w:tblPr>
      <w:tblGrid>
        <w:gridCol w:w="5717"/>
        <w:gridCol w:w="7223"/>
      </w:tblGrid>
      <w:tr w:rsidR="00FF7194" w:rsidRPr="007D3899" w14:paraId="7B04F966" w14:textId="462F1C03" w:rsidTr="00D95CFF">
        <w:trPr>
          <w:trHeight w:val="244"/>
        </w:trPr>
        <w:tc>
          <w:tcPr>
            <w:tcW w:w="5000" w:type="pct"/>
            <w:gridSpan w:val="2"/>
            <w:tcBorders>
              <w:top w:val="double" w:sz="4" w:space="0" w:color="auto"/>
              <w:left w:val="single" w:sz="4" w:space="0" w:color="auto"/>
              <w:bottom w:val="single" w:sz="4" w:space="0" w:color="auto"/>
              <w:right w:val="double" w:sz="4" w:space="0" w:color="auto"/>
            </w:tcBorders>
            <w:shd w:val="clear" w:color="auto" w:fill="F7CAAC" w:themeFill="accent2" w:themeFillTint="66"/>
            <w:hideMark/>
          </w:tcPr>
          <w:bookmarkEnd w:id="1"/>
          <w:p w14:paraId="1852830C" w14:textId="419D6C9F" w:rsidR="00FF7194" w:rsidRPr="00CB765D" w:rsidRDefault="00FF7194" w:rsidP="00FE6A10">
            <w:pPr>
              <w:rPr>
                <w:rFonts w:ascii="Arial" w:hAnsi="Arial" w:cs="Arial"/>
                <w:b/>
                <w:sz w:val="16"/>
                <w:szCs w:val="16"/>
                <w:lang w:val="ru-RU"/>
              </w:rPr>
            </w:pPr>
            <w:r w:rsidRPr="00CB765D">
              <w:rPr>
                <w:rFonts w:ascii="Arial" w:hAnsi="Arial" w:cs="Arial"/>
                <w:b/>
                <w:sz w:val="16"/>
                <w:szCs w:val="16"/>
                <w:lang w:val="ru-RU"/>
              </w:rPr>
              <w:t>Мера 1.2.</w:t>
            </w:r>
            <w:r w:rsidRPr="00CB765D">
              <w:rPr>
                <w:rFonts w:ascii="Arial" w:hAnsi="Arial" w:cs="Arial"/>
                <w:b/>
                <w:sz w:val="16"/>
                <w:szCs w:val="16"/>
                <w:lang w:val="sr-Latn-RS"/>
              </w:rPr>
              <w:t>2</w:t>
            </w:r>
            <w:r w:rsidRPr="00CB765D">
              <w:rPr>
                <w:rFonts w:ascii="Arial" w:hAnsi="Arial" w:cs="Arial"/>
                <w:b/>
                <w:sz w:val="16"/>
                <w:szCs w:val="16"/>
                <w:lang w:val="ru-RU"/>
              </w:rPr>
              <w:t>: Развој институционалних и административних капацитета за управљање људским ресурсима</w:t>
            </w:r>
          </w:p>
        </w:tc>
      </w:tr>
      <w:tr w:rsidR="00FF7194" w:rsidRPr="007D3899" w14:paraId="2EA835E7" w14:textId="307A22AD" w:rsidTr="00D95CFF">
        <w:trPr>
          <w:trHeight w:val="244"/>
        </w:trPr>
        <w:tc>
          <w:tcPr>
            <w:tcW w:w="5000" w:type="pct"/>
            <w:gridSpan w:val="2"/>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58910CFB" w14:textId="05F871D9" w:rsidR="00FF7194" w:rsidRPr="00CB765D" w:rsidRDefault="00FF7194" w:rsidP="00FE6A10">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w:t>
            </w:r>
            <w:r w:rsidR="005B60D2" w:rsidRPr="00CB765D">
              <w:rPr>
                <w:rFonts w:ascii="Arial" w:hAnsi="Arial" w:cs="Arial"/>
                <w:sz w:val="16"/>
                <w:szCs w:val="16"/>
                <w:lang w:val="sr-Cyrl-RS"/>
              </w:rPr>
              <w:t>Акциони план</w:t>
            </w:r>
            <w:r w:rsidRPr="00CB765D">
              <w:rPr>
                <w:rFonts w:ascii="Arial" w:hAnsi="Arial" w:cs="Arial"/>
                <w:sz w:val="16"/>
                <w:szCs w:val="16"/>
                <w:lang w:val="sr-Cyrl-RS"/>
              </w:rPr>
              <w:t xml:space="preserve"> за спровођење Стратегије реформе јавне управе 2021-</w:t>
            </w:r>
            <w:r w:rsidR="008349B9" w:rsidRPr="00CB765D">
              <w:rPr>
                <w:rFonts w:ascii="Arial" w:hAnsi="Arial" w:cs="Arial"/>
                <w:sz w:val="16"/>
                <w:szCs w:val="16"/>
                <w:lang w:val="sr-Cyrl-RS"/>
              </w:rPr>
              <w:t>20</w:t>
            </w:r>
            <w:r w:rsidRPr="00CB765D">
              <w:rPr>
                <w:rFonts w:ascii="Arial" w:hAnsi="Arial" w:cs="Arial"/>
                <w:sz w:val="16"/>
                <w:szCs w:val="16"/>
                <w:lang w:val="sr-Cyrl-RS"/>
              </w:rPr>
              <w:t>25</w:t>
            </w:r>
            <w:r w:rsidR="008349B9" w:rsidRPr="00CB765D">
              <w:rPr>
                <w:rFonts w:ascii="Arial" w:hAnsi="Arial" w:cs="Arial"/>
                <w:sz w:val="16"/>
                <w:szCs w:val="16"/>
                <w:lang w:val="sr-Cyrl-RS"/>
              </w:rPr>
              <w:t>.</w:t>
            </w:r>
          </w:p>
        </w:tc>
      </w:tr>
      <w:tr w:rsidR="00FF7194" w:rsidRPr="00CB765D" w14:paraId="241168AD" w14:textId="4FABD39F" w:rsidTr="00D95CFF">
        <w:trPr>
          <w:trHeight w:val="244"/>
        </w:trPr>
        <w:tc>
          <w:tcPr>
            <w:tcW w:w="2209" w:type="pct"/>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0628B0E5" w14:textId="3BE9CFB1" w:rsidR="00FF7194" w:rsidRPr="00CB765D" w:rsidRDefault="00FF7194" w:rsidP="00FE6A10">
            <w:pPr>
              <w:rPr>
                <w:rFonts w:ascii="Arial" w:hAnsi="Arial" w:cs="Arial"/>
                <w:sz w:val="16"/>
                <w:szCs w:val="16"/>
              </w:rPr>
            </w:pPr>
            <w:r w:rsidRPr="00CB765D">
              <w:rPr>
                <w:rFonts w:ascii="Arial" w:hAnsi="Arial" w:cs="Arial"/>
                <w:sz w:val="16"/>
                <w:szCs w:val="16"/>
              </w:rPr>
              <w:t>Период спровођења: 202</w:t>
            </w:r>
            <w:r w:rsidRPr="00CB765D">
              <w:rPr>
                <w:rFonts w:ascii="Arial" w:hAnsi="Arial" w:cs="Arial"/>
                <w:sz w:val="16"/>
                <w:szCs w:val="16"/>
                <w:lang w:val="sr-Cyrl-RS"/>
              </w:rPr>
              <w:t>1-</w:t>
            </w:r>
            <w:r w:rsidR="008349B9" w:rsidRPr="00CB765D">
              <w:rPr>
                <w:rFonts w:ascii="Arial" w:hAnsi="Arial" w:cs="Arial"/>
                <w:sz w:val="16"/>
                <w:szCs w:val="16"/>
                <w:lang w:val="sr-Cyrl-RS"/>
              </w:rPr>
              <w:t>20</w:t>
            </w:r>
            <w:r w:rsidRPr="00CB765D">
              <w:rPr>
                <w:rFonts w:ascii="Arial" w:hAnsi="Arial" w:cs="Arial"/>
                <w:sz w:val="16"/>
                <w:szCs w:val="16"/>
                <w:lang w:val="sr-Cyrl-RS"/>
              </w:rPr>
              <w:t>23</w:t>
            </w:r>
            <w:r w:rsidR="008349B9" w:rsidRPr="00CB765D">
              <w:rPr>
                <w:rFonts w:ascii="Arial" w:hAnsi="Arial" w:cs="Arial"/>
                <w:sz w:val="16"/>
                <w:szCs w:val="16"/>
                <w:lang w:val="sr-Cyrl-RS"/>
              </w:rPr>
              <w:t>.</w:t>
            </w:r>
            <w:r w:rsidRPr="00CB765D">
              <w:rPr>
                <w:rFonts w:ascii="Arial" w:hAnsi="Arial" w:cs="Arial"/>
                <w:sz w:val="16"/>
                <w:szCs w:val="16"/>
              </w:rPr>
              <w:t xml:space="preserve"> </w:t>
            </w:r>
          </w:p>
        </w:tc>
        <w:tc>
          <w:tcPr>
            <w:tcW w:w="2791" w:type="pct"/>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DE25DD2" w14:textId="055D803B" w:rsidR="00FF7194" w:rsidRPr="00CB765D" w:rsidRDefault="00FF7194" w:rsidP="00FE6A10">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w:t>
            </w:r>
          </w:p>
        </w:tc>
      </w:tr>
    </w:tbl>
    <w:p w14:paraId="1760A9CE" w14:textId="77777777" w:rsidR="00610FC6" w:rsidRPr="00CB765D" w:rsidRDefault="00610FC6" w:rsidP="00610FC6">
      <w:pPr>
        <w:rPr>
          <w:rFonts w:ascii="Arial" w:hAnsi="Arial" w:cs="Arial"/>
          <w:sz w:val="20"/>
          <w:szCs w:val="20"/>
        </w:rPr>
      </w:pPr>
    </w:p>
    <w:tbl>
      <w:tblPr>
        <w:tblW w:w="5000" w:type="pct"/>
        <w:tblLook w:val="04A0" w:firstRow="1" w:lastRow="0" w:firstColumn="1" w:lastColumn="0" w:noHBand="0" w:noVBand="1"/>
      </w:tblPr>
      <w:tblGrid>
        <w:gridCol w:w="2423"/>
        <w:gridCol w:w="1215"/>
        <w:gridCol w:w="1464"/>
        <w:gridCol w:w="1549"/>
        <w:gridCol w:w="1375"/>
        <w:gridCol w:w="1267"/>
        <w:gridCol w:w="1191"/>
        <w:gridCol w:w="1277"/>
        <w:gridCol w:w="1189"/>
      </w:tblGrid>
      <w:tr w:rsidR="00FF7194" w:rsidRPr="00CB765D" w14:paraId="49DBD0E1" w14:textId="428C1CF5" w:rsidTr="002F1B24">
        <w:trPr>
          <w:trHeight w:val="300"/>
        </w:trPr>
        <w:tc>
          <w:tcPr>
            <w:tcW w:w="936"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3D7E87D7"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3A2E2809"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17C2AE73"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598" w:type="pct"/>
            <w:vMerge w:val="restart"/>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22AB28B4" w14:textId="77777777"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432"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143FBC3F" w14:textId="2FC160AB" w:rsidR="00FF7194" w:rsidRPr="00CB765D" w:rsidRDefault="00FF7194"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C924AB" w:rsidRPr="00CB765D" w14:paraId="3A0AC481" w14:textId="6C257D2C" w:rsidTr="002F1B24">
        <w:trPr>
          <w:trHeight w:val="465"/>
        </w:trPr>
        <w:tc>
          <w:tcPr>
            <w:tcW w:w="936"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0E92733" w14:textId="77777777" w:rsidR="00C924AB" w:rsidRPr="00CB765D" w:rsidRDefault="00C924AB" w:rsidP="00FE6A10">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5B9192BD" w14:textId="77777777" w:rsidR="00C924AB" w:rsidRPr="00CB765D" w:rsidRDefault="00C924AB" w:rsidP="00FE6A10">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7AB733E0" w14:textId="77777777" w:rsidR="00C924AB" w:rsidRPr="00CB765D" w:rsidRDefault="00C924AB" w:rsidP="00FE6A10">
            <w:pPr>
              <w:widowControl/>
              <w:autoSpaceDE/>
              <w:autoSpaceDN/>
              <w:rPr>
                <w:rFonts w:ascii="Arial" w:hAnsi="Arial" w:cs="Arial"/>
                <w:b/>
                <w:bCs/>
                <w:color w:val="000000"/>
                <w:sz w:val="16"/>
                <w:szCs w:val="16"/>
                <w:lang w:val="en-GB" w:eastAsia="en-GB"/>
              </w:rPr>
            </w:pPr>
          </w:p>
        </w:tc>
        <w:tc>
          <w:tcPr>
            <w:tcW w:w="598" w:type="pct"/>
            <w:vMerge/>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614E02B2" w14:textId="77777777" w:rsidR="00C924AB" w:rsidRPr="00CB765D" w:rsidRDefault="00C924AB" w:rsidP="00FE6A10">
            <w:pPr>
              <w:widowControl/>
              <w:autoSpaceDE/>
              <w:autoSpaceDN/>
              <w:rPr>
                <w:rFonts w:ascii="Arial" w:hAnsi="Arial" w:cs="Arial"/>
                <w:b/>
                <w:bCs/>
                <w:color w:val="000000"/>
                <w:sz w:val="16"/>
                <w:szCs w:val="16"/>
                <w:lang w:val="en-GB" w:eastAsia="en-GB"/>
              </w:rPr>
            </w:pPr>
          </w:p>
        </w:tc>
        <w:tc>
          <w:tcPr>
            <w:tcW w:w="531"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8CA5D47" w14:textId="77777777" w:rsidR="00C924AB" w:rsidRPr="00CB765D" w:rsidRDefault="00C924AB"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66934DF" w14:textId="77777777" w:rsidR="00C924AB" w:rsidRPr="00CB765D" w:rsidRDefault="00C924AB" w:rsidP="00FE6A10">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46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D5093FC" w14:textId="77777777" w:rsidR="00C924AB" w:rsidRPr="00CB765D" w:rsidRDefault="00C924AB" w:rsidP="00FE6A10">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49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749ECB6" w14:textId="77777777" w:rsidR="00C924AB" w:rsidRPr="00CB765D" w:rsidRDefault="00C924AB" w:rsidP="00FE6A10">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459" w:type="pct"/>
            <w:tcBorders>
              <w:top w:val="single" w:sz="4" w:space="0" w:color="BFBFBF"/>
              <w:left w:val="nil"/>
              <w:bottom w:val="single" w:sz="4" w:space="0" w:color="BFBFBF"/>
              <w:right w:val="single" w:sz="4" w:space="0" w:color="BFBFBF"/>
            </w:tcBorders>
            <w:shd w:val="clear" w:color="auto" w:fill="FFF2CC" w:themeFill="accent4" w:themeFillTint="33"/>
            <w:vAlign w:val="center"/>
          </w:tcPr>
          <w:p w14:paraId="753FFB57" w14:textId="0417EB52" w:rsidR="00C924AB" w:rsidRPr="00CB765D" w:rsidRDefault="00C924AB" w:rsidP="00FE6A10">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C924AB" w:rsidRPr="00CB765D" w14:paraId="43A8DE81" w14:textId="329A2A46" w:rsidTr="002F1B24">
        <w:trPr>
          <w:trHeight w:val="885"/>
        </w:trPr>
        <w:tc>
          <w:tcPr>
            <w:tcW w:w="936" w:type="pc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A216028" w14:textId="487AB356" w:rsidR="00C924AB" w:rsidRPr="00CB765D" w:rsidRDefault="00C924AB" w:rsidP="00FE6A10">
            <w:pPr>
              <w:widowControl/>
              <w:autoSpaceDE/>
              <w:autoSpaceDN/>
              <w:rPr>
                <w:rFonts w:ascii="Arial" w:hAnsi="Arial" w:cs="Arial"/>
                <w:sz w:val="16"/>
                <w:szCs w:val="16"/>
                <w:lang w:val="en-GB" w:eastAsia="en-GB"/>
              </w:rPr>
            </w:pPr>
            <w:r w:rsidRPr="00CB765D">
              <w:rPr>
                <w:rFonts w:ascii="Arial" w:hAnsi="Arial" w:cs="Arial"/>
                <w:bCs/>
                <w:sz w:val="16"/>
                <w:szCs w:val="16"/>
                <w:lang w:val="ru-RU"/>
              </w:rPr>
              <w:t>1.2.</w:t>
            </w:r>
            <w:r w:rsidRPr="00CB765D">
              <w:rPr>
                <w:rFonts w:ascii="Arial" w:hAnsi="Arial" w:cs="Arial"/>
                <w:bCs/>
                <w:sz w:val="16"/>
                <w:szCs w:val="16"/>
                <w:lang w:val="sr-Latn-RS"/>
              </w:rPr>
              <w:t>2.1</w:t>
            </w:r>
            <w:r w:rsidRPr="00CB765D">
              <w:rPr>
                <w:rFonts w:ascii="Arial" w:hAnsi="Arial" w:cs="Arial"/>
                <w:bCs/>
                <w:sz w:val="16"/>
                <w:szCs w:val="16"/>
                <w:lang w:val="en-GB" w:eastAsia="en-GB"/>
              </w:rPr>
              <w:t>.</w:t>
            </w:r>
            <w:r w:rsidRPr="00CB765D">
              <w:rPr>
                <w:rFonts w:ascii="Arial" w:hAnsi="Arial" w:cs="Arial"/>
                <w:sz w:val="16"/>
                <w:szCs w:val="16"/>
                <w:lang w:val="en-GB" w:eastAsia="en-GB"/>
              </w:rPr>
              <w:t xml:space="preserve"> Припрема акционог плана за јачање капацитета јединица за кадрове у органима државне управе и спровођење активности предвиђених АП </w:t>
            </w:r>
          </w:p>
        </w:tc>
        <w:tc>
          <w:tcPr>
            <w:tcW w:w="46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7D72A975" w14:textId="4C00B367" w:rsidR="00C924AB" w:rsidRPr="00CB765D" w:rsidRDefault="00C924AB" w:rsidP="00FE6A10">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en-GB" w:eastAsia="en-GB"/>
              </w:rPr>
              <w:t>1.квартал 2021-4.квартал 202</w:t>
            </w:r>
            <w:r w:rsidRPr="00CB765D">
              <w:rPr>
                <w:rFonts w:ascii="Arial" w:hAnsi="Arial" w:cs="Arial"/>
                <w:color w:val="000000"/>
                <w:sz w:val="16"/>
                <w:szCs w:val="16"/>
                <w:lang w:val="sr-Cyrl-RS" w:eastAsia="en-GB"/>
              </w:rPr>
              <w:t>3</w:t>
            </w:r>
            <w:r w:rsidR="008349B9" w:rsidRPr="00CB765D">
              <w:rPr>
                <w:rFonts w:ascii="Arial" w:hAnsi="Arial" w:cs="Arial"/>
                <w:color w:val="000000"/>
                <w:sz w:val="16"/>
                <w:szCs w:val="16"/>
                <w:lang w:val="sr-Cyrl-RS" w:eastAsia="en-GB"/>
              </w:rPr>
              <w:t>.</w:t>
            </w:r>
          </w:p>
        </w:tc>
        <w:tc>
          <w:tcPr>
            <w:tcW w:w="565" w:type="pct"/>
            <w:tcBorders>
              <w:top w:val="single" w:sz="4" w:space="0" w:color="BFBFBF" w:themeColor="background1" w:themeShade="BF"/>
              <w:left w:val="nil"/>
              <w:bottom w:val="single" w:sz="4" w:space="0" w:color="BFBFBF"/>
              <w:right w:val="single" w:sz="4" w:space="0" w:color="BFBFBF"/>
            </w:tcBorders>
            <w:shd w:val="clear" w:color="auto" w:fill="FFFFFF" w:themeFill="background1"/>
            <w:vAlign w:val="center"/>
            <w:hideMark/>
          </w:tcPr>
          <w:p w14:paraId="32DBDFEC" w14:textId="77777777" w:rsidR="00C924AB" w:rsidRPr="00CB765D" w:rsidRDefault="00C924AB" w:rsidP="00FE6A10">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 (Сектор за управљање људским ресурсима)</w:t>
            </w:r>
          </w:p>
        </w:tc>
        <w:tc>
          <w:tcPr>
            <w:tcW w:w="598"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382A224C"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w:t>
            </w:r>
            <w:r w:rsidRPr="00CB765D">
              <w:rPr>
                <w:rFonts w:ascii="Arial" w:hAnsi="Arial" w:cs="Arial"/>
                <w:color w:val="000000"/>
                <w:sz w:val="16"/>
                <w:szCs w:val="16"/>
                <w:lang w:val="en-GB" w:eastAsia="en-GB"/>
              </w:rPr>
              <w:br/>
              <w:t>НАЈУ</w:t>
            </w:r>
            <w:r w:rsidRPr="00CB765D">
              <w:rPr>
                <w:rFonts w:ascii="Arial" w:hAnsi="Arial" w:cs="Arial"/>
                <w:color w:val="000000"/>
                <w:sz w:val="16"/>
                <w:szCs w:val="16"/>
                <w:lang w:val="en-GB" w:eastAsia="en-GB"/>
              </w:rPr>
              <w:br/>
              <w:t>РЕСОРНА МИНИСТАРСТВА</w:t>
            </w:r>
          </w:p>
        </w:tc>
        <w:tc>
          <w:tcPr>
            <w:tcW w:w="531"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437294FA" w14:textId="6F2BAB4E" w:rsidR="00C924AB" w:rsidRPr="00CB765D" w:rsidRDefault="00C924AB" w:rsidP="009D0644">
            <w:pPr>
              <w:widowControl/>
              <w:autoSpaceDE/>
              <w:autoSpaceDN/>
              <w:jc w:val="center"/>
              <w:rPr>
                <w:rFonts w:ascii="Arial" w:hAnsi="Arial" w:cs="Arial"/>
                <w:color w:val="000000"/>
                <w:sz w:val="16"/>
                <w:szCs w:val="16"/>
                <w:lang w:val="en-GB" w:eastAsia="en-GB"/>
              </w:rPr>
            </w:pPr>
          </w:p>
        </w:tc>
        <w:tc>
          <w:tcPr>
            <w:tcW w:w="489" w:type="pct"/>
            <w:tcBorders>
              <w:top w:val="single" w:sz="4" w:space="0" w:color="BFBFBF"/>
              <w:left w:val="nil"/>
              <w:bottom w:val="single" w:sz="4" w:space="0" w:color="BFBFBF"/>
              <w:right w:val="single" w:sz="4" w:space="0" w:color="BFBFBF"/>
            </w:tcBorders>
            <w:shd w:val="clear" w:color="auto" w:fill="FFFFFF" w:themeFill="background1"/>
            <w:noWrap/>
            <w:vAlign w:val="bottom"/>
            <w:hideMark/>
          </w:tcPr>
          <w:p w14:paraId="1DCA0CB8"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60"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78AEB227"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93" w:type="pct"/>
            <w:tcBorders>
              <w:top w:val="single" w:sz="4" w:space="0" w:color="BFBFBF"/>
              <w:left w:val="nil"/>
              <w:bottom w:val="single" w:sz="4" w:space="0" w:color="BFBFBF"/>
              <w:right w:val="single" w:sz="4" w:space="0" w:color="BFBFBF"/>
            </w:tcBorders>
            <w:shd w:val="clear" w:color="auto" w:fill="auto"/>
            <w:noWrap/>
            <w:vAlign w:val="center"/>
            <w:hideMark/>
          </w:tcPr>
          <w:p w14:paraId="60F5757B"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vAlign w:val="center"/>
          </w:tcPr>
          <w:p w14:paraId="5F548809" w14:textId="77777777" w:rsidR="00C924AB" w:rsidRPr="00CB765D" w:rsidRDefault="00C924AB" w:rsidP="00FE6A10">
            <w:pPr>
              <w:widowControl/>
              <w:autoSpaceDE/>
              <w:autoSpaceDN/>
              <w:jc w:val="center"/>
              <w:rPr>
                <w:rFonts w:ascii="Arial" w:hAnsi="Arial" w:cs="Arial"/>
                <w:color w:val="000000"/>
                <w:sz w:val="16"/>
                <w:szCs w:val="16"/>
                <w:lang w:val="en-GB" w:eastAsia="en-GB"/>
              </w:rPr>
            </w:pPr>
          </w:p>
        </w:tc>
      </w:tr>
      <w:tr w:rsidR="00C924AB" w:rsidRPr="00CB765D" w14:paraId="64086E5A" w14:textId="48F39B7C" w:rsidTr="00C924AB">
        <w:trPr>
          <w:trHeight w:val="1320"/>
        </w:trPr>
        <w:tc>
          <w:tcPr>
            <w:tcW w:w="93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4C3A69" w14:textId="665B592D" w:rsidR="00C924AB" w:rsidRPr="00CB765D" w:rsidRDefault="00C924AB" w:rsidP="00FE6A10">
            <w:pPr>
              <w:widowControl/>
              <w:autoSpaceDE/>
              <w:autoSpaceDN/>
              <w:rPr>
                <w:rFonts w:ascii="Arial" w:hAnsi="Arial" w:cs="Arial"/>
                <w:sz w:val="16"/>
                <w:szCs w:val="16"/>
                <w:lang w:val="en-GB" w:eastAsia="en-GB"/>
              </w:rPr>
            </w:pPr>
            <w:r w:rsidRPr="00CB765D">
              <w:rPr>
                <w:rFonts w:ascii="Arial" w:hAnsi="Arial" w:cs="Arial"/>
                <w:bCs/>
                <w:sz w:val="16"/>
                <w:szCs w:val="16"/>
                <w:lang w:val="ru-RU"/>
              </w:rPr>
              <w:t>1.2.</w:t>
            </w:r>
            <w:r w:rsidRPr="00CB765D">
              <w:rPr>
                <w:rFonts w:ascii="Arial" w:hAnsi="Arial" w:cs="Arial"/>
                <w:bCs/>
                <w:sz w:val="16"/>
                <w:szCs w:val="16"/>
                <w:lang w:val="sr-Latn-RS"/>
              </w:rPr>
              <w:t>2.2</w:t>
            </w:r>
            <w:r w:rsidRPr="00CB765D">
              <w:rPr>
                <w:rFonts w:ascii="Arial" w:hAnsi="Arial" w:cs="Arial"/>
                <w:bCs/>
                <w:sz w:val="16"/>
                <w:szCs w:val="16"/>
                <w:lang w:val="en-GB" w:eastAsia="en-GB"/>
              </w:rPr>
              <w:t>.</w:t>
            </w:r>
            <w:r w:rsidRPr="00CB765D">
              <w:rPr>
                <w:rFonts w:ascii="Arial" w:hAnsi="Arial" w:cs="Arial"/>
                <w:sz w:val="16"/>
                <w:szCs w:val="16"/>
                <w:lang w:val="en-GB" w:eastAsia="en-GB"/>
              </w:rPr>
              <w:t xml:space="preserve"> Анализа организације функције УЉР у органима АП и ЈЛС и утврђивање праваца будућег развоја у складу са савременим формама УЉР</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3F6996AD" w14:textId="30C474BB"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 квартал 202</w:t>
            </w:r>
            <w:r w:rsidRPr="00CB765D">
              <w:rPr>
                <w:rFonts w:ascii="Arial" w:hAnsi="Arial" w:cs="Arial"/>
                <w:color w:val="000000"/>
                <w:sz w:val="16"/>
                <w:szCs w:val="16"/>
                <w:lang w:val="sr-Cyrl-RS" w:eastAsia="en-GB"/>
              </w:rPr>
              <w:t>3</w:t>
            </w:r>
            <w:r w:rsidRPr="00CB765D">
              <w:rPr>
                <w:rFonts w:ascii="Arial" w:hAnsi="Arial" w:cs="Arial"/>
                <w:color w:val="000000"/>
                <w:sz w:val="16"/>
                <w:szCs w:val="16"/>
                <w:lang w:val="en-GB" w:eastAsia="en-GB"/>
              </w:rPr>
              <w:t>-4.квартал 202</w:t>
            </w:r>
            <w:r w:rsidRPr="00CB765D">
              <w:rPr>
                <w:rFonts w:ascii="Arial" w:hAnsi="Arial" w:cs="Arial"/>
                <w:color w:val="000000"/>
                <w:sz w:val="16"/>
                <w:szCs w:val="16"/>
                <w:lang w:val="sr-Cyrl-RS" w:eastAsia="en-GB"/>
              </w:rPr>
              <w:t>3</w:t>
            </w:r>
            <w:r w:rsidRPr="00CB765D">
              <w:rPr>
                <w:rFonts w:ascii="Arial" w:hAnsi="Arial" w:cs="Arial"/>
                <w:color w:val="000000"/>
                <w:sz w:val="16"/>
                <w:szCs w:val="16"/>
                <w:lang w:val="en-GB" w:eastAsia="en-GB"/>
              </w:rPr>
              <w:t>.</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50C63E18" w14:textId="77777777" w:rsidR="00C924AB" w:rsidRPr="00CB765D" w:rsidRDefault="00C924AB" w:rsidP="00FE6A1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 (Сектор за управљање људским ресурсима)</w:t>
            </w:r>
          </w:p>
        </w:tc>
        <w:tc>
          <w:tcPr>
            <w:tcW w:w="598" w:type="pct"/>
            <w:tcBorders>
              <w:top w:val="single" w:sz="4" w:space="0" w:color="BFBFBF"/>
              <w:left w:val="nil"/>
              <w:bottom w:val="single" w:sz="4" w:space="0" w:color="BFBFBF"/>
              <w:right w:val="single" w:sz="4" w:space="0" w:color="BFBFBF"/>
            </w:tcBorders>
            <w:shd w:val="clear" w:color="auto" w:fill="auto"/>
            <w:vAlign w:val="center"/>
            <w:hideMark/>
          </w:tcPr>
          <w:p w14:paraId="6048F0FD"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СКГО</w:t>
            </w:r>
          </w:p>
        </w:tc>
        <w:tc>
          <w:tcPr>
            <w:tcW w:w="531" w:type="pct"/>
            <w:tcBorders>
              <w:top w:val="single" w:sz="4" w:space="0" w:color="BFBFBF"/>
              <w:left w:val="nil"/>
              <w:bottom w:val="single" w:sz="4" w:space="0" w:color="BFBFBF"/>
              <w:right w:val="single" w:sz="4" w:space="0" w:color="BFBFBF"/>
            </w:tcBorders>
            <w:shd w:val="clear" w:color="auto" w:fill="auto"/>
            <w:vAlign w:val="center"/>
            <w:hideMark/>
          </w:tcPr>
          <w:p w14:paraId="695204AE" w14:textId="0DC06272" w:rsidR="00C924AB" w:rsidRPr="00CB765D" w:rsidRDefault="00C924AB" w:rsidP="009D0644">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ЕУ/Савет Европе</w:t>
            </w:r>
          </w:p>
        </w:tc>
        <w:tc>
          <w:tcPr>
            <w:tcW w:w="489" w:type="pct"/>
            <w:tcBorders>
              <w:top w:val="single" w:sz="4" w:space="0" w:color="BFBFBF"/>
              <w:left w:val="nil"/>
              <w:bottom w:val="single" w:sz="4" w:space="0" w:color="BFBFBF"/>
              <w:right w:val="single" w:sz="4" w:space="0" w:color="BFBFBF"/>
            </w:tcBorders>
            <w:shd w:val="clear" w:color="auto" w:fill="auto"/>
            <w:noWrap/>
            <w:vAlign w:val="bottom"/>
            <w:hideMark/>
          </w:tcPr>
          <w:p w14:paraId="0A8A8133"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60" w:type="pct"/>
            <w:tcBorders>
              <w:top w:val="single" w:sz="4" w:space="0" w:color="BFBFBF"/>
              <w:left w:val="nil"/>
              <w:bottom w:val="single" w:sz="4" w:space="0" w:color="BFBFBF"/>
              <w:right w:val="single" w:sz="4" w:space="0" w:color="BFBFBF"/>
            </w:tcBorders>
            <w:shd w:val="clear" w:color="auto" w:fill="auto"/>
            <w:noWrap/>
            <w:vAlign w:val="center"/>
            <w:hideMark/>
          </w:tcPr>
          <w:p w14:paraId="53FBA2B5"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3BD3CC2D" w14:textId="4D1672E0" w:rsidR="00C924AB" w:rsidRPr="00CB765D" w:rsidRDefault="00C924AB" w:rsidP="00FE6A10">
            <w:pPr>
              <w:widowControl/>
              <w:autoSpaceDE/>
              <w:autoSpaceDN/>
              <w:jc w:val="center"/>
              <w:rPr>
                <w:rFonts w:ascii="Arial" w:hAnsi="Arial" w:cs="Arial"/>
                <w:color w:val="000000"/>
                <w:sz w:val="16"/>
                <w:szCs w:val="16"/>
                <w:lang w:val="en-GB" w:eastAsia="en-GB"/>
              </w:rPr>
            </w:pPr>
          </w:p>
        </w:tc>
        <w:tc>
          <w:tcPr>
            <w:tcW w:w="493" w:type="pct"/>
            <w:tcBorders>
              <w:top w:val="single" w:sz="4" w:space="0" w:color="BFBFBF"/>
              <w:left w:val="nil"/>
              <w:bottom w:val="single" w:sz="4" w:space="0" w:color="BFBFBF"/>
              <w:right w:val="single" w:sz="4" w:space="0" w:color="BFBFBF"/>
            </w:tcBorders>
            <w:shd w:val="clear" w:color="auto" w:fill="auto"/>
            <w:noWrap/>
            <w:vAlign w:val="center"/>
            <w:hideMark/>
          </w:tcPr>
          <w:p w14:paraId="474CAFFE" w14:textId="7141CE8B"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18,000.00 </w:t>
            </w:r>
          </w:p>
        </w:tc>
        <w:tc>
          <w:tcPr>
            <w:tcW w:w="459" w:type="pct"/>
            <w:tcBorders>
              <w:top w:val="single" w:sz="4" w:space="0" w:color="BFBFBF"/>
              <w:left w:val="nil"/>
              <w:bottom w:val="single" w:sz="4" w:space="0" w:color="BFBFBF"/>
              <w:right w:val="single" w:sz="4" w:space="0" w:color="BFBFBF"/>
            </w:tcBorders>
            <w:vAlign w:val="center"/>
          </w:tcPr>
          <w:p w14:paraId="44A0B232" w14:textId="77777777" w:rsidR="00C924AB" w:rsidRPr="00CB765D" w:rsidRDefault="00C924AB" w:rsidP="00FE6A10">
            <w:pPr>
              <w:widowControl/>
              <w:autoSpaceDE/>
              <w:autoSpaceDN/>
              <w:jc w:val="center"/>
              <w:rPr>
                <w:rFonts w:ascii="Arial" w:hAnsi="Arial" w:cs="Arial"/>
                <w:color w:val="000000"/>
                <w:sz w:val="16"/>
                <w:szCs w:val="16"/>
                <w:lang w:val="en-GB" w:eastAsia="en-GB"/>
              </w:rPr>
            </w:pPr>
          </w:p>
        </w:tc>
      </w:tr>
      <w:tr w:rsidR="00C924AB" w:rsidRPr="00CB765D" w14:paraId="5F3214BF" w14:textId="63E1134F" w:rsidTr="00C924AB">
        <w:trPr>
          <w:trHeight w:val="1320"/>
        </w:trPr>
        <w:tc>
          <w:tcPr>
            <w:tcW w:w="93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D9EA0C9" w14:textId="26C193CB" w:rsidR="00C924AB" w:rsidRPr="00CB765D" w:rsidRDefault="00C924AB" w:rsidP="00FE6A10">
            <w:pPr>
              <w:widowControl/>
              <w:autoSpaceDE/>
              <w:autoSpaceDN/>
              <w:rPr>
                <w:rFonts w:ascii="Arial" w:hAnsi="Arial" w:cs="Arial"/>
                <w:sz w:val="16"/>
                <w:szCs w:val="16"/>
                <w:lang w:val="en-GB" w:eastAsia="en-GB"/>
              </w:rPr>
            </w:pPr>
            <w:r w:rsidRPr="00CB765D">
              <w:rPr>
                <w:rFonts w:ascii="Arial" w:hAnsi="Arial" w:cs="Arial"/>
                <w:bCs/>
                <w:sz w:val="16"/>
                <w:szCs w:val="16"/>
                <w:lang w:val="ru-RU"/>
              </w:rPr>
              <w:t>1.2.</w:t>
            </w:r>
            <w:r w:rsidRPr="00CB765D">
              <w:rPr>
                <w:rFonts w:ascii="Arial" w:hAnsi="Arial" w:cs="Arial"/>
                <w:bCs/>
                <w:sz w:val="16"/>
                <w:szCs w:val="16"/>
                <w:lang w:val="sr-Latn-RS"/>
              </w:rPr>
              <w:t>2.3</w:t>
            </w:r>
            <w:r w:rsidRPr="00CB765D">
              <w:rPr>
                <w:rFonts w:ascii="Arial" w:hAnsi="Arial" w:cs="Arial"/>
                <w:sz w:val="16"/>
                <w:szCs w:val="16"/>
                <w:lang w:val="en-GB" w:eastAsia="en-GB"/>
              </w:rPr>
              <w:t>. Анализа организације функције УЉР у органима државне управе и утврђивање праваца будућег развоја у складу са савременим формама УЉР</w:t>
            </w:r>
          </w:p>
        </w:tc>
        <w:tc>
          <w:tcPr>
            <w:tcW w:w="469" w:type="pct"/>
            <w:tcBorders>
              <w:top w:val="single" w:sz="4" w:space="0" w:color="BFBFBF"/>
              <w:left w:val="nil"/>
              <w:bottom w:val="single" w:sz="4" w:space="0" w:color="BFBFBF"/>
              <w:right w:val="single" w:sz="4" w:space="0" w:color="BFBFBF"/>
            </w:tcBorders>
            <w:shd w:val="clear" w:color="auto" w:fill="auto"/>
            <w:vAlign w:val="center"/>
          </w:tcPr>
          <w:p w14:paraId="598B2119" w14:textId="7AA7DF25"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 квартал 2023-4.квартал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tcPr>
          <w:p w14:paraId="4981B35E" w14:textId="15288C19" w:rsidR="00C924AB" w:rsidRPr="00CB765D" w:rsidRDefault="00C924AB" w:rsidP="00FE6A1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 (Сектор за управљање људским ресурсима)</w:t>
            </w:r>
          </w:p>
        </w:tc>
        <w:tc>
          <w:tcPr>
            <w:tcW w:w="598" w:type="pct"/>
            <w:tcBorders>
              <w:top w:val="single" w:sz="4" w:space="0" w:color="BFBFBF"/>
              <w:left w:val="nil"/>
              <w:bottom w:val="single" w:sz="4" w:space="0" w:color="BFBFBF"/>
              <w:right w:val="single" w:sz="4" w:space="0" w:color="BFBFBF"/>
            </w:tcBorders>
            <w:shd w:val="clear" w:color="auto" w:fill="auto"/>
            <w:vAlign w:val="center"/>
          </w:tcPr>
          <w:p w14:paraId="0FCAFD96" w14:textId="4F936616"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w:t>
            </w:r>
          </w:p>
        </w:tc>
        <w:tc>
          <w:tcPr>
            <w:tcW w:w="531" w:type="pct"/>
            <w:tcBorders>
              <w:top w:val="single" w:sz="4" w:space="0" w:color="BFBFBF"/>
              <w:left w:val="nil"/>
              <w:bottom w:val="single" w:sz="4" w:space="0" w:color="BFBFBF"/>
              <w:right w:val="single" w:sz="4" w:space="0" w:color="BFBFBF"/>
            </w:tcBorders>
            <w:shd w:val="clear" w:color="auto" w:fill="auto"/>
            <w:vAlign w:val="center"/>
          </w:tcPr>
          <w:p w14:paraId="796F0E33" w14:textId="64C02D03" w:rsidR="00C924AB" w:rsidRPr="00CB765D" w:rsidRDefault="00C924AB" w:rsidP="009D0644">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ГИЗ</w:t>
            </w:r>
          </w:p>
        </w:tc>
        <w:tc>
          <w:tcPr>
            <w:tcW w:w="489" w:type="pct"/>
            <w:tcBorders>
              <w:top w:val="single" w:sz="4" w:space="0" w:color="BFBFBF"/>
              <w:left w:val="nil"/>
              <w:bottom w:val="single" w:sz="4" w:space="0" w:color="BFBFBF"/>
              <w:right w:val="single" w:sz="4" w:space="0" w:color="BFBFBF"/>
            </w:tcBorders>
            <w:shd w:val="clear" w:color="auto" w:fill="auto"/>
            <w:noWrap/>
            <w:vAlign w:val="bottom"/>
          </w:tcPr>
          <w:p w14:paraId="3480A8E6" w14:textId="3B8BAFD2"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60" w:type="pct"/>
            <w:tcBorders>
              <w:top w:val="single" w:sz="4" w:space="0" w:color="BFBFBF"/>
              <w:left w:val="nil"/>
              <w:bottom w:val="single" w:sz="4" w:space="0" w:color="BFBFBF"/>
              <w:right w:val="single" w:sz="4" w:space="0" w:color="BFBFBF"/>
            </w:tcBorders>
            <w:shd w:val="clear" w:color="auto" w:fill="auto"/>
            <w:noWrap/>
            <w:vAlign w:val="center"/>
          </w:tcPr>
          <w:p w14:paraId="0E7A943E" w14:textId="7777777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0BD4A698" w14:textId="4A03CA74"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93" w:type="pct"/>
            <w:tcBorders>
              <w:top w:val="single" w:sz="4" w:space="0" w:color="BFBFBF"/>
              <w:left w:val="nil"/>
              <w:bottom w:val="single" w:sz="4" w:space="0" w:color="BFBFBF"/>
              <w:right w:val="single" w:sz="4" w:space="0" w:color="BFBFBF"/>
            </w:tcBorders>
            <w:shd w:val="clear" w:color="auto" w:fill="auto"/>
            <w:noWrap/>
            <w:vAlign w:val="center"/>
          </w:tcPr>
          <w:p w14:paraId="7807D2E2" w14:textId="380CC417" w:rsidR="00C924AB" w:rsidRPr="00CB765D" w:rsidRDefault="00C924AB" w:rsidP="00FE6A1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1,200.00</w:t>
            </w:r>
          </w:p>
        </w:tc>
        <w:tc>
          <w:tcPr>
            <w:tcW w:w="459" w:type="pct"/>
            <w:tcBorders>
              <w:top w:val="single" w:sz="4" w:space="0" w:color="BFBFBF"/>
              <w:left w:val="nil"/>
              <w:bottom w:val="single" w:sz="4" w:space="0" w:color="BFBFBF"/>
              <w:right w:val="single" w:sz="4" w:space="0" w:color="BFBFBF"/>
            </w:tcBorders>
            <w:vAlign w:val="center"/>
          </w:tcPr>
          <w:p w14:paraId="4CAEB429" w14:textId="77777777" w:rsidR="00C924AB" w:rsidRPr="00CB765D" w:rsidRDefault="00C924AB" w:rsidP="00FE6A10">
            <w:pPr>
              <w:widowControl/>
              <w:autoSpaceDE/>
              <w:autoSpaceDN/>
              <w:jc w:val="center"/>
              <w:rPr>
                <w:rFonts w:ascii="Arial" w:hAnsi="Arial" w:cs="Arial"/>
                <w:color w:val="000000"/>
                <w:sz w:val="16"/>
                <w:szCs w:val="16"/>
                <w:lang w:val="en-GB" w:eastAsia="en-GB"/>
              </w:rPr>
            </w:pPr>
          </w:p>
        </w:tc>
      </w:tr>
    </w:tbl>
    <w:p w14:paraId="64646A3E" w14:textId="263EB6F8" w:rsidR="00610FC6" w:rsidRPr="00CB765D" w:rsidRDefault="00610FC6" w:rsidP="00610FC6">
      <w:pPr>
        <w:rPr>
          <w:rFonts w:ascii="Arial" w:hAnsi="Arial" w:cs="Arial"/>
          <w:sz w:val="20"/>
          <w:szCs w:val="20"/>
        </w:rPr>
      </w:pPr>
    </w:p>
    <w:p w14:paraId="65CE7540" w14:textId="77777777" w:rsidR="002F1B24" w:rsidRPr="00CB765D" w:rsidRDefault="002F1B24" w:rsidP="00610FC6">
      <w:pPr>
        <w:rPr>
          <w:rFonts w:ascii="Arial" w:hAnsi="Arial" w:cs="Arial"/>
          <w:sz w:val="20"/>
          <w:szCs w:val="20"/>
        </w:rPr>
      </w:pPr>
    </w:p>
    <w:tbl>
      <w:tblPr>
        <w:tblStyle w:val="TableGrid4"/>
        <w:tblW w:w="5000" w:type="pct"/>
        <w:tblLook w:val="04A0" w:firstRow="1" w:lastRow="0" w:firstColumn="1" w:lastColumn="0" w:noHBand="0" w:noVBand="1"/>
      </w:tblPr>
      <w:tblGrid>
        <w:gridCol w:w="4100"/>
        <w:gridCol w:w="1418"/>
        <w:gridCol w:w="199"/>
        <w:gridCol w:w="1219"/>
        <w:gridCol w:w="1136"/>
        <w:gridCol w:w="994"/>
        <w:gridCol w:w="1366"/>
        <w:gridCol w:w="1255"/>
        <w:gridCol w:w="1253"/>
      </w:tblGrid>
      <w:tr w:rsidR="0050377C" w:rsidRPr="00CB765D" w14:paraId="341D61D5" w14:textId="6690F475" w:rsidTr="002F1B24">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61FF1600" w14:textId="476AEFD0" w:rsidR="0050377C" w:rsidRPr="00CB765D" w:rsidRDefault="0050377C" w:rsidP="00FE6A10">
            <w:pPr>
              <w:rPr>
                <w:rFonts w:ascii="Arial" w:hAnsi="Arial" w:cs="Arial"/>
                <w:b/>
                <w:sz w:val="16"/>
                <w:szCs w:val="16"/>
                <w:lang w:val="ru-RU"/>
              </w:rPr>
            </w:pPr>
            <w:r w:rsidRPr="00CB765D">
              <w:rPr>
                <w:rFonts w:ascii="Arial" w:hAnsi="Arial" w:cs="Arial"/>
                <w:b/>
                <w:sz w:val="16"/>
                <w:szCs w:val="16"/>
                <w:lang w:val="ru-RU"/>
              </w:rPr>
              <w:t>Мера 1.2.</w:t>
            </w:r>
            <w:r w:rsidRPr="00CB765D">
              <w:rPr>
                <w:rFonts w:ascii="Arial" w:hAnsi="Arial" w:cs="Arial"/>
                <w:b/>
                <w:sz w:val="16"/>
                <w:szCs w:val="16"/>
                <w:lang w:val="sr-Latn-RS"/>
              </w:rPr>
              <w:t>3</w:t>
            </w:r>
            <w:r w:rsidRPr="00CB765D">
              <w:rPr>
                <w:rFonts w:ascii="Arial" w:hAnsi="Arial" w:cs="Arial"/>
                <w:b/>
                <w:sz w:val="16"/>
                <w:szCs w:val="16"/>
                <w:lang w:val="ru-RU"/>
              </w:rPr>
              <w:t>: Јачање професионализације лица на положају/руководилаца</w:t>
            </w:r>
          </w:p>
        </w:tc>
      </w:tr>
      <w:tr w:rsidR="0050377C" w:rsidRPr="00CB765D" w14:paraId="1B339C49" w14:textId="11FBF49D" w:rsidTr="002F1B24">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09E3F31F" w14:textId="69895896" w:rsidR="0050377C" w:rsidRPr="00CB765D" w:rsidRDefault="0050377C" w:rsidP="00FE6A10">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w:t>
            </w:r>
            <w:r w:rsidR="005B60D2" w:rsidRPr="00CB765D">
              <w:rPr>
                <w:rFonts w:ascii="Arial" w:hAnsi="Arial" w:cs="Arial"/>
                <w:sz w:val="16"/>
                <w:szCs w:val="16"/>
                <w:lang w:val="sr-Cyrl-RS"/>
              </w:rPr>
              <w:t>Акциони план</w:t>
            </w:r>
            <w:r w:rsidRPr="00CB765D">
              <w:rPr>
                <w:rFonts w:ascii="Arial" w:hAnsi="Arial" w:cs="Arial"/>
                <w:sz w:val="16"/>
                <w:szCs w:val="16"/>
                <w:lang w:val="sr-Cyrl-RS"/>
              </w:rPr>
              <w:t xml:space="preserve"> за спровођење Стратегије реформе јавне управе 2021-</w:t>
            </w:r>
            <w:r w:rsidR="008349B9" w:rsidRPr="00CB765D">
              <w:rPr>
                <w:rFonts w:ascii="Arial" w:hAnsi="Arial" w:cs="Arial"/>
                <w:sz w:val="16"/>
                <w:szCs w:val="16"/>
                <w:lang w:val="sr-Cyrl-RS"/>
              </w:rPr>
              <w:t>20</w:t>
            </w:r>
            <w:r w:rsidRPr="00CB765D">
              <w:rPr>
                <w:rFonts w:ascii="Arial" w:hAnsi="Arial" w:cs="Arial"/>
                <w:sz w:val="16"/>
                <w:szCs w:val="16"/>
                <w:lang w:val="sr-Cyrl-RS"/>
              </w:rPr>
              <w:t>25</w:t>
            </w:r>
            <w:r w:rsidR="008349B9" w:rsidRPr="00CB765D">
              <w:rPr>
                <w:rFonts w:ascii="Arial" w:hAnsi="Arial" w:cs="Arial"/>
                <w:sz w:val="16"/>
                <w:szCs w:val="16"/>
                <w:lang w:val="sr-Cyrl-RS"/>
              </w:rPr>
              <w:t>.</w:t>
            </w:r>
          </w:p>
        </w:tc>
      </w:tr>
      <w:tr w:rsidR="0050377C" w:rsidRPr="00CB765D" w14:paraId="3153A84B" w14:textId="08F295B3" w:rsidTr="002F1B24">
        <w:trPr>
          <w:trHeight w:val="244"/>
        </w:trPr>
        <w:tc>
          <w:tcPr>
            <w:tcW w:w="2209" w:type="pct"/>
            <w:gridSpan w:val="3"/>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25FF7011" w14:textId="3D8CA167" w:rsidR="0050377C" w:rsidRPr="00CB765D" w:rsidRDefault="0050377C" w:rsidP="008349B9">
            <w:pPr>
              <w:rPr>
                <w:rFonts w:ascii="Arial" w:hAnsi="Arial" w:cs="Arial"/>
                <w:sz w:val="16"/>
                <w:szCs w:val="16"/>
              </w:rPr>
            </w:pPr>
            <w:r w:rsidRPr="00CB765D">
              <w:rPr>
                <w:rFonts w:ascii="Arial" w:hAnsi="Arial" w:cs="Arial"/>
                <w:sz w:val="16"/>
                <w:szCs w:val="16"/>
              </w:rPr>
              <w:t>Период спровођења: 202</w:t>
            </w:r>
            <w:r w:rsidR="005B60D2" w:rsidRPr="00CB765D">
              <w:rPr>
                <w:rFonts w:ascii="Arial" w:hAnsi="Arial" w:cs="Arial"/>
                <w:sz w:val="16"/>
                <w:szCs w:val="16"/>
                <w:lang w:val="sr-Cyrl-RS"/>
              </w:rPr>
              <w:t>2</w:t>
            </w:r>
            <w:r w:rsidRPr="00CB765D">
              <w:rPr>
                <w:rFonts w:ascii="Arial" w:hAnsi="Arial" w:cs="Arial"/>
                <w:sz w:val="16"/>
                <w:szCs w:val="16"/>
                <w:lang w:val="sr-Cyrl-RS"/>
              </w:rPr>
              <w:t>-</w:t>
            </w:r>
            <w:r w:rsidR="008349B9" w:rsidRPr="00CB765D">
              <w:rPr>
                <w:rFonts w:ascii="Arial" w:hAnsi="Arial" w:cs="Arial"/>
                <w:sz w:val="16"/>
                <w:szCs w:val="16"/>
                <w:lang w:val="sr-Cyrl-RS"/>
              </w:rPr>
              <w:t>20</w:t>
            </w:r>
            <w:r w:rsidRPr="00CB765D">
              <w:rPr>
                <w:rFonts w:ascii="Arial" w:hAnsi="Arial" w:cs="Arial"/>
                <w:sz w:val="16"/>
                <w:szCs w:val="16"/>
                <w:lang w:val="sr-Cyrl-RS"/>
              </w:rPr>
              <w:t>2</w:t>
            </w:r>
            <w:r w:rsidR="008349B9" w:rsidRPr="00CB765D">
              <w:rPr>
                <w:rFonts w:ascii="Arial" w:hAnsi="Arial" w:cs="Arial"/>
                <w:sz w:val="16"/>
                <w:szCs w:val="16"/>
                <w:lang w:val="sr-Cyrl-RS"/>
              </w:rPr>
              <w:t>5.</w:t>
            </w:r>
            <w:r w:rsidRPr="00CB765D">
              <w:rPr>
                <w:rFonts w:ascii="Arial" w:hAnsi="Arial" w:cs="Arial"/>
                <w:sz w:val="16"/>
                <w:szCs w:val="16"/>
              </w:rPr>
              <w:t xml:space="preserve"> </w:t>
            </w:r>
          </w:p>
        </w:tc>
        <w:tc>
          <w:tcPr>
            <w:tcW w:w="2791"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D65B8A9" w14:textId="006183FA" w:rsidR="0050377C" w:rsidRPr="00CB765D" w:rsidRDefault="0050377C" w:rsidP="00FE6A10">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w:t>
            </w:r>
          </w:p>
        </w:tc>
      </w:tr>
      <w:tr w:rsidR="002F1B24" w:rsidRPr="00CB765D" w14:paraId="72231426" w14:textId="226A13EC" w:rsidTr="002F1B24">
        <w:trPr>
          <w:trHeight w:val="600"/>
        </w:trPr>
        <w:tc>
          <w:tcPr>
            <w:tcW w:w="15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C1A5D" w14:textId="77777777" w:rsidR="002F1B24" w:rsidRPr="00CB765D" w:rsidRDefault="002F1B24" w:rsidP="00FE6A10">
            <w:pPr>
              <w:rPr>
                <w:rFonts w:ascii="Arial" w:hAnsi="Arial" w:cs="Arial"/>
                <w:sz w:val="16"/>
                <w:szCs w:val="16"/>
                <w:lang w:val="ru-RU"/>
              </w:rPr>
            </w:pPr>
            <w:r w:rsidRPr="00CB765D">
              <w:rPr>
                <w:rFonts w:ascii="Arial" w:hAnsi="Arial" w:cs="Arial"/>
                <w:b/>
                <w:bCs/>
                <w:color w:val="000000"/>
                <w:sz w:val="16"/>
                <w:szCs w:val="16"/>
              </w:rPr>
              <w:t>Показатељ(и) на нивоу мере (показатељ резултата)</w:t>
            </w:r>
          </w:p>
        </w:tc>
        <w:tc>
          <w:tcPr>
            <w:tcW w:w="54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C48CF" w14:textId="77777777" w:rsidR="002F1B24" w:rsidRPr="00CB765D" w:rsidRDefault="002F1B24" w:rsidP="00FE6A10">
            <w:pPr>
              <w:rPr>
                <w:rFonts w:ascii="Arial" w:hAnsi="Arial" w:cs="Arial"/>
                <w:sz w:val="16"/>
                <w:szCs w:val="16"/>
              </w:rPr>
            </w:pPr>
            <w:r w:rsidRPr="00CB765D">
              <w:rPr>
                <w:rFonts w:ascii="Arial" w:hAnsi="Arial" w:cs="Arial"/>
                <w:b/>
                <w:bCs/>
                <w:color w:val="000000"/>
                <w:sz w:val="16"/>
                <w:szCs w:val="16"/>
              </w:rPr>
              <w:t>Jединица мере</w:t>
            </w:r>
          </w:p>
        </w:tc>
        <w:tc>
          <w:tcPr>
            <w:tcW w:w="54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2241D" w14:textId="77777777" w:rsidR="002F1B24" w:rsidRPr="00CB765D" w:rsidRDefault="002F1B24" w:rsidP="00FE6A10">
            <w:pPr>
              <w:rPr>
                <w:rFonts w:ascii="Arial" w:hAnsi="Arial" w:cs="Arial"/>
                <w:sz w:val="16"/>
                <w:szCs w:val="16"/>
              </w:rPr>
            </w:pPr>
            <w:r w:rsidRPr="00CB765D">
              <w:rPr>
                <w:rFonts w:ascii="Arial" w:hAnsi="Arial" w:cs="Arial"/>
                <w:b/>
                <w:bCs/>
                <w:color w:val="000000"/>
                <w:sz w:val="16"/>
                <w:szCs w:val="16"/>
              </w:rPr>
              <w:t>Извор провере</w:t>
            </w:r>
          </w:p>
        </w:tc>
        <w:tc>
          <w:tcPr>
            <w:tcW w:w="43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02A20" w14:textId="77777777" w:rsidR="002F1B24" w:rsidRPr="00CB765D" w:rsidRDefault="002F1B24" w:rsidP="00FE6A10">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CF34F" w14:textId="77777777" w:rsidR="002F1B24" w:rsidRPr="00CB765D" w:rsidRDefault="002F1B24" w:rsidP="00FE6A10">
            <w:pPr>
              <w:rPr>
                <w:rFonts w:ascii="Arial" w:hAnsi="Arial" w:cs="Arial"/>
                <w:sz w:val="16"/>
                <w:szCs w:val="16"/>
              </w:rPr>
            </w:pPr>
            <w:r w:rsidRPr="00CB765D">
              <w:rPr>
                <w:rFonts w:ascii="Arial" w:hAnsi="Arial" w:cs="Arial"/>
                <w:b/>
                <w:bCs/>
                <w:color w:val="000000"/>
                <w:sz w:val="16"/>
                <w:szCs w:val="16"/>
              </w:rPr>
              <w:t>Базна година</w:t>
            </w:r>
          </w:p>
        </w:tc>
        <w:tc>
          <w:tcPr>
            <w:tcW w:w="52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77F09" w14:textId="77777777" w:rsidR="002F1B24" w:rsidRPr="00CB765D" w:rsidRDefault="002F1B24" w:rsidP="00FE6A10">
            <w:pPr>
              <w:rPr>
                <w:rFonts w:ascii="Arial" w:hAnsi="Arial" w:cs="Arial"/>
                <w:sz w:val="16"/>
                <w:szCs w:val="16"/>
                <w:lang w:val="ru-RU"/>
              </w:rPr>
            </w:pPr>
            <w:r w:rsidRPr="00CB765D">
              <w:rPr>
                <w:rFonts w:ascii="Arial" w:hAnsi="Arial" w:cs="Arial"/>
                <w:b/>
                <w:bCs/>
                <w:color w:val="000000"/>
                <w:sz w:val="16"/>
                <w:szCs w:val="16"/>
              </w:rPr>
              <w:t>ЦВ у 2022</w:t>
            </w:r>
          </w:p>
        </w:tc>
        <w:tc>
          <w:tcPr>
            <w:tcW w:w="4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138F6" w14:textId="77777777" w:rsidR="002F1B24" w:rsidRPr="00CB765D" w:rsidRDefault="002F1B24" w:rsidP="00FE6A10">
            <w:pPr>
              <w:rPr>
                <w:rFonts w:ascii="Arial" w:hAnsi="Arial" w:cs="Arial"/>
                <w:sz w:val="16"/>
                <w:szCs w:val="16"/>
                <w:lang w:val="ru-RU"/>
              </w:rPr>
            </w:pPr>
            <w:r w:rsidRPr="00CB765D">
              <w:rPr>
                <w:rFonts w:ascii="Arial" w:hAnsi="Arial" w:cs="Arial"/>
                <w:b/>
                <w:bCs/>
                <w:color w:val="000000"/>
                <w:sz w:val="16"/>
                <w:szCs w:val="16"/>
              </w:rPr>
              <w:t>ЦВ у 2023</w:t>
            </w:r>
          </w:p>
        </w:tc>
        <w:tc>
          <w:tcPr>
            <w:tcW w:w="484"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A8B071F" w14:textId="67D08B0D" w:rsidR="002F1B24" w:rsidRPr="00CB765D" w:rsidRDefault="002F1B24" w:rsidP="00FE6A10">
            <w:pPr>
              <w:rPr>
                <w:rFonts w:ascii="Arial" w:hAnsi="Arial" w:cs="Arial"/>
                <w:b/>
                <w:bCs/>
                <w:color w:val="000000"/>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2F1B24" w:rsidRPr="00CB765D" w14:paraId="54F5F101" w14:textId="229D078E" w:rsidTr="002F1B24">
        <w:trPr>
          <w:trHeight w:val="1140"/>
        </w:trPr>
        <w:tc>
          <w:tcPr>
            <w:tcW w:w="1584" w:type="pct"/>
            <w:vAlign w:val="center"/>
            <w:hideMark/>
          </w:tcPr>
          <w:p w14:paraId="46C8ED64" w14:textId="6F03EB79" w:rsidR="002F1B24" w:rsidRPr="00CB765D" w:rsidRDefault="002F1B24" w:rsidP="00513693">
            <w:pPr>
              <w:widowControl/>
              <w:autoSpaceDE/>
              <w:autoSpaceDN/>
              <w:rPr>
                <w:rFonts w:ascii="Arial" w:hAnsi="Arial" w:cs="Arial"/>
                <w:color w:val="000000"/>
                <w:sz w:val="16"/>
                <w:szCs w:val="16"/>
                <w:lang w:val="en-GB" w:eastAsia="en-GB"/>
              </w:rPr>
            </w:pPr>
            <w:r w:rsidRPr="00CB765D">
              <w:rPr>
                <w:rFonts w:ascii="Arial" w:hAnsi="Arial" w:cs="Arial"/>
                <w:color w:val="000000"/>
                <w:sz w:val="16"/>
                <w:szCs w:val="16"/>
              </w:rPr>
              <w:lastRenderedPageBreak/>
              <w:t>Степен у ком је обезбеђена правна заштита лица на положају/руководилаца (базиран на пет СИГМА подиндикатора)</w:t>
            </w:r>
          </w:p>
        </w:tc>
        <w:tc>
          <w:tcPr>
            <w:tcW w:w="548" w:type="pct"/>
            <w:vAlign w:val="center"/>
            <w:hideMark/>
          </w:tcPr>
          <w:p w14:paraId="2547EB46" w14:textId="74661D3A" w:rsidR="002F1B24" w:rsidRPr="00CB765D" w:rsidRDefault="002F1B24" w:rsidP="00513693">
            <w:pPr>
              <w:widowControl/>
              <w:autoSpaceDE/>
              <w:autoSpaceDN/>
              <w:rPr>
                <w:rFonts w:ascii="Arial" w:hAnsi="Arial" w:cs="Arial"/>
                <w:color w:val="000000"/>
                <w:sz w:val="16"/>
                <w:szCs w:val="16"/>
                <w:lang w:val="en-GB" w:eastAsia="en-GB"/>
              </w:rPr>
            </w:pPr>
            <w:r w:rsidRPr="00CB765D">
              <w:rPr>
                <w:rFonts w:ascii="Arial" w:hAnsi="Arial" w:cs="Arial"/>
                <w:color w:val="000000"/>
                <w:sz w:val="16"/>
                <w:szCs w:val="16"/>
              </w:rPr>
              <w:t>Бројчана</w:t>
            </w:r>
          </w:p>
        </w:tc>
        <w:tc>
          <w:tcPr>
            <w:tcW w:w="548" w:type="pct"/>
            <w:gridSpan w:val="2"/>
            <w:vAlign w:val="center"/>
            <w:hideMark/>
          </w:tcPr>
          <w:p w14:paraId="53199D04" w14:textId="03F23446" w:rsidR="002F1B24" w:rsidRPr="00CB765D" w:rsidRDefault="002F1B24" w:rsidP="00513693">
            <w:pPr>
              <w:widowControl/>
              <w:autoSpaceDE/>
              <w:autoSpaceDN/>
              <w:rPr>
                <w:rFonts w:ascii="Arial" w:hAnsi="Arial" w:cs="Arial"/>
                <w:sz w:val="16"/>
                <w:szCs w:val="16"/>
                <w:lang w:val="en-GB" w:eastAsia="en-GB"/>
              </w:rPr>
            </w:pPr>
            <w:r w:rsidRPr="00CB765D">
              <w:rPr>
                <w:rFonts w:ascii="Arial" w:hAnsi="Arial" w:cs="Arial"/>
                <w:sz w:val="16"/>
                <w:szCs w:val="16"/>
              </w:rPr>
              <w:t xml:space="preserve">СИГМА мониторинг извештај </w:t>
            </w:r>
          </w:p>
        </w:tc>
        <w:tc>
          <w:tcPr>
            <w:tcW w:w="439" w:type="pct"/>
            <w:vAlign w:val="center"/>
            <w:hideMark/>
          </w:tcPr>
          <w:p w14:paraId="18A99253" w14:textId="36094184" w:rsidR="002F1B24" w:rsidRPr="00CB765D" w:rsidRDefault="002F1B24" w:rsidP="00513693">
            <w:pPr>
              <w:widowControl/>
              <w:autoSpaceDE/>
              <w:autoSpaceDN/>
              <w:jc w:val="right"/>
              <w:rPr>
                <w:rFonts w:ascii="Arial" w:hAnsi="Arial" w:cs="Arial"/>
                <w:sz w:val="16"/>
                <w:szCs w:val="16"/>
                <w:lang w:val="en-GB" w:eastAsia="en-GB"/>
              </w:rPr>
            </w:pPr>
            <w:r w:rsidRPr="00CB765D">
              <w:rPr>
                <w:rFonts w:ascii="Arial" w:hAnsi="Arial" w:cs="Arial"/>
                <w:sz w:val="16"/>
                <w:szCs w:val="16"/>
              </w:rPr>
              <w:t>9</w:t>
            </w:r>
          </w:p>
        </w:tc>
        <w:tc>
          <w:tcPr>
            <w:tcW w:w="384" w:type="pct"/>
            <w:vAlign w:val="center"/>
            <w:hideMark/>
          </w:tcPr>
          <w:p w14:paraId="3C5F34E6" w14:textId="0C0AC781" w:rsidR="002F1B24" w:rsidRPr="00CB765D" w:rsidRDefault="002F1B24" w:rsidP="00513693">
            <w:pPr>
              <w:widowControl/>
              <w:autoSpaceDE/>
              <w:autoSpaceDN/>
              <w:jc w:val="right"/>
              <w:rPr>
                <w:rFonts w:ascii="Arial" w:hAnsi="Arial" w:cs="Arial"/>
                <w:sz w:val="16"/>
                <w:szCs w:val="16"/>
                <w:lang w:val="en-GB" w:eastAsia="en-GB"/>
              </w:rPr>
            </w:pPr>
            <w:r w:rsidRPr="00CB765D">
              <w:rPr>
                <w:rFonts w:ascii="Arial" w:hAnsi="Arial" w:cs="Arial"/>
                <w:sz w:val="16"/>
                <w:szCs w:val="16"/>
              </w:rPr>
              <w:t>2019</w:t>
            </w:r>
          </w:p>
        </w:tc>
        <w:tc>
          <w:tcPr>
            <w:tcW w:w="528" w:type="pct"/>
            <w:shd w:val="clear" w:color="auto" w:fill="FFFFFF" w:themeFill="background1"/>
            <w:vAlign w:val="center"/>
          </w:tcPr>
          <w:p w14:paraId="7A0C5CAD" w14:textId="1DA1400B" w:rsidR="002F1B24" w:rsidRPr="00CB765D" w:rsidRDefault="002F1B24" w:rsidP="00513693">
            <w:pPr>
              <w:widowControl/>
              <w:autoSpaceDE/>
              <w:autoSpaceDN/>
              <w:jc w:val="right"/>
              <w:rPr>
                <w:rFonts w:ascii="Arial" w:hAnsi="Arial" w:cs="Arial"/>
                <w:sz w:val="16"/>
                <w:szCs w:val="16"/>
                <w:lang w:val="en-GB" w:eastAsia="en-GB"/>
              </w:rPr>
            </w:pPr>
            <w:r w:rsidRPr="00CB765D">
              <w:rPr>
                <w:rFonts w:ascii="Arial" w:hAnsi="Arial" w:cs="Arial"/>
                <w:sz w:val="16"/>
                <w:szCs w:val="16"/>
              </w:rPr>
              <w:t>11</w:t>
            </w:r>
          </w:p>
        </w:tc>
        <w:tc>
          <w:tcPr>
            <w:tcW w:w="485" w:type="pct"/>
            <w:vAlign w:val="center"/>
            <w:hideMark/>
          </w:tcPr>
          <w:p w14:paraId="474C4B6A" w14:textId="239F8384" w:rsidR="002F1B24" w:rsidRPr="00CB765D" w:rsidRDefault="002F1B24" w:rsidP="00513693">
            <w:pPr>
              <w:widowControl/>
              <w:autoSpaceDE/>
              <w:autoSpaceDN/>
              <w:jc w:val="right"/>
              <w:rPr>
                <w:rFonts w:ascii="Arial" w:hAnsi="Arial" w:cs="Arial"/>
                <w:sz w:val="16"/>
                <w:szCs w:val="16"/>
                <w:lang w:val="en-GB" w:eastAsia="en-GB"/>
              </w:rPr>
            </w:pPr>
            <w:r w:rsidRPr="00CB765D">
              <w:rPr>
                <w:rFonts w:ascii="Arial" w:hAnsi="Arial" w:cs="Arial"/>
                <w:sz w:val="16"/>
                <w:szCs w:val="16"/>
              </w:rPr>
              <w:t>13</w:t>
            </w:r>
          </w:p>
        </w:tc>
        <w:tc>
          <w:tcPr>
            <w:tcW w:w="484" w:type="pct"/>
            <w:vAlign w:val="center"/>
          </w:tcPr>
          <w:p w14:paraId="7D379D83" w14:textId="13F5D258" w:rsidR="002F1B24" w:rsidRPr="00CB765D" w:rsidRDefault="002F1B24" w:rsidP="00513693">
            <w:pPr>
              <w:widowControl/>
              <w:autoSpaceDE/>
              <w:autoSpaceDN/>
              <w:jc w:val="right"/>
              <w:rPr>
                <w:rFonts w:ascii="Arial" w:hAnsi="Arial" w:cs="Arial"/>
                <w:sz w:val="16"/>
                <w:szCs w:val="16"/>
                <w:lang w:val="sr-Cyrl-RS"/>
              </w:rPr>
            </w:pPr>
            <w:r w:rsidRPr="00CB765D">
              <w:rPr>
                <w:rFonts w:ascii="Arial" w:hAnsi="Arial" w:cs="Arial"/>
                <w:sz w:val="16"/>
                <w:szCs w:val="16"/>
                <w:lang w:val="sr-Cyrl-RS"/>
              </w:rPr>
              <w:t>13</w:t>
            </w:r>
          </w:p>
        </w:tc>
      </w:tr>
    </w:tbl>
    <w:p w14:paraId="7B4CAC34" w14:textId="77777777" w:rsidR="00610FC6" w:rsidRPr="00CB765D" w:rsidRDefault="00610FC6" w:rsidP="00610FC6">
      <w:pPr>
        <w:rPr>
          <w:rFonts w:ascii="Arial" w:hAnsi="Arial" w:cs="Arial"/>
          <w:sz w:val="20"/>
          <w:szCs w:val="20"/>
        </w:rPr>
      </w:pPr>
    </w:p>
    <w:tbl>
      <w:tblPr>
        <w:tblW w:w="5000" w:type="pct"/>
        <w:tblLook w:val="04A0" w:firstRow="1" w:lastRow="0" w:firstColumn="1" w:lastColumn="0" w:noHBand="0" w:noVBand="1"/>
      </w:tblPr>
      <w:tblGrid>
        <w:gridCol w:w="2454"/>
        <w:gridCol w:w="1215"/>
        <w:gridCol w:w="1464"/>
        <w:gridCol w:w="1448"/>
        <w:gridCol w:w="1417"/>
        <w:gridCol w:w="1352"/>
        <w:gridCol w:w="1277"/>
        <w:gridCol w:w="1134"/>
        <w:gridCol w:w="1189"/>
      </w:tblGrid>
      <w:tr w:rsidR="0050377C" w:rsidRPr="00CB765D" w14:paraId="3F895791" w14:textId="4B218B0A" w:rsidTr="002F1B24">
        <w:trPr>
          <w:trHeight w:val="300"/>
        </w:trPr>
        <w:tc>
          <w:tcPr>
            <w:tcW w:w="947"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2A790AF" w14:textId="77777777" w:rsidR="0050377C" w:rsidRPr="00CB765D" w:rsidRDefault="0050377C" w:rsidP="00513693">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51666BCE" w14:textId="77777777" w:rsidR="0050377C" w:rsidRPr="00CB765D" w:rsidRDefault="0050377C" w:rsidP="00513693">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61429CB2" w14:textId="77777777" w:rsidR="0050377C" w:rsidRPr="00CB765D" w:rsidRDefault="0050377C" w:rsidP="00513693">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559" w:type="pct"/>
            <w:vMerge w:val="restart"/>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538230DB" w14:textId="77777777" w:rsidR="0050377C" w:rsidRPr="00CB765D" w:rsidRDefault="0050377C" w:rsidP="00513693">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459"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0DFDFAA" w14:textId="2B304A40" w:rsidR="0050377C" w:rsidRPr="00CB765D" w:rsidRDefault="0050377C" w:rsidP="00513693">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C924AB" w:rsidRPr="00CB765D" w14:paraId="15411E05" w14:textId="07945F38" w:rsidTr="002F1B24">
        <w:trPr>
          <w:trHeight w:val="465"/>
        </w:trPr>
        <w:tc>
          <w:tcPr>
            <w:tcW w:w="947"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2F11BA9" w14:textId="77777777" w:rsidR="00C924AB" w:rsidRPr="00CB765D" w:rsidRDefault="00C924AB" w:rsidP="00513693">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hemeColor="background1" w:themeShade="BF"/>
            </w:tcBorders>
            <w:shd w:val="clear" w:color="auto" w:fill="FFF2CC" w:themeFill="accent4" w:themeFillTint="33"/>
            <w:vAlign w:val="center"/>
            <w:hideMark/>
          </w:tcPr>
          <w:p w14:paraId="46BEEEE5" w14:textId="77777777" w:rsidR="00C924AB" w:rsidRPr="00CB765D" w:rsidRDefault="00C924AB" w:rsidP="00513693">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25DFB27E" w14:textId="77777777" w:rsidR="00C924AB" w:rsidRPr="00CB765D" w:rsidRDefault="00C924AB" w:rsidP="00513693">
            <w:pPr>
              <w:widowControl/>
              <w:autoSpaceDE/>
              <w:autoSpaceDN/>
              <w:rPr>
                <w:rFonts w:ascii="Arial" w:hAnsi="Arial" w:cs="Arial"/>
                <w:b/>
                <w:bCs/>
                <w:color w:val="000000"/>
                <w:sz w:val="16"/>
                <w:szCs w:val="16"/>
                <w:lang w:val="en-GB" w:eastAsia="en-GB"/>
              </w:rPr>
            </w:pPr>
          </w:p>
        </w:tc>
        <w:tc>
          <w:tcPr>
            <w:tcW w:w="559" w:type="pct"/>
            <w:vMerge/>
            <w:tcBorders>
              <w:top w:val="single" w:sz="4" w:space="0" w:color="BFBFBF"/>
              <w:left w:val="single" w:sz="4" w:space="0" w:color="BFBFBF" w:themeColor="background1" w:themeShade="BF"/>
              <w:bottom w:val="single" w:sz="4" w:space="0" w:color="BFBFBF"/>
              <w:right w:val="single" w:sz="4" w:space="0" w:color="BFBFBF"/>
            </w:tcBorders>
            <w:shd w:val="clear" w:color="auto" w:fill="FFF2CC" w:themeFill="accent4" w:themeFillTint="33"/>
            <w:vAlign w:val="center"/>
            <w:hideMark/>
          </w:tcPr>
          <w:p w14:paraId="11CF4373" w14:textId="77777777" w:rsidR="00C924AB" w:rsidRPr="00CB765D" w:rsidRDefault="00C924AB" w:rsidP="00513693">
            <w:pPr>
              <w:widowControl/>
              <w:autoSpaceDE/>
              <w:autoSpaceDN/>
              <w:rPr>
                <w:rFonts w:ascii="Arial" w:hAnsi="Arial" w:cs="Arial"/>
                <w:b/>
                <w:bCs/>
                <w:color w:val="000000"/>
                <w:sz w:val="16"/>
                <w:szCs w:val="16"/>
                <w:lang w:val="en-GB" w:eastAsia="en-GB"/>
              </w:rPr>
            </w:pPr>
          </w:p>
        </w:tc>
        <w:tc>
          <w:tcPr>
            <w:tcW w:w="547"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75B44AE" w14:textId="77777777" w:rsidR="00C924AB" w:rsidRPr="00CB765D" w:rsidRDefault="00C924AB" w:rsidP="00513693">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522"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366A000" w14:textId="77777777" w:rsidR="00C924AB" w:rsidRPr="00CB765D" w:rsidRDefault="00C924AB" w:rsidP="00513693">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49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828CE9E" w14:textId="77777777" w:rsidR="00C924AB" w:rsidRPr="00CB765D" w:rsidRDefault="00C924AB" w:rsidP="00513693">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43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08B2618" w14:textId="77777777" w:rsidR="00C924AB" w:rsidRPr="00CB765D" w:rsidRDefault="00C924AB" w:rsidP="00513693">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459" w:type="pct"/>
            <w:tcBorders>
              <w:top w:val="single" w:sz="4" w:space="0" w:color="BFBFBF"/>
              <w:left w:val="nil"/>
              <w:bottom w:val="single" w:sz="4" w:space="0" w:color="BFBFBF"/>
              <w:right w:val="single" w:sz="4" w:space="0" w:color="BFBFBF"/>
            </w:tcBorders>
            <w:shd w:val="clear" w:color="auto" w:fill="FFF2CC" w:themeFill="accent4" w:themeFillTint="33"/>
            <w:vAlign w:val="center"/>
          </w:tcPr>
          <w:p w14:paraId="62158E61" w14:textId="14B59CB0" w:rsidR="00C924AB" w:rsidRPr="00CB765D" w:rsidRDefault="00C924AB" w:rsidP="00513693">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C924AB" w:rsidRPr="00CB765D" w14:paraId="7B1F3AA7" w14:textId="7004116D" w:rsidTr="002F1B24">
        <w:trPr>
          <w:trHeight w:val="1185"/>
        </w:trPr>
        <w:tc>
          <w:tcPr>
            <w:tcW w:w="947" w:type="pc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E295B3D" w14:textId="29BB4E01" w:rsidR="00C924AB" w:rsidRPr="00CB765D" w:rsidRDefault="00C924AB" w:rsidP="00513693">
            <w:pPr>
              <w:widowControl/>
              <w:autoSpaceDE/>
              <w:autoSpaceDN/>
              <w:rPr>
                <w:rFonts w:ascii="Arial" w:hAnsi="Arial" w:cs="Arial"/>
                <w:sz w:val="16"/>
                <w:szCs w:val="16"/>
                <w:lang w:val="en-GB" w:eastAsia="en-GB"/>
              </w:rPr>
            </w:pPr>
            <w:r w:rsidRPr="00CB765D">
              <w:rPr>
                <w:rFonts w:ascii="Arial" w:hAnsi="Arial" w:cs="Arial"/>
                <w:bCs/>
                <w:sz w:val="16"/>
                <w:szCs w:val="16"/>
                <w:lang w:val="ru-RU"/>
              </w:rPr>
              <w:t>1.2.</w:t>
            </w:r>
            <w:r w:rsidRPr="00CB765D">
              <w:rPr>
                <w:rFonts w:ascii="Arial" w:hAnsi="Arial" w:cs="Arial"/>
                <w:bCs/>
                <w:sz w:val="16"/>
                <w:szCs w:val="16"/>
                <w:lang w:val="sr-Latn-RS"/>
              </w:rPr>
              <w:t>3.</w:t>
            </w:r>
            <w:r w:rsidRPr="00CB765D">
              <w:rPr>
                <w:rFonts w:ascii="Arial" w:hAnsi="Arial" w:cs="Arial"/>
                <w:bCs/>
                <w:sz w:val="16"/>
                <w:szCs w:val="16"/>
                <w:lang w:val="en-GB" w:eastAsia="en-GB"/>
              </w:rPr>
              <w:t>1.</w:t>
            </w:r>
            <w:r w:rsidRPr="00CB765D">
              <w:rPr>
                <w:rFonts w:ascii="Arial" w:hAnsi="Arial" w:cs="Arial"/>
                <w:sz w:val="16"/>
                <w:szCs w:val="16"/>
                <w:lang w:val="en-GB" w:eastAsia="en-GB"/>
              </w:rPr>
              <w:t xml:space="preserve"> Израда стратешког документа о управљању државним службеницима на положају у органима државне управе са мапом пута за интеграцију у прописе</w:t>
            </w:r>
          </w:p>
        </w:tc>
        <w:tc>
          <w:tcPr>
            <w:tcW w:w="46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139E208F" w14:textId="212E1C4E"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sr-Cyrl-RS" w:eastAsia="en-GB"/>
              </w:rPr>
              <w:t>2</w:t>
            </w:r>
            <w:r w:rsidRPr="00CB765D">
              <w:rPr>
                <w:rFonts w:ascii="Arial" w:hAnsi="Arial" w:cs="Arial"/>
                <w:color w:val="000000"/>
                <w:sz w:val="16"/>
                <w:szCs w:val="16"/>
                <w:lang w:val="en-GB" w:eastAsia="en-GB"/>
              </w:rPr>
              <w:t>. квартал 2021-</w:t>
            </w:r>
            <w:r w:rsidRPr="00CB765D">
              <w:rPr>
                <w:rFonts w:ascii="Arial" w:hAnsi="Arial" w:cs="Arial"/>
                <w:color w:val="000000"/>
                <w:sz w:val="16"/>
                <w:szCs w:val="16"/>
                <w:lang w:val="en-GB" w:eastAsia="en-GB"/>
              </w:rPr>
              <w:br/>
            </w:r>
            <w:r w:rsidRPr="00CB765D">
              <w:rPr>
                <w:rFonts w:ascii="Arial" w:hAnsi="Arial" w:cs="Arial"/>
                <w:color w:val="000000"/>
                <w:sz w:val="16"/>
                <w:szCs w:val="16"/>
                <w:lang w:val="sr-Cyrl-RS" w:eastAsia="en-GB"/>
              </w:rPr>
              <w:t>3</w:t>
            </w:r>
            <w:r w:rsidRPr="00CB765D">
              <w:rPr>
                <w:rFonts w:ascii="Arial" w:hAnsi="Arial" w:cs="Arial"/>
                <w:color w:val="000000"/>
                <w:sz w:val="16"/>
                <w:szCs w:val="16"/>
                <w:lang w:val="en-GB" w:eastAsia="en-GB"/>
              </w:rPr>
              <w:t>. квартал 202</w:t>
            </w:r>
            <w:r w:rsidRPr="00CB765D">
              <w:rPr>
                <w:rFonts w:ascii="Arial" w:hAnsi="Arial" w:cs="Arial"/>
                <w:color w:val="000000"/>
                <w:sz w:val="16"/>
                <w:szCs w:val="16"/>
                <w:lang w:val="sr-Cyrl-RS" w:eastAsia="en-GB"/>
              </w:rPr>
              <w:t>2</w:t>
            </w:r>
            <w:r w:rsidRPr="00CB765D">
              <w:rPr>
                <w:rFonts w:ascii="Arial" w:hAnsi="Arial" w:cs="Arial"/>
                <w:color w:val="000000"/>
                <w:sz w:val="16"/>
                <w:szCs w:val="16"/>
                <w:lang w:val="en-GB" w:eastAsia="en-GB"/>
              </w:rPr>
              <w:t>.</w:t>
            </w:r>
          </w:p>
        </w:tc>
        <w:tc>
          <w:tcPr>
            <w:tcW w:w="565" w:type="pct"/>
            <w:tcBorders>
              <w:top w:val="single" w:sz="4" w:space="0" w:color="BFBFBF" w:themeColor="background1" w:themeShade="BF"/>
              <w:left w:val="nil"/>
              <w:bottom w:val="single" w:sz="4" w:space="0" w:color="BFBFBF"/>
              <w:right w:val="single" w:sz="4" w:space="0" w:color="BFBFBF"/>
            </w:tcBorders>
            <w:shd w:val="clear" w:color="auto" w:fill="FFFFFF" w:themeFill="background1"/>
            <w:vAlign w:val="center"/>
            <w:hideMark/>
          </w:tcPr>
          <w:p w14:paraId="3453C8EB" w14:textId="77777777" w:rsidR="00C924AB" w:rsidRPr="00CB765D" w:rsidRDefault="00C924AB" w:rsidP="00513693">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 (Сектор за управљање људским ресурсима)</w:t>
            </w:r>
          </w:p>
        </w:tc>
        <w:tc>
          <w:tcPr>
            <w:tcW w:w="55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0D4FB757"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СУК/ВСС</w:t>
            </w:r>
            <w:r w:rsidRPr="00CB765D">
              <w:rPr>
                <w:rFonts w:ascii="Arial" w:hAnsi="Arial" w:cs="Arial"/>
                <w:color w:val="000000"/>
                <w:sz w:val="16"/>
                <w:szCs w:val="16"/>
                <w:lang w:val="en-GB" w:eastAsia="en-GB"/>
              </w:rPr>
              <w:br/>
              <w:t>ГЕНСЕК</w:t>
            </w:r>
            <w:r w:rsidRPr="00CB765D">
              <w:rPr>
                <w:rFonts w:ascii="Arial" w:hAnsi="Arial" w:cs="Arial"/>
                <w:color w:val="000000"/>
                <w:sz w:val="16"/>
                <w:szCs w:val="16"/>
                <w:lang w:val="en-GB" w:eastAsia="en-GB"/>
              </w:rPr>
              <w:br/>
              <w:t>НАЈУ</w:t>
            </w:r>
            <w:r w:rsidRPr="00CB765D">
              <w:rPr>
                <w:rFonts w:ascii="Arial" w:hAnsi="Arial" w:cs="Arial"/>
                <w:color w:val="000000"/>
                <w:sz w:val="16"/>
                <w:szCs w:val="16"/>
                <w:lang w:val="en-GB" w:eastAsia="en-GB"/>
              </w:rPr>
              <w:br/>
              <w:t>ОДУ</w:t>
            </w:r>
          </w:p>
        </w:tc>
        <w:tc>
          <w:tcPr>
            <w:tcW w:w="547"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46394186"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 - обрачунато у оквиру 2.1.3.1</w:t>
            </w:r>
          </w:p>
        </w:tc>
        <w:tc>
          <w:tcPr>
            <w:tcW w:w="522"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1D937F02"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0613/0003</w:t>
            </w:r>
          </w:p>
        </w:tc>
        <w:tc>
          <w:tcPr>
            <w:tcW w:w="493"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E5BB61C"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3DFA358F" w14:textId="0C6A2009"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42E58B56"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vAlign w:val="center"/>
          </w:tcPr>
          <w:p w14:paraId="671D7BE8" w14:textId="77777777" w:rsidR="00C924AB" w:rsidRPr="00CB765D" w:rsidRDefault="00C924AB" w:rsidP="00513693">
            <w:pPr>
              <w:widowControl/>
              <w:autoSpaceDE/>
              <w:autoSpaceDN/>
              <w:jc w:val="center"/>
              <w:rPr>
                <w:rFonts w:ascii="Arial" w:hAnsi="Arial" w:cs="Arial"/>
                <w:color w:val="000000"/>
                <w:sz w:val="16"/>
                <w:szCs w:val="16"/>
                <w:lang w:val="en-GB" w:eastAsia="en-GB"/>
              </w:rPr>
            </w:pPr>
          </w:p>
        </w:tc>
      </w:tr>
      <w:tr w:rsidR="00C924AB" w:rsidRPr="00CB765D" w14:paraId="43350523" w14:textId="7127501D" w:rsidTr="00C924AB">
        <w:trPr>
          <w:trHeight w:val="825"/>
        </w:trPr>
        <w:tc>
          <w:tcPr>
            <w:tcW w:w="947" w:type="pc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85FFAD6" w14:textId="3E72E61F" w:rsidR="00C924AB" w:rsidRPr="00CB765D" w:rsidRDefault="00C924AB" w:rsidP="00513693">
            <w:pPr>
              <w:widowControl/>
              <w:autoSpaceDE/>
              <w:autoSpaceDN/>
              <w:rPr>
                <w:rFonts w:ascii="Arial" w:hAnsi="Arial" w:cs="Arial"/>
                <w:sz w:val="16"/>
                <w:szCs w:val="16"/>
                <w:lang w:val="en-GB" w:eastAsia="en-GB"/>
              </w:rPr>
            </w:pPr>
            <w:r w:rsidRPr="00CB765D">
              <w:rPr>
                <w:rFonts w:ascii="Arial" w:hAnsi="Arial" w:cs="Arial"/>
                <w:bCs/>
                <w:sz w:val="16"/>
                <w:szCs w:val="16"/>
                <w:lang w:val="ru-RU"/>
              </w:rPr>
              <w:t>1.2.</w:t>
            </w:r>
            <w:r w:rsidRPr="00CB765D">
              <w:rPr>
                <w:rFonts w:ascii="Arial" w:hAnsi="Arial" w:cs="Arial"/>
                <w:bCs/>
                <w:sz w:val="16"/>
                <w:szCs w:val="16"/>
                <w:lang w:val="sr-Latn-RS"/>
              </w:rPr>
              <w:t>3.</w:t>
            </w:r>
            <w:r w:rsidRPr="00CB765D">
              <w:rPr>
                <w:rFonts w:ascii="Arial" w:hAnsi="Arial" w:cs="Arial"/>
                <w:bCs/>
                <w:sz w:val="16"/>
                <w:szCs w:val="16"/>
                <w:lang w:val="en-GB" w:eastAsia="en-GB"/>
              </w:rPr>
              <w:t>2.</w:t>
            </w:r>
            <w:r w:rsidRPr="00CB765D">
              <w:rPr>
                <w:rFonts w:ascii="Arial" w:hAnsi="Arial" w:cs="Arial"/>
                <w:sz w:val="16"/>
                <w:szCs w:val="16"/>
                <w:lang w:val="en-GB" w:eastAsia="en-GB"/>
              </w:rPr>
              <w:t xml:space="preserve"> Успостављање показатеља учинка у испуњењу годишњих циљева за лица на положају у поступку вредновања радне успешности </w:t>
            </w:r>
          </w:p>
        </w:tc>
        <w:tc>
          <w:tcPr>
            <w:tcW w:w="46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0526A801" w14:textId="279C1880" w:rsidR="00C924AB" w:rsidRPr="00CB765D" w:rsidRDefault="00C924AB" w:rsidP="00513693">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en-GB" w:eastAsia="en-GB"/>
              </w:rPr>
              <w:t>3. квартал 2021-</w:t>
            </w:r>
            <w:r w:rsidRPr="00CB765D">
              <w:rPr>
                <w:rFonts w:ascii="Arial" w:hAnsi="Arial" w:cs="Arial"/>
                <w:color w:val="000000"/>
                <w:sz w:val="16"/>
                <w:szCs w:val="16"/>
                <w:lang w:val="en-GB" w:eastAsia="en-GB"/>
              </w:rPr>
              <w:br/>
            </w:r>
            <w:r w:rsidRPr="00CB765D">
              <w:rPr>
                <w:rFonts w:ascii="Arial" w:hAnsi="Arial" w:cs="Arial"/>
                <w:color w:val="000000"/>
                <w:sz w:val="16"/>
                <w:szCs w:val="16"/>
                <w:lang w:val="sr-Cyrl-RS" w:eastAsia="en-GB"/>
              </w:rPr>
              <w:t>1</w:t>
            </w:r>
            <w:r w:rsidRPr="00CB765D">
              <w:rPr>
                <w:rFonts w:ascii="Arial" w:hAnsi="Arial" w:cs="Arial"/>
                <w:color w:val="000000"/>
                <w:sz w:val="16"/>
                <w:szCs w:val="16"/>
                <w:lang w:val="en-GB" w:eastAsia="en-GB"/>
              </w:rPr>
              <w:t>. квартал 202</w:t>
            </w:r>
            <w:r w:rsidRPr="00CB765D">
              <w:rPr>
                <w:rFonts w:ascii="Arial" w:hAnsi="Arial" w:cs="Arial"/>
                <w:color w:val="000000"/>
                <w:sz w:val="16"/>
                <w:szCs w:val="16"/>
                <w:lang w:val="sr-Cyrl-RS" w:eastAsia="en-GB"/>
              </w:rPr>
              <w:t>2</w:t>
            </w:r>
          </w:p>
        </w:tc>
        <w:tc>
          <w:tcPr>
            <w:tcW w:w="565"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3707F40C" w14:textId="77777777" w:rsidR="00C924AB" w:rsidRPr="00CB765D" w:rsidRDefault="00C924AB" w:rsidP="00513693">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 (Сектор за управљање људским ресурсима)</w:t>
            </w:r>
          </w:p>
        </w:tc>
        <w:tc>
          <w:tcPr>
            <w:tcW w:w="55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472A475A"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w:t>
            </w:r>
          </w:p>
        </w:tc>
        <w:tc>
          <w:tcPr>
            <w:tcW w:w="547"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3C001D1D"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 - текући трошкови запослених</w:t>
            </w:r>
          </w:p>
        </w:tc>
        <w:tc>
          <w:tcPr>
            <w:tcW w:w="522"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6B69BE12"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0613/0003</w:t>
            </w:r>
          </w:p>
        </w:tc>
        <w:tc>
          <w:tcPr>
            <w:tcW w:w="493"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5816ABAE"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69B56F76" w14:textId="2A674D8C"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7081EB83" w14:textId="77777777" w:rsidR="00C924AB" w:rsidRPr="00CB765D" w:rsidRDefault="00C924AB" w:rsidP="00513693">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shd w:val="clear" w:color="auto" w:fill="FFFFFF" w:themeFill="background1"/>
            <w:vAlign w:val="center"/>
          </w:tcPr>
          <w:p w14:paraId="0C396AC4" w14:textId="77777777" w:rsidR="00C924AB" w:rsidRPr="00CB765D" w:rsidRDefault="00C924AB" w:rsidP="00513693">
            <w:pPr>
              <w:widowControl/>
              <w:autoSpaceDE/>
              <w:autoSpaceDN/>
              <w:jc w:val="center"/>
              <w:rPr>
                <w:rFonts w:ascii="Arial" w:hAnsi="Arial" w:cs="Arial"/>
                <w:color w:val="000000"/>
                <w:sz w:val="16"/>
                <w:szCs w:val="16"/>
                <w:lang w:val="en-GB" w:eastAsia="en-GB"/>
              </w:rPr>
            </w:pPr>
          </w:p>
        </w:tc>
      </w:tr>
      <w:tr w:rsidR="00C924AB" w:rsidRPr="00CB765D" w14:paraId="1411870C" w14:textId="11C188FE" w:rsidTr="00C924AB">
        <w:trPr>
          <w:trHeight w:val="825"/>
        </w:trPr>
        <w:tc>
          <w:tcPr>
            <w:tcW w:w="947" w:type="pct"/>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3528CDB" w14:textId="4DAF41FF" w:rsidR="00C924AB" w:rsidRPr="00CB765D" w:rsidRDefault="00C924AB" w:rsidP="004850E7">
            <w:pPr>
              <w:widowControl/>
              <w:autoSpaceDE/>
              <w:autoSpaceDN/>
              <w:rPr>
                <w:rFonts w:ascii="Arial" w:hAnsi="Arial" w:cs="Arial"/>
                <w:sz w:val="16"/>
                <w:szCs w:val="16"/>
                <w:lang w:val="en-GB" w:eastAsia="en-GB"/>
              </w:rPr>
            </w:pPr>
            <w:r w:rsidRPr="00CB765D">
              <w:rPr>
                <w:rFonts w:ascii="Arial" w:hAnsi="Arial" w:cs="Arial"/>
                <w:bCs/>
                <w:sz w:val="16"/>
                <w:szCs w:val="16"/>
                <w:lang w:val="ru-RU"/>
              </w:rPr>
              <w:t>1.2.</w:t>
            </w:r>
            <w:r w:rsidRPr="00CB765D">
              <w:rPr>
                <w:rFonts w:ascii="Arial" w:hAnsi="Arial" w:cs="Arial"/>
                <w:bCs/>
                <w:sz w:val="16"/>
                <w:szCs w:val="16"/>
                <w:lang w:val="sr-Latn-RS"/>
              </w:rPr>
              <w:t xml:space="preserve">3.3 </w:t>
            </w:r>
            <w:r w:rsidRPr="00CB765D">
              <w:rPr>
                <w:rFonts w:ascii="Arial" w:hAnsi="Arial" w:cs="Arial"/>
                <w:sz w:val="16"/>
                <w:szCs w:val="16"/>
                <w:lang w:val="en-GB" w:eastAsia="en-GB"/>
              </w:rPr>
              <w:t>Имплементација политике о управљању држaвних службеника на положају у нормативни оквир</w:t>
            </w:r>
          </w:p>
        </w:tc>
        <w:tc>
          <w:tcPr>
            <w:tcW w:w="46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20F292B7" w14:textId="37463AD3" w:rsidR="00C924AB" w:rsidRPr="00CB765D" w:rsidRDefault="00583FDF"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sr-Cyrl-RS" w:eastAsia="en-GB"/>
              </w:rPr>
              <w:t>4</w:t>
            </w:r>
            <w:r w:rsidR="00C924AB" w:rsidRPr="00CB765D">
              <w:rPr>
                <w:rFonts w:ascii="Arial" w:hAnsi="Arial" w:cs="Arial"/>
                <w:color w:val="000000"/>
                <w:sz w:val="16"/>
                <w:szCs w:val="16"/>
                <w:lang w:val="en-GB" w:eastAsia="en-GB"/>
              </w:rPr>
              <w:t>. квартал 2022-</w:t>
            </w:r>
            <w:r w:rsidR="00C924AB" w:rsidRPr="00CB765D">
              <w:rPr>
                <w:rFonts w:ascii="Arial" w:hAnsi="Arial" w:cs="Arial"/>
                <w:color w:val="000000"/>
                <w:sz w:val="16"/>
                <w:szCs w:val="16"/>
                <w:lang w:val="en-GB" w:eastAsia="en-GB"/>
              </w:rPr>
              <w:br/>
              <w:t>4. квартал 202</w:t>
            </w:r>
            <w:r w:rsidR="00C924AB" w:rsidRPr="00CB765D">
              <w:rPr>
                <w:rFonts w:ascii="Arial" w:hAnsi="Arial" w:cs="Arial"/>
                <w:color w:val="000000"/>
                <w:sz w:val="16"/>
                <w:szCs w:val="16"/>
                <w:lang w:val="sr-Cyrl-RS" w:eastAsia="en-GB"/>
              </w:rPr>
              <w:t>5</w:t>
            </w:r>
            <w:r w:rsidR="00C924AB" w:rsidRPr="00CB765D">
              <w:rPr>
                <w:rFonts w:ascii="Arial" w:hAnsi="Arial" w:cs="Arial"/>
                <w:color w:val="000000"/>
                <w:sz w:val="16"/>
                <w:szCs w:val="16"/>
                <w:lang w:val="en-GB" w:eastAsia="en-GB"/>
              </w:rPr>
              <w:t>.</w:t>
            </w:r>
          </w:p>
        </w:tc>
        <w:tc>
          <w:tcPr>
            <w:tcW w:w="565"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14F33234" w14:textId="77777777" w:rsidR="00C924AB" w:rsidRPr="00CB765D" w:rsidRDefault="00C924AB"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 (Сектор за управљање људским ресурсима)</w:t>
            </w:r>
          </w:p>
        </w:tc>
        <w:tc>
          <w:tcPr>
            <w:tcW w:w="559"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50D99F73" w14:textId="77777777" w:rsidR="00C924AB" w:rsidRPr="00CB765D" w:rsidRDefault="00C924AB"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СУК/ВСС</w:t>
            </w:r>
            <w:r w:rsidRPr="00CB765D">
              <w:rPr>
                <w:rFonts w:ascii="Arial" w:hAnsi="Arial" w:cs="Arial"/>
                <w:color w:val="000000"/>
                <w:sz w:val="16"/>
                <w:szCs w:val="16"/>
                <w:lang w:val="en-GB" w:eastAsia="en-GB"/>
              </w:rPr>
              <w:br/>
              <w:t>ГЕНСЕК</w:t>
            </w:r>
            <w:r w:rsidRPr="00CB765D">
              <w:rPr>
                <w:rFonts w:ascii="Arial" w:hAnsi="Arial" w:cs="Arial"/>
                <w:color w:val="000000"/>
                <w:sz w:val="16"/>
                <w:szCs w:val="16"/>
                <w:lang w:val="en-GB" w:eastAsia="en-GB"/>
              </w:rPr>
              <w:br/>
              <w:t>НАЈУ</w:t>
            </w:r>
            <w:r w:rsidRPr="00CB765D">
              <w:rPr>
                <w:rFonts w:ascii="Arial" w:hAnsi="Arial" w:cs="Arial"/>
                <w:color w:val="000000"/>
                <w:sz w:val="16"/>
                <w:szCs w:val="16"/>
                <w:lang w:val="en-GB" w:eastAsia="en-GB"/>
              </w:rPr>
              <w:br/>
              <w:t>ОДУ</w:t>
            </w:r>
          </w:p>
        </w:tc>
        <w:tc>
          <w:tcPr>
            <w:tcW w:w="547" w:type="pct"/>
            <w:tcBorders>
              <w:top w:val="single" w:sz="4" w:space="0" w:color="BFBFBF"/>
              <w:left w:val="nil"/>
              <w:bottom w:val="single" w:sz="4" w:space="0" w:color="BFBFBF"/>
              <w:right w:val="single" w:sz="4" w:space="0" w:color="BFBFBF"/>
            </w:tcBorders>
            <w:shd w:val="clear" w:color="auto" w:fill="FFFFFF" w:themeFill="background1"/>
            <w:vAlign w:val="center"/>
            <w:hideMark/>
          </w:tcPr>
          <w:p w14:paraId="47C6DF36" w14:textId="77777777" w:rsidR="00C924AB" w:rsidRPr="00CB765D" w:rsidRDefault="00C924AB"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 - текући трошкови запослених</w:t>
            </w:r>
          </w:p>
        </w:tc>
        <w:tc>
          <w:tcPr>
            <w:tcW w:w="522"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336DEBB1" w14:textId="77777777" w:rsidR="00C924AB" w:rsidRPr="00CB765D" w:rsidRDefault="00C924AB"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0613/0003</w:t>
            </w:r>
          </w:p>
        </w:tc>
        <w:tc>
          <w:tcPr>
            <w:tcW w:w="493" w:type="pct"/>
            <w:tcBorders>
              <w:top w:val="single" w:sz="4" w:space="0" w:color="BFBFBF"/>
              <w:left w:val="nil"/>
              <w:bottom w:val="single" w:sz="4" w:space="0" w:color="BFBFBF"/>
              <w:right w:val="single" w:sz="4" w:space="0" w:color="BFBFBF"/>
            </w:tcBorders>
            <w:shd w:val="clear" w:color="auto" w:fill="FFFFFF" w:themeFill="background1"/>
            <w:noWrap/>
            <w:vAlign w:val="center"/>
            <w:hideMark/>
          </w:tcPr>
          <w:p w14:paraId="0BB2D88D" w14:textId="77777777" w:rsidR="00C924AB" w:rsidRPr="00CB765D" w:rsidRDefault="00C924AB"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2AC07888" w14:textId="751D9A3C" w:rsidR="00C924AB" w:rsidRPr="00CB765D" w:rsidRDefault="00C924AB"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34DCC22A" w14:textId="77777777" w:rsidR="00C924AB" w:rsidRPr="00CB765D" w:rsidRDefault="00C924AB"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59" w:type="pct"/>
            <w:tcBorders>
              <w:top w:val="single" w:sz="4" w:space="0" w:color="BFBFBF"/>
              <w:left w:val="nil"/>
              <w:bottom w:val="single" w:sz="4" w:space="0" w:color="BFBFBF"/>
              <w:right w:val="single" w:sz="4" w:space="0" w:color="BFBFBF"/>
            </w:tcBorders>
            <w:vAlign w:val="center"/>
          </w:tcPr>
          <w:p w14:paraId="48B13D0F" w14:textId="77777777" w:rsidR="00C924AB" w:rsidRPr="00CB765D" w:rsidRDefault="00C924AB" w:rsidP="004850E7">
            <w:pPr>
              <w:widowControl/>
              <w:autoSpaceDE/>
              <w:autoSpaceDN/>
              <w:jc w:val="center"/>
              <w:rPr>
                <w:rFonts w:ascii="Arial" w:hAnsi="Arial" w:cs="Arial"/>
                <w:color w:val="000000"/>
                <w:sz w:val="16"/>
                <w:szCs w:val="16"/>
                <w:lang w:val="en-GB" w:eastAsia="en-GB"/>
              </w:rPr>
            </w:pPr>
          </w:p>
        </w:tc>
      </w:tr>
    </w:tbl>
    <w:p w14:paraId="5893FCC2" w14:textId="77777777" w:rsidR="00583FDF" w:rsidRPr="00CB765D" w:rsidRDefault="00583FDF" w:rsidP="00610FC6">
      <w:pPr>
        <w:rPr>
          <w:rFonts w:ascii="Arial" w:hAnsi="Arial" w:cs="Arial"/>
          <w:sz w:val="20"/>
          <w:szCs w:val="20"/>
        </w:rPr>
      </w:pPr>
    </w:p>
    <w:tbl>
      <w:tblPr>
        <w:tblStyle w:val="TableGrid"/>
        <w:tblW w:w="5000" w:type="pct"/>
        <w:tblLook w:val="04A0" w:firstRow="1" w:lastRow="0" w:firstColumn="1" w:lastColumn="0" w:noHBand="0" w:noVBand="1"/>
      </w:tblPr>
      <w:tblGrid>
        <w:gridCol w:w="3679"/>
        <w:gridCol w:w="1842"/>
        <w:gridCol w:w="1558"/>
        <w:gridCol w:w="1134"/>
        <w:gridCol w:w="849"/>
        <w:gridCol w:w="1284"/>
        <w:gridCol w:w="1297"/>
        <w:gridCol w:w="1289"/>
        <w:gridCol w:w="8"/>
      </w:tblGrid>
      <w:tr w:rsidR="0052258D" w:rsidRPr="00CB765D" w14:paraId="28B024E1" w14:textId="4553D5AD" w:rsidTr="002F1B24">
        <w:trPr>
          <w:gridAfter w:val="1"/>
          <w:wAfter w:w="3" w:type="pct"/>
          <w:trHeight w:val="177"/>
        </w:trPr>
        <w:tc>
          <w:tcPr>
            <w:tcW w:w="4997" w:type="pct"/>
            <w:gridSpan w:val="8"/>
            <w:tcBorders>
              <w:top w:val="double" w:sz="4" w:space="0" w:color="auto"/>
              <w:bottom w:val="double" w:sz="4" w:space="0" w:color="auto"/>
              <w:right w:val="double" w:sz="4" w:space="0" w:color="auto"/>
            </w:tcBorders>
            <w:shd w:val="clear" w:color="auto" w:fill="C5E0B3" w:themeFill="accent6" w:themeFillTint="66"/>
          </w:tcPr>
          <w:p w14:paraId="3C3921EB" w14:textId="40D1FBA0" w:rsidR="0052258D" w:rsidRPr="00CB765D" w:rsidRDefault="0052258D" w:rsidP="004850E7">
            <w:pPr>
              <w:rPr>
                <w:rFonts w:ascii="Arial" w:hAnsi="Arial" w:cs="Arial"/>
                <w:b/>
                <w:sz w:val="16"/>
                <w:szCs w:val="16"/>
                <w:lang w:val="ru-RU"/>
              </w:rPr>
            </w:pPr>
            <w:r w:rsidRPr="00CB765D">
              <w:rPr>
                <w:rFonts w:ascii="Arial" w:hAnsi="Arial" w:cs="Arial"/>
                <w:b/>
                <w:sz w:val="16"/>
                <w:szCs w:val="16"/>
                <w:lang w:val="ru-RU"/>
              </w:rPr>
              <w:t>Посебан циљ 1.</w:t>
            </w:r>
            <w:r w:rsidRPr="00CB765D">
              <w:rPr>
                <w:rFonts w:ascii="Arial" w:hAnsi="Arial" w:cs="Arial"/>
                <w:b/>
                <w:sz w:val="16"/>
                <w:szCs w:val="16"/>
                <w:lang w:val="sr-Latn-RS"/>
              </w:rPr>
              <w:t>3</w:t>
            </w:r>
            <w:r w:rsidRPr="00CB765D">
              <w:rPr>
                <w:rFonts w:ascii="Arial" w:hAnsi="Arial" w:cs="Arial"/>
                <w:b/>
                <w:sz w:val="16"/>
                <w:szCs w:val="16"/>
                <w:lang w:val="ru-RU"/>
              </w:rPr>
              <w:t>. 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способности запослених у јавној управи</w:t>
            </w:r>
          </w:p>
        </w:tc>
      </w:tr>
      <w:tr w:rsidR="0052258D" w:rsidRPr="00CB765D" w14:paraId="391B827D" w14:textId="76D70690" w:rsidTr="002F1B24">
        <w:trPr>
          <w:gridAfter w:val="1"/>
          <w:wAfter w:w="3" w:type="pct"/>
          <w:trHeight w:val="177"/>
        </w:trPr>
        <w:tc>
          <w:tcPr>
            <w:tcW w:w="4997" w:type="pct"/>
            <w:gridSpan w:val="8"/>
            <w:tcBorders>
              <w:top w:val="double" w:sz="4" w:space="0" w:color="auto"/>
              <w:bottom w:val="double" w:sz="4" w:space="0" w:color="auto"/>
              <w:right w:val="double" w:sz="4" w:space="0" w:color="auto"/>
            </w:tcBorders>
            <w:shd w:val="clear" w:color="auto" w:fill="C5E0B3" w:themeFill="accent6" w:themeFillTint="66"/>
          </w:tcPr>
          <w:p w14:paraId="3223CC7B" w14:textId="10A2F580" w:rsidR="0052258D" w:rsidRPr="00CB765D" w:rsidRDefault="0052258D" w:rsidP="004850E7">
            <w:pPr>
              <w:rPr>
                <w:rFonts w:ascii="Arial" w:hAnsi="Arial" w:cs="Arial"/>
                <w:sz w:val="16"/>
                <w:szCs w:val="16"/>
                <w:lang w:val="ru-RU"/>
              </w:rPr>
            </w:pPr>
            <w:r w:rsidRPr="00CB765D">
              <w:rPr>
                <w:rFonts w:ascii="Arial" w:hAnsi="Arial" w:cs="Arial"/>
                <w:sz w:val="16"/>
                <w:szCs w:val="16"/>
                <w:lang w:val="ru-RU"/>
              </w:rPr>
              <w:t>Плански документ из ког је циљ преузет</w:t>
            </w:r>
            <w:r w:rsidRPr="00CB765D">
              <w:rPr>
                <w:rFonts w:ascii="Arial" w:hAnsi="Arial" w:cs="Arial"/>
                <w:sz w:val="16"/>
                <w:szCs w:val="16"/>
                <w:lang w:val="sr-Cyrl-RS"/>
              </w:rPr>
              <w:t xml:space="preserve">: </w:t>
            </w:r>
            <w:r w:rsidR="005B60D2" w:rsidRPr="00CB765D">
              <w:rPr>
                <w:rFonts w:ascii="Arial" w:hAnsi="Arial" w:cs="Arial"/>
                <w:sz w:val="16"/>
                <w:szCs w:val="16"/>
                <w:lang w:val="sr-Cyrl-RS"/>
              </w:rPr>
              <w:t>Акциони план</w:t>
            </w:r>
            <w:r w:rsidRPr="00CB765D">
              <w:rPr>
                <w:rFonts w:ascii="Arial" w:hAnsi="Arial" w:cs="Arial"/>
                <w:sz w:val="16"/>
                <w:szCs w:val="16"/>
                <w:lang w:val="sr-Cyrl-RS"/>
              </w:rPr>
              <w:t xml:space="preserve"> за спровођење Стратегије реформе јавне управе 2021-</w:t>
            </w:r>
            <w:r w:rsidR="008349B9" w:rsidRPr="00CB765D">
              <w:rPr>
                <w:rFonts w:ascii="Arial" w:hAnsi="Arial" w:cs="Arial"/>
                <w:sz w:val="16"/>
                <w:szCs w:val="16"/>
                <w:lang w:val="sr-Cyrl-RS"/>
              </w:rPr>
              <w:t>20</w:t>
            </w:r>
            <w:r w:rsidRPr="00CB765D">
              <w:rPr>
                <w:rFonts w:ascii="Arial" w:hAnsi="Arial" w:cs="Arial"/>
                <w:sz w:val="16"/>
                <w:szCs w:val="16"/>
                <w:lang w:val="sr-Cyrl-RS"/>
              </w:rPr>
              <w:t>25</w:t>
            </w:r>
            <w:r w:rsidR="008349B9" w:rsidRPr="00CB765D">
              <w:rPr>
                <w:rFonts w:ascii="Arial" w:hAnsi="Arial" w:cs="Arial"/>
                <w:sz w:val="16"/>
                <w:szCs w:val="16"/>
                <w:lang w:val="sr-Cyrl-RS"/>
              </w:rPr>
              <w:t>.</w:t>
            </w:r>
          </w:p>
        </w:tc>
      </w:tr>
      <w:tr w:rsidR="0052258D" w:rsidRPr="00CB765D" w14:paraId="46B9D905" w14:textId="2268626D" w:rsidTr="002F1B24">
        <w:trPr>
          <w:gridAfter w:val="1"/>
          <w:wAfter w:w="3" w:type="pct"/>
          <w:trHeight w:val="177"/>
        </w:trPr>
        <w:tc>
          <w:tcPr>
            <w:tcW w:w="4997" w:type="pct"/>
            <w:gridSpan w:val="8"/>
            <w:tcBorders>
              <w:top w:val="double" w:sz="4" w:space="0" w:color="auto"/>
              <w:bottom w:val="double" w:sz="4" w:space="0" w:color="auto"/>
              <w:right w:val="double" w:sz="4" w:space="0" w:color="auto"/>
            </w:tcBorders>
            <w:shd w:val="clear" w:color="auto" w:fill="C5E0B3" w:themeFill="accent6" w:themeFillTint="66"/>
          </w:tcPr>
          <w:p w14:paraId="1994BDFA" w14:textId="336D5CD5" w:rsidR="0052258D" w:rsidRPr="00CB765D" w:rsidRDefault="0052258D" w:rsidP="004850E7">
            <w:pPr>
              <w:rPr>
                <w:rFonts w:ascii="Arial" w:hAnsi="Arial" w:cs="Arial"/>
                <w:sz w:val="16"/>
                <w:szCs w:val="16"/>
                <w:lang w:val="ru-RU"/>
              </w:rPr>
            </w:pPr>
            <w:r w:rsidRPr="00CB765D">
              <w:rPr>
                <w:rFonts w:ascii="Arial" w:hAnsi="Arial" w:cs="Arial"/>
                <w:sz w:val="16"/>
                <w:szCs w:val="16"/>
                <w:lang w:val="ru-RU"/>
              </w:rPr>
              <w:t xml:space="preserve">Буџетски програм који преузима посебан циљ (шифра и назив): </w:t>
            </w:r>
          </w:p>
        </w:tc>
      </w:tr>
      <w:tr w:rsidR="002F1B24" w:rsidRPr="00CB765D" w14:paraId="70FEB780" w14:textId="7A48D325" w:rsidTr="002F1B24">
        <w:trPr>
          <w:trHeight w:val="561"/>
        </w:trPr>
        <w:tc>
          <w:tcPr>
            <w:tcW w:w="1422" w:type="pct"/>
            <w:tcBorders>
              <w:top w:val="double" w:sz="4" w:space="0" w:color="auto"/>
              <w:bottom w:val="double" w:sz="4" w:space="0" w:color="auto"/>
            </w:tcBorders>
            <w:shd w:val="clear" w:color="auto" w:fill="D9D9D9" w:themeFill="background1" w:themeFillShade="D9"/>
            <w:vAlign w:val="center"/>
          </w:tcPr>
          <w:p w14:paraId="62C774CC" w14:textId="77777777" w:rsidR="002F1B24" w:rsidRPr="00CB765D" w:rsidRDefault="002F1B24" w:rsidP="004850E7">
            <w:pPr>
              <w:rPr>
                <w:rFonts w:ascii="Arial" w:hAnsi="Arial" w:cs="Arial"/>
                <w:sz w:val="16"/>
                <w:szCs w:val="16"/>
                <w:lang w:val="ru-RU"/>
              </w:rPr>
            </w:pPr>
            <w:r w:rsidRPr="00CB765D">
              <w:rPr>
                <w:rFonts w:ascii="Arial" w:hAnsi="Arial" w:cs="Arial"/>
                <w:b/>
                <w:bCs/>
                <w:color w:val="000000"/>
                <w:sz w:val="16"/>
                <w:szCs w:val="16"/>
                <w:lang w:val="sr-Cyrl-RS"/>
              </w:rPr>
              <w:t>Показатељ(и) на нивоу посебног циља (показатељ исхода)</w:t>
            </w:r>
          </w:p>
        </w:tc>
        <w:tc>
          <w:tcPr>
            <w:tcW w:w="712" w:type="pct"/>
            <w:tcBorders>
              <w:top w:val="double" w:sz="4" w:space="0" w:color="auto"/>
              <w:bottom w:val="double" w:sz="4" w:space="0" w:color="auto"/>
            </w:tcBorders>
            <w:shd w:val="clear" w:color="auto" w:fill="D9D9D9" w:themeFill="background1" w:themeFillShade="D9"/>
            <w:vAlign w:val="center"/>
          </w:tcPr>
          <w:p w14:paraId="18D8AA1A" w14:textId="77777777" w:rsidR="002F1B24" w:rsidRPr="00CB765D" w:rsidRDefault="002F1B24" w:rsidP="004850E7">
            <w:pPr>
              <w:rPr>
                <w:rFonts w:ascii="Arial" w:hAnsi="Arial" w:cs="Arial"/>
                <w:sz w:val="16"/>
                <w:szCs w:val="16"/>
              </w:rPr>
            </w:pPr>
            <w:r w:rsidRPr="00CB765D">
              <w:rPr>
                <w:rFonts w:ascii="Arial" w:hAnsi="Arial" w:cs="Arial"/>
                <w:b/>
                <w:bCs/>
                <w:color w:val="000000"/>
                <w:sz w:val="16"/>
                <w:szCs w:val="16"/>
              </w:rPr>
              <w:t>Jединица мере</w:t>
            </w:r>
          </w:p>
        </w:tc>
        <w:tc>
          <w:tcPr>
            <w:tcW w:w="602" w:type="pct"/>
            <w:tcBorders>
              <w:top w:val="double" w:sz="4" w:space="0" w:color="auto"/>
              <w:bottom w:val="double" w:sz="4" w:space="0" w:color="auto"/>
            </w:tcBorders>
            <w:shd w:val="clear" w:color="auto" w:fill="D9D9D9" w:themeFill="background1" w:themeFillShade="D9"/>
            <w:vAlign w:val="center"/>
          </w:tcPr>
          <w:p w14:paraId="4B0261D0" w14:textId="77777777" w:rsidR="002F1B24" w:rsidRPr="00CB765D" w:rsidRDefault="002F1B24" w:rsidP="004850E7">
            <w:pPr>
              <w:rPr>
                <w:rFonts w:ascii="Arial" w:hAnsi="Arial" w:cs="Arial"/>
                <w:sz w:val="16"/>
                <w:szCs w:val="16"/>
              </w:rPr>
            </w:pPr>
            <w:r w:rsidRPr="00CB765D">
              <w:rPr>
                <w:rFonts w:ascii="Arial" w:hAnsi="Arial" w:cs="Arial"/>
                <w:b/>
                <w:bCs/>
                <w:color w:val="000000"/>
                <w:sz w:val="16"/>
                <w:szCs w:val="16"/>
              </w:rPr>
              <w:t>Извор провере</w:t>
            </w:r>
          </w:p>
        </w:tc>
        <w:tc>
          <w:tcPr>
            <w:tcW w:w="438" w:type="pct"/>
            <w:tcBorders>
              <w:top w:val="double" w:sz="4" w:space="0" w:color="auto"/>
              <w:bottom w:val="double" w:sz="4" w:space="0" w:color="auto"/>
            </w:tcBorders>
            <w:shd w:val="clear" w:color="auto" w:fill="D9D9D9" w:themeFill="background1" w:themeFillShade="D9"/>
            <w:vAlign w:val="center"/>
          </w:tcPr>
          <w:p w14:paraId="356F5582" w14:textId="77777777" w:rsidR="002F1B24" w:rsidRPr="00CB765D" w:rsidRDefault="002F1B24" w:rsidP="004850E7">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328" w:type="pct"/>
            <w:tcBorders>
              <w:top w:val="double" w:sz="4" w:space="0" w:color="auto"/>
              <w:bottom w:val="double" w:sz="4" w:space="0" w:color="auto"/>
            </w:tcBorders>
            <w:shd w:val="clear" w:color="auto" w:fill="D9D9D9" w:themeFill="background1" w:themeFillShade="D9"/>
            <w:vAlign w:val="center"/>
          </w:tcPr>
          <w:p w14:paraId="0B303A1E" w14:textId="77777777" w:rsidR="002F1B24" w:rsidRPr="00CB765D" w:rsidRDefault="002F1B24" w:rsidP="004850E7">
            <w:pPr>
              <w:rPr>
                <w:rFonts w:ascii="Arial" w:hAnsi="Arial" w:cs="Arial"/>
                <w:sz w:val="16"/>
                <w:szCs w:val="16"/>
              </w:rPr>
            </w:pPr>
            <w:r w:rsidRPr="00CB765D">
              <w:rPr>
                <w:rFonts w:ascii="Arial" w:hAnsi="Arial" w:cs="Arial"/>
                <w:b/>
                <w:bCs/>
                <w:color w:val="000000"/>
                <w:sz w:val="16"/>
                <w:szCs w:val="16"/>
              </w:rPr>
              <w:t>Базна година</w:t>
            </w:r>
          </w:p>
        </w:tc>
        <w:tc>
          <w:tcPr>
            <w:tcW w:w="496" w:type="pct"/>
            <w:tcBorders>
              <w:top w:val="double" w:sz="4" w:space="0" w:color="auto"/>
              <w:bottom w:val="double" w:sz="4" w:space="0" w:color="auto"/>
            </w:tcBorders>
            <w:shd w:val="clear" w:color="auto" w:fill="D9D9D9" w:themeFill="background1" w:themeFillShade="D9"/>
            <w:vAlign w:val="center"/>
          </w:tcPr>
          <w:p w14:paraId="2522E352" w14:textId="77777777" w:rsidR="002F1B24" w:rsidRPr="00CB765D" w:rsidRDefault="002F1B24" w:rsidP="004850E7">
            <w:pPr>
              <w:rPr>
                <w:rFonts w:ascii="Arial" w:hAnsi="Arial" w:cs="Arial"/>
                <w:sz w:val="16"/>
                <w:szCs w:val="16"/>
                <w:lang w:val="ru-RU"/>
              </w:rPr>
            </w:pPr>
            <w:r w:rsidRPr="00CB765D">
              <w:rPr>
                <w:rFonts w:ascii="Arial" w:hAnsi="Arial" w:cs="Arial"/>
                <w:b/>
                <w:bCs/>
                <w:color w:val="000000"/>
                <w:sz w:val="16"/>
                <w:szCs w:val="16"/>
              </w:rPr>
              <w:t>ЦВ у 2022</w:t>
            </w:r>
          </w:p>
        </w:tc>
        <w:tc>
          <w:tcPr>
            <w:tcW w:w="501" w:type="pct"/>
            <w:tcBorders>
              <w:top w:val="double" w:sz="4" w:space="0" w:color="auto"/>
              <w:bottom w:val="double" w:sz="4" w:space="0" w:color="auto"/>
              <w:right w:val="single" w:sz="4" w:space="0" w:color="auto"/>
            </w:tcBorders>
            <w:shd w:val="clear" w:color="auto" w:fill="D9D9D9" w:themeFill="background1" w:themeFillShade="D9"/>
            <w:vAlign w:val="center"/>
          </w:tcPr>
          <w:p w14:paraId="46777CE2" w14:textId="77777777" w:rsidR="002F1B24" w:rsidRPr="00CB765D" w:rsidRDefault="002F1B24" w:rsidP="004850E7">
            <w:pPr>
              <w:rPr>
                <w:rFonts w:ascii="Arial" w:hAnsi="Arial" w:cs="Arial"/>
                <w:sz w:val="16"/>
                <w:szCs w:val="16"/>
                <w:lang w:val="sr-Cyrl-RS"/>
              </w:rPr>
            </w:pPr>
            <w:r w:rsidRPr="00CB765D">
              <w:rPr>
                <w:rFonts w:ascii="Arial" w:hAnsi="Arial" w:cs="Arial"/>
                <w:b/>
                <w:bCs/>
                <w:color w:val="000000"/>
                <w:sz w:val="16"/>
                <w:szCs w:val="16"/>
              </w:rPr>
              <w:t>ЦВ у 2023</w:t>
            </w:r>
          </w:p>
        </w:tc>
        <w:tc>
          <w:tcPr>
            <w:tcW w:w="500" w:type="pct"/>
            <w:gridSpan w:val="2"/>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56D91C8A" w14:textId="06D488AC" w:rsidR="002F1B24" w:rsidRPr="00CB765D" w:rsidRDefault="002F1B24" w:rsidP="004850E7">
            <w:pPr>
              <w:rPr>
                <w:rFonts w:ascii="Arial" w:hAnsi="Arial" w:cs="Arial"/>
                <w:b/>
                <w:bCs/>
                <w:color w:val="000000"/>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2F1B24" w:rsidRPr="00CB765D" w14:paraId="62844296" w14:textId="6228BBC3" w:rsidTr="002F1B24">
        <w:trPr>
          <w:trHeight w:val="248"/>
        </w:trPr>
        <w:tc>
          <w:tcPr>
            <w:tcW w:w="1422" w:type="pct"/>
            <w:tcBorders>
              <w:top w:val="double" w:sz="4" w:space="0" w:color="auto"/>
              <w:bottom w:val="double" w:sz="4" w:space="0" w:color="auto"/>
            </w:tcBorders>
            <w:shd w:val="clear" w:color="auto" w:fill="FFFFFF" w:themeFill="background1"/>
            <w:vAlign w:val="center"/>
          </w:tcPr>
          <w:p w14:paraId="76D29BB0" w14:textId="39921EBA" w:rsidR="002F1B24" w:rsidRPr="00CB765D" w:rsidRDefault="00DB2E4F" w:rsidP="00660D31">
            <w:pPr>
              <w:shd w:val="clear" w:color="auto" w:fill="FFFFFF" w:themeFill="background1"/>
              <w:rPr>
                <w:rFonts w:ascii="Arial" w:hAnsi="Arial" w:cs="Arial"/>
                <w:sz w:val="16"/>
                <w:szCs w:val="16"/>
                <w:lang w:val="sr-Cyrl-RS"/>
              </w:rPr>
            </w:pPr>
            <w:r w:rsidRPr="00CB765D">
              <w:rPr>
                <w:rFonts w:ascii="Arial" w:hAnsi="Arial" w:cs="Arial"/>
                <w:color w:val="000000"/>
                <w:sz w:val="16"/>
                <w:szCs w:val="16"/>
                <w:lang w:eastAsia="en-GB"/>
              </w:rPr>
              <w:t>Степен у ком се систем стручног усавршавања у јавној управи нормативно и у пракси заснива на анализи потреба за унапређењем знања и вештина, односно способности запослених у јавној управи</w:t>
            </w:r>
            <w:r w:rsidRPr="00CB765D" w:rsidDel="00DB2E4F">
              <w:rPr>
                <w:rFonts w:ascii="Arial" w:hAnsi="Arial" w:cs="Arial"/>
                <w:color w:val="000000"/>
                <w:sz w:val="16"/>
                <w:szCs w:val="16"/>
              </w:rPr>
              <w:t xml:space="preserve"> </w:t>
            </w:r>
          </w:p>
        </w:tc>
        <w:tc>
          <w:tcPr>
            <w:tcW w:w="712" w:type="pct"/>
            <w:tcBorders>
              <w:top w:val="double" w:sz="4" w:space="0" w:color="auto"/>
              <w:bottom w:val="double" w:sz="4" w:space="0" w:color="auto"/>
            </w:tcBorders>
            <w:shd w:val="clear" w:color="auto" w:fill="FFFFFF" w:themeFill="background1"/>
            <w:vAlign w:val="center"/>
          </w:tcPr>
          <w:p w14:paraId="08ABA840" w14:textId="250DBDDB" w:rsidR="002F1B24" w:rsidRPr="00CB765D" w:rsidRDefault="002F1B24" w:rsidP="00513693">
            <w:pPr>
              <w:shd w:val="clear" w:color="auto" w:fill="FFFFFF" w:themeFill="background1"/>
              <w:rPr>
                <w:rFonts w:ascii="Arial" w:hAnsi="Arial" w:cs="Arial"/>
                <w:sz w:val="16"/>
                <w:szCs w:val="16"/>
                <w:lang w:val="sr-Cyrl-RS"/>
              </w:rPr>
            </w:pPr>
            <w:r w:rsidRPr="00CB765D">
              <w:rPr>
                <w:rFonts w:ascii="Arial" w:hAnsi="Arial" w:cs="Arial"/>
                <w:color w:val="000000"/>
                <w:sz w:val="16"/>
                <w:szCs w:val="16"/>
                <w:lang w:val="sr-Cyrl-RS"/>
              </w:rPr>
              <w:t>Бројчани на скали од 1 до 5, повећана вредност показатеља пожељна</w:t>
            </w:r>
          </w:p>
        </w:tc>
        <w:tc>
          <w:tcPr>
            <w:tcW w:w="602" w:type="pct"/>
            <w:tcBorders>
              <w:top w:val="double" w:sz="4" w:space="0" w:color="auto"/>
              <w:bottom w:val="double" w:sz="4" w:space="0" w:color="auto"/>
            </w:tcBorders>
            <w:shd w:val="clear" w:color="auto" w:fill="FFFFFF" w:themeFill="background1"/>
            <w:vAlign w:val="center"/>
          </w:tcPr>
          <w:p w14:paraId="48F2BDCA" w14:textId="77777777" w:rsidR="000638F8" w:rsidRPr="00CB765D" w:rsidRDefault="000638F8" w:rsidP="000638F8">
            <w:pPr>
              <w:tabs>
                <w:tab w:val="left" w:pos="9923"/>
              </w:tabs>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Извештај Националне академије за јавну управу о анализи потреба за стручним усавршавањем у јавној управи</w:t>
            </w:r>
          </w:p>
          <w:p w14:paraId="3C6255B9" w14:textId="35B18A5B" w:rsidR="002F1B24" w:rsidRPr="00CB765D" w:rsidRDefault="002F1B24" w:rsidP="00513693">
            <w:pPr>
              <w:shd w:val="clear" w:color="auto" w:fill="FFFFFF" w:themeFill="background1"/>
              <w:rPr>
                <w:rFonts w:ascii="Arial" w:hAnsi="Arial" w:cs="Arial"/>
                <w:sz w:val="16"/>
                <w:szCs w:val="16"/>
                <w:lang w:val="ru-RU"/>
              </w:rPr>
            </w:pPr>
          </w:p>
        </w:tc>
        <w:tc>
          <w:tcPr>
            <w:tcW w:w="438" w:type="pct"/>
            <w:tcBorders>
              <w:top w:val="double" w:sz="4" w:space="0" w:color="auto"/>
              <w:bottom w:val="double" w:sz="4" w:space="0" w:color="auto"/>
            </w:tcBorders>
            <w:shd w:val="clear" w:color="auto" w:fill="FFFFFF" w:themeFill="background1"/>
            <w:vAlign w:val="center"/>
          </w:tcPr>
          <w:p w14:paraId="237F7612" w14:textId="4BDEFFC0" w:rsidR="002F1B24" w:rsidRPr="00CB765D" w:rsidRDefault="002F1B24" w:rsidP="00513693">
            <w:pPr>
              <w:shd w:val="clear" w:color="auto" w:fill="FFFFFF" w:themeFill="background1"/>
              <w:rPr>
                <w:rFonts w:ascii="Arial" w:hAnsi="Arial" w:cs="Arial"/>
                <w:sz w:val="16"/>
                <w:szCs w:val="16"/>
                <w:lang w:val="sr-Cyrl-RS"/>
              </w:rPr>
            </w:pPr>
            <w:r w:rsidRPr="00CB765D">
              <w:rPr>
                <w:rFonts w:ascii="Arial" w:hAnsi="Arial" w:cs="Arial"/>
                <w:color w:val="000000"/>
                <w:sz w:val="16"/>
                <w:szCs w:val="16"/>
              </w:rPr>
              <w:t>3</w:t>
            </w:r>
          </w:p>
        </w:tc>
        <w:tc>
          <w:tcPr>
            <w:tcW w:w="328" w:type="pct"/>
            <w:tcBorders>
              <w:top w:val="double" w:sz="4" w:space="0" w:color="auto"/>
              <w:bottom w:val="double" w:sz="4" w:space="0" w:color="auto"/>
            </w:tcBorders>
            <w:shd w:val="clear" w:color="auto" w:fill="FFFFFF" w:themeFill="background1"/>
            <w:vAlign w:val="center"/>
          </w:tcPr>
          <w:p w14:paraId="6BE15E89" w14:textId="1BA5B2FF" w:rsidR="002F1B24" w:rsidRPr="00CB765D" w:rsidRDefault="002F1B24" w:rsidP="00513693">
            <w:pPr>
              <w:shd w:val="clear" w:color="auto" w:fill="FFFFFF" w:themeFill="background1"/>
              <w:rPr>
                <w:rFonts w:ascii="Arial" w:hAnsi="Arial" w:cs="Arial"/>
                <w:sz w:val="16"/>
                <w:szCs w:val="16"/>
                <w:lang w:val="sr-Cyrl-RS"/>
              </w:rPr>
            </w:pPr>
            <w:r w:rsidRPr="00CB765D">
              <w:rPr>
                <w:rFonts w:ascii="Arial" w:hAnsi="Arial" w:cs="Arial"/>
                <w:color w:val="000000"/>
                <w:sz w:val="16"/>
                <w:szCs w:val="16"/>
              </w:rPr>
              <w:t>2019</w:t>
            </w:r>
          </w:p>
        </w:tc>
        <w:tc>
          <w:tcPr>
            <w:tcW w:w="496" w:type="pct"/>
            <w:tcBorders>
              <w:top w:val="double" w:sz="4" w:space="0" w:color="auto"/>
              <w:bottom w:val="double" w:sz="4" w:space="0" w:color="auto"/>
            </w:tcBorders>
            <w:shd w:val="clear" w:color="auto" w:fill="FFFFFF" w:themeFill="background1"/>
            <w:vAlign w:val="center"/>
          </w:tcPr>
          <w:p w14:paraId="29445550" w14:textId="77159527" w:rsidR="002F1B24" w:rsidRPr="00CB765D" w:rsidRDefault="000638F8" w:rsidP="00513693">
            <w:pPr>
              <w:shd w:val="clear" w:color="auto" w:fill="FFFFFF" w:themeFill="background1"/>
              <w:rPr>
                <w:rFonts w:ascii="Arial" w:hAnsi="Arial" w:cs="Arial"/>
                <w:sz w:val="16"/>
                <w:szCs w:val="16"/>
                <w:lang w:val="sr-Cyrl-RS"/>
              </w:rPr>
            </w:pPr>
            <w:r w:rsidRPr="00CB765D">
              <w:rPr>
                <w:rFonts w:ascii="Arial" w:hAnsi="Arial" w:cs="Arial"/>
                <w:color w:val="000000"/>
                <w:sz w:val="16"/>
                <w:szCs w:val="16"/>
                <w:lang w:val="sr-Cyrl-RS"/>
              </w:rPr>
              <w:t>3</w:t>
            </w:r>
          </w:p>
        </w:tc>
        <w:tc>
          <w:tcPr>
            <w:tcW w:w="501" w:type="pct"/>
            <w:tcBorders>
              <w:top w:val="double" w:sz="4" w:space="0" w:color="auto"/>
              <w:bottom w:val="double" w:sz="4" w:space="0" w:color="auto"/>
              <w:right w:val="single" w:sz="4" w:space="0" w:color="auto"/>
            </w:tcBorders>
            <w:shd w:val="clear" w:color="auto" w:fill="FFFFFF" w:themeFill="background1"/>
            <w:vAlign w:val="center"/>
          </w:tcPr>
          <w:p w14:paraId="3D899775" w14:textId="1208000B" w:rsidR="002F1B24" w:rsidRPr="00CB765D" w:rsidRDefault="000638F8" w:rsidP="00513693">
            <w:pPr>
              <w:shd w:val="clear" w:color="auto" w:fill="FFFFFF" w:themeFill="background1"/>
              <w:rPr>
                <w:rFonts w:ascii="Arial" w:hAnsi="Arial" w:cs="Arial"/>
                <w:sz w:val="16"/>
                <w:szCs w:val="16"/>
                <w:lang w:val="sr-Cyrl-RS"/>
              </w:rPr>
            </w:pPr>
            <w:r w:rsidRPr="00CB765D">
              <w:rPr>
                <w:rFonts w:ascii="Arial" w:hAnsi="Arial" w:cs="Arial"/>
                <w:color w:val="000000"/>
                <w:sz w:val="16"/>
                <w:szCs w:val="16"/>
                <w:lang w:val="sr-Cyrl-RS"/>
              </w:rPr>
              <w:t>3</w:t>
            </w:r>
          </w:p>
        </w:tc>
        <w:tc>
          <w:tcPr>
            <w:tcW w:w="500" w:type="pct"/>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FB81BAE" w14:textId="4CBBDB48" w:rsidR="002F1B24" w:rsidRPr="00CB765D" w:rsidRDefault="002F1B24" w:rsidP="00513693">
            <w:pPr>
              <w:shd w:val="clear" w:color="auto" w:fill="FFFFFF" w:themeFill="background1"/>
              <w:rPr>
                <w:rFonts w:ascii="Arial" w:hAnsi="Arial" w:cs="Arial"/>
                <w:color w:val="000000"/>
                <w:sz w:val="16"/>
                <w:szCs w:val="16"/>
                <w:lang w:val="sr-Cyrl-RS"/>
              </w:rPr>
            </w:pPr>
            <w:r w:rsidRPr="00CB765D">
              <w:rPr>
                <w:rFonts w:ascii="Arial" w:hAnsi="Arial" w:cs="Arial"/>
                <w:color w:val="000000"/>
                <w:sz w:val="16"/>
                <w:szCs w:val="16"/>
                <w:lang w:val="sr-Cyrl-RS"/>
              </w:rPr>
              <w:t>4</w:t>
            </w:r>
          </w:p>
        </w:tc>
      </w:tr>
    </w:tbl>
    <w:p w14:paraId="06FB6197" w14:textId="0562FFF2" w:rsidR="00513693" w:rsidRPr="00CB765D" w:rsidRDefault="00513693" w:rsidP="00513693">
      <w:pPr>
        <w:rPr>
          <w:rFonts w:ascii="Arial" w:hAnsi="Arial" w:cs="Arial"/>
          <w:sz w:val="16"/>
          <w:szCs w:val="16"/>
          <w:lang w:val="ru-RU"/>
        </w:rPr>
      </w:pPr>
    </w:p>
    <w:p w14:paraId="42019ED0" w14:textId="77777777" w:rsidR="002F46B7" w:rsidRPr="00CB765D" w:rsidRDefault="002F46B7" w:rsidP="00513693">
      <w:pPr>
        <w:rPr>
          <w:rFonts w:ascii="Arial" w:hAnsi="Arial" w:cs="Arial"/>
          <w:sz w:val="16"/>
          <w:szCs w:val="16"/>
          <w:lang w:val="ru-RU"/>
        </w:rPr>
      </w:pPr>
    </w:p>
    <w:tbl>
      <w:tblPr>
        <w:tblStyle w:val="TableGrid4"/>
        <w:tblW w:w="5000" w:type="pct"/>
        <w:tblLook w:val="04A0" w:firstRow="1" w:lastRow="0" w:firstColumn="1" w:lastColumn="0" w:noHBand="0" w:noVBand="1"/>
      </w:tblPr>
      <w:tblGrid>
        <w:gridCol w:w="2961"/>
        <w:gridCol w:w="2552"/>
        <w:gridCol w:w="284"/>
        <w:gridCol w:w="1415"/>
        <w:gridCol w:w="1381"/>
        <w:gridCol w:w="766"/>
        <w:gridCol w:w="1332"/>
        <w:gridCol w:w="1122"/>
        <w:gridCol w:w="1117"/>
      </w:tblGrid>
      <w:tr w:rsidR="006108F9" w:rsidRPr="007D3899" w14:paraId="1228C1CD"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999F3BF" w14:textId="6D891448" w:rsidR="006108F9" w:rsidRPr="00CB765D" w:rsidRDefault="006108F9" w:rsidP="008C5C62">
            <w:pPr>
              <w:rPr>
                <w:rFonts w:ascii="Arial" w:hAnsi="Arial" w:cs="Arial"/>
                <w:b/>
                <w:sz w:val="16"/>
                <w:szCs w:val="16"/>
                <w:lang w:val="ru-RU"/>
              </w:rPr>
            </w:pPr>
            <w:r w:rsidRPr="00CB765D">
              <w:rPr>
                <w:rFonts w:ascii="Arial" w:hAnsi="Arial" w:cs="Arial"/>
                <w:b/>
                <w:sz w:val="16"/>
                <w:szCs w:val="16"/>
                <w:lang w:val="ru-RU"/>
              </w:rPr>
              <w:lastRenderedPageBreak/>
              <w:t>Мера 1.3.</w:t>
            </w:r>
            <w:r w:rsidRPr="00CB765D">
              <w:rPr>
                <w:rFonts w:ascii="Arial" w:hAnsi="Arial" w:cs="Arial"/>
                <w:b/>
                <w:sz w:val="16"/>
                <w:szCs w:val="16"/>
                <w:lang w:val="sr-Cyrl-RS"/>
              </w:rPr>
              <w:t>1: Унапређење нормативног оквира који уређује област стручног усавршавања у јавној управи</w:t>
            </w:r>
          </w:p>
        </w:tc>
      </w:tr>
      <w:tr w:rsidR="006108F9" w:rsidRPr="007D3899" w14:paraId="46CAFC1E"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09FA007" w14:textId="2D58FCAC" w:rsidR="006108F9" w:rsidRPr="00CB765D" w:rsidRDefault="006108F9" w:rsidP="008C5C62">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Акциони план за спровођење Стратегије реформе јавне управе 2021-</w:t>
            </w:r>
            <w:r w:rsidR="008349B9" w:rsidRPr="00CB765D">
              <w:rPr>
                <w:rFonts w:ascii="Arial" w:hAnsi="Arial" w:cs="Arial"/>
                <w:sz w:val="16"/>
                <w:szCs w:val="16"/>
                <w:lang w:val="sr-Cyrl-RS"/>
              </w:rPr>
              <w:t>20</w:t>
            </w:r>
            <w:r w:rsidRPr="00CB765D">
              <w:rPr>
                <w:rFonts w:ascii="Arial" w:hAnsi="Arial" w:cs="Arial"/>
                <w:sz w:val="16"/>
                <w:szCs w:val="16"/>
                <w:lang w:val="sr-Cyrl-RS"/>
              </w:rPr>
              <w:t>25</w:t>
            </w:r>
            <w:r w:rsidR="008349B9" w:rsidRPr="00CB765D">
              <w:rPr>
                <w:rFonts w:ascii="Arial" w:hAnsi="Arial" w:cs="Arial"/>
                <w:sz w:val="16"/>
                <w:szCs w:val="16"/>
                <w:lang w:val="sr-Cyrl-RS"/>
              </w:rPr>
              <w:t>.</w:t>
            </w:r>
          </w:p>
        </w:tc>
      </w:tr>
      <w:tr w:rsidR="006108F9" w:rsidRPr="007D3899" w14:paraId="6C0FFFBC" w14:textId="77777777" w:rsidTr="002F1B24">
        <w:trPr>
          <w:trHeight w:val="244"/>
        </w:trPr>
        <w:tc>
          <w:tcPr>
            <w:tcW w:w="2242"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436E0FD" w14:textId="57F657AC" w:rsidR="006108F9" w:rsidRPr="00CB765D" w:rsidRDefault="006108F9" w:rsidP="008C5C62">
            <w:pPr>
              <w:rPr>
                <w:rFonts w:ascii="Arial" w:hAnsi="Arial" w:cs="Arial"/>
                <w:sz w:val="16"/>
                <w:szCs w:val="16"/>
                <w:lang w:val="sr-Cyrl-RS"/>
              </w:rPr>
            </w:pPr>
            <w:r w:rsidRPr="00CB765D">
              <w:rPr>
                <w:rFonts w:ascii="Arial" w:hAnsi="Arial" w:cs="Arial"/>
                <w:sz w:val="16"/>
                <w:szCs w:val="16"/>
              </w:rPr>
              <w:t>Период спровођења: 202</w:t>
            </w:r>
            <w:r w:rsidR="005B60D2" w:rsidRPr="00CB765D">
              <w:rPr>
                <w:rFonts w:ascii="Arial" w:hAnsi="Arial" w:cs="Arial"/>
                <w:sz w:val="16"/>
                <w:szCs w:val="16"/>
                <w:lang w:val="sr-Cyrl-RS"/>
              </w:rPr>
              <w:t>3</w:t>
            </w:r>
            <w:r w:rsidRPr="00CB765D">
              <w:rPr>
                <w:rFonts w:ascii="Arial" w:hAnsi="Arial" w:cs="Arial"/>
                <w:sz w:val="16"/>
                <w:szCs w:val="16"/>
                <w:lang w:val="sr-Cyrl-RS"/>
              </w:rPr>
              <w:t>-</w:t>
            </w:r>
            <w:r w:rsidR="008349B9" w:rsidRPr="00CB765D">
              <w:rPr>
                <w:rFonts w:ascii="Arial" w:hAnsi="Arial" w:cs="Arial"/>
                <w:sz w:val="16"/>
                <w:szCs w:val="16"/>
                <w:lang w:val="sr-Cyrl-RS"/>
              </w:rPr>
              <w:t>20</w:t>
            </w:r>
            <w:r w:rsidRPr="00CB765D">
              <w:rPr>
                <w:rFonts w:ascii="Arial" w:hAnsi="Arial" w:cs="Arial"/>
                <w:sz w:val="16"/>
                <w:szCs w:val="16"/>
                <w:lang w:val="sr-Cyrl-RS"/>
              </w:rPr>
              <w:t>2</w:t>
            </w:r>
            <w:r w:rsidR="00D74954" w:rsidRPr="00CB765D">
              <w:rPr>
                <w:rFonts w:ascii="Arial" w:hAnsi="Arial" w:cs="Arial"/>
                <w:sz w:val="16"/>
                <w:szCs w:val="16"/>
                <w:lang w:val="sr-Cyrl-RS"/>
              </w:rPr>
              <w:t>4</w:t>
            </w:r>
            <w:r w:rsidR="008349B9" w:rsidRPr="00CB765D">
              <w:rPr>
                <w:rFonts w:ascii="Arial" w:hAnsi="Arial" w:cs="Arial"/>
                <w:sz w:val="16"/>
                <w:szCs w:val="16"/>
                <w:lang w:val="sr-Cyrl-RS"/>
              </w:rPr>
              <w:t>.</w:t>
            </w:r>
          </w:p>
        </w:tc>
        <w:tc>
          <w:tcPr>
            <w:tcW w:w="2758"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8623ECC" w14:textId="77777777" w:rsidR="006108F9" w:rsidRPr="00CB765D" w:rsidRDefault="006108F9" w:rsidP="008C5C62">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w:t>
            </w:r>
          </w:p>
        </w:tc>
      </w:tr>
      <w:tr w:rsidR="002F1B24" w:rsidRPr="00CB765D" w14:paraId="1BAB0AF5" w14:textId="77777777" w:rsidTr="002F1B24">
        <w:trPr>
          <w:trHeight w:val="600"/>
        </w:trPr>
        <w:tc>
          <w:tcPr>
            <w:tcW w:w="114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2B13B" w14:textId="77777777" w:rsidR="002F1B24" w:rsidRPr="00CB765D" w:rsidRDefault="002F1B24" w:rsidP="008C5C62">
            <w:pPr>
              <w:rPr>
                <w:rFonts w:ascii="Arial" w:hAnsi="Arial" w:cs="Arial"/>
                <w:sz w:val="16"/>
                <w:szCs w:val="16"/>
                <w:lang w:val="ru-RU"/>
              </w:rPr>
            </w:pPr>
            <w:r w:rsidRPr="00CB765D">
              <w:rPr>
                <w:rFonts w:ascii="Arial" w:hAnsi="Arial" w:cs="Arial"/>
                <w:b/>
                <w:bCs/>
                <w:color w:val="000000"/>
                <w:sz w:val="16"/>
                <w:szCs w:val="16"/>
                <w:lang w:val="sr-Cyrl-RS"/>
              </w:rPr>
              <w:t>Показатељ(и) на нивоу мере (показатељ резултата)</w:t>
            </w:r>
          </w:p>
        </w:tc>
        <w:tc>
          <w:tcPr>
            <w:tcW w:w="98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5E77E" w14:textId="77777777" w:rsidR="002F1B24" w:rsidRPr="00CB765D" w:rsidRDefault="002F1B24" w:rsidP="008C5C62">
            <w:pPr>
              <w:rPr>
                <w:rFonts w:ascii="Arial" w:hAnsi="Arial" w:cs="Arial"/>
                <w:sz w:val="16"/>
                <w:szCs w:val="16"/>
              </w:rPr>
            </w:pPr>
            <w:r w:rsidRPr="00CB765D">
              <w:rPr>
                <w:rFonts w:ascii="Arial" w:hAnsi="Arial" w:cs="Arial"/>
                <w:b/>
                <w:bCs/>
                <w:color w:val="000000"/>
                <w:sz w:val="16"/>
                <w:szCs w:val="16"/>
              </w:rPr>
              <w:t>Jединица мере</w:t>
            </w:r>
          </w:p>
        </w:tc>
        <w:tc>
          <w:tcPr>
            <w:tcW w:w="657"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EBC6C" w14:textId="77777777" w:rsidR="002F1B24" w:rsidRPr="00CB765D" w:rsidRDefault="002F1B24" w:rsidP="008C5C62">
            <w:pPr>
              <w:rPr>
                <w:rFonts w:ascii="Arial" w:hAnsi="Arial" w:cs="Arial"/>
                <w:sz w:val="16"/>
                <w:szCs w:val="16"/>
              </w:rPr>
            </w:pPr>
            <w:r w:rsidRPr="00CB765D">
              <w:rPr>
                <w:rFonts w:ascii="Arial" w:hAnsi="Arial" w:cs="Arial"/>
                <w:b/>
                <w:bCs/>
                <w:color w:val="000000"/>
                <w:sz w:val="16"/>
                <w:szCs w:val="16"/>
              </w:rPr>
              <w:t>Извор провере</w:t>
            </w:r>
          </w:p>
        </w:tc>
        <w:tc>
          <w:tcPr>
            <w:tcW w:w="53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F2138" w14:textId="77777777" w:rsidR="002F1B24" w:rsidRPr="00CB765D" w:rsidRDefault="002F1B24" w:rsidP="008C5C62">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A6511" w14:textId="77777777" w:rsidR="002F1B24" w:rsidRPr="00CB765D" w:rsidRDefault="002F1B24" w:rsidP="008C5C62">
            <w:pPr>
              <w:rPr>
                <w:rFonts w:ascii="Arial" w:hAnsi="Arial" w:cs="Arial"/>
                <w:sz w:val="16"/>
                <w:szCs w:val="16"/>
              </w:rPr>
            </w:pPr>
            <w:r w:rsidRPr="00CB765D">
              <w:rPr>
                <w:rFonts w:ascii="Arial" w:hAnsi="Arial" w:cs="Arial"/>
                <w:b/>
                <w:bCs/>
                <w:color w:val="000000"/>
                <w:sz w:val="16"/>
                <w:szCs w:val="16"/>
              </w:rPr>
              <w:t>Базна година</w:t>
            </w:r>
          </w:p>
        </w:tc>
        <w:tc>
          <w:tcPr>
            <w:tcW w:w="51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6B066" w14:textId="77777777" w:rsidR="002F1B24" w:rsidRPr="00CB765D" w:rsidRDefault="002F1B24" w:rsidP="008C5C62">
            <w:pPr>
              <w:rPr>
                <w:rFonts w:ascii="Arial" w:hAnsi="Arial" w:cs="Arial"/>
                <w:sz w:val="16"/>
                <w:szCs w:val="16"/>
                <w:lang w:val="ru-RU"/>
              </w:rPr>
            </w:pPr>
            <w:r w:rsidRPr="00CB765D">
              <w:rPr>
                <w:rFonts w:ascii="Arial" w:hAnsi="Arial" w:cs="Arial"/>
                <w:b/>
                <w:bCs/>
                <w:color w:val="000000"/>
                <w:sz w:val="16"/>
                <w:szCs w:val="16"/>
              </w:rPr>
              <w:t>ЦВ у 2022</w:t>
            </w:r>
          </w:p>
        </w:tc>
        <w:tc>
          <w:tcPr>
            <w:tcW w:w="43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A10A6" w14:textId="77777777" w:rsidR="002F1B24" w:rsidRPr="00CB765D" w:rsidRDefault="002F1B24" w:rsidP="008C5C62">
            <w:pPr>
              <w:rPr>
                <w:rFonts w:ascii="Arial" w:hAnsi="Arial" w:cs="Arial"/>
                <w:sz w:val="16"/>
                <w:szCs w:val="16"/>
                <w:lang w:val="ru-RU"/>
              </w:rPr>
            </w:pPr>
            <w:r w:rsidRPr="00CB765D">
              <w:rPr>
                <w:rFonts w:ascii="Arial" w:hAnsi="Arial" w:cs="Arial"/>
                <w:b/>
                <w:bCs/>
                <w:color w:val="000000"/>
                <w:sz w:val="16"/>
                <w:szCs w:val="16"/>
              </w:rPr>
              <w:t>ЦВ у 2023</w:t>
            </w:r>
          </w:p>
        </w:tc>
        <w:tc>
          <w:tcPr>
            <w:tcW w:w="431"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10D70BF" w14:textId="77777777" w:rsidR="002F1B24" w:rsidRPr="00CB765D" w:rsidRDefault="002F1B24" w:rsidP="008C5C62">
            <w:pPr>
              <w:rPr>
                <w:rFonts w:ascii="Arial" w:hAnsi="Arial" w:cs="Arial"/>
                <w:b/>
                <w:bCs/>
                <w:color w:val="000000"/>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2F1B24" w:rsidRPr="00CB765D" w14:paraId="4160CB25" w14:textId="77777777" w:rsidTr="002F1B24">
        <w:trPr>
          <w:trHeight w:val="1140"/>
        </w:trPr>
        <w:tc>
          <w:tcPr>
            <w:tcW w:w="1145" w:type="pct"/>
            <w:vAlign w:val="center"/>
            <w:hideMark/>
          </w:tcPr>
          <w:p w14:paraId="0BD01BFE" w14:textId="2AF771E5" w:rsidR="002F1B24" w:rsidRPr="00CB765D" w:rsidRDefault="002F1B24" w:rsidP="00D74954">
            <w:pPr>
              <w:widowControl/>
              <w:autoSpaceDE/>
              <w:autoSpaceDN/>
              <w:rPr>
                <w:rFonts w:ascii="Arial" w:hAnsi="Arial" w:cs="Arial"/>
                <w:color w:val="000000"/>
                <w:sz w:val="16"/>
                <w:szCs w:val="16"/>
                <w:lang w:val="sr-Cyrl-RS" w:eastAsia="en-GB"/>
              </w:rPr>
            </w:pPr>
            <w:r w:rsidRPr="00CB765D">
              <w:rPr>
                <w:rFonts w:ascii="Arial" w:hAnsi="Arial" w:cs="Arial"/>
                <w:color w:val="000000"/>
                <w:sz w:val="16"/>
                <w:szCs w:val="16"/>
              </w:rPr>
              <w:t>Квалитет нових прописа који уређују област стручног усавршавања</w:t>
            </w:r>
          </w:p>
        </w:tc>
        <w:tc>
          <w:tcPr>
            <w:tcW w:w="987" w:type="pct"/>
            <w:vAlign w:val="center"/>
            <w:hideMark/>
          </w:tcPr>
          <w:p w14:paraId="49CEA196" w14:textId="6CB59FDB" w:rsidR="002F1B24" w:rsidRPr="00CB765D" w:rsidRDefault="002F1B24" w:rsidP="00D74954">
            <w:pPr>
              <w:widowControl/>
              <w:autoSpaceDE/>
              <w:autoSpaceDN/>
              <w:rPr>
                <w:rFonts w:ascii="Arial" w:hAnsi="Arial" w:cs="Arial"/>
                <w:color w:val="000000"/>
                <w:sz w:val="16"/>
                <w:szCs w:val="16"/>
                <w:lang w:val="sr-Cyrl-RS" w:eastAsia="en-GB"/>
              </w:rPr>
            </w:pPr>
            <w:r w:rsidRPr="00CB765D">
              <w:rPr>
                <w:rFonts w:ascii="Arial" w:hAnsi="Arial" w:cs="Arial"/>
                <w:color w:val="000000"/>
                <w:sz w:val="16"/>
                <w:szCs w:val="16"/>
                <w:lang w:val="sr-Cyrl-RS"/>
              </w:rPr>
              <w:t>Процентуални на скали од 0-100%, већа вредност је боља</w:t>
            </w:r>
          </w:p>
        </w:tc>
        <w:tc>
          <w:tcPr>
            <w:tcW w:w="657" w:type="pct"/>
            <w:gridSpan w:val="2"/>
            <w:vAlign w:val="center"/>
            <w:hideMark/>
          </w:tcPr>
          <w:p w14:paraId="1719C7D1" w14:textId="0DFC3481" w:rsidR="002F1B24" w:rsidRPr="00CB765D" w:rsidRDefault="0015078E" w:rsidP="00D74954">
            <w:pPr>
              <w:widowControl/>
              <w:autoSpaceDE/>
              <w:autoSpaceDN/>
              <w:rPr>
                <w:rFonts w:ascii="Arial" w:hAnsi="Arial" w:cs="Arial"/>
                <w:sz w:val="16"/>
                <w:szCs w:val="16"/>
                <w:lang w:val="sr-Cyrl-RS" w:eastAsia="en-GB"/>
              </w:rPr>
            </w:pPr>
            <w:r w:rsidRPr="00CB765D">
              <w:rPr>
                <w:rFonts w:ascii="Arial" w:hAnsi="Arial" w:cs="Arial"/>
                <w:sz w:val="16"/>
                <w:szCs w:val="16"/>
                <w:lang w:eastAsia="en-GB"/>
              </w:rPr>
              <w:t>Ex</w:t>
            </w:r>
            <w:r w:rsidRPr="00CB765D">
              <w:rPr>
                <w:rFonts w:ascii="Arial" w:hAnsi="Arial" w:cs="Arial"/>
                <w:sz w:val="16"/>
                <w:szCs w:val="16"/>
                <w:lang w:val="sr-Cyrl-RS" w:eastAsia="en-GB"/>
              </w:rPr>
              <w:t>-</w:t>
            </w:r>
            <w:r w:rsidRPr="00CB765D">
              <w:rPr>
                <w:rFonts w:ascii="Arial" w:hAnsi="Arial" w:cs="Arial"/>
                <w:sz w:val="16"/>
                <w:szCs w:val="16"/>
                <w:lang w:eastAsia="en-GB"/>
              </w:rPr>
              <w:t>post</w:t>
            </w:r>
            <w:r w:rsidRPr="00CB765D">
              <w:rPr>
                <w:rFonts w:ascii="Arial" w:hAnsi="Arial" w:cs="Arial"/>
                <w:sz w:val="16"/>
                <w:szCs w:val="16"/>
                <w:lang w:val="sr-Cyrl-RS" w:eastAsia="en-GB"/>
              </w:rPr>
              <w:t xml:space="preserve"> анализа прописа у делокругу  МДУЛС и </w:t>
            </w:r>
            <w:r w:rsidRPr="00CB765D">
              <w:rPr>
                <w:rFonts w:ascii="Arial" w:hAnsi="Arial" w:cs="Arial"/>
                <w:sz w:val="16"/>
                <w:szCs w:val="16"/>
                <w:lang w:eastAsia="en-GB"/>
              </w:rPr>
              <w:t>ex</w:t>
            </w:r>
            <w:r w:rsidRPr="00CB765D">
              <w:rPr>
                <w:rFonts w:ascii="Arial" w:hAnsi="Arial" w:cs="Arial"/>
                <w:sz w:val="16"/>
                <w:szCs w:val="16"/>
                <w:lang w:val="sr-Cyrl-RS" w:eastAsia="en-GB"/>
              </w:rPr>
              <w:t>-</w:t>
            </w:r>
            <w:r w:rsidRPr="00CB765D">
              <w:rPr>
                <w:rFonts w:ascii="Arial" w:hAnsi="Arial" w:cs="Arial"/>
                <w:sz w:val="16"/>
                <w:szCs w:val="16"/>
                <w:lang w:eastAsia="en-GB"/>
              </w:rPr>
              <w:t>post</w:t>
            </w:r>
            <w:r w:rsidRPr="00CB765D">
              <w:rPr>
                <w:rFonts w:ascii="Arial" w:hAnsi="Arial" w:cs="Arial"/>
                <w:sz w:val="16"/>
                <w:szCs w:val="16"/>
                <w:lang w:val="sr-Cyrl-RS" w:eastAsia="en-GB"/>
              </w:rPr>
              <w:t xml:space="preserve"> анализа прописа у делокругу  НАЈУ </w:t>
            </w:r>
          </w:p>
        </w:tc>
        <w:tc>
          <w:tcPr>
            <w:tcW w:w="534" w:type="pct"/>
            <w:vAlign w:val="center"/>
          </w:tcPr>
          <w:p w14:paraId="53136BF9" w14:textId="3F630C6E" w:rsidR="002F1B24" w:rsidRPr="00CB765D" w:rsidRDefault="002F1B24" w:rsidP="00D74954">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Прва евалуација ће се спровести 2021. године</w:t>
            </w:r>
          </w:p>
        </w:tc>
        <w:tc>
          <w:tcPr>
            <w:tcW w:w="296" w:type="pct"/>
            <w:vAlign w:val="center"/>
          </w:tcPr>
          <w:p w14:paraId="2B222180" w14:textId="73B8EE31" w:rsidR="002F1B24" w:rsidRPr="00CB765D" w:rsidRDefault="002F1B24" w:rsidP="00D74954">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2020</w:t>
            </w:r>
          </w:p>
        </w:tc>
        <w:tc>
          <w:tcPr>
            <w:tcW w:w="515" w:type="pct"/>
            <w:shd w:val="clear" w:color="auto" w:fill="FFFFFF" w:themeFill="background1"/>
            <w:vAlign w:val="center"/>
          </w:tcPr>
          <w:p w14:paraId="62F6903A" w14:textId="1F76FE19" w:rsidR="002F1B24" w:rsidRPr="00CB765D" w:rsidRDefault="0015078E" w:rsidP="00D74954">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60</w:t>
            </w:r>
            <w:r w:rsidR="002F1B24" w:rsidRPr="00CB765D">
              <w:rPr>
                <w:rFonts w:ascii="Arial" w:hAnsi="Arial" w:cs="Arial"/>
                <w:sz w:val="16"/>
                <w:szCs w:val="16"/>
                <w:lang w:val="sr-Cyrl-RS" w:eastAsia="en-GB"/>
              </w:rPr>
              <w:t>%</w:t>
            </w:r>
          </w:p>
        </w:tc>
        <w:tc>
          <w:tcPr>
            <w:tcW w:w="434" w:type="pct"/>
            <w:shd w:val="clear" w:color="auto" w:fill="auto"/>
            <w:vAlign w:val="center"/>
          </w:tcPr>
          <w:p w14:paraId="2807FB94" w14:textId="32FED8A1" w:rsidR="002F1B24" w:rsidRPr="00CB765D" w:rsidRDefault="0015078E" w:rsidP="00D74954">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70</w:t>
            </w:r>
            <w:r w:rsidR="002F1B24" w:rsidRPr="00CB765D">
              <w:rPr>
                <w:rFonts w:ascii="Arial" w:hAnsi="Arial" w:cs="Arial"/>
                <w:sz w:val="16"/>
                <w:szCs w:val="16"/>
                <w:lang w:val="sr-Cyrl-RS" w:eastAsia="en-GB"/>
              </w:rPr>
              <w:t>%</w:t>
            </w:r>
          </w:p>
        </w:tc>
        <w:tc>
          <w:tcPr>
            <w:tcW w:w="431" w:type="pct"/>
            <w:shd w:val="clear" w:color="auto" w:fill="auto"/>
            <w:vAlign w:val="center"/>
          </w:tcPr>
          <w:p w14:paraId="554B35EE" w14:textId="75C96044" w:rsidR="002F1B24" w:rsidRPr="00CB765D" w:rsidRDefault="0015078E" w:rsidP="00D74954">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80</w:t>
            </w:r>
            <w:r w:rsidR="002F1B24" w:rsidRPr="00CB765D">
              <w:rPr>
                <w:rFonts w:ascii="Arial" w:hAnsi="Arial" w:cs="Arial"/>
                <w:sz w:val="16"/>
                <w:szCs w:val="16"/>
                <w:lang w:val="sr-Cyrl-RS" w:eastAsia="en-GB"/>
              </w:rPr>
              <w:t>%</w:t>
            </w:r>
          </w:p>
        </w:tc>
      </w:tr>
    </w:tbl>
    <w:p w14:paraId="739DF542" w14:textId="0DD6D8F8" w:rsidR="006108F9" w:rsidRPr="00CB765D" w:rsidRDefault="006108F9" w:rsidP="00513693">
      <w:pPr>
        <w:rPr>
          <w:rFonts w:ascii="Arial" w:hAnsi="Arial" w:cs="Arial"/>
          <w:sz w:val="16"/>
          <w:szCs w:val="16"/>
          <w:lang w:val="ru-RU"/>
        </w:rPr>
      </w:pPr>
    </w:p>
    <w:tbl>
      <w:tblPr>
        <w:tblW w:w="5000" w:type="pct"/>
        <w:tblLook w:val="04A0" w:firstRow="1" w:lastRow="0" w:firstColumn="1" w:lastColumn="0" w:noHBand="0" w:noVBand="1"/>
      </w:tblPr>
      <w:tblGrid>
        <w:gridCol w:w="2452"/>
        <w:gridCol w:w="1215"/>
        <w:gridCol w:w="1464"/>
        <w:gridCol w:w="1448"/>
        <w:gridCol w:w="1417"/>
        <w:gridCol w:w="1357"/>
        <w:gridCol w:w="1274"/>
        <w:gridCol w:w="1134"/>
        <w:gridCol w:w="1189"/>
      </w:tblGrid>
      <w:tr w:rsidR="00D74954" w:rsidRPr="00CB765D" w14:paraId="7D10B0D0" w14:textId="77777777" w:rsidTr="002F1B24">
        <w:trPr>
          <w:trHeight w:val="288"/>
        </w:trPr>
        <w:tc>
          <w:tcPr>
            <w:tcW w:w="947"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311DCA54" w14:textId="77777777" w:rsidR="00D74954" w:rsidRPr="00CB765D" w:rsidRDefault="00D74954"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5EE7D700" w14:textId="77777777" w:rsidR="00D74954" w:rsidRPr="00CB765D" w:rsidRDefault="00D74954"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7F2FF6B5" w14:textId="77777777" w:rsidR="00D74954" w:rsidRPr="00CB765D" w:rsidRDefault="00D74954"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559"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6E188A8B" w14:textId="77777777" w:rsidR="00D74954" w:rsidRPr="00CB765D" w:rsidRDefault="00D74954"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460" w:type="pct"/>
            <w:gridSpan w:val="5"/>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3E87DC06" w14:textId="77777777" w:rsidR="00D74954" w:rsidRPr="00CB765D" w:rsidRDefault="00D74954"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6C2069" w:rsidRPr="00CB765D" w14:paraId="5D7DAC54" w14:textId="77777777" w:rsidTr="002F1B24">
        <w:trPr>
          <w:trHeight w:val="288"/>
        </w:trPr>
        <w:tc>
          <w:tcPr>
            <w:tcW w:w="947" w:type="pct"/>
            <w:vMerge/>
            <w:tcBorders>
              <w:top w:val="single" w:sz="4" w:space="0" w:color="BFBFBF"/>
              <w:left w:val="single" w:sz="4" w:space="0" w:color="BFBFBF"/>
              <w:bottom w:val="single" w:sz="4" w:space="0" w:color="BFBFBF"/>
              <w:right w:val="single" w:sz="4" w:space="0" w:color="BFBFBF"/>
            </w:tcBorders>
            <w:vAlign w:val="center"/>
            <w:hideMark/>
          </w:tcPr>
          <w:p w14:paraId="045C0537" w14:textId="77777777" w:rsidR="006C2069" w:rsidRPr="00CB765D" w:rsidRDefault="006C2069" w:rsidP="008C5C62">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cBorders>
            <w:vAlign w:val="center"/>
            <w:hideMark/>
          </w:tcPr>
          <w:p w14:paraId="5940C6F3" w14:textId="77777777" w:rsidR="006C2069" w:rsidRPr="00CB765D" w:rsidRDefault="006C2069" w:rsidP="008C5C62">
            <w:pPr>
              <w:widowControl/>
              <w:autoSpaceDE/>
              <w:autoSpaceDN/>
              <w:rPr>
                <w:rFonts w:ascii="Arial" w:hAnsi="Arial" w:cs="Arial"/>
                <w:b/>
                <w:bCs/>
                <w:color w:val="000000"/>
                <w:sz w:val="16"/>
                <w:szCs w:val="16"/>
                <w:lang w:val="en-GB" w:eastAsia="en-GB"/>
              </w:rPr>
            </w:pPr>
          </w:p>
        </w:tc>
        <w:tc>
          <w:tcPr>
            <w:tcW w:w="565" w:type="pct"/>
            <w:vMerge/>
            <w:tcBorders>
              <w:top w:val="single" w:sz="4" w:space="0" w:color="BFBFBF"/>
              <w:left w:val="single" w:sz="4" w:space="0" w:color="BFBFBF"/>
              <w:bottom w:val="single" w:sz="4" w:space="0" w:color="BFBFBF"/>
              <w:right w:val="single" w:sz="4" w:space="0" w:color="BFBFBF"/>
            </w:tcBorders>
            <w:vAlign w:val="center"/>
            <w:hideMark/>
          </w:tcPr>
          <w:p w14:paraId="251D4C6B" w14:textId="77777777" w:rsidR="006C2069" w:rsidRPr="00CB765D" w:rsidRDefault="006C2069" w:rsidP="008C5C62">
            <w:pPr>
              <w:widowControl/>
              <w:autoSpaceDE/>
              <w:autoSpaceDN/>
              <w:rPr>
                <w:rFonts w:ascii="Arial" w:hAnsi="Arial" w:cs="Arial"/>
                <w:b/>
                <w:bCs/>
                <w:color w:val="000000"/>
                <w:sz w:val="16"/>
                <w:szCs w:val="16"/>
                <w:lang w:val="en-GB" w:eastAsia="en-GB"/>
              </w:rPr>
            </w:pPr>
          </w:p>
        </w:tc>
        <w:tc>
          <w:tcPr>
            <w:tcW w:w="559" w:type="pct"/>
            <w:vMerge/>
            <w:tcBorders>
              <w:top w:val="single" w:sz="4" w:space="0" w:color="BFBFBF"/>
              <w:left w:val="single" w:sz="4" w:space="0" w:color="BFBFBF"/>
              <w:bottom w:val="single" w:sz="4" w:space="0" w:color="BFBFBF"/>
              <w:right w:val="single" w:sz="4" w:space="0" w:color="BFBFBF"/>
            </w:tcBorders>
            <w:vAlign w:val="center"/>
            <w:hideMark/>
          </w:tcPr>
          <w:p w14:paraId="70096D2D" w14:textId="77777777" w:rsidR="006C2069" w:rsidRPr="00CB765D" w:rsidRDefault="006C2069" w:rsidP="008C5C62">
            <w:pPr>
              <w:widowControl/>
              <w:autoSpaceDE/>
              <w:autoSpaceDN/>
              <w:rPr>
                <w:rFonts w:ascii="Arial" w:hAnsi="Arial" w:cs="Arial"/>
                <w:b/>
                <w:bCs/>
                <w:color w:val="000000"/>
                <w:sz w:val="16"/>
                <w:szCs w:val="16"/>
                <w:lang w:val="en-GB" w:eastAsia="en-GB"/>
              </w:rPr>
            </w:pPr>
          </w:p>
        </w:tc>
        <w:tc>
          <w:tcPr>
            <w:tcW w:w="547" w:type="pc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34AE3C0D" w14:textId="77777777" w:rsidR="006C2069" w:rsidRPr="00CB765D" w:rsidRDefault="006C2069"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524" w:type="pc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1B429D5C" w14:textId="77777777" w:rsidR="006C2069" w:rsidRPr="00CB765D" w:rsidRDefault="006C2069"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492" w:type="pct"/>
            <w:tcBorders>
              <w:top w:val="single" w:sz="4" w:space="0" w:color="BFBFBF"/>
              <w:left w:val="single" w:sz="4" w:space="0" w:color="BFBFBF"/>
              <w:bottom w:val="single" w:sz="4" w:space="0" w:color="BFBFBF"/>
              <w:right w:val="single" w:sz="4" w:space="0" w:color="BFBFBF"/>
            </w:tcBorders>
            <w:shd w:val="clear" w:color="FFFFCC" w:fill="F2F2F2"/>
            <w:vAlign w:val="center"/>
          </w:tcPr>
          <w:p w14:paraId="1CCB1EF1" w14:textId="77777777" w:rsidR="006C2069" w:rsidRPr="00CB765D" w:rsidRDefault="006C2069" w:rsidP="008C5C62">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438" w:type="pc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376EC364" w14:textId="77777777" w:rsidR="006C2069" w:rsidRPr="00CB765D" w:rsidRDefault="006C2069" w:rsidP="008C5C62">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459" w:type="pct"/>
            <w:tcBorders>
              <w:top w:val="single" w:sz="4" w:space="0" w:color="BFBFBF"/>
              <w:left w:val="single" w:sz="4" w:space="0" w:color="BFBFBF"/>
              <w:bottom w:val="single" w:sz="4" w:space="0" w:color="BFBFBF"/>
              <w:right w:val="single" w:sz="4" w:space="0" w:color="BFBFBF"/>
            </w:tcBorders>
            <w:shd w:val="clear" w:color="FFFFCC" w:fill="F2F2F2"/>
            <w:vAlign w:val="center"/>
          </w:tcPr>
          <w:p w14:paraId="2F4AA3E1" w14:textId="77777777" w:rsidR="006C2069" w:rsidRPr="00CB765D" w:rsidRDefault="006C2069" w:rsidP="008C5C62">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6C2069" w:rsidRPr="00CB765D" w14:paraId="125B8994" w14:textId="77777777" w:rsidTr="002F1B24">
        <w:trPr>
          <w:trHeight w:val="416"/>
        </w:trPr>
        <w:tc>
          <w:tcPr>
            <w:tcW w:w="947" w:type="pct"/>
            <w:tcBorders>
              <w:top w:val="single" w:sz="4" w:space="0" w:color="BFBFBF"/>
              <w:left w:val="single" w:sz="4" w:space="0" w:color="BFBFBF"/>
              <w:bottom w:val="single" w:sz="4" w:space="0" w:color="BFBFBF"/>
              <w:right w:val="single" w:sz="4" w:space="0" w:color="BFBFBF"/>
            </w:tcBorders>
            <w:shd w:val="clear" w:color="auto" w:fill="auto"/>
            <w:hideMark/>
          </w:tcPr>
          <w:p w14:paraId="0BCFBDA3" w14:textId="572854A5" w:rsidR="006C2069" w:rsidRPr="00CB765D" w:rsidRDefault="006C2069" w:rsidP="00D74954">
            <w:pPr>
              <w:widowControl/>
              <w:autoSpaceDE/>
              <w:autoSpaceDN/>
              <w:rPr>
                <w:rFonts w:ascii="Arial" w:hAnsi="Arial" w:cs="Arial"/>
                <w:sz w:val="16"/>
                <w:szCs w:val="16"/>
                <w:lang w:val="en-GB" w:eastAsia="en-GB"/>
              </w:rPr>
            </w:pPr>
            <w:r w:rsidRPr="00CB765D">
              <w:rPr>
                <w:rFonts w:ascii="Arial" w:hAnsi="Arial" w:cs="Arial"/>
                <w:bCs/>
                <w:sz w:val="16"/>
                <w:szCs w:val="16"/>
                <w:lang w:val="ru-RU"/>
              </w:rPr>
              <w:t>1.</w:t>
            </w:r>
            <w:r w:rsidRPr="00CB765D">
              <w:rPr>
                <w:rFonts w:ascii="Arial" w:hAnsi="Arial" w:cs="Arial"/>
                <w:bCs/>
                <w:sz w:val="16"/>
                <w:szCs w:val="16"/>
                <w:lang w:val="sr-Latn-RS"/>
              </w:rPr>
              <w:t>3</w:t>
            </w:r>
            <w:r w:rsidRPr="00CB765D">
              <w:rPr>
                <w:rFonts w:ascii="Arial" w:hAnsi="Arial" w:cs="Arial"/>
                <w:bCs/>
                <w:sz w:val="16"/>
                <w:szCs w:val="16"/>
                <w:lang w:val="ru-RU"/>
              </w:rPr>
              <w:t>.1</w:t>
            </w:r>
            <w:r w:rsidRPr="00CB765D">
              <w:rPr>
                <w:rFonts w:ascii="Arial" w:hAnsi="Arial" w:cs="Arial"/>
                <w:bCs/>
                <w:sz w:val="16"/>
                <w:szCs w:val="16"/>
                <w:lang w:val="sr-Latn-RS"/>
              </w:rPr>
              <w:t>.</w:t>
            </w:r>
            <w:r w:rsidR="00360959" w:rsidRPr="00CB765D">
              <w:rPr>
                <w:rFonts w:ascii="Arial" w:hAnsi="Arial" w:cs="Arial"/>
                <w:sz w:val="16"/>
                <w:szCs w:val="16"/>
                <w:lang w:val="sr-Cyrl-RS" w:eastAsia="en-GB"/>
              </w:rPr>
              <w:t>1</w:t>
            </w:r>
            <w:r w:rsidRPr="00CB765D">
              <w:rPr>
                <w:rFonts w:ascii="Arial" w:hAnsi="Arial" w:cs="Arial"/>
                <w:sz w:val="16"/>
                <w:szCs w:val="16"/>
                <w:lang w:val="en-GB" w:eastAsia="en-GB"/>
              </w:rPr>
              <w:t>. Вредновање учинка и преиспитивање закона који уређује област стручног усавршавања у органима јединица локалне самоуправе (ex-post анализа закона)</w:t>
            </w:r>
          </w:p>
        </w:tc>
        <w:tc>
          <w:tcPr>
            <w:tcW w:w="4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BAABC0E" w14:textId="6DB7AB3E" w:rsidR="006C2069" w:rsidRPr="00CB765D" w:rsidRDefault="006C2069" w:rsidP="007C2E89">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2. квартал 2021.</w:t>
            </w:r>
            <w:r w:rsidRPr="00CB765D">
              <w:rPr>
                <w:rFonts w:ascii="Arial" w:hAnsi="Arial" w:cs="Arial"/>
                <w:sz w:val="16"/>
                <w:szCs w:val="16"/>
                <w:lang w:val="en-GB" w:eastAsia="en-GB"/>
              </w:rPr>
              <w:br/>
            </w:r>
            <w:r w:rsidRPr="00CB765D">
              <w:rPr>
                <w:rFonts w:ascii="Arial" w:hAnsi="Arial" w:cs="Arial"/>
                <w:sz w:val="16"/>
                <w:szCs w:val="16"/>
                <w:lang w:val="sr-Cyrl-RS" w:eastAsia="en-GB"/>
              </w:rPr>
              <w:t>1</w:t>
            </w:r>
            <w:r w:rsidRPr="00CB765D">
              <w:rPr>
                <w:rFonts w:ascii="Arial" w:hAnsi="Arial" w:cs="Arial"/>
                <w:sz w:val="16"/>
                <w:szCs w:val="16"/>
                <w:lang w:val="en-GB" w:eastAsia="en-GB"/>
              </w:rPr>
              <w:t>. квартал 202</w:t>
            </w:r>
            <w:r w:rsidRPr="00CB765D">
              <w:rPr>
                <w:rFonts w:ascii="Arial" w:hAnsi="Arial" w:cs="Arial"/>
                <w:sz w:val="16"/>
                <w:szCs w:val="16"/>
                <w:lang w:val="sr-Cyrl-RS" w:eastAsia="en-GB"/>
              </w:rPr>
              <w:t>2</w:t>
            </w:r>
            <w:r w:rsidRPr="00CB765D">
              <w:rPr>
                <w:rFonts w:ascii="Arial" w:hAnsi="Arial" w:cs="Arial"/>
                <w:sz w:val="16"/>
                <w:szCs w:val="16"/>
                <w:lang w:val="en-GB" w:eastAsia="en-GB"/>
              </w:rPr>
              <w:t>.</w:t>
            </w:r>
          </w:p>
        </w:tc>
        <w:tc>
          <w:tcPr>
            <w:tcW w:w="56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FD3483" w14:textId="20B9482B" w:rsidR="006C2069" w:rsidRPr="00CB765D" w:rsidRDefault="006C2069" w:rsidP="00D74954">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МДУЛС</w:t>
            </w:r>
            <w:r w:rsidRPr="00CB765D">
              <w:rPr>
                <w:rFonts w:ascii="Arial" w:hAnsi="Arial" w:cs="Arial"/>
                <w:sz w:val="16"/>
                <w:szCs w:val="16"/>
                <w:lang w:val="sr-Cyrl-RS" w:eastAsia="en-GB"/>
              </w:rPr>
              <w:t>, Сектор за стручно усврашавање</w:t>
            </w:r>
          </w:p>
        </w:tc>
        <w:tc>
          <w:tcPr>
            <w:tcW w:w="55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FD44DBF" w14:textId="04CA4AE8" w:rsidR="006C2069" w:rsidRPr="00CB765D" w:rsidRDefault="006C2069" w:rsidP="00D74954">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НАЈУ</w:t>
            </w:r>
            <w:r w:rsidRPr="00CB765D">
              <w:rPr>
                <w:rFonts w:ascii="Arial" w:hAnsi="Arial" w:cs="Arial"/>
                <w:sz w:val="16"/>
                <w:szCs w:val="16"/>
                <w:lang w:val="en-GB" w:eastAsia="en-GB"/>
              </w:rPr>
              <w:br/>
              <w:t>СКГО</w:t>
            </w:r>
            <w:r w:rsidRPr="00CB765D">
              <w:rPr>
                <w:rFonts w:ascii="Arial" w:hAnsi="Arial" w:cs="Arial"/>
                <w:sz w:val="16"/>
                <w:szCs w:val="16"/>
                <w:lang w:val="en-GB" w:eastAsia="en-GB"/>
              </w:rPr>
              <w:br/>
              <w:t>ССУЗЈЛС</w:t>
            </w:r>
          </w:p>
        </w:tc>
        <w:tc>
          <w:tcPr>
            <w:tcW w:w="5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EB76F28" w14:textId="5FA8484C" w:rsidR="006C2069" w:rsidRPr="00CB765D" w:rsidRDefault="006C2069" w:rsidP="00D74954">
            <w:pPr>
              <w:widowControl/>
              <w:autoSpaceDE/>
              <w:autoSpaceDN/>
              <w:spacing w:after="240"/>
              <w:jc w:val="center"/>
              <w:rPr>
                <w:rFonts w:ascii="Arial" w:hAnsi="Arial" w:cs="Arial"/>
                <w:sz w:val="16"/>
                <w:szCs w:val="16"/>
                <w:lang w:val="en-GB" w:eastAsia="en-GB"/>
              </w:rPr>
            </w:pPr>
            <w:r w:rsidRPr="00CB765D">
              <w:rPr>
                <w:rFonts w:ascii="Arial" w:hAnsi="Arial" w:cs="Arial"/>
                <w:sz w:val="16"/>
                <w:szCs w:val="16"/>
                <w:lang w:val="en-GB" w:eastAsia="en-GB"/>
              </w:rPr>
              <w:t>ЕУ/Савет Европе</w:t>
            </w:r>
          </w:p>
        </w:tc>
        <w:tc>
          <w:tcPr>
            <w:tcW w:w="52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E30120B" w14:textId="687EAEF7" w:rsidR="006C2069" w:rsidRPr="00CB765D" w:rsidRDefault="006C2069" w:rsidP="00D74954">
            <w:pPr>
              <w:widowControl/>
              <w:autoSpaceDE/>
              <w:autoSpaceDN/>
              <w:jc w:val="center"/>
              <w:rPr>
                <w:rFonts w:ascii="Arial" w:hAnsi="Arial" w:cs="Arial"/>
                <w:color w:val="000000"/>
                <w:sz w:val="16"/>
                <w:szCs w:val="16"/>
                <w:lang w:val="en-GB" w:eastAsia="en-GB"/>
              </w:rPr>
            </w:pPr>
          </w:p>
        </w:tc>
        <w:tc>
          <w:tcPr>
            <w:tcW w:w="492"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1794EE6C" w14:textId="1B901EB9" w:rsidR="006C2069" w:rsidRPr="00CB765D" w:rsidRDefault="006C2069" w:rsidP="00D74954">
            <w:pPr>
              <w:widowControl/>
              <w:autoSpaceDE/>
              <w:autoSpaceDN/>
              <w:jc w:val="center"/>
              <w:rPr>
                <w:rFonts w:ascii="Arial" w:hAnsi="Arial" w:cs="Arial"/>
                <w:color w:val="000000"/>
                <w:sz w:val="16"/>
                <w:szCs w:val="16"/>
                <w:lang w:val="en-GB" w:eastAsia="en-GB"/>
              </w:rPr>
            </w:pPr>
          </w:p>
        </w:tc>
        <w:tc>
          <w:tcPr>
            <w:tcW w:w="438"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8B67EC" w14:textId="6E325267" w:rsidR="006C2069" w:rsidRPr="00CB765D" w:rsidRDefault="006C2069" w:rsidP="00D74954">
            <w:pPr>
              <w:widowControl/>
              <w:autoSpaceDE/>
              <w:autoSpaceDN/>
              <w:jc w:val="center"/>
              <w:rPr>
                <w:rFonts w:ascii="Arial" w:hAnsi="Arial" w:cs="Arial"/>
                <w:color w:val="000000"/>
                <w:sz w:val="16"/>
                <w:szCs w:val="16"/>
                <w:lang w:val="en-GB" w:eastAsia="en-GB"/>
              </w:rPr>
            </w:pPr>
          </w:p>
        </w:tc>
        <w:tc>
          <w:tcPr>
            <w:tcW w:w="459" w:type="pct"/>
            <w:tcBorders>
              <w:top w:val="single" w:sz="4" w:space="0" w:color="BFBFBF"/>
              <w:left w:val="single" w:sz="4" w:space="0" w:color="BFBFBF"/>
              <w:bottom w:val="single" w:sz="4" w:space="0" w:color="BFBFBF"/>
              <w:right w:val="single" w:sz="4" w:space="0" w:color="BFBFBF"/>
            </w:tcBorders>
            <w:vAlign w:val="center"/>
          </w:tcPr>
          <w:p w14:paraId="4A1E9589" w14:textId="0F6D4665" w:rsidR="006C2069" w:rsidRPr="00CB765D" w:rsidRDefault="006C2069" w:rsidP="00D74954">
            <w:pPr>
              <w:widowControl/>
              <w:autoSpaceDE/>
              <w:autoSpaceDN/>
              <w:jc w:val="center"/>
              <w:rPr>
                <w:rFonts w:ascii="Arial" w:hAnsi="Arial" w:cs="Arial"/>
                <w:color w:val="000000"/>
                <w:sz w:val="16"/>
                <w:szCs w:val="16"/>
                <w:lang w:val="en-GB" w:eastAsia="en-GB"/>
              </w:rPr>
            </w:pPr>
          </w:p>
        </w:tc>
      </w:tr>
      <w:tr w:rsidR="006C2069" w:rsidRPr="00CB765D" w14:paraId="32B66DA7" w14:textId="77777777" w:rsidTr="00FA6B9B">
        <w:trPr>
          <w:trHeight w:val="744"/>
        </w:trPr>
        <w:tc>
          <w:tcPr>
            <w:tcW w:w="9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BA9E4A1" w14:textId="6FEBDBD0" w:rsidR="006C2069" w:rsidRPr="00CB765D" w:rsidRDefault="006C2069" w:rsidP="006C2069">
            <w:pPr>
              <w:widowControl/>
              <w:autoSpaceDE/>
              <w:autoSpaceDN/>
              <w:rPr>
                <w:rFonts w:ascii="Arial" w:hAnsi="Arial" w:cs="Arial"/>
                <w:bCs/>
                <w:sz w:val="16"/>
                <w:szCs w:val="16"/>
                <w:lang w:val="ru-RU"/>
              </w:rPr>
            </w:pPr>
            <w:r w:rsidRPr="00CB765D">
              <w:rPr>
                <w:rFonts w:ascii="Arial" w:hAnsi="Arial" w:cs="Arial"/>
                <w:bCs/>
                <w:sz w:val="16"/>
                <w:szCs w:val="16"/>
                <w:lang w:val="ru-RU"/>
              </w:rPr>
              <w:t>1.3.1.</w:t>
            </w:r>
            <w:r w:rsidR="00360959" w:rsidRPr="00CB765D">
              <w:rPr>
                <w:rFonts w:ascii="Arial" w:hAnsi="Arial" w:cs="Arial"/>
                <w:bCs/>
                <w:sz w:val="16"/>
                <w:szCs w:val="16"/>
                <w:lang w:val="ru-RU"/>
              </w:rPr>
              <w:t>2</w:t>
            </w:r>
            <w:r w:rsidRPr="00CB765D">
              <w:rPr>
                <w:rFonts w:ascii="Arial" w:hAnsi="Arial" w:cs="Arial"/>
                <w:bCs/>
                <w:sz w:val="16"/>
                <w:szCs w:val="16"/>
                <w:lang w:val="ru-RU"/>
              </w:rPr>
              <w:t xml:space="preserve"> Спровођење ex-ante анализе закона који уређује област стручног усавршавања у државним органима и консултација са заинтересованим странама и циљним групама, у циљу предлагања оптималних унапређења закона</w:t>
            </w:r>
          </w:p>
        </w:tc>
        <w:tc>
          <w:tcPr>
            <w:tcW w:w="4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B4EA5A" w14:textId="7C2C20C7" w:rsidR="006C2069" w:rsidRPr="00CB765D" w:rsidRDefault="006C2069" w:rsidP="006C2069">
            <w:pPr>
              <w:widowControl/>
              <w:autoSpaceDE/>
              <w:autoSpaceDN/>
              <w:jc w:val="center"/>
              <w:rPr>
                <w:rFonts w:ascii="Arial" w:hAnsi="Arial" w:cs="Arial"/>
                <w:bCs/>
                <w:sz w:val="16"/>
                <w:szCs w:val="16"/>
                <w:lang w:val="ru-RU"/>
              </w:rPr>
            </w:pPr>
            <w:r w:rsidRPr="00CB765D">
              <w:rPr>
                <w:rFonts w:ascii="Arial" w:hAnsi="Arial" w:cs="Arial"/>
                <w:bCs/>
                <w:sz w:val="16"/>
                <w:szCs w:val="16"/>
                <w:lang w:val="ru-RU"/>
              </w:rPr>
              <w:t>1. квартал 2023.</w:t>
            </w:r>
            <w:r w:rsidRPr="00CB765D">
              <w:rPr>
                <w:rFonts w:ascii="Arial" w:hAnsi="Arial" w:cs="Arial"/>
                <w:bCs/>
                <w:sz w:val="16"/>
                <w:szCs w:val="16"/>
                <w:lang w:val="ru-RU"/>
              </w:rPr>
              <w:br/>
              <w:t>4. квартал 2023.</w:t>
            </w:r>
          </w:p>
        </w:tc>
        <w:tc>
          <w:tcPr>
            <w:tcW w:w="56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A8F4DD1" w14:textId="227C75B6" w:rsidR="006C2069" w:rsidRPr="00CB765D" w:rsidRDefault="006C2069" w:rsidP="00FA6B9B">
            <w:pPr>
              <w:widowControl/>
              <w:autoSpaceDE/>
              <w:autoSpaceDN/>
              <w:jc w:val="center"/>
              <w:rPr>
                <w:rFonts w:ascii="Arial" w:hAnsi="Arial" w:cs="Arial"/>
                <w:bCs/>
                <w:sz w:val="16"/>
                <w:szCs w:val="16"/>
                <w:lang w:val="ru-RU"/>
              </w:rPr>
            </w:pPr>
            <w:r w:rsidRPr="00CB765D">
              <w:rPr>
                <w:rFonts w:ascii="Arial" w:hAnsi="Arial" w:cs="Arial"/>
                <w:sz w:val="16"/>
                <w:szCs w:val="16"/>
                <w:lang w:val="ru-RU" w:eastAsia="en-GB"/>
              </w:rPr>
              <w:t>МДУЛС</w:t>
            </w:r>
            <w:r w:rsidRPr="00CB765D">
              <w:rPr>
                <w:rFonts w:ascii="Arial" w:hAnsi="Arial" w:cs="Arial"/>
                <w:sz w:val="16"/>
                <w:szCs w:val="16"/>
                <w:lang w:val="sr-Cyrl-RS" w:eastAsia="en-GB"/>
              </w:rPr>
              <w:t>, Сектор за стручно усврашавање</w:t>
            </w:r>
          </w:p>
        </w:tc>
        <w:tc>
          <w:tcPr>
            <w:tcW w:w="55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6A943EF" w14:textId="45DD525E" w:rsidR="006C2069" w:rsidRPr="00CB765D" w:rsidRDefault="006C2069" w:rsidP="006C2069">
            <w:pPr>
              <w:widowControl/>
              <w:autoSpaceDE/>
              <w:autoSpaceDN/>
              <w:jc w:val="center"/>
              <w:rPr>
                <w:rFonts w:ascii="Arial" w:hAnsi="Arial" w:cs="Arial"/>
                <w:bCs/>
                <w:sz w:val="16"/>
                <w:szCs w:val="16"/>
                <w:lang w:val="ru-RU"/>
              </w:rPr>
            </w:pPr>
            <w:r w:rsidRPr="00CB765D">
              <w:rPr>
                <w:rFonts w:ascii="Arial" w:hAnsi="Arial" w:cs="Arial"/>
                <w:bCs/>
                <w:sz w:val="16"/>
                <w:szCs w:val="16"/>
                <w:lang w:val="ru-RU"/>
              </w:rPr>
              <w:t>/</w:t>
            </w:r>
          </w:p>
        </w:tc>
        <w:tc>
          <w:tcPr>
            <w:tcW w:w="5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6A00F27" w14:textId="56ADC1B4" w:rsidR="006C2069" w:rsidRPr="00CB765D" w:rsidRDefault="006C2069" w:rsidP="006C2069">
            <w:pPr>
              <w:widowControl/>
              <w:autoSpaceDE/>
              <w:autoSpaceDN/>
              <w:spacing w:after="240"/>
              <w:jc w:val="center"/>
              <w:rPr>
                <w:rFonts w:ascii="Arial" w:hAnsi="Arial" w:cs="Arial"/>
                <w:bCs/>
                <w:sz w:val="16"/>
                <w:szCs w:val="16"/>
                <w:lang w:val="ru-RU"/>
              </w:rPr>
            </w:pPr>
            <w:r w:rsidRPr="00CB765D">
              <w:rPr>
                <w:rFonts w:ascii="Arial" w:hAnsi="Arial" w:cs="Arial"/>
                <w:bCs/>
                <w:sz w:val="16"/>
                <w:szCs w:val="16"/>
                <w:lang w:val="ru-RU"/>
              </w:rPr>
              <w:t>ГИЗ</w:t>
            </w:r>
          </w:p>
        </w:tc>
        <w:tc>
          <w:tcPr>
            <w:tcW w:w="524" w:type="pct"/>
            <w:tcBorders>
              <w:top w:val="single" w:sz="4" w:space="0" w:color="BFBFBF"/>
              <w:left w:val="single" w:sz="4" w:space="0" w:color="BFBFBF"/>
              <w:bottom w:val="single" w:sz="4" w:space="0" w:color="BFBFBF"/>
              <w:right w:val="single" w:sz="4" w:space="0" w:color="BFBFBF"/>
            </w:tcBorders>
            <w:shd w:val="clear" w:color="000000" w:fill="FFFFFF"/>
            <w:vAlign w:val="center"/>
          </w:tcPr>
          <w:p w14:paraId="45721127" w14:textId="77777777" w:rsidR="006C2069" w:rsidRPr="00CB765D" w:rsidRDefault="006C2069" w:rsidP="006C2069">
            <w:pPr>
              <w:widowControl/>
              <w:autoSpaceDE/>
              <w:autoSpaceDN/>
              <w:jc w:val="center"/>
              <w:rPr>
                <w:rFonts w:ascii="Arial" w:hAnsi="Arial" w:cs="Arial"/>
                <w:color w:val="000000"/>
                <w:sz w:val="16"/>
                <w:szCs w:val="16"/>
                <w:lang w:val="en-GB" w:eastAsia="en-GB"/>
              </w:rPr>
            </w:pPr>
          </w:p>
        </w:tc>
        <w:tc>
          <w:tcPr>
            <w:tcW w:w="492"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2160786C" w14:textId="77777777" w:rsidR="006C2069" w:rsidRPr="00CB765D" w:rsidRDefault="006C2069" w:rsidP="006C2069">
            <w:pPr>
              <w:widowControl/>
              <w:autoSpaceDE/>
              <w:autoSpaceDN/>
              <w:jc w:val="center"/>
              <w:rPr>
                <w:rFonts w:ascii="Arial" w:hAnsi="Arial" w:cs="Arial"/>
                <w:color w:val="000000"/>
                <w:sz w:val="16"/>
                <w:szCs w:val="16"/>
                <w:lang w:val="en-GB" w:eastAsia="en-GB"/>
              </w:rPr>
            </w:pPr>
          </w:p>
        </w:tc>
        <w:tc>
          <w:tcPr>
            <w:tcW w:w="438"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0CF87EE9" w14:textId="4D9F84F3" w:rsidR="006C2069" w:rsidRPr="00CB765D" w:rsidRDefault="006C2069" w:rsidP="006C2069">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1,200.00</w:t>
            </w:r>
          </w:p>
        </w:tc>
        <w:tc>
          <w:tcPr>
            <w:tcW w:w="459" w:type="pct"/>
            <w:tcBorders>
              <w:top w:val="single" w:sz="4" w:space="0" w:color="BFBFBF"/>
              <w:left w:val="single" w:sz="4" w:space="0" w:color="BFBFBF"/>
              <w:bottom w:val="single" w:sz="4" w:space="0" w:color="BFBFBF"/>
              <w:right w:val="single" w:sz="4" w:space="0" w:color="BFBFBF"/>
            </w:tcBorders>
            <w:vAlign w:val="center"/>
          </w:tcPr>
          <w:p w14:paraId="3429628C" w14:textId="77777777" w:rsidR="006C2069" w:rsidRPr="00CB765D" w:rsidRDefault="006C2069" w:rsidP="006C2069">
            <w:pPr>
              <w:widowControl/>
              <w:autoSpaceDE/>
              <w:autoSpaceDN/>
              <w:jc w:val="center"/>
              <w:rPr>
                <w:rFonts w:ascii="Arial" w:hAnsi="Arial" w:cs="Arial"/>
                <w:color w:val="000000"/>
                <w:sz w:val="16"/>
                <w:szCs w:val="16"/>
                <w:lang w:val="en-GB" w:eastAsia="en-GB"/>
              </w:rPr>
            </w:pPr>
          </w:p>
        </w:tc>
      </w:tr>
      <w:tr w:rsidR="006C2069" w:rsidRPr="00CB765D" w14:paraId="225234CD" w14:textId="77777777" w:rsidTr="00FA6B9B">
        <w:trPr>
          <w:trHeight w:val="744"/>
        </w:trPr>
        <w:tc>
          <w:tcPr>
            <w:tcW w:w="9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0B67E26" w14:textId="6B9E83BE" w:rsidR="006C2069" w:rsidRPr="00CB765D" w:rsidRDefault="006C2069" w:rsidP="006C2069">
            <w:pPr>
              <w:widowControl/>
              <w:autoSpaceDE/>
              <w:autoSpaceDN/>
              <w:rPr>
                <w:rFonts w:ascii="Arial" w:hAnsi="Arial" w:cs="Arial"/>
                <w:bCs/>
                <w:sz w:val="16"/>
                <w:szCs w:val="16"/>
                <w:lang w:val="ru-RU"/>
              </w:rPr>
            </w:pPr>
            <w:r w:rsidRPr="00CB765D">
              <w:rPr>
                <w:rFonts w:ascii="Arial" w:hAnsi="Arial" w:cs="Arial"/>
                <w:bCs/>
                <w:sz w:val="16"/>
                <w:szCs w:val="16"/>
                <w:lang w:val="ru-RU"/>
              </w:rPr>
              <w:t>1.3.1.</w:t>
            </w:r>
            <w:r w:rsidR="00360959" w:rsidRPr="00CB765D">
              <w:rPr>
                <w:rFonts w:ascii="Arial" w:hAnsi="Arial" w:cs="Arial"/>
                <w:bCs/>
                <w:sz w:val="16"/>
                <w:szCs w:val="16"/>
                <w:lang w:val="ru-RU"/>
              </w:rPr>
              <w:t>3</w:t>
            </w:r>
            <w:r w:rsidRPr="00CB765D">
              <w:rPr>
                <w:rFonts w:ascii="Arial" w:hAnsi="Arial" w:cs="Arial"/>
                <w:bCs/>
                <w:sz w:val="16"/>
                <w:szCs w:val="16"/>
                <w:lang w:val="ru-RU"/>
              </w:rPr>
              <w:t xml:space="preserve"> Спровођење ex-ante анализе закона који уређује област стручног усавршавања у органима јединица локалне самоуправе и консултација са заинтересованим странама и циљним групама, у циљу предлагања оптималних унапређења закона</w:t>
            </w:r>
          </w:p>
        </w:tc>
        <w:tc>
          <w:tcPr>
            <w:tcW w:w="4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41230FA" w14:textId="485529A6" w:rsidR="006C2069" w:rsidRPr="00CB765D" w:rsidRDefault="006C2069" w:rsidP="006C2069">
            <w:pPr>
              <w:widowControl/>
              <w:autoSpaceDE/>
              <w:autoSpaceDN/>
              <w:jc w:val="center"/>
              <w:rPr>
                <w:rFonts w:ascii="Arial" w:hAnsi="Arial" w:cs="Arial"/>
                <w:bCs/>
                <w:sz w:val="16"/>
                <w:szCs w:val="16"/>
                <w:lang w:val="ru-RU"/>
              </w:rPr>
            </w:pPr>
            <w:r w:rsidRPr="00CB765D">
              <w:rPr>
                <w:rFonts w:ascii="Arial" w:hAnsi="Arial" w:cs="Arial"/>
                <w:bCs/>
                <w:sz w:val="16"/>
                <w:szCs w:val="16"/>
                <w:lang w:val="ru-RU"/>
              </w:rPr>
              <w:t>1. квартал 2023.</w:t>
            </w:r>
            <w:r w:rsidRPr="00CB765D">
              <w:rPr>
                <w:rFonts w:ascii="Arial" w:hAnsi="Arial" w:cs="Arial"/>
                <w:bCs/>
                <w:sz w:val="16"/>
                <w:szCs w:val="16"/>
                <w:lang w:val="ru-RU"/>
              </w:rPr>
              <w:br/>
              <w:t>4. квартал 2023.</w:t>
            </w:r>
          </w:p>
        </w:tc>
        <w:tc>
          <w:tcPr>
            <w:tcW w:w="56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EDB101" w14:textId="2D74F451" w:rsidR="006C2069" w:rsidRPr="00CB765D" w:rsidRDefault="006C2069" w:rsidP="00FA6B9B">
            <w:pPr>
              <w:widowControl/>
              <w:autoSpaceDE/>
              <w:autoSpaceDN/>
              <w:jc w:val="center"/>
              <w:rPr>
                <w:rFonts w:ascii="Arial" w:hAnsi="Arial" w:cs="Arial"/>
                <w:bCs/>
                <w:sz w:val="16"/>
                <w:szCs w:val="16"/>
                <w:lang w:val="ru-RU"/>
              </w:rPr>
            </w:pPr>
            <w:r w:rsidRPr="00CB765D">
              <w:rPr>
                <w:rFonts w:ascii="Arial" w:hAnsi="Arial" w:cs="Arial"/>
                <w:sz w:val="16"/>
                <w:szCs w:val="16"/>
                <w:lang w:val="ru-RU" w:eastAsia="en-GB"/>
              </w:rPr>
              <w:t>МДУЛС</w:t>
            </w:r>
            <w:r w:rsidRPr="00CB765D">
              <w:rPr>
                <w:rFonts w:ascii="Arial" w:hAnsi="Arial" w:cs="Arial"/>
                <w:sz w:val="16"/>
                <w:szCs w:val="16"/>
                <w:lang w:val="sr-Cyrl-RS" w:eastAsia="en-GB"/>
              </w:rPr>
              <w:t>, Сектор за стручно усврашавање</w:t>
            </w:r>
          </w:p>
        </w:tc>
        <w:tc>
          <w:tcPr>
            <w:tcW w:w="55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AC2019" w14:textId="50B37510" w:rsidR="006C2069" w:rsidRPr="00CB765D" w:rsidRDefault="006C2069" w:rsidP="006C2069">
            <w:pPr>
              <w:widowControl/>
              <w:autoSpaceDE/>
              <w:autoSpaceDN/>
              <w:jc w:val="center"/>
              <w:rPr>
                <w:rFonts w:ascii="Arial" w:hAnsi="Arial" w:cs="Arial"/>
                <w:bCs/>
                <w:sz w:val="16"/>
                <w:szCs w:val="16"/>
                <w:lang w:val="ru-RU"/>
              </w:rPr>
            </w:pPr>
            <w:r w:rsidRPr="00CB765D">
              <w:rPr>
                <w:rFonts w:ascii="Arial" w:hAnsi="Arial" w:cs="Arial"/>
                <w:bCs/>
                <w:sz w:val="16"/>
                <w:szCs w:val="16"/>
                <w:lang w:val="ru-RU"/>
              </w:rPr>
              <w:t>/</w:t>
            </w:r>
          </w:p>
        </w:tc>
        <w:tc>
          <w:tcPr>
            <w:tcW w:w="5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358236A" w14:textId="0F9ECFA4" w:rsidR="006C2069" w:rsidRPr="00CB765D" w:rsidRDefault="006C2069" w:rsidP="006C2069">
            <w:pPr>
              <w:widowControl/>
              <w:autoSpaceDE/>
              <w:autoSpaceDN/>
              <w:spacing w:after="240"/>
              <w:jc w:val="center"/>
              <w:rPr>
                <w:rFonts w:ascii="Arial" w:hAnsi="Arial" w:cs="Arial"/>
                <w:bCs/>
                <w:sz w:val="16"/>
                <w:szCs w:val="16"/>
                <w:lang w:val="ru-RU"/>
              </w:rPr>
            </w:pPr>
            <w:r w:rsidRPr="00CB765D">
              <w:rPr>
                <w:rFonts w:ascii="Arial" w:hAnsi="Arial" w:cs="Arial"/>
                <w:bCs/>
                <w:sz w:val="16"/>
                <w:szCs w:val="16"/>
                <w:lang w:val="ru-RU"/>
              </w:rPr>
              <w:t>ЕУ/Савет Европе</w:t>
            </w:r>
          </w:p>
        </w:tc>
        <w:tc>
          <w:tcPr>
            <w:tcW w:w="524" w:type="pct"/>
            <w:tcBorders>
              <w:top w:val="single" w:sz="4" w:space="0" w:color="BFBFBF"/>
              <w:left w:val="single" w:sz="4" w:space="0" w:color="BFBFBF"/>
              <w:bottom w:val="single" w:sz="4" w:space="0" w:color="BFBFBF"/>
              <w:right w:val="single" w:sz="4" w:space="0" w:color="BFBFBF"/>
            </w:tcBorders>
            <w:shd w:val="clear" w:color="000000" w:fill="FFFFFF"/>
            <w:vAlign w:val="center"/>
          </w:tcPr>
          <w:p w14:paraId="47538C86" w14:textId="77777777" w:rsidR="006C2069" w:rsidRPr="00CB765D" w:rsidRDefault="006C2069" w:rsidP="006C2069">
            <w:pPr>
              <w:widowControl/>
              <w:autoSpaceDE/>
              <w:autoSpaceDN/>
              <w:jc w:val="center"/>
              <w:rPr>
                <w:rFonts w:ascii="Arial" w:hAnsi="Arial" w:cs="Arial"/>
                <w:color w:val="000000"/>
                <w:sz w:val="16"/>
                <w:szCs w:val="16"/>
                <w:lang w:val="en-GB" w:eastAsia="en-GB"/>
              </w:rPr>
            </w:pPr>
          </w:p>
        </w:tc>
        <w:tc>
          <w:tcPr>
            <w:tcW w:w="492"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7B54CE03" w14:textId="77777777" w:rsidR="006C2069" w:rsidRPr="00CB765D" w:rsidRDefault="006C2069" w:rsidP="006C2069">
            <w:pPr>
              <w:widowControl/>
              <w:autoSpaceDE/>
              <w:autoSpaceDN/>
              <w:jc w:val="center"/>
              <w:rPr>
                <w:rFonts w:ascii="Arial" w:hAnsi="Arial" w:cs="Arial"/>
                <w:color w:val="000000"/>
                <w:sz w:val="16"/>
                <w:szCs w:val="16"/>
                <w:lang w:val="en-GB" w:eastAsia="en-GB"/>
              </w:rPr>
            </w:pPr>
          </w:p>
        </w:tc>
        <w:tc>
          <w:tcPr>
            <w:tcW w:w="438"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7F70488A" w14:textId="2CC03613" w:rsidR="006C2069" w:rsidRPr="00CB765D" w:rsidRDefault="006C2069" w:rsidP="006C2069">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1,800.00</w:t>
            </w:r>
          </w:p>
        </w:tc>
        <w:tc>
          <w:tcPr>
            <w:tcW w:w="459" w:type="pct"/>
            <w:tcBorders>
              <w:top w:val="single" w:sz="4" w:space="0" w:color="BFBFBF"/>
              <w:left w:val="single" w:sz="4" w:space="0" w:color="BFBFBF"/>
              <w:bottom w:val="single" w:sz="4" w:space="0" w:color="BFBFBF"/>
              <w:right w:val="single" w:sz="4" w:space="0" w:color="BFBFBF"/>
            </w:tcBorders>
            <w:vAlign w:val="center"/>
          </w:tcPr>
          <w:p w14:paraId="119BD54A" w14:textId="77777777" w:rsidR="006C2069" w:rsidRPr="00CB765D" w:rsidRDefault="006C2069" w:rsidP="006C2069">
            <w:pPr>
              <w:widowControl/>
              <w:autoSpaceDE/>
              <w:autoSpaceDN/>
              <w:jc w:val="center"/>
              <w:rPr>
                <w:rFonts w:ascii="Arial" w:hAnsi="Arial" w:cs="Arial"/>
                <w:color w:val="000000"/>
                <w:sz w:val="16"/>
                <w:szCs w:val="16"/>
                <w:lang w:val="en-GB" w:eastAsia="en-GB"/>
              </w:rPr>
            </w:pPr>
          </w:p>
        </w:tc>
      </w:tr>
      <w:tr w:rsidR="00D01FE4" w:rsidRPr="00046AD6" w14:paraId="5E0BA325" w14:textId="77777777" w:rsidTr="00FA6B9B">
        <w:trPr>
          <w:trHeight w:val="744"/>
        </w:trPr>
        <w:tc>
          <w:tcPr>
            <w:tcW w:w="9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58388FD" w14:textId="6193920F" w:rsidR="00D01FE4" w:rsidRPr="00CB765D" w:rsidRDefault="00D01FE4" w:rsidP="00D01FE4">
            <w:pPr>
              <w:widowControl/>
              <w:autoSpaceDE/>
              <w:autoSpaceDN/>
              <w:rPr>
                <w:rFonts w:ascii="Arial" w:hAnsi="Arial" w:cs="Arial"/>
                <w:bCs/>
                <w:sz w:val="16"/>
                <w:szCs w:val="16"/>
                <w:lang w:val="ru-RU"/>
              </w:rPr>
            </w:pPr>
            <w:r w:rsidRPr="00CB765D">
              <w:rPr>
                <w:rFonts w:ascii="Arial" w:hAnsi="Arial" w:cs="Arial"/>
                <w:bCs/>
                <w:sz w:val="16"/>
                <w:szCs w:val="16"/>
                <w:lang w:val="ru-RU"/>
              </w:rPr>
              <w:lastRenderedPageBreak/>
              <w:t>1.3.1.4 Спровођење процеса планирања и формулисања измена и допуна закона који уређује област стручног усавршавања у државним органима</w:t>
            </w:r>
          </w:p>
        </w:tc>
        <w:tc>
          <w:tcPr>
            <w:tcW w:w="4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22B53D6" w14:textId="497F115B" w:rsidR="00D01FE4" w:rsidRPr="00CB765D" w:rsidRDefault="00D01FE4" w:rsidP="00D01FE4">
            <w:pPr>
              <w:widowControl/>
              <w:autoSpaceDE/>
              <w:autoSpaceDN/>
              <w:jc w:val="center"/>
              <w:rPr>
                <w:rFonts w:ascii="Arial" w:hAnsi="Arial" w:cs="Arial"/>
                <w:bCs/>
                <w:sz w:val="16"/>
                <w:szCs w:val="16"/>
                <w:lang w:val="ru-RU"/>
              </w:rPr>
            </w:pPr>
            <w:r w:rsidRPr="00CB765D">
              <w:rPr>
                <w:sz w:val="16"/>
                <w:szCs w:val="16"/>
                <w:lang w:eastAsia="en-GB"/>
              </w:rPr>
              <w:t>1. квартал 2024.</w:t>
            </w:r>
            <w:r w:rsidRPr="00CB765D">
              <w:rPr>
                <w:sz w:val="16"/>
                <w:szCs w:val="16"/>
                <w:lang w:eastAsia="en-GB"/>
              </w:rPr>
              <w:br/>
              <w:t>4. квартал 2024.</w:t>
            </w:r>
          </w:p>
        </w:tc>
        <w:tc>
          <w:tcPr>
            <w:tcW w:w="56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33C1161" w14:textId="3BB69623" w:rsidR="00D01FE4" w:rsidRPr="00CB765D" w:rsidRDefault="00D01FE4" w:rsidP="00D01FE4">
            <w:pPr>
              <w:widowControl/>
              <w:autoSpaceDE/>
              <w:autoSpaceDN/>
              <w:jc w:val="center"/>
              <w:rPr>
                <w:rFonts w:ascii="Arial" w:hAnsi="Arial" w:cs="Arial"/>
                <w:bCs/>
                <w:sz w:val="16"/>
                <w:szCs w:val="16"/>
                <w:lang w:val="ru-RU"/>
              </w:rPr>
            </w:pPr>
            <w:r w:rsidRPr="00CB765D">
              <w:rPr>
                <w:rFonts w:ascii="Arial" w:hAnsi="Arial" w:cs="Arial"/>
                <w:sz w:val="16"/>
                <w:szCs w:val="16"/>
                <w:lang w:val="ru-RU" w:eastAsia="en-GB"/>
              </w:rPr>
              <w:t>МДУЛС</w:t>
            </w:r>
            <w:r w:rsidRPr="00CB765D">
              <w:rPr>
                <w:rFonts w:ascii="Arial" w:hAnsi="Arial" w:cs="Arial"/>
                <w:sz w:val="16"/>
                <w:szCs w:val="16"/>
                <w:lang w:val="sr-Cyrl-RS" w:eastAsia="en-GB"/>
              </w:rPr>
              <w:t>, Сектор за стручно усврашавање</w:t>
            </w:r>
          </w:p>
        </w:tc>
        <w:tc>
          <w:tcPr>
            <w:tcW w:w="55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273B1E0" w14:textId="5FB3114D" w:rsidR="00D01FE4" w:rsidRPr="00CB765D" w:rsidRDefault="00D01FE4" w:rsidP="00D01FE4">
            <w:pPr>
              <w:widowControl/>
              <w:autoSpaceDE/>
              <w:autoSpaceDN/>
              <w:jc w:val="center"/>
              <w:rPr>
                <w:rFonts w:ascii="Arial" w:hAnsi="Arial" w:cs="Arial"/>
                <w:bCs/>
                <w:sz w:val="16"/>
                <w:szCs w:val="16"/>
                <w:lang w:val="ru-RU"/>
              </w:rPr>
            </w:pPr>
            <w:r w:rsidRPr="00CB765D">
              <w:rPr>
                <w:rFonts w:ascii="Arial" w:hAnsi="Arial" w:cs="Arial"/>
                <w:bCs/>
                <w:sz w:val="16"/>
                <w:szCs w:val="16"/>
                <w:lang w:val="ru-RU"/>
              </w:rPr>
              <w:t>РСЗ</w:t>
            </w:r>
            <w:r w:rsidRPr="00CB765D">
              <w:rPr>
                <w:rFonts w:ascii="Arial" w:hAnsi="Arial" w:cs="Arial"/>
                <w:bCs/>
                <w:sz w:val="16"/>
                <w:szCs w:val="16"/>
                <w:lang w:val="ru-RU"/>
              </w:rPr>
              <w:br/>
              <w:t>НАЈУ</w:t>
            </w:r>
            <w:r w:rsidRPr="00CB765D">
              <w:rPr>
                <w:rFonts w:ascii="Arial" w:hAnsi="Arial" w:cs="Arial"/>
                <w:bCs/>
                <w:sz w:val="16"/>
                <w:szCs w:val="16"/>
                <w:lang w:val="ru-RU"/>
              </w:rPr>
              <w:br/>
              <w:t>СУК</w:t>
            </w:r>
            <w:r w:rsidRPr="00CB765D">
              <w:rPr>
                <w:rFonts w:ascii="Arial" w:hAnsi="Arial" w:cs="Arial"/>
                <w:bCs/>
                <w:sz w:val="16"/>
                <w:szCs w:val="16"/>
                <w:lang w:val="ru-RU"/>
              </w:rPr>
              <w:br/>
              <w:t>МЕИ</w:t>
            </w:r>
            <w:r w:rsidRPr="00CB765D">
              <w:rPr>
                <w:rFonts w:ascii="Arial" w:hAnsi="Arial" w:cs="Arial"/>
                <w:bCs/>
                <w:sz w:val="16"/>
                <w:szCs w:val="16"/>
                <w:lang w:val="ru-RU"/>
              </w:rPr>
              <w:br/>
              <w:t>МФ</w:t>
            </w:r>
          </w:p>
        </w:tc>
        <w:tc>
          <w:tcPr>
            <w:tcW w:w="5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7B869C" w14:textId="73ABA783" w:rsidR="00D01FE4" w:rsidRPr="00CB765D" w:rsidRDefault="00D01FE4" w:rsidP="00D01FE4">
            <w:pPr>
              <w:widowControl/>
              <w:autoSpaceDE/>
              <w:autoSpaceDN/>
              <w:spacing w:after="240"/>
              <w:jc w:val="center"/>
              <w:rPr>
                <w:rFonts w:ascii="Arial" w:hAnsi="Arial" w:cs="Arial"/>
                <w:bCs/>
                <w:sz w:val="16"/>
                <w:szCs w:val="16"/>
                <w:lang w:val="ru-RU"/>
              </w:rPr>
            </w:pPr>
            <w:r w:rsidRPr="00CB765D">
              <w:rPr>
                <w:rFonts w:ascii="Arial" w:hAnsi="Arial" w:cs="Arial"/>
                <w:bCs/>
                <w:sz w:val="16"/>
                <w:szCs w:val="16"/>
                <w:lang w:val="ru-RU"/>
              </w:rPr>
              <w:t>Буџет РС*</w:t>
            </w:r>
          </w:p>
        </w:tc>
        <w:tc>
          <w:tcPr>
            <w:tcW w:w="524" w:type="pct"/>
            <w:tcBorders>
              <w:top w:val="single" w:sz="4" w:space="0" w:color="BFBFBF"/>
              <w:left w:val="single" w:sz="4" w:space="0" w:color="BFBFBF"/>
              <w:bottom w:val="single" w:sz="4" w:space="0" w:color="BFBFBF"/>
              <w:right w:val="single" w:sz="4" w:space="0" w:color="BFBFBF"/>
            </w:tcBorders>
            <w:shd w:val="clear" w:color="000000" w:fill="FFFFFF"/>
            <w:vAlign w:val="center"/>
          </w:tcPr>
          <w:p w14:paraId="4CE7FD44" w14:textId="1B46460D" w:rsidR="00D01FE4" w:rsidRPr="00CB765D" w:rsidRDefault="00D01FE4" w:rsidP="00D01FE4">
            <w:pPr>
              <w:widowControl/>
              <w:autoSpaceDE/>
              <w:autoSpaceDN/>
              <w:jc w:val="center"/>
              <w:rPr>
                <w:rFonts w:ascii="Arial" w:hAnsi="Arial" w:cs="Arial"/>
                <w:bCs/>
                <w:sz w:val="16"/>
                <w:szCs w:val="16"/>
                <w:lang w:val="ru-RU"/>
              </w:rPr>
            </w:pPr>
            <w:r w:rsidRPr="00CB765D">
              <w:rPr>
                <w:rFonts w:ascii="Arial" w:hAnsi="Arial" w:cs="Arial"/>
                <w:bCs/>
                <w:sz w:val="16"/>
                <w:szCs w:val="16"/>
                <w:lang w:val="ru-RU"/>
              </w:rPr>
              <w:t>0607/0011</w:t>
            </w:r>
          </w:p>
        </w:tc>
        <w:tc>
          <w:tcPr>
            <w:tcW w:w="492"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49806671" w14:textId="77777777" w:rsidR="00D01FE4" w:rsidRPr="00CB765D" w:rsidRDefault="00D01FE4" w:rsidP="00D01FE4">
            <w:pPr>
              <w:widowControl/>
              <w:autoSpaceDE/>
              <w:autoSpaceDN/>
              <w:jc w:val="center"/>
              <w:rPr>
                <w:rFonts w:ascii="Arial" w:hAnsi="Arial" w:cs="Arial"/>
                <w:color w:val="000000"/>
                <w:sz w:val="16"/>
                <w:szCs w:val="16"/>
                <w:lang w:val="en-GB" w:eastAsia="en-GB"/>
              </w:rPr>
            </w:pPr>
          </w:p>
        </w:tc>
        <w:tc>
          <w:tcPr>
            <w:tcW w:w="438"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5DE6E679" w14:textId="24301D36" w:rsidR="00D01FE4" w:rsidRPr="00FF4F23" w:rsidRDefault="00D01FE4" w:rsidP="00D01FE4">
            <w:pPr>
              <w:widowControl/>
              <w:autoSpaceDE/>
              <w:autoSpaceDN/>
              <w:jc w:val="center"/>
              <w:rPr>
                <w:rFonts w:ascii="Arial" w:hAnsi="Arial" w:cs="Arial"/>
                <w:color w:val="000000"/>
                <w:sz w:val="16"/>
                <w:szCs w:val="16"/>
                <w:highlight w:val="yellow"/>
                <w:lang w:val="sr-Cyrl-RS" w:eastAsia="en-GB"/>
              </w:rPr>
            </w:pPr>
          </w:p>
        </w:tc>
        <w:tc>
          <w:tcPr>
            <w:tcW w:w="459" w:type="pct"/>
            <w:tcBorders>
              <w:top w:val="single" w:sz="4" w:space="0" w:color="BFBFBF"/>
              <w:left w:val="single" w:sz="4" w:space="0" w:color="BFBFBF"/>
              <w:bottom w:val="single" w:sz="4" w:space="0" w:color="BFBFBF"/>
              <w:right w:val="single" w:sz="4" w:space="0" w:color="BFBFBF"/>
            </w:tcBorders>
            <w:vAlign w:val="center"/>
          </w:tcPr>
          <w:p w14:paraId="7E249F99" w14:textId="5AF6AB80" w:rsidR="00D01FE4" w:rsidRPr="007D3899" w:rsidRDefault="00D01FE4" w:rsidP="00D01FE4">
            <w:pPr>
              <w:widowControl/>
              <w:autoSpaceDE/>
              <w:autoSpaceDN/>
              <w:jc w:val="center"/>
              <w:rPr>
                <w:rFonts w:ascii="Arial" w:hAnsi="Arial" w:cs="Arial"/>
                <w:color w:val="000000"/>
                <w:sz w:val="16"/>
                <w:szCs w:val="16"/>
                <w:lang w:val="en-GB" w:eastAsia="en-GB"/>
              </w:rPr>
            </w:pPr>
            <w:r w:rsidRPr="007D3899">
              <w:rPr>
                <w:rFonts w:ascii="Arial" w:hAnsi="Arial" w:cs="Arial"/>
                <w:color w:val="000000"/>
                <w:sz w:val="16"/>
                <w:szCs w:val="16"/>
                <w:lang w:val="sr-Cyrl-RS" w:eastAsia="en-GB"/>
              </w:rPr>
              <w:t>540.00</w:t>
            </w:r>
          </w:p>
        </w:tc>
      </w:tr>
      <w:tr w:rsidR="00D01FE4" w:rsidRPr="00046AD6" w14:paraId="49DA0F56" w14:textId="77777777" w:rsidTr="002A145E">
        <w:trPr>
          <w:trHeight w:val="744"/>
        </w:trPr>
        <w:tc>
          <w:tcPr>
            <w:tcW w:w="9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DADC4AA" w14:textId="666E4D12" w:rsidR="00D01FE4" w:rsidRDefault="00D01FE4" w:rsidP="00D01FE4">
            <w:pPr>
              <w:widowControl/>
              <w:autoSpaceDE/>
              <w:autoSpaceDN/>
              <w:rPr>
                <w:rFonts w:ascii="Arial" w:hAnsi="Arial" w:cs="Arial"/>
                <w:bCs/>
                <w:sz w:val="16"/>
                <w:szCs w:val="16"/>
                <w:lang w:val="ru-RU"/>
              </w:rPr>
            </w:pPr>
            <w:r>
              <w:rPr>
                <w:rFonts w:ascii="Arial" w:hAnsi="Arial" w:cs="Arial"/>
                <w:bCs/>
                <w:sz w:val="16"/>
                <w:szCs w:val="16"/>
                <w:lang w:val="ru-RU"/>
              </w:rPr>
              <w:t xml:space="preserve">1.3.1.5 </w:t>
            </w:r>
            <w:r w:rsidRPr="007C2E89">
              <w:rPr>
                <w:rFonts w:ascii="Arial" w:hAnsi="Arial" w:cs="Arial"/>
                <w:bCs/>
                <w:sz w:val="16"/>
                <w:szCs w:val="16"/>
                <w:lang w:val="ru-RU"/>
              </w:rPr>
              <w:t>Спровођење процеса планирања и формулисања измена и допуна закона који уређује област стручног усавршавања у органима јединица локалне самоуправе</w:t>
            </w:r>
          </w:p>
        </w:tc>
        <w:tc>
          <w:tcPr>
            <w:tcW w:w="4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E5E8E7D" w14:textId="2AC9A541" w:rsidR="00D01FE4" w:rsidRPr="007C2E89" w:rsidRDefault="00D01FE4" w:rsidP="00D01FE4">
            <w:pPr>
              <w:widowControl/>
              <w:autoSpaceDE/>
              <w:autoSpaceDN/>
              <w:jc w:val="center"/>
              <w:rPr>
                <w:rFonts w:ascii="Arial" w:hAnsi="Arial" w:cs="Arial"/>
                <w:bCs/>
                <w:sz w:val="16"/>
                <w:szCs w:val="16"/>
                <w:lang w:val="ru-RU"/>
              </w:rPr>
            </w:pPr>
            <w:r w:rsidRPr="00685863">
              <w:rPr>
                <w:sz w:val="16"/>
                <w:szCs w:val="16"/>
                <w:lang w:eastAsia="en-GB"/>
              </w:rPr>
              <w:t>1. квартал 20</w:t>
            </w:r>
            <w:r>
              <w:rPr>
                <w:sz w:val="16"/>
                <w:szCs w:val="16"/>
                <w:lang w:eastAsia="en-GB"/>
              </w:rPr>
              <w:t>24</w:t>
            </w:r>
            <w:r w:rsidRPr="00685863">
              <w:rPr>
                <w:sz w:val="16"/>
                <w:szCs w:val="16"/>
                <w:lang w:eastAsia="en-GB"/>
              </w:rPr>
              <w:t xml:space="preserve">. </w:t>
            </w:r>
            <w:r w:rsidRPr="00685863">
              <w:rPr>
                <w:sz w:val="16"/>
                <w:szCs w:val="16"/>
                <w:lang w:eastAsia="en-GB"/>
              </w:rPr>
              <w:br/>
              <w:t>4. квартал 202</w:t>
            </w:r>
            <w:r>
              <w:rPr>
                <w:sz w:val="16"/>
                <w:szCs w:val="16"/>
                <w:lang w:eastAsia="en-GB"/>
              </w:rPr>
              <w:t>4</w:t>
            </w:r>
            <w:r w:rsidRPr="00685863">
              <w:rPr>
                <w:sz w:val="16"/>
                <w:szCs w:val="16"/>
                <w:lang w:eastAsia="en-GB"/>
              </w:rPr>
              <w:t>.</w:t>
            </w:r>
          </w:p>
        </w:tc>
        <w:tc>
          <w:tcPr>
            <w:tcW w:w="565"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8D3E5B" w14:textId="38C91DFC" w:rsidR="00D01FE4" w:rsidRPr="00ED3805" w:rsidRDefault="00D01FE4" w:rsidP="00D01FE4">
            <w:pPr>
              <w:widowControl/>
              <w:autoSpaceDE/>
              <w:autoSpaceDN/>
              <w:jc w:val="center"/>
              <w:rPr>
                <w:rFonts w:ascii="Arial" w:hAnsi="Arial" w:cs="Arial"/>
                <w:bCs/>
                <w:sz w:val="16"/>
                <w:szCs w:val="16"/>
                <w:lang w:val="ru-RU"/>
              </w:rPr>
            </w:pPr>
            <w:r w:rsidRPr="00ED3805">
              <w:rPr>
                <w:rFonts w:ascii="Arial" w:hAnsi="Arial" w:cs="Arial"/>
                <w:sz w:val="16"/>
                <w:szCs w:val="16"/>
                <w:lang w:val="ru-RU" w:eastAsia="en-GB"/>
              </w:rPr>
              <w:t>МДУЛС</w:t>
            </w:r>
            <w:r w:rsidRPr="00ED3805">
              <w:rPr>
                <w:rFonts w:ascii="Arial" w:hAnsi="Arial" w:cs="Arial"/>
                <w:sz w:val="16"/>
                <w:szCs w:val="16"/>
                <w:lang w:val="sr-Cyrl-RS" w:eastAsia="en-GB"/>
              </w:rPr>
              <w:t>, Сектор за стручно усврашавање</w:t>
            </w:r>
          </w:p>
        </w:tc>
        <w:tc>
          <w:tcPr>
            <w:tcW w:w="55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19E0719" w14:textId="43F5C042" w:rsidR="00D01FE4" w:rsidRPr="007C2E89" w:rsidRDefault="00D01FE4" w:rsidP="00D01FE4">
            <w:pPr>
              <w:widowControl/>
              <w:autoSpaceDE/>
              <w:autoSpaceDN/>
              <w:jc w:val="center"/>
              <w:rPr>
                <w:rFonts w:ascii="Arial" w:hAnsi="Arial" w:cs="Arial"/>
                <w:bCs/>
                <w:sz w:val="16"/>
                <w:szCs w:val="16"/>
                <w:lang w:val="ru-RU"/>
              </w:rPr>
            </w:pPr>
            <w:r w:rsidRPr="007C2E89">
              <w:rPr>
                <w:rFonts w:ascii="Arial" w:hAnsi="Arial" w:cs="Arial"/>
                <w:bCs/>
                <w:sz w:val="16"/>
                <w:szCs w:val="16"/>
                <w:lang w:val="ru-RU"/>
              </w:rPr>
              <w:t>РСЗ</w:t>
            </w:r>
            <w:r w:rsidRPr="007C2E89">
              <w:rPr>
                <w:rFonts w:ascii="Arial" w:hAnsi="Arial" w:cs="Arial"/>
                <w:bCs/>
                <w:sz w:val="16"/>
                <w:szCs w:val="16"/>
                <w:lang w:val="ru-RU"/>
              </w:rPr>
              <w:br/>
              <w:t>НАЈУ</w:t>
            </w:r>
            <w:r w:rsidRPr="007C2E89">
              <w:rPr>
                <w:rFonts w:ascii="Arial" w:hAnsi="Arial" w:cs="Arial"/>
                <w:bCs/>
                <w:sz w:val="16"/>
                <w:szCs w:val="16"/>
                <w:lang w:val="ru-RU"/>
              </w:rPr>
              <w:br/>
              <w:t>СКГО</w:t>
            </w:r>
            <w:r w:rsidRPr="007C2E89">
              <w:rPr>
                <w:rFonts w:ascii="Arial" w:hAnsi="Arial" w:cs="Arial"/>
                <w:bCs/>
                <w:sz w:val="16"/>
                <w:szCs w:val="16"/>
                <w:lang w:val="ru-RU"/>
              </w:rPr>
              <w:br/>
              <w:t>МФ</w:t>
            </w:r>
            <w:r w:rsidRPr="007C2E89">
              <w:rPr>
                <w:rFonts w:ascii="Arial" w:hAnsi="Arial" w:cs="Arial"/>
                <w:bCs/>
                <w:sz w:val="16"/>
                <w:szCs w:val="16"/>
                <w:lang w:val="ru-RU"/>
              </w:rPr>
              <w:br/>
              <w:t>ССУЗЈЛС</w:t>
            </w:r>
          </w:p>
        </w:tc>
        <w:tc>
          <w:tcPr>
            <w:tcW w:w="54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682FBFB" w14:textId="45DD7D11" w:rsidR="00D01FE4" w:rsidRPr="007C2E89" w:rsidRDefault="00D01FE4" w:rsidP="00D01FE4">
            <w:pPr>
              <w:widowControl/>
              <w:autoSpaceDE/>
              <w:autoSpaceDN/>
              <w:spacing w:after="240"/>
              <w:jc w:val="center"/>
              <w:rPr>
                <w:rFonts w:ascii="Arial" w:hAnsi="Arial" w:cs="Arial"/>
                <w:bCs/>
                <w:sz w:val="16"/>
                <w:szCs w:val="16"/>
                <w:lang w:val="ru-RU"/>
              </w:rPr>
            </w:pPr>
            <w:r w:rsidRPr="007C2E89">
              <w:rPr>
                <w:rFonts w:ascii="Arial" w:hAnsi="Arial" w:cs="Arial"/>
                <w:bCs/>
                <w:sz w:val="16"/>
                <w:szCs w:val="16"/>
                <w:lang w:val="ru-RU"/>
              </w:rPr>
              <w:t xml:space="preserve">ЕУ/Савет Европе </w:t>
            </w:r>
          </w:p>
        </w:tc>
        <w:tc>
          <w:tcPr>
            <w:tcW w:w="524" w:type="pct"/>
            <w:tcBorders>
              <w:top w:val="single" w:sz="4" w:space="0" w:color="BFBFBF"/>
              <w:left w:val="single" w:sz="4" w:space="0" w:color="BFBFBF"/>
              <w:bottom w:val="single" w:sz="4" w:space="0" w:color="BFBFBF"/>
              <w:right w:val="single" w:sz="4" w:space="0" w:color="BFBFBF"/>
            </w:tcBorders>
            <w:shd w:val="clear" w:color="000000" w:fill="FFFFFF"/>
            <w:vAlign w:val="center"/>
          </w:tcPr>
          <w:p w14:paraId="1A09CB57" w14:textId="77777777" w:rsidR="00D01FE4" w:rsidRPr="00046AD6" w:rsidRDefault="00D01FE4" w:rsidP="00D01FE4">
            <w:pPr>
              <w:widowControl/>
              <w:autoSpaceDE/>
              <w:autoSpaceDN/>
              <w:jc w:val="center"/>
              <w:rPr>
                <w:rFonts w:ascii="Arial" w:hAnsi="Arial" w:cs="Arial"/>
                <w:color w:val="000000"/>
                <w:sz w:val="16"/>
                <w:szCs w:val="16"/>
                <w:lang w:val="en-GB" w:eastAsia="en-GB"/>
              </w:rPr>
            </w:pPr>
          </w:p>
        </w:tc>
        <w:tc>
          <w:tcPr>
            <w:tcW w:w="492"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68713301" w14:textId="77777777" w:rsidR="00D01FE4" w:rsidRPr="00046AD6" w:rsidRDefault="00D01FE4" w:rsidP="00D01FE4">
            <w:pPr>
              <w:widowControl/>
              <w:autoSpaceDE/>
              <w:autoSpaceDN/>
              <w:jc w:val="center"/>
              <w:rPr>
                <w:rFonts w:ascii="Arial" w:hAnsi="Arial" w:cs="Arial"/>
                <w:color w:val="000000"/>
                <w:sz w:val="16"/>
                <w:szCs w:val="16"/>
                <w:lang w:val="en-GB" w:eastAsia="en-GB"/>
              </w:rPr>
            </w:pPr>
          </w:p>
        </w:tc>
        <w:tc>
          <w:tcPr>
            <w:tcW w:w="438" w:type="pct"/>
            <w:tcBorders>
              <w:top w:val="single" w:sz="4" w:space="0" w:color="BFBFBF"/>
              <w:left w:val="single" w:sz="4" w:space="0" w:color="BFBFBF"/>
              <w:bottom w:val="single" w:sz="4" w:space="0" w:color="BFBFBF"/>
              <w:right w:val="single" w:sz="4" w:space="0" w:color="BFBFBF"/>
            </w:tcBorders>
            <w:shd w:val="clear" w:color="auto" w:fill="auto"/>
            <w:noWrap/>
            <w:vAlign w:val="center"/>
          </w:tcPr>
          <w:p w14:paraId="59BE9896" w14:textId="64DD6B18" w:rsidR="00D01FE4" w:rsidRPr="00FF4F23" w:rsidRDefault="00D01FE4" w:rsidP="00D01FE4">
            <w:pPr>
              <w:widowControl/>
              <w:autoSpaceDE/>
              <w:autoSpaceDN/>
              <w:jc w:val="center"/>
              <w:rPr>
                <w:rFonts w:ascii="Arial" w:hAnsi="Arial" w:cs="Arial"/>
                <w:color w:val="000000"/>
                <w:sz w:val="16"/>
                <w:szCs w:val="16"/>
                <w:highlight w:val="yellow"/>
                <w:lang w:val="sr-Cyrl-RS" w:eastAsia="en-GB"/>
              </w:rPr>
            </w:pPr>
          </w:p>
        </w:tc>
        <w:tc>
          <w:tcPr>
            <w:tcW w:w="459" w:type="pct"/>
            <w:tcBorders>
              <w:top w:val="single" w:sz="4" w:space="0" w:color="BFBFBF"/>
              <w:left w:val="single" w:sz="4" w:space="0" w:color="BFBFBF"/>
              <w:bottom w:val="single" w:sz="4" w:space="0" w:color="BFBFBF"/>
              <w:right w:val="single" w:sz="4" w:space="0" w:color="BFBFBF"/>
            </w:tcBorders>
            <w:vAlign w:val="center"/>
          </w:tcPr>
          <w:p w14:paraId="7FF0898E" w14:textId="441E2E02" w:rsidR="00D01FE4" w:rsidRPr="007D3899" w:rsidRDefault="00D01FE4" w:rsidP="00D01FE4">
            <w:pPr>
              <w:widowControl/>
              <w:autoSpaceDE/>
              <w:autoSpaceDN/>
              <w:jc w:val="center"/>
              <w:rPr>
                <w:rFonts w:ascii="Arial" w:hAnsi="Arial" w:cs="Arial"/>
                <w:color w:val="000000"/>
                <w:sz w:val="16"/>
                <w:szCs w:val="16"/>
                <w:lang w:val="en-GB" w:eastAsia="en-GB"/>
              </w:rPr>
            </w:pPr>
            <w:r w:rsidRPr="007D3899">
              <w:rPr>
                <w:rFonts w:ascii="Arial" w:hAnsi="Arial" w:cs="Arial"/>
                <w:color w:val="000000"/>
                <w:sz w:val="16"/>
                <w:szCs w:val="16"/>
                <w:lang w:val="sr-Cyrl-RS" w:eastAsia="en-GB"/>
              </w:rPr>
              <w:t>2,220.00</w:t>
            </w:r>
            <w:bookmarkStart w:id="35" w:name="_GoBack"/>
            <w:bookmarkEnd w:id="35"/>
          </w:p>
        </w:tc>
      </w:tr>
    </w:tbl>
    <w:p w14:paraId="064E5C77" w14:textId="073E07D1" w:rsidR="006108F9" w:rsidRDefault="006108F9" w:rsidP="00513693">
      <w:pPr>
        <w:rPr>
          <w:rFonts w:ascii="Arial" w:hAnsi="Arial" w:cs="Arial"/>
          <w:sz w:val="16"/>
          <w:szCs w:val="16"/>
          <w:lang w:val="ru-RU"/>
        </w:rPr>
      </w:pPr>
    </w:p>
    <w:tbl>
      <w:tblPr>
        <w:tblStyle w:val="TableGrid4"/>
        <w:tblW w:w="5000" w:type="pct"/>
        <w:tblLook w:val="04A0" w:firstRow="1" w:lastRow="0" w:firstColumn="1" w:lastColumn="0" w:noHBand="0" w:noVBand="1"/>
      </w:tblPr>
      <w:tblGrid>
        <w:gridCol w:w="2355"/>
        <w:gridCol w:w="2296"/>
        <w:gridCol w:w="1066"/>
        <w:gridCol w:w="1504"/>
        <w:gridCol w:w="994"/>
        <w:gridCol w:w="851"/>
        <w:gridCol w:w="1366"/>
        <w:gridCol w:w="1255"/>
        <w:gridCol w:w="1253"/>
      </w:tblGrid>
      <w:tr w:rsidR="0052258D" w:rsidRPr="007D3899" w14:paraId="29151C84" w14:textId="67F7D002" w:rsidTr="009E4B72">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28F3D9EF" w14:textId="69978B7D" w:rsidR="0052258D" w:rsidRPr="007F13A0" w:rsidRDefault="0052258D" w:rsidP="004850E7">
            <w:pPr>
              <w:rPr>
                <w:rFonts w:ascii="Arial" w:hAnsi="Arial" w:cs="Arial"/>
                <w:b/>
                <w:sz w:val="16"/>
                <w:szCs w:val="16"/>
                <w:lang w:val="ru-RU"/>
              </w:rPr>
            </w:pPr>
            <w:r w:rsidRPr="007F13A0">
              <w:rPr>
                <w:rFonts w:ascii="Arial" w:hAnsi="Arial" w:cs="Arial"/>
                <w:b/>
                <w:sz w:val="16"/>
                <w:szCs w:val="16"/>
                <w:lang w:val="ru-RU"/>
              </w:rPr>
              <w:t>Мера 1.</w:t>
            </w:r>
            <w:r>
              <w:rPr>
                <w:rFonts w:ascii="Arial" w:hAnsi="Arial" w:cs="Arial"/>
                <w:b/>
                <w:sz w:val="16"/>
                <w:szCs w:val="16"/>
                <w:lang w:val="sr-Latn-RS"/>
              </w:rPr>
              <w:t>3</w:t>
            </w:r>
            <w:r w:rsidRPr="007F13A0">
              <w:rPr>
                <w:rFonts w:ascii="Arial" w:hAnsi="Arial" w:cs="Arial"/>
                <w:b/>
                <w:sz w:val="16"/>
                <w:szCs w:val="16"/>
                <w:lang w:val="ru-RU"/>
              </w:rPr>
              <w:t>.</w:t>
            </w:r>
            <w:r w:rsidR="00E2599A">
              <w:rPr>
                <w:rFonts w:ascii="Arial" w:hAnsi="Arial" w:cs="Arial"/>
                <w:b/>
                <w:sz w:val="16"/>
                <w:szCs w:val="16"/>
                <w:lang w:val="ru-RU"/>
              </w:rPr>
              <w:t>2</w:t>
            </w:r>
            <w:r w:rsidRPr="007F13A0">
              <w:rPr>
                <w:rFonts w:ascii="Arial" w:hAnsi="Arial" w:cs="Arial"/>
                <w:b/>
                <w:sz w:val="16"/>
                <w:szCs w:val="16"/>
                <w:lang w:val="ru-RU"/>
              </w:rPr>
              <w:t xml:space="preserve">: </w:t>
            </w:r>
            <w:bookmarkStart w:id="36" w:name="_Hlk62547208"/>
            <w:r w:rsidRPr="00513693">
              <w:rPr>
                <w:rFonts w:ascii="Arial" w:hAnsi="Arial" w:cs="Arial"/>
                <w:b/>
                <w:sz w:val="16"/>
                <w:szCs w:val="16"/>
                <w:lang w:val="ru-RU"/>
              </w:rPr>
              <w:t>Успостављање стандардизације процеса и система квалитета у области стручног усавршавања у јавној управи, уз пуну примену ИКТ</w:t>
            </w:r>
            <w:bookmarkEnd w:id="36"/>
          </w:p>
        </w:tc>
      </w:tr>
      <w:tr w:rsidR="0052258D" w:rsidRPr="007D3899" w14:paraId="04A16AAB" w14:textId="2DFC6D4F" w:rsidTr="009E4B72">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47FA2E1D" w14:textId="104499DF" w:rsidR="0052258D" w:rsidRPr="007F13A0" w:rsidRDefault="0052258D" w:rsidP="004850E7">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w:t>
            </w:r>
            <w:r w:rsidR="00E2599A">
              <w:rPr>
                <w:rFonts w:ascii="Arial" w:hAnsi="Arial" w:cs="Arial"/>
                <w:sz w:val="16"/>
                <w:szCs w:val="16"/>
                <w:lang w:val="sr-Cyrl-RS"/>
              </w:rPr>
              <w:t>А</w:t>
            </w:r>
            <w:r w:rsidRPr="007F13A0">
              <w:rPr>
                <w:rFonts w:ascii="Arial" w:hAnsi="Arial" w:cs="Arial"/>
                <w:sz w:val="16"/>
                <w:szCs w:val="16"/>
                <w:lang w:val="sr-Cyrl-RS"/>
              </w:rPr>
              <w:t>кцион</w:t>
            </w:r>
            <w:r w:rsidR="00E2599A">
              <w:rPr>
                <w:rFonts w:ascii="Arial" w:hAnsi="Arial" w:cs="Arial"/>
                <w:sz w:val="16"/>
                <w:szCs w:val="16"/>
                <w:lang w:val="sr-Cyrl-RS"/>
              </w:rPr>
              <w:t>и</w:t>
            </w:r>
            <w:r w:rsidRPr="007F13A0">
              <w:rPr>
                <w:rFonts w:ascii="Arial" w:hAnsi="Arial" w:cs="Arial"/>
                <w:sz w:val="16"/>
                <w:szCs w:val="16"/>
                <w:lang w:val="sr-Cyrl-RS"/>
              </w:rPr>
              <w:t xml:space="preserve"> план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w:t>
            </w:r>
            <w:r w:rsidR="001419A4">
              <w:rPr>
                <w:rFonts w:ascii="Arial" w:hAnsi="Arial" w:cs="Arial"/>
                <w:sz w:val="16"/>
                <w:szCs w:val="16"/>
                <w:lang w:val="sr-Cyrl-RS"/>
              </w:rPr>
              <w:t>20</w:t>
            </w:r>
            <w:r w:rsidRPr="007F13A0">
              <w:rPr>
                <w:rFonts w:ascii="Arial" w:hAnsi="Arial" w:cs="Arial"/>
                <w:sz w:val="16"/>
                <w:szCs w:val="16"/>
                <w:lang w:val="sr-Cyrl-RS"/>
              </w:rPr>
              <w:t>25</w:t>
            </w:r>
            <w:r w:rsidR="001419A4">
              <w:rPr>
                <w:rFonts w:ascii="Arial" w:hAnsi="Arial" w:cs="Arial"/>
                <w:sz w:val="16"/>
                <w:szCs w:val="16"/>
                <w:lang w:val="sr-Cyrl-RS"/>
              </w:rPr>
              <w:t>.</w:t>
            </w:r>
          </w:p>
        </w:tc>
      </w:tr>
      <w:tr w:rsidR="0052258D" w:rsidRPr="007F13A0" w14:paraId="29381D5B" w14:textId="63C7F423" w:rsidTr="009E4B72">
        <w:trPr>
          <w:trHeight w:val="244"/>
        </w:trPr>
        <w:tc>
          <w:tcPr>
            <w:tcW w:w="2209" w:type="pct"/>
            <w:gridSpan w:val="3"/>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3F85E46F" w14:textId="3C843247" w:rsidR="0052258D" w:rsidRPr="007F13A0" w:rsidRDefault="0052258D" w:rsidP="004850E7">
            <w:pPr>
              <w:rPr>
                <w:rFonts w:ascii="Arial" w:hAnsi="Arial" w:cs="Arial"/>
                <w:sz w:val="16"/>
                <w:szCs w:val="16"/>
              </w:rPr>
            </w:pPr>
            <w:r w:rsidRPr="007F13A0">
              <w:rPr>
                <w:rFonts w:ascii="Arial" w:hAnsi="Arial" w:cs="Arial"/>
                <w:sz w:val="16"/>
                <w:szCs w:val="16"/>
              </w:rPr>
              <w:t>Период спровођења: 202</w:t>
            </w:r>
            <w:r w:rsidR="00E2599A">
              <w:rPr>
                <w:rFonts w:ascii="Arial" w:hAnsi="Arial" w:cs="Arial"/>
                <w:sz w:val="16"/>
                <w:szCs w:val="16"/>
                <w:lang w:val="sr-Cyrl-RS"/>
              </w:rPr>
              <w:t>2</w:t>
            </w:r>
            <w:r w:rsidRPr="007F13A0">
              <w:rPr>
                <w:rFonts w:ascii="Arial" w:hAnsi="Arial" w:cs="Arial"/>
                <w:sz w:val="16"/>
                <w:szCs w:val="16"/>
                <w:lang w:val="sr-Cyrl-RS"/>
              </w:rPr>
              <w:t>-</w:t>
            </w:r>
            <w:r w:rsidR="001419A4">
              <w:rPr>
                <w:rFonts w:ascii="Arial" w:hAnsi="Arial" w:cs="Arial"/>
                <w:sz w:val="16"/>
                <w:szCs w:val="16"/>
                <w:lang w:val="sr-Cyrl-RS"/>
              </w:rPr>
              <w:t>20</w:t>
            </w:r>
            <w:r w:rsidRPr="007F13A0">
              <w:rPr>
                <w:rFonts w:ascii="Arial" w:hAnsi="Arial" w:cs="Arial"/>
                <w:sz w:val="16"/>
                <w:szCs w:val="16"/>
                <w:lang w:val="sr-Cyrl-RS"/>
              </w:rPr>
              <w:t>2</w:t>
            </w:r>
            <w:r w:rsidR="001419A4">
              <w:rPr>
                <w:rFonts w:ascii="Arial" w:hAnsi="Arial" w:cs="Arial"/>
                <w:sz w:val="16"/>
                <w:szCs w:val="16"/>
                <w:lang w:val="sr-Cyrl-RS"/>
              </w:rPr>
              <w:t>5.</w:t>
            </w:r>
          </w:p>
        </w:tc>
        <w:tc>
          <w:tcPr>
            <w:tcW w:w="2791"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8EDC83F" w14:textId="4A9DFB18" w:rsidR="0052258D" w:rsidRPr="007F13A0" w:rsidRDefault="0052258D" w:rsidP="004850E7">
            <w:pPr>
              <w:rPr>
                <w:rFonts w:ascii="Arial" w:hAnsi="Arial" w:cs="Arial"/>
                <w:sz w:val="16"/>
                <w:szCs w:val="16"/>
                <w:lang w:val="sr-Cyrl-RS"/>
              </w:rPr>
            </w:pPr>
            <w:r w:rsidRPr="007F13A0">
              <w:rPr>
                <w:rFonts w:ascii="Arial" w:hAnsi="Arial" w:cs="Arial"/>
                <w:sz w:val="16"/>
                <w:szCs w:val="16"/>
                <w:lang w:val="sr-Cyrl-RS"/>
              </w:rPr>
              <w:t xml:space="preserve">Тип мере: </w:t>
            </w:r>
            <w:r w:rsidRPr="000767FC">
              <w:rPr>
                <w:rFonts w:ascii="Arial" w:hAnsi="Arial" w:cs="Arial"/>
                <w:sz w:val="16"/>
                <w:szCs w:val="16"/>
                <w:lang w:val="sr-Cyrl-RS"/>
              </w:rPr>
              <w:t>Институционално управљачко организациона</w:t>
            </w:r>
          </w:p>
        </w:tc>
      </w:tr>
      <w:tr w:rsidR="002F1B24" w:rsidRPr="007F13A0" w14:paraId="13B79987" w14:textId="2527D116" w:rsidTr="009E4B72">
        <w:trPr>
          <w:trHeight w:val="600"/>
        </w:trPr>
        <w:tc>
          <w:tcPr>
            <w:tcW w:w="91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AF7BC" w14:textId="77777777" w:rsidR="002F1B24" w:rsidRPr="007F13A0" w:rsidRDefault="002F1B24" w:rsidP="004850E7">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88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ED2AB" w14:textId="77777777" w:rsidR="002F1B24" w:rsidRPr="007F13A0" w:rsidRDefault="002F1B24" w:rsidP="004850E7">
            <w:pPr>
              <w:rPr>
                <w:rFonts w:ascii="Arial" w:hAnsi="Arial" w:cs="Arial"/>
                <w:sz w:val="16"/>
                <w:szCs w:val="16"/>
              </w:rPr>
            </w:pPr>
            <w:r>
              <w:rPr>
                <w:rFonts w:ascii="Arial" w:hAnsi="Arial" w:cs="Arial"/>
                <w:b/>
                <w:bCs/>
                <w:color w:val="000000"/>
                <w:sz w:val="16"/>
                <w:szCs w:val="16"/>
              </w:rPr>
              <w:t>Jединица мере</w:t>
            </w:r>
          </w:p>
        </w:tc>
        <w:tc>
          <w:tcPr>
            <w:tcW w:w="993"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34CF1F" w14:textId="77777777" w:rsidR="002F1B24" w:rsidRPr="007F13A0" w:rsidRDefault="002F1B24" w:rsidP="004850E7">
            <w:pPr>
              <w:rPr>
                <w:rFonts w:ascii="Arial" w:hAnsi="Arial" w:cs="Arial"/>
                <w:sz w:val="16"/>
                <w:szCs w:val="16"/>
              </w:rPr>
            </w:pPr>
            <w:r>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AD2C5" w14:textId="77777777" w:rsidR="002F1B24" w:rsidRPr="007F13A0" w:rsidRDefault="002F1B24"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3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4A8CF" w14:textId="77777777" w:rsidR="002F1B24" w:rsidRPr="007F13A0" w:rsidRDefault="002F1B24" w:rsidP="004850E7">
            <w:pPr>
              <w:rPr>
                <w:rFonts w:ascii="Arial" w:hAnsi="Arial" w:cs="Arial"/>
                <w:sz w:val="16"/>
                <w:szCs w:val="16"/>
              </w:rPr>
            </w:pPr>
            <w:r>
              <w:rPr>
                <w:rFonts w:ascii="Arial" w:hAnsi="Arial" w:cs="Arial"/>
                <w:b/>
                <w:bCs/>
                <w:color w:val="000000"/>
                <w:sz w:val="16"/>
                <w:szCs w:val="16"/>
              </w:rPr>
              <w:t>Базна година</w:t>
            </w:r>
          </w:p>
        </w:tc>
        <w:tc>
          <w:tcPr>
            <w:tcW w:w="52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40868" w14:textId="77777777" w:rsidR="002F1B24" w:rsidRPr="007F13A0" w:rsidRDefault="002F1B24" w:rsidP="004850E7">
            <w:pPr>
              <w:rPr>
                <w:rFonts w:ascii="Arial" w:hAnsi="Arial" w:cs="Arial"/>
                <w:sz w:val="16"/>
                <w:szCs w:val="16"/>
                <w:lang w:val="ru-RU"/>
              </w:rPr>
            </w:pPr>
            <w:r>
              <w:rPr>
                <w:rFonts w:ascii="Arial" w:hAnsi="Arial" w:cs="Arial"/>
                <w:b/>
                <w:bCs/>
                <w:color w:val="000000"/>
                <w:sz w:val="16"/>
                <w:szCs w:val="16"/>
              </w:rPr>
              <w:t>ЦВ у 2022</w:t>
            </w:r>
          </w:p>
        </w:tc>
        <w:tc>
          <w:tcPr>
            <w:tcW w:w="4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34915" w14:textId="77777777" w:rsidR="002F1B24" w:rsidRPr="007F13A0" w:rsidRDefault="002F1B24" w:rsidP="004850E7">
            <w:pPr>
              <w:rPr>
                <w:rFonts w:ascii="Arial" w:hAnsi="Arial" w:cs="Arial"/>
                <w:sz w:val="16"/>
                <w:szCs w:val="16"/>
                <w:lang w:val="ru-RU"/>
              </w:rPr>
            </w:pPr>
            <w:r>
              <w:rPr>
                <w:rFonts w:ascii="Arial" w:hAnsi="Arial" w:cs="Arial"/>
                <w:b/>
                <w:bCs/>
                <w:color w:val="000000"/>
                <w:sz w:val="16"/>
                <w:szCs w:val="16"/>
              </w:rPr>
              <w:t>ЦВ у 2023</w:t>
            </w:r>
          </w:p>
        </w:tc>
        <w:tc>
          <w:tcPr>
            <w:tcW w:w="484"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38CF550" w14:textId="322255EB" w:rsidR="002F1B24" w:rsidRPr="0052258D" w:rsidRDefault="002F1B24" w:rsidP="004850E7">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2F1B24" w:rsidRPr="00F52BBB" w14:paraId="64CCB4DC" w14:textId="51ABBA01" w:rsidTr="002F1B24">
        <w:trPr>
          <w:trHeight w:val="1140"/>
        </w:trPr>
        <w:tc>
          <w:tcPr>
            <w:tcW w:w="910" w:type="pct"/>
            <w:vAlign w:val="center"/>
            <w:hideMark/>
          </w:tcPr>
          <w:p w14:paraId="05897CEE" w14:textId="41AD083C" w:rsidR="002F1B24" w:rsidRPr="00F52BBB" w:rsidRDefault="002F1B24" w:rsidP="00513693">
            <w:pPr>
              <w:widowControl/>
              <w:autoSpaceDE/>
              <w:autoSpaceDN/>
              <w:rPr>
                <w:rFonts w:ascii="Arial" w:hAnsi="Arial" w:cs="Arial"/>
                <w:color w:val="000000"/>
                <w:sz w:val="16"/>
                <w:szCs w:val="16"/>
                <w:lang w:val="en-GB" w:eastAsia="en-GB"/>
              </w:rPr>
            </w:pPr>
            <w:r>
              <w:rPr>
                <w:rFonts w:ascii="Arial" w:hAnsi="Arial" w:cs="Arial"/>
                <w:color w:val="000000"/>
                <w:sz w:val="16"/>
                <w:szCs w:val="16"/>
              </w:rPr>
              <w:t>Број пословних процеса који се спроводе уз коришћење информационих технологија</w:t>
            </w:r>
          </w:p>
        </w:tc>
        <w:tc>
          <w:tcPr>
            <w:tcW w:w="887" w:type="pct"/>
            <w:vAlign w:val="center"/>
            <w:hideMark/>
          </w:tcPr>
          <w:p w14:paraId="068A625F" w14:textId="7A3CE54D" w:rsidR="002F1B24" w:rsidRPr="00F52BBB" w:rsidRDefault="002F1B24" w:rsidP="00513693">
            <w:pPr>
              <w:widowControl/>
              <w:autoSpaceDE/>
              <w:autoSpaceDN/>
              <w:rPr>
                <w:rFonts w:ascii="Arial" w:hAnsi="Arial" w:cs="Arial"/>
                <w:color w:val="000000"/>
                <w:sz w:val="16"/>
                <w:szCs w:val="16"/>
                <w:lang w:val="en-GB" w:eastAsia="en-GB"/>
              </w:rPr>
            </w:pPr>
            <w:r>
              <w:rPr>
                <w:rFonts w:ascii="Arial" w:hAnsi="Arial" w:cs="Arial"/>
                <w:color w:val="000000"/>
                <w:sz w:val="16"/>
                <w:szCs w:val="16"/>
              </w:rPr>
              <w:t>Бројчани на скали од 0-6, повећана вредност показатеља пожељна</w:t>
            </w:r>
          </w:p>
        </w:tc>
        <w:tc>
          <w:tcPr>
            <w:tcW w:w="993" w:type="pct"/>
            <w:gridSpan w:val="2"/>
            <w:vAlign w:val="center"/>
            <w:hideMark/>
          </w:tcPr>
          <w:p w14:paraId="05EC9AED" w14:textId="62C78EBE" w:rsidR="002F1B24" w:rsidRPr="00F52BBB" w:rsidRDefault="002F1B24" w:rsidP="00513693">
            <w:pPr>
              <w:widowControl/>
              <w:autoSpaceDE/>
              <w:autoSpaceDN/>
              <w:rPr>
                <w:rFonts w:ascii="Arial" w:hAnsi="Arial" w:cs="Arial"/>
                <w:sz w:val="16"/>
                <w:szCs w:val="16"/>
                <w:lang w:val="en-GB" w:eastAsia="en-GB"/>
              </w:rPr>
            </w:pPr>
            <w:r>
              <w:rPr>
                <w:rFonts w:ascii="Arial" w:hAnsi="Arial" w:cs="Arial"/>
                <w:sz w:val="16"/>
                <w:szCs w:val="16"/>
              </w:rPr>
              <w:t>Централна евиденција програма стручног усавршавања у јавној управи</w:t>
            </w:r>
            <w:r>
              <w:rPr>
                <w:rFonts w:ascii="Arial" w:hAnsi="Arial" w:cs="Arial"/>
                <w:sz w:val="16"/>
                <w:szCs w:val="16"/>
              </w:rPr>
              <w:br/>
              <w:t>LMS (learning management system) НАЈУ</w:t>
            </w:r>
          </w:p>
        </w:tc>
        <w:tc>
          <w:tcPr>
            <w:tcW w:w="384" w:type="pct"/>
            <w:vAlign w:val="center"/>
            <w:hideMark/>
          </w:tcPr>
          <w:p w14:paraId="6100235A" w14:textId="73F4A902" w:rsidR="002F1B24" w:rsidRPr="00F52BBB" w:rsidRDefault="002F1B24" w:rsidP="00513693">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329" w:type="pct"/>
            <w:vAlign w:val="center"/>
            <w:hideMark/>
          </w:tcPr>
          <w:p w14:paraId="5D5928CF" w14:textId="2B222986" w:rsidR="002F1B24" w:rsidRPr="00F52BBB" w:rsidRDefault="002F1B24" w:rsidP="00513693">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528" w:type="pct"/>
            <w:shd w:val="clear" w:color="auto" w:fill="FFFFFF" w:themeFill="background1"/>
            <w:vAlign w:val="center"/>
          </w:tcPr>
          <w:p w14:paraId="7213E2A4" w14:textId="14D5763F" w:rsidR="002F1B24" w:rsidRPr="00F52BBB" w:rsidRDefault="004F0AB0" w:rsidP="00513693">
            <w:pPr>
              <w:widowControl/>
              <w:autoSpaceDE/>
              <w:autoSpaceDN/>
              <w:jc w:val="right"/>
              <w:rPr>
                <w:rFonts w:ascii="Arial" w:hAnsi="Arial" w:cs="Arial"/>
                <w:sz w:val="16"/>
                <w:szCs w:val="16"/>
                <w:lang w:val="en-GB" w:eastAsia="en-GB"/>
              </w:rPr>
            </w:pPr>
            <w:r>
              <w:rPr>
                <w:rFonts w:ascii="Arial" w:hAnsi="Arial" w:cs="Arial"/>
                <w:sz w:val="16"/>
                <w:szCs w:val="16"/>
                <w:lang w:val="sr-Cyrl-RS"/>
              </w:rPr>
              <w:t>1</w:t>
            </w:r>
          </w:p>
        </w:tc>
        <w:tc>
          <w:tcPr>
            <w:tcW w:w="485" w:type="pct"/>
            <w:vAlign w:val="center"/>
            <w:hideMark/>
          </w:tcPr>
          <w:p w14:paraId="7FEA9114" w14:textId="5C261B3D" w:rsidR="002F1B24" w:rsidRPr="00F52BBB" w:rsidRDefault="004F0AB0" w:rsidP="00513693">
            <w:pPr>
              <w:widowControl/>
              <w:autoSpaceDE/>
              <w:autoSpaceDN/>
              <w:jc w:val="right"/>
              <w:rPr>
                <w:rFonts w:ascii="Arial" w:hAnsi="Arial" w:cs="Arial"/>
                <w:sz w:val="16"/>
                <w:szCs w:val="16"/>
                <w:lang w:val="en-GB" w:eastAsia="en-GB"/>
              </w:rPr>
            </w:pPr>
            <w:r>
              <w:rPr>
                <w:rFonts w:ascii="Arial" w:hAnsi="Arial" w:cs="Arial"/>
                <w:sz w:val="16"/>
                <w:szCs w:val="16"/>
                <w:lang w:val="sr-Cyrl-RS"/>
              </w:rPr>
              <w:t>1</w:t>
            </w:r>
          </w:p>
        </w:tc>
        <w:tc>
          <w:tcPr>
            <w:tcW w:w="484" w:type="pct"/>
            <w:vAlign w:val="center"/>
          </w:tcPr>
          <w:p w14:paraId="440B9E31" w14:textId="181F9B4E" w:rsidR="002F1B24" w:rsidRPr="00B45B1E" w:rsidRDefault="002F1B24" w:rsidP="00513693">
            <w:pPr>
              <w:widowControl/>
              <w:autoSpaceDE/>
              <w:autoSpaceDN/>
              <w:jc w:val="right"/>
              <w:rPr>
                <w:rFonts w:ascii="Arial" w:hAnsi="Arial" w:cs="Arial"/>
                <w:sz w:val="16"/>
                <w:szCs w:val="16"/>
                <w:lang w:val="sr-Cyrl-RS"/>
              </w:rPr>
            </w:pPr>
            <w:r>
              <w:rPr>
                <w:rFonts w:ascii="Arial" w:hAnsi="Arial" w:cs="Arial"/>
                <w:sz w:val="16"/>
                <w:szCs w:val="16"/>
                <w:lang w:val="sr-Cyrl-RS"/>
              </w:rPr>
              <w:t>3</w:t>
            </w:r>
          </w:p>
        </w:tc>
      </w:tr>
    </w:tbl>
    <w:p w14:paraId="786BCB0F" w14:textId="77777777" w:rsidR="0052258D" w:rsidRDefault="0052258D" w:rsidP="00610FC6">
      <w:pPr>
        <w:rPr>
          <w:rFonts w:ascii="Arial" w:hAnsi="Arial" w:cs="Arial"/>
          <w:sz w:val="20"/>
          <w:szCs w:val="20"/>
        </w:rPr>
      </w:pPr>
    </w:p>
    <w:tbl>
      <w:tblPr>
        <w:tblW w:w="5000" w:type="pct"/>
        <w:tblLook w:val="04A0" w:firstRow="1" w:lastRow="0" w:firstColumn="1" w:lastColumn="0" w:noHBand="0" w:noVBand="1"/>
      </w:tblPr>
      <w:tblGrid>
        <w:gridCol w:w="2452"/>
        <w:gridCol w:w="1215"/>
        <w:gridCol w:w="1464"/>
        <w:gridCol w:w="1448"/>
        <w:gridCol w:w="1417"/>
        <w:gridCol w:w="1497"/>
        <w:gridCol w:w="1134"/>
        <w:gridCol w:w="1134"/>
        <w:gridCol w:w="1189"/>
      </w:tblGrid>
      <w:tr w:rsidR="0052258D" w:rsidRPr="00046AD6" w14:paraId="1A2BF47E" w14:textId="3B10568C" w:rsidTr="00BE675B">
        <w:trPr>
          <w:trHeight w:val="288"/>
        </w:trPr>
        <w:tc>
          <w:tcPr>
            <w:tcW w:w="947"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62754298"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4788B5F5"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565"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62B951B1"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559"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7A7FDD65"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460" w:type="pct"/>
            <w:gridSpan w:val="5"/>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7CD50EE0" w14:textId="562F27D4"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2F1B24" w:rsidRPr="00046AD6" w14:paraId="77AF7C73" w14:textId="14A8954C" w:rsidTr="00BE675B">
        <w:trPr>
          <w:trHeight w:val="288"/>
        </w:trPr>
        <w:tc>
          <w:tcPr>
            <w:tcW w:w="947" w:type="pct"/>
            <w:vMerge/>
            <w:tcBorders>
              <w:top w:val="single" w:sz="4" w:space="0" w:color="BFBFBF"/>
              <w:left w:val="single" w:sz="4" w:space="0" w:color="BFBFBF"/>
              <w:bottom w:val="single" w:sz="4" w:space="0" w:color="BFBFBF"/>
              <w:right w:val="single" w:sz="4" w:space="0" w:color="BFBFBF"/>
            </w:tcBorders>
            <w:vAlign w:val="center"/>
            <w:hideMark/>
          </w:tcPr>
          <w:p w14:paraId="234F392D" w14:textId="77777777" w:rsidR="002F1B24" w:rsidRPr="00046AD6" w:rsidRDefault="002F1B24" w:rsidP="00046AD6">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cBorders>
            <w:vAlign w:val="center"/>
            <w:hideMark/>
          </w:tcPr>
          <w:p w14:paraId="31513E0D" w14:textId="77777777" w:rsidR="002F1B24" w:rsidRPr="00046AD6" w:rsidRDefault="002F1B24" w:rsidP="00046AD6">
            <w:pPr>
              <w:widowControl/>
              <w:autoSpaceDE/>
              <w:autoSpaceDN/>
              <w:rPr>
                <w:rFonts w:ascii="Arial" w:hAnsi="Arial" w:cs="Arial"/>
                <w:b/>
                <w:bCs/>
                <w:color w:val="000000"/>
                <w:sz w:val="16"/>
                <w:szCs w:val="16"/>
                <w:lang w:val="en-GB" w:eastAsia="en-GB"/>
              </w:rPr>
            </w:pPr>
          </w:p>
        </w:tc>
        <w:tc>
          <w:tcPr>
            <w:tcW w:w="565" w:type="pct"/>
            <w:vMerge/>
            <w:tcBorders>
              <w:top w:val="single" w:sz="4" w:space="0" w:color="BFBFBF"/>
              <w:left w:val="single" w:sz="4" w:space="0" w:color="BFBFBF"/>
              <w:bottom w:val="single" w:sz="4" w:space="0" w:color="BFBFBF"/>
              <w:right w:val="single" w:sz="4" w:space="0" w:color="BFBFBF"/>
            </w:tcBorders>
            <w:vAlign w:val="center"/>
            <w:hideMark/>
          </w:tcPr>
          <w:p w14:paraId="14C6563C" w14:textId="77777777" w:rsidR="002F1B24" w:rsidRPr="00046AD6" w:rsidRDefault="002F1B24" w:rsidP="00046AD6">
            <w:pPr>
              <w:widowControl/>
              <w:autoSpaceDE/>
              <w:autoSpaceDN/>
              <w:rPr>
                <w:rFonts w:ascii="Arial" w:hAnsi="Arial" w:cs="Arial"/>
                <w:b/>
                <w:bCs/>
                <w:color w:val="000000"/>
                <w:sz w:val="16"/>
                <w:szCs w:val="16"/>
                <w:lang w:val="en-GB" w:eastAsia="en-GB"/>
              </w:rPr>
            </w:pPr>
          </w:p>
        </w:tc>
        <w:tc>
          <w:tcPr>
            <w:tcW w:w="559" w:type="pct"/>
            <w:vMerge/>
            <w:tcBorders>
              <w:top w:val="single" w:sz="4" w:space="0" w:color="BFBFBF"/>
              <w:left w:val="single" w:sz="4" w:space="0" w:color="BFBFBF"/>
              <w:bottom w:val="single" w:sz="4" w:space="0" w:color="BFBFBF"/>
              <w:right w:val="single" w:sz="4" w:space="0" w:color="BFBFBF"/>
            </w:tcBorders>
            <w:vAlign w:val="center"/>
            <w:hideMark/>
          </w:tcPr>
          <w:p w14:paraId="17E709A6" w14:textId="77777777" w:rsidR="002F1B24" w:rsidRPr="00046AD6" w:rsidRDefault="002F1B24" w:rsidP="00046AD6">
            <w:pPr>
              <w:widowControl/>
              <w:autoSpaceDE/>
              <w:autoSpaceDN/>
              <w:rPr>
                <w:rFonts w:ascii="Arial" w:hAnsi="Arial" w:cs="Arial"/>
                <w:b/>
                <w:bCs/>
                <w:color w:val="000000"/>
                <w:sz w:val="16"/>
                <w:szCs w:val="16"/>
                <w:lang w:val="en-GB" w:eastAsia="en-GB"/>
              </w:rPr>
            </w:pPr>
          </w:p>
        </w:tc>
        <w:tc>
          <w:tcPr>
            <w:tcW w:w="547" w:type="pc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1569F495" w14:textId="77777777" w:rsidR="002F1B24" w:rsidRPr="00046AD6" w:rsidRDefault="002F1B24"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578" w:type="pc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1CD8B25A" w14:textId="77777777" w:rsidR="002F1B24" w:rsidRPr="00046AD6" w:rsidRDefault="002F1B24"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438" w:type="pc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470AF2BC" w14:textId="77777777" w:rsidR="002F1B24" w:rsidRPr="00046AD6" w:rsidRDefault="002F1B24"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38" w:type="pc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0A0EDFE1" w14:textId="77777777" w:rsidR="002F1B24" w:rsidRPr="00046AD6" w:rsidRDefault="002F1B24"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c>
          <w:tcPr>
            <w:tcW w:w="459" w:type="pct"/>
            <w:tcBorders>
              <w:top w:val="single" w:sz="4" w:space="0" w:color="BFBFBF"/>
              <w:left w:val="single" w:sz="4" w:space="0" w:color="BFBFBF"/>
              <w:bottom w:val="single" w:sz="4" w:space="0" w:color="BFBFBF"/>
              <w:right w:val="single" w:sz="4" w:space="0" w:color="BFBFBF"/>
            </w:tcBorders>
            <w:shd w:val="clear" w:color="FFFFCC" w:fill="F2F2F2"/>
            <w:vAlign w:val="center"/>
          </w:tcPr>
          <w:p w14:paraId="22744A12" w14:textId="293209BE" w:rsidR="002F1B24" w:rsidRPr="0052258D" w:rsidRDefault="002F1B24" w:rsidP="00046AD6">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2F1B24" w:rsidRPr="00046AD6" w14:paraId="492623BE" w14:textId="624A56A0" w:rsidTr="00360959">
        <w:trPr>
          <w:trHeight w:val="416"/>
        </w:trPr>
        <w:tc>
          <w:tcPr>
            <w:tcW w:w="947" w:type="pct"/>
            <w:tcBorders>
              <w:top w:val="single" w:sz="4" w:space="0" w:color="BFBFBF"/>
              <w:left w:val="single" w:sz="4" w:space="0" w:color="BFBFBF"/>
              <w:bottom w:val="single" w:sz="4" w:space="0" w:color="BFBFBF"/>
              <w:right w:val="single" w:sz="4" w:space="0" w:color="BFBFBF"/>
            </w:tcBorders>
            <w:shd w:val="clear" w:color="auto" w:fill="auto"/>
            <w:hideMark/>
          </w:tcPr>
          <w:p w14:paraId="22462D15" w14:textId="0BE5D679" w:rsidR="002F1B24" w:rsidRPr="00046AD6" w:rsidRDefault="002F1B24" w:rsidP="00046AD6">
            <w:pPr>
              <w:widowControl/>
              <w:autoSpaceDE/>
              <w:autoSpaceDN/>
              <w:rPr>
                <w:rFonts w:ascii="Arial" w:hAnsi="Arial" w:cs="Arial"/>
                <w:sz w:val="16"/>
                <w:szCs w:val="16"/>
                <w:lang w:val="en-GB" w:eastAsia="en-GB"/>
              </w:rPr>
            </w:pPr>
            <w:r w:rsidRPr="00046AD6">
              <w:rPr>
                <w:rFonts w:ascii="Arial" w:hAnsi="Arial" w:cs="Arial"/>
                <w:bCs/>
                <w:sz w:val="16"/>
                <w:szCs w:val="16"/>
                <w:lang w:val="ru-RU"/>
              </w:rPr>
              <w:t>1.</w:t>
            </w:r>
            <w:r w:rsidRPr="00046AD6">
              <w:rPr>
                <w:rFonts w:ascii="Arial" w:hAnsi="Arial" w:cs="Arial"/>
                <w:bCs/>
                <w:sz w:val="16"/>
                <w:szCs w:val="16"/>
                <w:lang w:val="sr-Latn-RS"/>
              </w:rPr>
              <w:t>3</w:t>
            </w:r>
            <w:r w:rsidRPr="00046AD6">
              <w:rPr>
                <w:rFonts w:ascii="Arial" w:hAnsi="Arial" w:cs="Arial"/>
                <w:bCs/>
                <w:sz w:val="16"/>
                <w:szCs w:val="16"/>
                <w:lang w:val="ru-RU"/>
              </w:rPr>
              <w:t>.</w:t>
            </w:r>
            <w:r>
              <w:rPr>
                <w:rFonts w:ascii="Arial" w:hAnsi="Arial" w:cs="Arial"/>
                <w:bCs/>
                <w:sz w:val="16"/>
                <w:szCs w:val="16"/>
                <w:lang w:val="ru-RU"/>
              </w:rPr>
              <w:t>2</w:t>
            </w:r>
            <w:r w:rsidRPr="00046AD6">
              <w:rPr>
                <w:rFonts w:ascii="Arial" w:hAnsi="Arial" w:cs="Arial"/>
                <w:bCs/>
                <w:sz w:val="16"/>
                <w:szCs w:val="16"/>
                <w:lang w:val="sr-Latn-RS"/>
              </w:rPr>
              <w:t>.</w:t>
            </w:r>
            <w:r w:rsidRPr="00046AD6">
              <w:rPr>
                <w:rFonts w:ascii="Arial" w:hAnsi="Arial" w:cs="Arial"/>
                <w:bCs/>
                <w:sz w:val="16"/>
                <w:szCs w:val="16"/>
                <w:lang w:val="en-GB" w:eastAsia="en-GB"/>
              </w:rPr>
              <w:t>1.Припрема</w:t>
            </w:r>
            <w:r w:rsidRPr="00046AD6">
              <w:rPr>
                <w:rFonts w:ascii="Arial" w:hAnsi="Arial" w:cs="Arial"/>
                <w:sz w:val="16"/>
                <w:szCs w:val="16"/>
                <w:lang w:val="en-GB" w:eastAsia="en-GB"/>
              </w:rPr>
              <w:t xml:space="preserve"> студије о стручном усавршавању у јавној управи*, са проценом потреба за успостављање минимума јединствених критеријума, мерила и стандарда у изградњи капацитета и стручном усавршав</w:t>
            </w:r>
            <w:r>
              <w:rPr>
                <w:rFonts w:ascii="Arial" w:hAnsi="Arial" w:cs="Arial"/>
                <w:sz w:val="16"/>
                <w:szCs w:val="16"/>
                <w:lang w:val="en-GB" w:eastAsia="en-GB"/>
              </w:rPr>
              <w:t>ању запослених у јавној управи</w:t>
            </w:r>
          </w:p>
        </w:tc>
        <w:tc>
          <w:tcPr>
            <w:tcW w:w="46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3C4848" w14:textId="77777777" w:rsidR="002F1B24" w:rsidRPr="00046AD6" w:rsidRDefault="002F1B24"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1. квартал 2022-</w:t>
            </w:r>
            <w:r w:rsidRPr="00046AD6">
              <w:rPr>
                <w:rFonts w:ascii="Arial" w:hAnsi="Arial" w:cs="Arial"/>
                <w:color w:val="000000" w:themeColor="text1"/>
                <w:sz w:val="16"/>
                <w:szCs w:val="16"/>
                <w:lang w:val="en-GB" w:eastAsia="en-GB"/>
              </w:rPr>
              <w:br/>
              <w:t>4. квартал 2022.</w:t>
            </w:r>
          </w:p>
        </w:tc>
        <w:tc>
          <w:tcPr>
            <w:tcW w:w="56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ADE134" w14:textId="3159442B" w:rsidR="002F1B24" w:rsidRPr="00046AD6" w:rsidRDefault="002F1B24" w:rsidP="006108F9">
            <w:pPr>
              <w:widowControl/>
              <w:autoSpaceDE/>
              <w:autoSpaceDN/>
              <w:rPr>
                <w:rFonts w:ascii="Calibri" w:hAnsi="Calibri" w:cs="Calibri"/>
                <w:color w:val="000000" w:themeColor="text1"/>
                <w:sz w:val="18"/>
                <w:szCs w:val="18"/>
                <w:lang w:val="en-GB" w:eastAsia="en-GB"/>
              </w:rPr>
            </w:pPr>
            <w:r w:rsidRPr="006108F9">
              <w:rPr>
                <w:rFonts w:ascii="Arial" w:hAnsi="Arial" w:cs="Arial"/>
                <w:sz w:val="16"/>
                <w:szCs w:val="16"/>
                <w:lang w:val="en-GB" w:eastAsia="en-GB"/>
              </w:rPr>
              <w:t>МДУЛС</w:t>
            </w:r>
            <w:r>
              <w:rPr>
                <w:rFonts w:ascii="Arial" w:hAnsi="Arial" w:cs="Arial"/>
                <w:sz w:val="16"/>
                <w:szCs w:val="16"/>
                <w:lang w:val="sr-Cyrl-RS" w:eastAsia="en-GB"/>
              </w:rPr>
              <w:t xml:space="preserve">, </w:t>
            </w:r>
            <w:r w:rsidRPr="006108F9">
              <w:rPr>
                <w:rFonts w:ascii="Arial" w:hAnsi="Arial" w:cs="Arial"/>
                <w:sz w:val="16"/>
                <w:szCs w:val="16"/>
                <w:lang w:val="en-GB" w:eastAsia="en-GB"/>
              </w:rPr>
              <w:t>Сектор за стручно усавршавање</w:t>
            </w:r>
          </w:p>
        </w:tc>
        <w:tc>
          <w:tcPr>
            <w:tcW w:w="55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A542DC" w14:textId="77777777" w:rsidR="002F1B24" w:rsidRPr="00046AD6" w:rsidRDefault="002F1B24"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НАЈУ</w:t>
            </w:r>
          </w:p>
        </w:tc>
        <w:tc>
          <w:tcPr>
            <w:tcW w:w="54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02C9E4" w14:textId="77777777" w:rsidR="002F1B24" w:rsidRPr="00046AD6" w:rsidRDefault="002F1B24"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ГИЗ</w:t>
            </w:r>
          </w:p>
        </w:tc>
        <w:tc>
          <w:tcPr>
            <w:tcW w:w="57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07ECBF" w14:textId="77777777" w:rsidR="002F1B24" w:rsidRPr="00046AD6" w:rsidRDefault="002F1B24"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38"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0EDA95" w14:textId="77777777" w:rsidR="002F1B24" w:rsidRPr="00046AD6" w:rsidRDefault="002F1B24"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p w14:paraId="54B0B957" w14:textId="0B81AE78" w:rsidR="002F1B24" w:rsidRPr="00046AD6" w:rsidRDefault="002F1B24" w:rsidP="00983212">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1,200.00</w:t>
            </w:r>
          </w:p>
        </w:tc>
        <w:tc>
          <w:tcPr>
            <w:tcW w:w="438"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C315C0" w14:textId="77777777" w:rsidR="002F1B24" w:rsidRPr="00046AD6" w:rsidRDefault="002F1B24"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59" w:type="pct"/>
            <w:tcBorders>
              <w:top w:val="single" w:sz="4" w:space="0" w:color="BFBFBF"/>
              <w:left w:val="single" w:sz="4" w:space="0" w:color="BFBFBF"/>
              <w:bottom w:val="single" w:sz="4" w:space="0" w:color="BFBFBF"/>
              <w:right w:val="single" w:sz="4" w:space="0" w:color="BFBFBF"/>
            </w:tcBorders>
            <w:vAlign w:val="center"/>
          </w:tcPr>
          <w:p w14:paraId="58EA19E8" w14:textId="77777777" w:rsidR="002F1B24" w:rsidRPr="00046AD6" w:rsidRDefault="002F1B24" w:rsidP="00046AD6">
            <w:pPr>
              <w:widowControl/>
              <w:autoSpaceDE/>
              <w:autoSpaceDN/>
              <w:jc w:val="center"/>
              <w:rPr>
                <w:rFonts w:ascii="Arial" w:hAnsi="Arial" w:cs="Arial"/>
                <w:color w:val="000000"/>
                <w:sz w:val="16"/>
                <w:szCs w:val="16"/>
                <w:lang w:val="en-GB" w:eastAsia="en-GB"/>
              </w:rPr>
            </w:pPr>
          </w:p>
        </w:tc>
      </w:tr>
      <w:tr w:rsidR="002F1B24" w:rsidRPr="00046AD6" w14:paraId="7932F9DC" w14:textId="27F0B4B2" w:rsidTr="00BE675B">
        <w:trPr>
          <w:trHeight w:val="744"/>
        </w:trPr>
        <w:tc>
          <w:tcPr>
            <w:tcW w:w="947" w:type="pct"/>
            <w:tcBorders>
              <w:top w:val="single" w:sz="4" w:space="0" w:color="BFBFBF"/>
              <w:left w:val="single" w:sz="4" w:space="0" w:color="BFBFBF"/>
              <w:bottom w:val="single" w:sz="4" w:space="0" w:color="BFBFBF"/>
              <w:right w:val="single" w:sz="4" w:space="0" w:color="BFBFBF"/>
            </w:tcBorders>
            <w:shd w:val="clear" w:color="auto" w:fill="auto"/>
            <w:hideMark/>
          </w:tcPr>
          <w:p w14:paraId="57360451" w14:textId="7F9352CD" w:rsidR="002F1B24" w:rsidRPr="00046AD6" w:rsidRDefault="002F1B24" w:rsidP="00046AD6">
            <w:pPr>
              <w:widowControl/>
              <w:autoSpaceDE/>
              <w:autoSpaceDN/>
              <w:rPr>
                <w:rFonts w:ascii="Arial" w:hAnsi="Arial" w:cs="Arial"/>
                <w:sz w:val="16"/>
                <w:szCs w:val="16"/>
                <w:lang w:val="en-GB" w:eastAsia="en-GB"/>
              </w:rPr>
            </w:pPr>
            <w:r w:rsidRPr="00046AD6">
              <w:rPr>
                <w:rFonts w:ascii="Arial" w:hAnsi="Arial" w:cs="Arial"/>
                <w:bCs/>
                <w:sz w:val="16"/>
                <w:szCs w:val="16"/>
                <w:lang w:val="ru-RU"/>
              </w:rPr>
              <w:t>1.</w:t>
            </w:r>
            <w:r w:rsidRPr="00046AD6">
              <w:rPr>
                <w:rFonts w:ascii="Arial" w:hAnsi="Arial" w:cs="Arial"/>
                <w:bCs/>
                <w:sz w:val="16"/>
                <w:szCs w:val="16"/>
                <w:lang w:val="sr-Latn-RS"/>
              </w:rPr>
              <w:t>3</w:t>
            </w:r>
            <w:r w:rsidRPr="00046AD6">
              <w:rPr>
                <w:rFonts w:ascii="Arial" w:hAnsi="Arial" w:cs="Arial"/>
                <w:bCs/>
                <w:sz w:val="16"/>
                <w:szCs w:val="16"/>
                <w:lang w:val="ru-RU"/>
              </w:rPr>
              <w:t>.</w:t>
            </w:r>
            <w:r>
              <w:rPr>
                <w:rFonts w:ascii="Arial" w:hAnsi="Arial" w:cs="Arial"/>
                <w:bCs/>
                <w:sz w:val="16"/>
                <w:szCs w:val="16"/>
                <w:lang w:val="ru-RU"/>
              </w:rPr>
              <w:t>2</w:t>
            </w:r>
            <w:r>
              <w:rPr>
                <w:rFonts w:ascii="Arial" w:hAnsi="Arial" w:cs="Arial"/>
                <w:bCs/>
                <w:sz w:val="16"/>
                <w:szCs w:val="16"/>
                <w:lang w:val="sr-Latn-RS"/>
              </w:rPr>
              <w:t>.</w:t>
            </w:r>
            <w:r w:rsidRPr="00046AD6">
              <w:rPr>
                <w:rFonts w:ascii="Arial" w:hAnsi="Arial" w:cs="Arial"/>
                <w:sz w:val="16"/>
                <w:szCs w:val="16"/>
                <w:lang w:val="en-GB" w:eastAsia="en-GB"/>
              </w:rPr>
              <w:t xml:space="preserve">2. Успостављање уже организационе јединице у оквиру основне организационе јединице која у МДУЛС обавља послове стручног усавршавања за </w:t>
            </w:r>
            <w:r w:rsidRPr="00046AD6">
              <w:rPr>
                <w:rFonts w:ascii="Arial" w:hAnsi="Arial" w:cs="Arial"/>
                <w:sz w:val="16"/>
                <w:szCs w:val="16"/>
                <w:lang w:val="en-GB" w:eastAsia="en-GB"/>
              </w:rPr>
              <w:lastRenderedPageBreak/>
              <w:t>усмеравање развоја и праћење спровођења стандардизације процеса стручног усавршавања и система квалитета у области стручног усавршавања у јавној управи</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4E507E87" w14:textId="025FA521" w:rsidR="002F1B24" w:rsidRPr="00046AD6" w:rsidRDefault="002F1B24" w:rsidP="00046AD6">
            <w:pPr>
              <w:widowControl/>
              <w:autoSpaceDE/>
              <w:autoSpaceDN/>
              <w:jc w:val="center"/>
              <w:rPr>
                <w:rFonts w:ascii="Arial" w:hAnsi="Arial" w:cs="Arial"/>
                <w:color w:val="000000" w:themeColor="text1"/>
                <w:sz w:val="16"/>
                <w:szCs w:val="16"/>
                <w:lang w:val="en-GB" w:eastAsia="en-GB"/>
              </w:rPr>
            </w:pPr>
            <w:r w:rsidRPr="006963F3">
              <w:rPr>
                <w:rFonts w:ascii="Arial" w:hAnsi="Arial" w:cs="Arial"/>
                <w:color w:val="000000" w:themeColor="text1"/>
                <w:sz w:val="16"/>
                <w:szCs w:val="16"/>
                <w:lang w:val="en-GB" w:eastAsia="en-GB"/>
              </w:rPr>
              <w:lastRenderedPageBreak/>
              <w:t>1. квартал 2022-</w:t>
            </w:r>
            <w:r w:rsidRPr="00046AD6">
              <w:rPr>
                <w:rFonts w:ascii="Arial" w:hAnsi="Arial" w:cs="Arial"/>
                <w:color w:val="000000" w:themeColor="text1"/>
                <w:sz w:val="16"/>
                <w:szCs w:val="16"/>
                <w:lang w:val="en-GB" w:eastAsia="en-GB"/>
              </w:rPr>
              <w:br/>
              <w:t>4. квартал 202</w:t>
            </w:r>
            <w:r>
              <w:rPr>
                <w:rFonts w:ascii="Arial" w:hAnsi="Arial" w:cs="Arial"/>
                <w:color w:val="000000" w:themeColor="text1"/>
                <w:sz w:val="16"/>
                <w:szCs w:val="16"/>
                <w:lang w:val="sr-Cyrl-RS" w:eastAsia="en-GB"/>
              </w:rPr>
              <w:t>5</w:t>
            </w:r>
            <w:r w:rsidRPr="00046AD6">
              <w:rPr>
                <w:rFonts w:ascii="Arial" w:hAnsi="Arial" w:cs="Arial"/>
                <w:color w:val="000000" w:themeColor="text1"/>
                <w:sz w:val="16"/>
                <w:szCs w:val="16"/>
                <w:lang w:val="en-GB" w:eastAsia="en-GB"/>
              </w:rPr>
              <w:t>.</w:t>
            </w:r>
          </w:p>
        </w:tc>
        <w:tc>
          <w:tcPr>
            <w:tcW w:w="565"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12D87D" w14:textId="21034C41" w:rsidR="002F1B24" w:rsidRPr="00046AD6" w:rsidRDefault="002F1B24" w:rsidP="006108F9">
            <w:pPr>
              <w:widowControl/>
              <w:autoSpaceDE/>
              <w:autoSpaceDN/>
              <w:rPr>
                <w:rFonts w:ascii="Calibri" w:hAnsi="Calibri" w:cs="Calibri"/>
                <w:color w:val="000000" w:themeColor="text1"/>
                <w:sz w:val="18"/>
                <w:szCs w:val="18"/>
                <w:lang w:val="en-GB" w:eastAsia="en-GB"/>
              </w:rPr>
            </w:pPr>
            <w:r w:rsidRPr="00ED3805">
              <w:rPr>
                <w:rFonts w:ascii="Arial" w:hAnsi="Arial" w:cs="Arial"/>
                <w:sz w:val="16"/>
                <w:szCs w:val="16"/>
                <w:lang w:val="en-GB" w:eastAsia="en-GB"/>
              </w:rPr>
              <w:t>МДУЛС</w:t>
            </w:r>
            <w:r w:rsidRPr="00ED3805">
              <w:rPr>
                <w:rFonts w:ascii="Arial" w:hAnsi="Arial" w:cs="Arial"/>
                <w:sz w:val="16"/>
                <w:szCs w:val="16"/>
                <w:lang w:val="sr-Cyrl-RS" w:eastAsia="en-GB"/>
              </w:rPr>
              <w:t xml:space="preserve">, </w:t>
            </w:r>
            <w:r w:rsidRPr="00ED3805">
              <w:rPr>
                <w:rFonts w:ascii="Arial" w:hAnsi="Arial" w:cs="Arial"/>
                <w:sz w:val="16"/>
                <w:szCs w:val="16"/>
                <w:lang w:val="en-GB" w:eastAsia="en-GB"/>
              </w:rPr>
              <w:t>Сектор за стручно усаврша</w:t>
            </w:r>
            <w:r w:rsidRPr="006108F9">
              <w:rPr>
                <w:rFonts w:ascii="Arial" w:hAnsi="Arial" w:cs="Arial"/>
                <w:sz w:val="16"/>
                <w:szCs w:val="16"/>
                <w:lang w:val="en-GB" w:eastAsia="en-GB"/>
              </w:rPr>
              <w:t>вање</w:t>
            </w:r>
          </w:p>
        </w:tc>
        <w:tc>
          <w:tcPr>
            <w:tcW w:w="55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07E5E9" w14:textId="77777777" w:rsidR="002F1B24" w:rsidRPr="00046AD6" w:rsidRDefault="002F1B24"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МФ</w:t>
            </w:r>
            <w:r w:rsidRPr="00046AD6">
              <w:rPr>
                <w:rFonts w:ascii="Arial" w:hAnsi="Arial" w:cs="Arial"/>
                <w:color w:val="000000" w:themeColor="text1"/>
                <w:sz w:val="16"/>
                <w:szCs w:val="16"/>
                <w:lang w:val="en-GB" w:eastAsia="en-GB"/>
              </w:rPr>
              <w:br/>
              <w:t>СУК</w:t>
            </w:r>
          </w:p>
        </w:tc>
        <w:tc>
          <w:tcPr>
            <w:tcW w:w="54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0C05D3" w14:textId="3D80AC3F" w:rsidR="002F1B24" w:rsidRPr="00046AD6" w:rsidRDefault="002F1B24" w:rsidP="00046AD6">
            <w:pPr>
              <w:widowControl/>
              <w:autoSpaceDE/>
              <w:autoSpaceDN/>
              <w:spacing w:after="240"/>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br/>
            </w:r>
            <w:r w:rsidRPr="00046AD6">
              <w:rPr>
                <w:rFonts w:ascii="Arial" w:hAnsi="Arial" w:cs="Arial"/>
                <w:color w:val="000000" w:themeColor="text1"/>
                <w:sz w:val="16"/>
                <w:szCs w:val="16"/>
                <w:lang w:val="en-GB" w:eastAsia="en-GB"/>
              </w:rPr>
              <w:br/>
              <w:t>Буџет РС</w:t>
            </w:r>
            <w:r w:rsidR="006963F3">
              <w:rPr>
                <w:rFonts w:ascii="Arial" w:hAnsi="Arial" w:cs="Arial"/>
                <w:color w:val="000000" w:themeColor="text1"/>
                <w:sz w:val="16"/>
                <w:szCs w:val="16"/>
                <w:lang w:val="sr-Cyrl-RS" w:eastAsia="en-GB"/>
              </w:rPr>
              <w:t>*</w:t>
            </w:r>
            <w:r>
              <w:rPr>
                <w:rFonts w:ascii="Arial" w:hAnsi="Arial" w:cs="Arial"/>
                <w:color w:val="000000" w:themeColor="text1"/>
                <w:sz w:val="16"/>
                <w:szCs w:val="16"/>
                <w:lang w:val="sr-Cyrl-RS" w:eastAsia="en-GB"/>
              </w:rPr>
              <w:t xml:space="preserve"> </w:t>
            </w:r>
            <w:r w:rsidRPr="00046AD6">
              <w:rPr>
                <w:rFonts w:ascii="Arial" w:hAnsi="Arial" w:cs="Arial"/>
                <w:color w:val="000000" w:themeColor="text1"/>
                <w:sz w:val="16"/>
                <w:szCs w:val="16"/>
                <w:lang w:val="en-GB" w:eastAsia="en-GB"/>
              </w:rPr>
              <w:t>- условно обезбеђена средства</w:t>
            </w:r>
            <w:r w:rsidRPr="00046AD6">
              <w:rPr>
                <w:rFonts w:ascii="Arial" w:hAnsi="Arial" w:cs="Arial"/>
                <w:color w:val="000000" w:themeColor="text1"/>
                <w:sz w:val="16"/>
                <w:szCs w:val="16"/>
                <w:lang w:val="en-GB" w:eastAsia="en-GB"/>
              </w:rPr>
              <w:br/>
            </w:r>
            <w:r w:rsidRPr="00046AD6">
              <w:rPr>
                <w:rFonts w:ascii="Arial" w:hAnsi="Arial" w:cs="Arial"/>
                <w:color w:val="000000" w:themeColor="text1"/>
                <w:sz w:val="16"/>
                <w:szCs w:val="16"/>
                <w:lang w:val="en-GB" w:eastAsia="en-GB"/>
              </w:rPr>
              <w:lastRenderedPageBreak/>
              <w:t>(13,730.656)</w:t>
            </w:r>
            <w:r w:rsidRPr="00046AD6">
              <w:rPr>
                <w:rFonts w:ascii="Arial" w:hAnsi="Arial" w:cs="Arial"/>
                <w:color w:val="000000" w:themeColor="text1"/>
                <w:sz w:val="16"/>
                <w:szCs w:val="16"/>
                <w:lang w:val="en-GB" w:eastAsia="en-GB"/>
              </w:rPr>
              <w:br/>
              <w:t>ЕУ/Савет Европе</w:t>
            </w:r>
            <w:r w:rsidR="00F57D51">
              <w:rPr>
                <w:rFonts w:ascii="Arial" w:hAnsi="Arial" w:cs="Arial"/>
                <w:color w:val="000000" w:themeColor="text1"/>
                <w:sz w:val="16"/>
                <w:szCs w:val="16"/>
                <w:lang w:val="en-GB" w:eastAsia="en-GB"/>
              </w:rPr>
              <w:t xml:space="preserve"> од 2023. </w:t>
            </w:r>
            <w:r w:rsidR="00F57D51">
              <w:rPr>
                <w:rFonts w:ascii="Arial" w:hAnsi="Arial" w:cs="Arial"/>
                <w:color w:val="000000" w:themeColor="text1"/>
                <w:sz w:val="16"/>
                <w:szCs w:val="16"/>
                <w:lang w:val="sr-Cyrl-RS" w:eastAsia="en-GB"/>
              </w:rPr>
              <w:t>год.</w:t>
            </w:r>
            <w:r w:rsidRPr="00046AD6">
              <w:rPr>
                <w:rFonts w:ascii="Arial" w:hAnsi="Arial" w:cs="Arial"/>
                <w:color w:val="000000" w:themeColor="text1"/>
                <w:sz w:val="16"/>
                <w:szCs w:val="16"/>
                <w:lang w:val="en-GB" w:eastAsia="en-GB"/>
              </w:rPr>
              <w:t xml:space="preserve"> (8,424.00)</w:t>
            </w:r>
          </w:p>
        </w:tc>
        <w:tc>
          <w:tcPr>
            <w:tcW w:w="578" w:type="pct"/>
            <w:tcBorders>
              <w:top w:val="single" w:sz="4" w:space="0" w:color="BFBFBF"/>
              <w:left w:val="nil"/>
              <w:bottom w:val="single" w:sz="4" w:space="0" w:color="BFBFBF"/>
              <w:right w:val="single" w:sz="4" w:space="0" w:color="BFBFBF"/>
            </w:tcBorders>
            <w:shd w:val="clear" w:color="000000" w:fill="FFFFFF"/>
            <w:vAlign w:val="center"/>
            <w:hideMark/>
          </w:tcPr>
          <w:p w14:paraId="2D4816FE" w14:textId="77777777" w:rsidR="002F1B24" w:rsidRPr="00046AD6" w:rsidRDefault="002F1B24" w:rsidP="00046AD6">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lastRenderedPageBreak/>
              <w:t>0607/0011</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37777C7F" w14:textId="520CB65E" w:rsidR="002F1B24" w:rsidRPr="00046AD6" w:rsidRDefault="002F1B24" w:rsidP="006963F3">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7DEFF265" w14:textId="3D4AEAC7" w:rsidR="002F1B24" w:rsidRPr="006963F3" w:rsidRDefault="002F1B24" w:rsidP="006963F3">
            <w:pPr>
              <w:widowControl/>
              <w:autoSpaceDE/>
              <w:autoSpaceDN/>
              <w:jc w:val="center"/>
              <w:rPr>
                <w:rFonts w:ascii="Arial" w:hAnsi="Arial" w:cs="Arial"/>
                <w:color w:val="000000"/>
                <w:sz w:val="16"/>
                <w:szCs w:val="16"/>
                <w:lang w:val="sr-Cyrl-RS" w:eastAsia="en-GB"/>
              </w:rPr>
            </w:pPr>
            <w:r w:rsidRPr="00046AD6">
              <w:rPr>
                <w:rFonts w:ascii="Arial" w:hAnsi="Arial" w:cs="Arial"/>
                <w:color w:val="000000"/>
                <w:sz w:val="16"/>
                <w:szCs w:val="16"/>
                <w:lang w:val="en-GB" w:eastAsia="en-GB"/>
              </w:rPr>
              <w:t>1</w:t>
            </w:r>
            <w:r w:rsidR="006963F3">
              <w:rPr>
                <w:rFonts w:ascii="Arial" w:hAnsi="Arial" w:cs="Arial"/>
                <w:color w:val="000000"/>
                <w:sz w:val="16"/>
                <w:szCs w:val="16"/>
                <w:lang w:val="sr-Cyrl-RS" w:eastAsia="en-GB"/>
              </w:rPr>
              <w:t>3</w:t>
            </w:r>
            <w:r w:rsidRPr="00046AD6">
              <w:rPr>
                <w:rFonts w:ascii="Arial" w:hAnsi="Arial" w:cs="Arial"/>
                <w:color w:val="000000"/>
                <w:sz w:val="16"/>
                <w:szCs w:val="16"/>
                <w:lang w:val="en-GB" w:eastAsia="en-GB"/>
              </w:rPr>
              <w:t>,</w:t>
            </w:r>
            <w:r w:rsidR="006963F3">
              <w:rPr>
                <w:rFonts w:ascii="Arial" w:hAnsi="Arial" w:cs="Arial"/>
                <w:color w:val="000000"/>
                <w:sz w:val="16"/>
                <w:szCs w:val="16"/>
                <w:lang w:val="sr-Cyrl-RS" w:eastAsia="en-GB"/>
              </w:rPr>
              <w:t>465</w:t>
            </w:r>
            <w:r w:rsidRPr="00046AD6">
              <w:rPr>
                <w:rFonts w:ascii="Arial" w:hAnsi="Arial" w:cs="Arial"/>
                <w:color w:val="000000"/>
                <w:sz w:val="16"/>
                <w:szCs w:val="16"/>
                <w:lang w:val="en-GB" w:eastAsia="en-GB"/>
              </w:rPr>
              <w:t>.</w:t>
            </w:r>
            <w:r w:rsidR="006963F3">
              <w:rPr>
                <w:rFonts w:ascii="Arial" w:hAnsi="Arial" w:cs="Arial"/>
                <w:color w:val="000000"/>
                <w:sz w:val="16"/>
                <w:szCs w:val="16"/>
                <w:lang w:val="sr-Cyrl-RS" w:eastAsia="en-GB"/>
              </w:rPr>
              <w:t>324</w:t>
            </w:r>
          </w:p>
        </w:tc>
        <w:tc>
          <w:tcPr>
            <w:tcW w:w="459" w:type="pct"/>
            <w:tcBorders>
              <w:top w:val="single" w:sz="4" w:space="0" w:color="BFBFBF"/>
              <w:left w:val="nil"/>
              <w:bottom w:val="single" w:sz="4" w:space="0" w:color="BFBFBF"/>
              <w:right w:val="single" w:sz="4" w:space="0" w:color="BFBFBF"/>
            </w:tcBorders>
            <w:vAlign w:val="center"/>
          </w:tcPr>
          <w:p w14:paraId="5850DB37" w14:textId="324E9F42" w:rsidR="002F1B24" w:rsidRPr="00046AD6" w:rsidRDefault="002F1B24" w:rsidP="00983212">
            <w:pPr>
              <w:widowControl/>
              <w:autoSpaceDE/>
              <w:autoSpaceDN/>
              <w:jc w:val="center"/>
              <w:rPr>
                <w:rFonts w:ascii="Arial" w:hAnsi="Arial" w:cs="Arial"/>
                <w:color w:val="000000"/>
                <w:sz w:val="16"/>
                <w:szCs w:val="16"/>
                <w:lang w:val="en-GB" w:eastAsia="en-GB"/>
              </w:rPr>
            </w:pPr>
            <w:r w:rsidRPr="00B45B1E">
              <w:rPr>
                <w:rFonts w:ascii="Arial" w:hAnsi="Arial" w:cs="Arial"/>
                <w:color w:val="000000"/>
                <w:sz w:val="16"/>
                <w:szCs w:val="16"/>
                <w:lang w:val="en-GB" w:eastAsia="en-GB"/>
              </w:rPr>
              <w:t>5,256.66</w:t>
            </w:r>
          </w:p>
        </w:tc>
      </w:tr>
    </w:tbl>
    <w:p w14:paraId="247D0E73" w14:textId="6CA006C0" w:rsidR="00ED599E" w:rsidRDefault="00ED599E" w:rsidP="00610FC6">
      <w:pPr>
        <w:rPr>
          <w:rFonts w:ascii="Arial" w:hAnsi="Arial" w:cs="Arial"/>
          <w:sz w:val="20"/>
          <w:szCs w:val="20"/>
        </w:rPr>
      </w:pPr>
    </w:p>
    <w:tbl>
      <w:tblPr>
        <w:tblStyle w:val="TableGrid4"/>
        <w:tblW w:w="5000" w:type="pct"/>
        <w:tblLook w:val="04A0" w:firstRow="1" w:lastRow="0" w:firstColumn="1" w:lastColumn="0" w:noHBand="0" w:noVBand="1"/>
      </w:tblPr>
      <w:tblGrid>
        <w:gridCol w:w="2354"/>
        <w:gridCol w:w="3300"/>
        <w:gridCol w:w="59"/>
        <w:gridCol w:w="1358"/>
        <w:gridCol w:w="993"/>
        <w:gridCol w:w="993"/>
        <w:gridCol w:w="1365"/>
        <w:gridCol w:w="1254"/>
        <w:gridCol w:w="1254"/>
      </w:tblGrid>
      <w:tr w:rsidR="00ED599E" w:rsidRPr="00F12833" w14:paraId="6D069EA0"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17DAA9A" w14:textId="4A54FC1F" w:rsidR="00ED599E" w:rsidRPr="007F13A0" w:rsidRDefault="00ED599E" w:rsidP="008C5C62">
            <w:pPr>
              <w:rPr>
                <w:rFonts w:ascii="Arial" w:hAnsi="Arial" w:cs="Arial"/>
                <w:b/>
                <w:sz w:val="16"/>
                <w:szCs w:val="16"/>
                <w:lang w:val="ru-RU"/>
              </w:rPr>
            </w:pPr>
            <w:r w:rsidRPr="007F13A0">
              <w:rPr>
                <w:rFonts w:ascii="Arial" w:hAnsi="Arial" w:cs="Arial"/>
                <w:b/>
                <w:sz w:val="16"/>
                <w:szCs w:val="16"/>
                <w:lang w:val="ru-RU"/>
              </w:rPr>
              <w:t>Мера 1.</w:t>
            </w:r>
            <w:r>
              <w:rPr>
                <w:rFonts w:ascii="Arial" w:hAnsi="Arial" w:cs="Arial"/>
                <w:b/>
                <w:sz w:val="16"/>
                <w:szCs w:val="16"/>
                <w:lang w:val="sr-Latn-RS"/>
              </w:rPr>
              <w:t>3</w:t>
            </w:r>
            <w:r w:rsidRPr="007F13A0">
              <w:rPr>
                <w:rFonts w:ascii="Arial" w:hAnsi="Arial" w:cs="Arial"/>
                <w:b/>
                <w:sz w:val="16"/>
                <w:szCs w:val="16"/>
                <w:lang w:val="ru-RU"/>
              </w:rPr>
              <w:t>.</w:t>
            </w:r>
            <w:r>
              <w:rPr>
                <w:rFonts w:ascii="Arial" w:hAnsi="Arial" w:cs="Arial"/>
                <w:b/>
                <w:sz w:val="16"/>
                <w:szCs w:val="16"/>
                <w:lang w:val="ru-RU"/>
              </w:rPr>
              <w:t>3</w:t>
            </w:r>
            <w:r w:rsidRPr="007F13A0">
              <w:rPr>
                <w:rFonts w:ascii="Arial" w:hAnsi="Arial" w:cs="Arial"/>
                <w:b/>
                <w:sz w:val="16"/>
                <w:szCs w:val="16"/>
                <w:lang w:val="ru-RU"/>
              </w:rPr>
              <w:t xml:space="preserve">: </w:t>
            </w:r>
            <w:r w:rsidRPr="00ED599E">
              <w:rPr>
                <w:rFonts w:ascii="Arial" w:hAnsi="Arial" w:cs="Arial"/>
                <w:b/>
                <w:sz w:val="16"/>
                <w:szCs w:val="16"/>
                <w:lang w:val="ru-RU"/>
              </w:rPr>
              <w:t>Успостављање система планирања и управљања процесом целоживотног стручног усавршавања у јавној управи (мастер план целоживотног стручног усавршавања)</w:t>
            </w:r>
          </w:p>
        </w:tc>
      </w:tr>
      <w:tr w:rsidR="00ED599E" w:rsidRPr="00F12833" w14:paraId="4ED63DCD"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200414F" w14:textId="48A0E755" w:rsidR="00ED599E" w:rsidRPr="007F13A0" w:rsidRDefault="00ED599E" w:rsidP="008C5C62">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w:t>
            </w:r>
            <w:r>
              <w:rPr>
                <w:rFonts w:ascii="Arial" w:hAnsi="Arial" w:cs="Arial"/>
                <w:sz w:val="16"/>
                <w:szCs w:val="16"/>
                <w:lang w:val="sr-Cyrl-RS"/>
              </w:rPr>
              <w:t>А</w:t>
            </w:r>
            <w:r w:rsidRPr="007F13A0">
              <w:rPr>
                <w:rFonts w:ascii="Arial" w:hAnsi="Arial" w:cs="Arial"/>
                <w:sz w:val="16"/>
                <w:szCs w:val="16"/>
                <w:lang w:val="sr-Cyrl-RS"/>
              </w:rPr>
              <w:t>кцион</w:t>
            </w:r>
            <w:r>
              <w:rPr>
                <w:rFonts w:ascii="Arial" w:hAnsi="Arial" w:cs="Arial"/>
                <w:sz w:val="16"/>
                <w:szCs w:val="16"/>
                <w:lang w:val="sr-Cyrl-RS"/>
              </w:rPr>
              <w:t>и</w:t>
            </w:r>
            <w:r w:rsidRPr="007F13A0">
              <w:rPr>
                <w:rFonts w:ascii="Arial" w:hAnsi="Arial" w:cs="Arial"/>
                <w:sz w:val="16"/>
                <w:szCs w:val="16"/>
                <w:lang w:val="sr-Cyrl-RS"/>
              </w:rPr>
              <w:t xml:space="preserve"> план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w:t>
            </w:r>
            <w:r w:rsidR="001419A4">
              <w:rPr>
                <w:rFonts w:ascii="Arial" w:hAnsi="Arial" w:cs="Arial"/>
                <w:sz w:val="16"/>
                <w:szCs w:val="16"/>
                <w:lang w:val="sr-Cyrl-RS"/>
              </w:rPr>
              <w:t>20</w:t>
            </w:r>
            <w:r w:rsidRPr="007F13A0">
              <w:rPr>
                <w:rFonts w:ascii="Arial" w:hAnsi="Arial" w:cs="Arial"/>
                <w:sz w:val="16"/>
                <w:szCs w:val="16"/>
                <w:lang w:val="sr-Cyrl-RS"/>
              </w:rPr>
              <w:t>25</w:t>
            </w:r>
            <w:r w:rsidR="001419A4">
              <w:rPr>
                <w:rFonts w:ascii="Arial" w:hAnsi="Arial" w:cs="Arial"/>
                <w:sz w:val="16"/>
                <w:szCs w:val="16"/>
                <w:lang w:val="sr-Cyrl-RS"/>
              </w:rPr>
              <w:t>.</w:t>
            </w:r>
          </w:p>
        </w:tc>
      </w:tr>
      <w:tr w:rsidR="00ED599E" w:rsidRPr="007F13A0" w14:paraId="7914C4B6" w14:textId="77777777" w:rsidTr="008C5C62">
        <w:trPr>
          <w:trHeight w:val="244"/>
        </w:trPr>
        <w:tc>
          <w:tcPr>
            <w:tcW w:w="2209"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C0DD3F7" w14:textId="10E6D17F" w:rsidR="00ED599E" w:rsidRPr="007F13A0" w:rsidRDefault="00ED599E" w:rsidP="008C5C62">
            <w:pPr>
              <w:rPr>
                <w:rFonts w:ascii="Arial" w:hAnsi="Arial" w:cs="Arial"/>
                <w:sz w:val="16"/>
                <w:szCs w:val="16"/>
              </w:rPr>
            </w:pPr>
            <w:r w:rsidRPr="007F13A0">
              <w:rPr>
                <w:rFonts w:ascii="Arial" w:hAnsi="Arial" w:cs="Arial"/>
                <w:sz w:val="16"/>
                <w:szCs w:val="16"/>
              </w:rPr>
              <w:t>Период спровођења: 20</w:t>
            </w:r>
            <w:r w:rsidRPr="007F13A0">
              <w:rPr>
                <w:rFonts w:ascii="Arial" w:hAnsi="Arial" w:cs="Arial"/>
                <w:sz w:val="16"/>
                <w:szCs w:val="16"/>
                <w:lang w:val="sr-Cyrl-RS"/>
              </w:rPr>
              <w:t>2</w:t>
            </w:r>
            <w:r>
              <w:rPr>
                <w:rFonts w:ascii="Arial" w:hAnsi="Arial" w:cs="Arial"/>
                <w:sz w:val="16"/>
                <w:szCs w:val="16"/>
                <w:lang w:val="sr-Cyrl-RS"/>
              </w:rPr>
              <w:t>4</w:t>
            </w:r>
            <w:r w:rsidR="001419A4">
              <w:rPr>
                <w:rFonts w:ascii="Arial" w:hAnsi="Arial" w:cs="Arial"/>
                <w:sz w:val="16"/>
                <w:szCs w:val="16"/>
                <w:lang w:val="sr-Cyrl-RS"/>
              </w:rPr>
              <w:t>.</w:t>
            </w:r>
          </w:p>
        </w:tc>
        <w:tc>
          <w:tcPr>
            <w:tcW w:w="2791"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9897331" w14:textId="77777777" w:rsidR="00ED599E" w:rsidRPr="007F13A0" w:rsidRDefault="00ED599E" w:rsidP="008C5C62">
            <w:pPr>
              <w:rPr>
                <w:rFonts w:ascii="Arial" w:hAnsi="Arial" w:cs="Arial"/>
                <w:sz w:val="16"/>
                <w:szCs w:val="16"/>
                <w:lang w:val="sr-Cyrl-RS"/>
              </w:rPr>
            </w:pPr>
            <w:r w:rsidRPr="007F13A0">
              <w:rPr>
                <w:rFonts w:ascii="Arial" w:hAnsi="Arial" w:cs="Arial"/>
                <w:sz w:val="16"/>
                <w:szCs w:val="16"/>
                <w:lang w:val="sr-Cyrl-RS"/>
              </w:rPr>
              <w:t xml:space="preserve">Тип мере: </w:t>
            </w:r>
            <w:r w:rsidRPr="000767FC">
              <w:rPr>
                <w:rFonts w:ascii="Arial" w:hAnsi="Arial" w:cs="Arial"/>
                <w:sz w:val="16"/>
                <w:szCs w:val="16"/>
                <w:lang w:val="sr-Cyrl-RS"/>
              </w:rPr>
              <w:t>Институционално управљачко организациона</w:t>
            </w:r>
          </w:p>
        </w:tc>
      </w:tr>
      <w:tr w:rsidR="009E4B72" w:rsidRPr="007F13A0" w14:paraId="4600C684" w14:textId="77777777" w:rsidTr="009E4B72">
        <w:trPr>
          <w:trHeight w:val="600"/>
        </w:trPr>
        <w:tc>
          <w:tcPr>
            <w:tcW w:w="91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B76E0" w14:textId="77777777" w:rsidR="009E4B72" w:rsidRPr="007F13A0" w:rsidRDefault="009E4B72" w:rsidP="008C5C62">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127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C337D" w14:textId="77777777" w:rsidR="009E4B72" w:rsidRPr="007F13A0" w:rsidRDefault="009E4B72" w:rsidP="008C5C62">
            <w:pPr>
              <w:rPr>
                <w:rFonts w:ascii="Arial" w:hAnsi="Arial" w:cs="Arial"/>
                <w:sz w:val="16"/>
                <w:szCs w:val="16"/>
              </w:rPr>
            </w:pPr>
            <w:r>
              <w:rPr>
                <w:rFonts w:ascii="Arial" w:hAnsi="Arial" w:cs="Arial"/>
                <w:b/>
                <w:bCs/>
                <w:color w:val="000000"/>
                <w:sz w:val="16"/>
                <w:szCs w:val="16"/>
              </w:rPr>
              <w:t>Jединица мере</w:t>
            </w:r>
          </w:p>
        </w:tc>
        <w:tc>
          <w:tcPr>
            <w:tcW w:w="54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FFA28" w14:textId="77777777" w:rsidR="009E4B72" w:rsidRPr="007F13A0" w:rsidRDefault="009E4B72" w:rsidP="008C5C62">
            <w:pPr>
              <w:rPr>
                <w:rFonts w:ascii="Arial" w:hAnsi="Arial" w:cs="Arial"/>
                <w:sz w:val="16"/>
                <w:szCs w:val="16"/>
              </w:rPr>
            </w:pPr>
            <w:r>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CAFC4" w14:textId="77777777" w:rsidR="009E4B72" w:rsidRPr="007F13A0" w:rsidRDefault="009E4B72" w:rsidP="008C5C62">
            <w:pPr>
              <w:rPr>
                <w:rFonts w:ascii="Arial" w:hAnsi="Arial" w:cs="Arial"/>
                <w:sz w:val="16"/>
                <w:szCs w:val="16"/>
              </w:rPr>
            </w:pPr>
            <w:r>
              <w:rPr>
                <w:rFonts w:ascii="Arial" w:hAnsi="Arial" w:cs="Arial"/>
                <w:b/>
                <w:bCs/>
                <w:color w:val="000000"/>
                <w:sz w:val="16"/>
                <w:szCs w:val="16"/>
              </w:rPr>
              <w:t xml:space="preserve">Почетна вредност </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FC6E0" w14:textId="77777777" w:rsidR="009E4B72" w:rsidRPr="007F13A0" w:rsidRDefault="009E4B72" w:rsidP="008C5C62">
            <w:pPr>
              <w:rPr>
                <w:rFonts w:ascii="Arial" w:hAnsi="Arial" w:cs="Arial"/>
                <w:sz w:val="16"/>
                <w:szCs w:val="16"/>
              </w:rPr>
            </w:pPr>
            <w:r>
              <w:rPr>
                <w:rFonts w:ascii="Arial" w:hAnsi="Arial" w:cs="Arial"/>
                <w:b/>
                <w:bCs/>
                <w:color w:val="000000"/>
                <w:sz w:val="16"/>
                <w:szCs w:val="16"/>
              </w:rPr>
              <w:t>Базна година</w:t>
            </w:r>
          </w:p>
        </w:tc>
        <w:tc>
          <w:tcPr>
            <w:tcW w:w="52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A560D" w14:textId="77777777" w:rsidR="009E4B72" w:rsidRPr="007F13A0" w:rsidRDefault="009E4B72" w:rsidP="008C5C62">
            <w:pPr>
              <w:rPr>
                <w:rFonts w:ascii="Arial" w:hAnsi="Arial" w:cs="Arial"/>
                <w:sz w:val="16"/>
                <w:szCs w:val="16"/>
                <w:lang w:val="ru-RU"/>
              </w:rPr>
            </w:pPr>
            <w:r>
              <w:rPr>
                <w:rFonts w:ascii="Arial" w:hAnsi="Arial" w:cs="Arial"/>
                <w:b/>
                <w:bCs/>
                <w:color w:val="000000"/>
                <w:sz w:val="16"/>
                <w:szCs w:val="16"/>
              </w:rPr>
              <w:t>ЦВ у 2022</w:t>
            </w:r>
          </w:p>
        </w:tc>
        <w:tc>
          <w:tcPr>
            <w:tcW w:w="4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431D4" w14:textId="77777777" w:rsidR="009E4B72" w:rsidRPr="007F13A0" w:rsidRDefault="009E4B72" w:rsidP="008C5C62">
            <w:pPr>
              <w:rPr>
                <w:rFonts w:ascii="Arial" w:hAnsi="Arial" w:cs="Arial"/>
                <w:sz w:val="16"/>
                <w:szCs w:val="16"/>
                <w:lang w:val="ru-RU"/>
              </w:rPr>
            </w:pPr>
            <w:r>
              <w:rPr>
                <w:rFonts w:ascii="Arial" w:hAnsi="Arial" w:cs="Arial"/>
                <w:b/>
                <w:bCs/>
                <w:color w:val="000000"/>
                <w:sz w:val="16"/>
                <w:szCs w:val="16"/>
              </w:rPr>
              <w:t>ЦВ у 2023</w:t>
            </w:r>
          </w:p>
        </w:tc>
        <w:tc>
          <w:tcPr>
            <w:tcW w:w="484"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818444B" w14:textId="77777777" w:rsidR="009E4B72" w:rsidRPr="0052258D" w:rsidRDefault="009E4B72" w:rsidP="008C5C62">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9E4B72" w:rsidRPr="00F52BBB" w14:paraId="50E0F78C" w14:textId="77777777" w:rsidTr="009E4B72">
        <w:trPr>
          <w:trHeight w:val="1140"/>
        </w:trPr>
        <w:tc>
          <w:tcPr>
            <w:tcW w:w="910" w:type="pct"/>
            <w:shd w:val="clear" w:color="auto" w:fill="auto"/>
            <w:vAlign w:val="center"/>
          </w:tcPr>
          <w:p w14:paraId="26CC848E" w14:textId="500207DF" w:rsidR="009E4B72" w:rsidRPr="00ED599E" w:rsidRDefault="009E4B72" w:rsidP="00ED599E">
            <w:pPr>
              <w:rPr>
                <w:rFonts w:ascii="Arial" w:hAnsi="Arial" w:cs="Arial"/>
                <w:sz w:val="16"/>
                <w:szCs w:val="16"/>
              </w:rPr>
            </w:pPr>
            <w:r w:rsidRPr="00ED599E">
              <w:rPr>
                <w:rFonts w:ascii="Arial" w:hAnsi="Arial" w:cs="Arial"/>
                <w:sz w:val="16"/>
                <w:szCs w:val="16"/>
              </w:rPr>
              <w:t>Степен у ком је развијен систем планирања и управљања процесом целоживотног стручног усавршавања</w:t>
            </w:r>
          </w:p>
        </w:tc>
        <w:tc>
          <w:tcPr>
            <w:tcW w:w="1276" w:type="pct"/>
            <w:shd w:val="clear" w:color="auto" w:fill="auto"/>
            <w:vAlign w:val="center"/>
          </w:tcPr>
          <w:p w14:paraId="0F0603D2" w14:textId="1AFF8F43" w:rsidR="009E4B72" w:rsidRPr="00ED599E" w:rsidRDefault="009E4B72" w:rsidP="00ED599E">
            <w:pPr>
              <w:rPr>
                <w:rFonts w:ascii="Arial" w:hAnsi="Arial" w:cs="Arial"/>
                <w:sz w:val="16"/>
                <w:szCs w:val="16"/>
              </w:rPr>
            </w:pPr>
            <w:r w:rsidRPr="00ED599E">
              <w:rPr>
                <w:rFonts w:ascii="Arial" w:hAnsi="Arial" w:cs="Arial"/>
                <w:sz w:val="16"/>
                <w:szCs w:val="16"/>
              </w:rPr>
              <w:t>Бројчани на скали од 0-1, већа вредност је боља</w:t>
            </w:r>
          </w:p>
        </w:tc>
        <w:tc>
          <w:tcPr>
            <w:tcW w:w="548" w:type="pct"/>
            <w:gridSpan w:val="2"/>
            <w:shd w:val="clear" w:color="auto" w:fill="auto"/>
            <w:vAlign w:val="center"/>
          </w:tcPr>
          <w:p w14:paraId="74CD46A8" w14:textId="3CEFD085" w:rsidR="009E4B72" w:rsidRPr="00ED599E" w:rsidRDefault="009E4B72" w:rsidP="00ED599E">
            <w:pPr>
              <w:rPr>
                <w:rFonts w:ascii="Arial" w:hAnsi="Arial" w:cs="Arial"/>
                <w:sz w:val="16"/>
                <w:szCs w:val="16"/>
              </w:rPr>
            </w:pPr>
            <w:r w:rsidRPr="00ED599E">
              <w:rPr>
                <w:rFonts w:ascii="Arial" w:hAnsi="Arial" w:cs="Arial"/>
                <w:sz w:val="16"/>
                <w:szCs w:val="16"/>
              </w:rPr>
              <w:t xml:space="preserve">Извештај о раду МДУЛС </w:t>
            </w:r>
          </w:p>
        </w:tc>
        <w:tc>
          <w:tcPr>
            <w:tcW w:w="384" w:type="pct"/>
            <w:shd w:val="clear" w:color="auto" w:fill="auto"/>
            <w:vAlign w:val="center"/>
          </w:tcPr>
          <w:p w14:paraId="021CA427" w14:textId="6218FAB5" w:rsidR="009E4B72" w:rsidRPr="00ED599E" w:rsidRDefault="009E4B72" w:rsidP="00ED599E">
            <w:pPr>
              <w:jc w:val="right"/>
              <w:rPr>
                <w:rFonts w:ascii="Arial" w:hAnsi="Arial" w:cs="Arial"/>
                <w:sz w:val="16"/>
                <w:szCs w:val="16"/>
              </w:rPr>
            </w:pPr>
            <w:r w:rsidRPr="00ED599E">
              <w:rPr>
                <w:rFonts w:ascii="Arial" w:hAnsi="Arial" w:cs="Arial"/>
                <w:sz w:val="16"/>
                <w:szCs w:val="16"/>
              </w:rPr>
              <w:t>0</w:t>
            </w:r>
          </w:p>
        </w:tc>
        <w:tc>
          <w:tcPr>
            <w:tcW w:w="384" w:type="pct"/>
            <w:shd w:val="clear" w:color="auto" w:fill="auto"/>
            <w:vAlign w:val="center"/>
          </w:tcPr>
          <w:p w14:paraId="1FD22F3B" w14:textId="7356EDFB" w:rsidR="009E4B72" w:rsidRPr="00ED599E" w:rsidRDefault="009E4B72" w:rsidP="00ED599E">
            <w:pPr>
              <w:jc w:val="right"/>
              <w:rPr>
                <w:rFonts w:ascii="Arial" w:hAnsi="Arial" w:cs="Arial"/>
                <w:sz w:val="16"/>
                <w:szCs w:val="16"/>
              </w:rPr>
            </w:pPr>
            <w:r w:rsidRPr="00ED599E">
              <w:rPr>
                <w:rFonts w:ascii="Arial" w:hAnsi="Arial" w:cs="Arial"/>
                <w:sz w:val="16"/>
                <w:szCs w:val="16"/>
              </w:rPr>
              <w:t>2019</w:t>
            </w:r>
          </w:p>
        </w:tc>
        <w:tc>
          <w:tcPr>
            <w:tcW w:w="528" w:type="pct"/>
            <w:shd w:val="clear" w:color="auto" w:fill="auto"/>
            <w:vAlign w:val="center"/>
          </w:tcPr>
          <w:p w14:paraId="617D56AF" w14:textId="0FF17B1C" w:rsidR="009E4B72" w:rsidRPr="00ED599E" w:rsidRDefault="009E4B72" w:rsidP="00ED599E">
            <w:pPr>
              <w:jc w:val="right"/>
              <w:rPr>
                <w:rFonts w:ascii="Arial" w:hAnsi="Arial" w:cs="Arial"/>
                <w:sz w:val="16"/>
                <w:szCs w:val="16"/>
              </w:rPr>
            </w:pPr>
            <w:r w:rsidRPr="00ED599E">
              <w:rPr>
                <w:rFonts w:ascii="Arial" w:hAnsi="Arial" w:cs="Arial"/>
                <w:sz w:val="16"/>
                <w:szCs w:val="16"/>
              </w:rPr>
              <w:t>0</w:t>
            </w:r>
          </w:p>
        </w:tc>
        <w:tc>
          <w:tcPr>
            <w:tcW w:w="485" w:type="pct"/>
            <w:shd w:val="clear" w:color="auto" w:fill="auto"/>
            <w:vAlign w:val="center"/>
          </w:tcPr>
          <w:p w14:paraId="2073644C" w14:textId="3E0CA283" w:rsidR="009E4B72" w:rsidRPr="00ED599E" w:rsidRDefault="009E4B72" w:rsidP="00ED599E">
            <w:pPr>
              <w:jc w:val="right"/>
              <w:rPr>
                <w:rFonts w:ascii="Arial" w:hAnsi="Arial" w:cs="Arial"/>
                <w:sz w:val="16"/>
                <w:szCs w:val="16"/>
              </w:rPr>
            </w:pPr>
            <w:r w:rsidRPr="00ED599E">
              <w:rPr>
                <w:rFonts w:ascii="Arial" w:hAnsi="Arial" w:cs="Arial"/>
                <w:sz w:val="16"/>
                <w:szCs w:val="16"/>
              </w:rPr>
              <w:t>0</w:t>
            </w:r>
          </w:p>
        </w:tc>
        <w:tc>
          <w:tcPr>
            <w:tcW w:w="484" w:type="pct"/>
            <w:shd w:val="clear" w:color="auto" w:fill="auto"/>
            <w:vAlign w:val="center"/>
          </w:tcPr>
          <w:p w14:paraId="05DB8098" w14:textId="05C33E0E" w:rsidR="009E4B72" w:rsidRPr="00ED599E" w:rsidRDefault="009E4B72" w:rsidP="00ED599E">
            <w:pPr>
              <w:jc w:val="right"/>
              <w:rPr>
                <w:rFonts w:ascii="Arial" w:hAnsi="Arial" w:cs="Arial"/>
                <w:sz w:val="16"/>
                <w:szCs w:val="16"/>
              </w:rPr>
            </w:pPr>
            <w:r w:rsidRPr="00ED599E">
              <w:rPr>
                <w:rFonts w:ascii="Arial" w:hAnsi="Arial" w:cs="Arial"/>
                <w:sz w:val="16"/>
                <w:szCs w:val="16"/>
              </w:rPr>
              <w:t>0</w:t>
            </w:r>
          </w:p>
        </w:tc>
      </w:tr>
    </w:tbl>
    <w:p w14:paraId="522FDDB3" w14:textId="3D19922D" w:rsidR="00ED599E" w:rsidRDefault="00ED599E" w:rsidP="00610FC6">
      <w:pPr>
        <w:rPr>
          <w:rFonts w:ascii="Arial" w:hAnsi="Arial" w:cs="Arial"/>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52"/>
        <w:gridCol w:w="1214"/>
        <w:gridCol w:w="1464"/>
        <w:gridCol w:w="1448"/>
        <w:gridCol w:w="1417"/>
        <w:gridCol w:w="1777"/>
        <w:gridCol w:w="992"/>
        <w:gridCol w:w="1137"/>
        <w:gridCol w:w="1049"/>
      </w:tblGrid>
      <w:tr w:rsidR="003731FD" w:rsidRPr="00046AD6" w14:paraId="681D2B9D" w14:textId="77777777" w:rsidTr="009E4B72">
        <w:trPr>
          <w:trHeight w:val="288"/>
        </w:trPr>
        <w:tc>
          <w:tcPr>
            <w:tcW w:w="947" w:type="pct"/>
            <w:vMerge w:val="restart"/>
            <w:shd w:val="clear" w:color="auto" w:fill="FFF2CC" w:themeFill="accent4" w:themeFillTint="33"/>
            <w:vAlign w:val="center"/>
            <w:hideMark/>
          </w:tcPr>
          <w:p w14:paraId="1EA37BA1" w14:textId="77777777" w:rsidR="003731FD" w:rsidRPr="00046AD6" w:rsidRDefault="003731FD"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Назив активности:</w:t>
            </w:r>
          </w:p>
        </w:tc>
        <w:tc>
          <w:tcPr>
            <w:tcW w:w="469" w:type="pct"/>
            <w:vMerge w:val="restart"/>
            <w:shd w:val="clear" w:color="auto" w:fill="FFF2CC" w:themeFill="accent4" w:themeFillTint="33"/>
            <w:vAlign w:val="center"/>
            <w:hideMark/>
          </w:tcPr>
          <w:p w14:paraId="00CA8644" w14:textId="77777777" w:rsidR="003731FD" w:rsidRPr="00046AD6" w:rsidRDefault="003731FD"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565" w:type="pct"/>
            <w:vMerge w:val="restart"/>
            <w:shd w:val="clear" w:color="auto" w:fill="FFF2CC" w:themeFill="accent4" w:themeFillTint="33"/>
            <w:vAlign w:val="center"/>
            <w:hideMark/>
          </w:tcPr>
          <w:p w14:paraId="748D89B6" w14:textId="77777777" w:rsidR="003731FD" w:rsidRPr="00046AD6" w:rsidRDefault="003731FD"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559" w:type="pct"/>
            <w:vMerge w:val="restart"/>
            <w:shd w:val="clear" w:color="auto" w:fill="FFF2CC" w:themeFill="accent4" w:themeFillTint="33"/>
            <w:vAlign w:val="center"/>
            <w:hideMark/>
          </w:tcPr>
          <w:p w14:paraId="74E8EEFF" w14:textId="77777777" w:rsidR="003731FD" w:rsidRPr="00046AD6" w:rsidRDefault="003731FD"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460" w:type="pct"/>
            <w:gridSpan w:val="5"/>
            <w:shd w:val="clear" w:color="auto" w:fill="FFF2CC" w:themeFill="accent4" w:themeFillTint="33"/>
            <w:vAlign w:val="center"/>
            <w:hideMark/>
          </w:tcPr>
          <w:p w14:paraId="272596F6" w14:textId="77777777" w:rsidR="003731FD" w:rsidRPr="00046AD6" w:rsidRDefault="003731FD"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9E4B72" w:rsidRPr="00046AD6" w14:paraId="7FAAE470" w14:textId="77777777" w:rsidTr="009E4B72">
        <w:trPr>
          <w:trHeight w:val="585"/>
        </w:trPr>
        <w:tc>
          <w:tcPr>
            <w:tcW w:w="947" w:type="pct"/>
            <w:vMerge/>
            <w:shd w:val="clear" w:color="auto" w:fill="FFF2CC" w:themeFill="accent4" w:themeFillTint="33"/>
            <w:vAlign w:val="center"/>
            <w:hideMark/>
          </w:tcPr>
          <w:p w14:paraId="421F147B" w14:textId="77777777" w:rsidR="009E4B72" w:rsidRPr="00046AD6" w:rsidRDefault="009E4B72" w:rsidP="008C5C62">
            <w:pPr>
              <w:widowControl/>
              <w:autoSpaceDE/>
              <w:autoSpaceDN/>
              <w:rPr>
                <w:rFonts w:ascii="Arial" w:hAnsi="Arial" w:cs="Arial"/>
                <w:b/>
                <w:bCs/>
                <w:color w:val="000000"/>
                <w:sz w:val="16"/>
                <w:szCs w:val="16"/>
                <w:lang w:val="en-GB" w:eastAsia="en-GB"/>
              </w:rPr>
            </w:pPr>
          </w:p>
        </w:tc>
        <w:tc>
          <w:tcPr>
            <w:tcW w:w="469" w:type="pct"/>
            <w:vMerge/>
            <w:shd w:val="clear" w:color="auto" w:fill="FFF2CC" w:themeFill="accent4" w:themeFillTint="33"/>
            <w:vAlign w:val="center"/>
            <w:hideMark/>
          </w:tcPr>
          <w:p w14:paraId="3D61827C" w14:textId="77777777" w:rsidR="009E4B72" w:rsidRPr="00046AD6" w:rsidRDefault="009E4B72" w:rsidP="008C5C62">
            <w:pPr>
              <w:widowControl/>
              <w:autoSpaceDE/>
              <w:autoSpaceDN/>
              <w:rPr>
                <w:rFonts w:ascii="Arial" w:hAnsi="Arial" w:cs="Arial"/>
                <w:b/>
                <w:bCs/>
                <w:color w:val="000000"/>
                <w:sz w:val="16"/>
                <w:szCs w:val="16"/>
                <w:lang w:val="en-GB" w:eastAsia="en-GB"/>
              </w:rPr>
            </w:pPr>
          </w:p>
        </w:tc>
        <w:tc>
          <w:tcPr>
            <w:tcW w:w="565" w:type="pct"/>
            <w:vMerge/>
            <w:shd w:val="clear" w:color="auto" w:fill="FFF2CC" w:themeFill="accent4" w:themeFillTint="33"/>
            <w:vAlign w:val="center"/>
            <w:hideMark/>
          </w:tcPr>
          <w:p w14:paraId="60D793AE" w14:textId="77777777" w:rsidR="009E4B72" w:rsidRPr="00046AD6" w:rsidRDefault="009E4B72" w:rsidP="008C5C62">
            <w:pPr>
              <w:widowControl/>
              <w:autoSpaceDE/>
              <w:autoSpaceDN/>
              <w:rPr>
                <w:rFonts w:ascii="Arial" w:hAnsi="Arial" w:cs="Arial"/>
                <w:b/>
                <w:bCs/>
                <w:color w:val="000000"/>
                <w:sz w:val="16"/>
                <w:szCs w:val="16"/>
                <w:lang w:val="en-GB" w:eastAsia="en-GB"/>
              </w:rPr>
            </w:pPr>
          </w:p>
        </w:tc>
        <w:tc>
          <w:tcPr>
            <w:tcW w:w="559" w:type="pct"/>
            <w:vMerge/>
            <w:shd w:val="clear" w:color="auto" w:fill="FFF2CC" w:themeFill="accent4" w:themeFillTint="33"/>
            <w:vAlign w:val="center"/>
            <w:hideMark/>
          </w:tcPr>
          <w:p w14:paraId="494962BC" w14:textId="77777777" w:rsidR="009E4B72" w:rsidRPr="00046AD6" w:rsidRDefault="009E4B72" w:rsidP="008C5C62">
            <w:pPr>
              <w:widowControl/>
              <w:autoSpaceDE/>
              <w:autoSpaceDN/>
              <w:rPr>
                <w:rFonts w:ascii="Arial" w:hAnsi="Arial" w:cs="Arial"/>
                <w:b/>
                <w:bCs/>
                <w:color w:val="000000"/>
                <w:sz w:val="16"/>
                <w:szCs w:val="16"/>
                <w:lang w:val="en-GB" w:eastAsia="en-GB"/>
              </w:rPr>
            </w:pPr>
          </w:p>
        </w:tc>
        <w:tc>
          <w:tcPr>
            <w:tcW w:w="547" w:type="pct"/>
            <w:shd w:val="clear" w:color="auto" w:fill="FFF2CC" w:themeFill="accent4" w:themeFillTint="33"/>
            <w:vAlign w:val="center"/>
            <w:hideMark/>
          </w:tcPr>
          <w:p w14:paraId="1F5DAF0D" w14:textId="77777777" w:rsidR="009E4B72" w:rsidRPr="00046AD6" w:rsidRDefault="009E4B72"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686" w:type="pct"/>
            <w:shd w:val="clear" w:color="auto" w:fill="FFF2CC" w:themeFill="accent4" w:themeFillTint="33"/>
            <w:vAlign w:val="center"/>
            <w:hideMark/>
          </w:tcPr>
          <w:p w14:paraId="681136A6" w14:textId="77777777" w:rsidR="009E4B72" w:rsidRPr="00046AD6" w:rsidRDefault="009E4B72"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383" w:type="pct"/>
            <w:shd w:val="clear" w:color="auto" w:fill="FFF2CC" w:themeFill="accent4" w:themeFillTint="33"/>
            <w:vAlign w:val="center"/>
            <w:hideMark/>
          </w:tcPr>
          <w:p w14:paraId="49480CA2" w14:textId="77777777" w:rsidR="009E4B72" w:rsidRPr="00046AD6" w:rsidRDefault="009E4B72" w:rsidP="008C5C62">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39" w:type="pct"/>
            <w:shd w:val="clear" w:color="auto" w:fill="FFF2CC" w:themeFill="accent4" w:themeFillTint="33"/>
            <w:vAlign w:val="center"/>
            <w:hideMark/>
          </w:tcPr>
          <w:p w14:paraId="6C198AC6" w14:textId="77777777" w:rsidR="009E4B72" w:rsidRPr="00046AD6" w:rsidRDefault="009E4B72" w:rsidP="008C5C62">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c>
          <w:tcPr>
            <w:tcW w:w="405" w:type="pct"/>
            <w:shd w:val="clear" w:color="auto" w:fill="FFF2CC" w:themeFill="accent4" w:themeFillTint="33"/>
            <w:vAlign w:val="center"/>
          </w:tcPr>
          <w:p w14:paraId="2AEDCBA9" w14:textId="77777777" w:rsidR="009E4B72" w:rsidRPr="0052258D" w:rsidRDefault="009E4B72" w:rsidP="008C5C62">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9E4B72" w:rsidRPr="00046AD6" w14:paraId="32011359" w14:textId="77777777" w:rsidTr="009E4B72">
        <w:trPr>
          <w:trHeight w:val="1350"/>
        </w:trPr>
        <w:tc>
          <w:tcPr>
            <w:tcW w:w="947" w:type="pct"/>
            <w:shd w:val="clear" w:color="auto" w:fill="auto"/>
            <w:vAlign w:val="center"/>
          </w:tcPr>
          <w:p w14:paraId="5A0A98EB" w14:textId="3184B1D8" w:rsidR="009E4B72" w:rsidRPr="003731FD" w:rsidRDefault="009E4B72" w:rsidP="003731FD">
            <w:pPr>
              <w:widowControl/>
              <w:autoSpaceDE/>
              <w:autoSpaceDN/>
              <w:rPr>
                <w:rFonts w:ascii="Arial" w:hAnsi="Arial" w:cs="Arial"/>
                <w:sz w:val="16"/>
                <w:szCs w:val="16"/>
                <w:lang w:val="sr-Cyrl-RS" w:eastAsia="en-GB"/>
              </w:rPr>
            </w:pPr>
            <w:r>
              <w:rPr>
                <w:rFonts w:ascii="Arial" w:hAnsi="Arial" w:cs="Arial"/>
                <w:sz w:val="16"/>
                <w:szCs w:val="16"/>
                <w:lang w:val="sr-Cyrl-RS" w:eastAsia="en-GB"/>
              </w:rPr>
              <w:t xml:space="preserve">1.3.3.1 </w:t>
            </w:r>
            <w:r w:rsidRPr="003731FD">
              <w:rPr>
                <w:rFonts w:ascii="Arial" w:hAnsi="Arial" w:cs="Arial"/>
                <w:sz w:val="16"/>
                <w:szCs w:val="16"/>
                <w:lang w:val="sr-Cyrl-RS" w:eastAsia="en-GB"/>
              </w:rPr>
              <w:t>Припрема упоредне студије о целоживотном стручном усавршавању запослених у јавној управи у репрезентативним правним системима, са предлогом препорука за Републику Србију</w:t>
            </w:r>
          </w:p>
        </w:tc>
        <w:tc>
          <w:tcPr>
            <w:tcW w:w="469" w:type="pct"/>
            <w:shd w:val="clear" w:color="auto" w:fill="auto"/>
            <w:vAlign w:val="center"/>
          </w:tcPr>
          <w:p w14:paraId="63994F81" w14:textId="5159DEB0" w:rsidR="009E4B72" w:rsidRPr="003731FD" w:rsidRDefault="009E4B72" w:rsidP="003731FD">
            <w:pPr>
              <w:widowControl/>
              <w:autoSpaceDE/>
              <w:autoSpaceDN/>
              <w:jc w:val="center"/>
              <w:rPr>
                <w:rFonts w:ascii="Arial" w:hAnsi="Arial" w:cs="Arial"/>
                <w:sz w:val="16"/>
                <w:szCs w:val="16"/>
                <w:lang w:val="sr-Cyrl-RS" w:eastAsia="en-GB"/>
              </w:rPr>
            </w:pPr>
            <w:r w:rsidRPr="003731FD">
              <w:rPr>
                <w:rFonts w:ascii="Arial" w:hAnsi="Arial" w:cs="Arial"/>
                <w:sz w:val="16"/>
                <w:szCs w:val="16"/>
                <w:lang w:val="sr-Cyrl-RS" w:eastAsia="en-GB"/>
              </w:rPr>
              <w:t>1. квартал 2024.</w:t>
            </w:r>
            <w:r w:rsidRPr="003731FD">
              <w:rPr>
                <w:rFonts w:ascii="Arial" w:hAnsi="Arial" w:cs="Arial"/>
                <w:sz w:val="16"/>
                <w:szCs w:val="16"/>
                <w:lang w:val="sr-Cyrl-RS" w:eastAsia="en-GB"/>
              </w:rPr>
              <w:br/>
              <w:t>4. квартал 2024.</w:t>
            </w:r>
          </w:p>
        </w:tc>
        <w:tc>
          <w:tcPr>
            <w:tcW w:w="565" w:type="pct"/>
            <w:shd w:val="clear" w:color="auto" w:fill="auto"/>
            <w:vAlign w:val="center"/>
          </w:tcPr>
          <w:p w14:paraId="0B8BE36E" w14:textId="7FC0DAFA" w:rsidR="009E4B72" w:rsidRPr="003731FD" w:rsidRDefault="009E4B72" w:rsidP="003731FD">
            <w:pPr>
              <w:widowControl/>
              <w:autoSpaceDE/>
              <w:autoSpaceDN/>
              <w:jc w:val="center"/>
              <w:rPr>
                <w:rFonts w:ascii="Arial" w:hAnsi="Arial" w:cs="Arial"/>
                <w:sz w:val="16"/>
                <w:szCs w:val="16"/>
                <w:lang w:val="sr-Cyrl-RS" w:eastAsia="en-GB"/>
              </w:rPr>
            </w:pPr>
            <w:r w:rsidRPr="003731FD">
              <w:rPr>
                <w:rFonts w:ascii="Arial" w:hAnsi="Arial" w:cs="Arial"/>
                <w:sz w:val="16"/>
                <w:szCs w:val="16"/>
                <w:lang w:val="sr-Cyrl-RS" w:eastAsia="en-GB"/>
              </w:rPr>
              <w:t>МДУЛС</w:t>
            </w:r>
          </w:p>
        </w:tc>
        <w:tc>
          <w:tcPr>
            <w:tcW w:w="559" w:type="pct"/>
            <w:shd w:val="clear" w:color="auto" w:fill="auto"/>
            <w:vAlign w:val="center"/>
          </w:tcPr>
          <w:p w14:paraId="10A0A517" w14:textId="249DAF3E" w:rsidR="009E4B72" w:rsidRPr="003731FD" w:rsidRDefault="009E4B72" w:rsidP="003731FD">
            <w:pPr>
              <w:widowControl/>
              <w:autoSpaceDE/>
              <w:autoSpaceDN/>
              <w:jc w:val="center"/>
              <w:rPr>
                <w:rFonts w:ascii="Arial" w:hAnsi="Arial" w:cs="Arial"/>
                <w:sz w:val="16"/>
                <w:szCs w:val="16"/>
                <w:lang w:val="sr-Cyrl-RS" w:eastAsia="en-GB"/>
              </w:rPr>
            </w:pPr>
            <w:r w:rsidRPr="003731FD">
              <w:rPr>
                <w:rFonts w:ascii="Arial" w:hAnsi="Arial" w:cs="Arial"/>
                <w:sz w:val="16"/>
                <w:szCs w:val="16"/>
                <w:lang w:val="sr-Cyrl-RS" w:eastAsia="en-GB"/>
              </w:rPr>
              <w:t>НАЈУ</w:t>
            </w:r>
          </w:p>
        </w:tc>
        <w:tc>
          <w:tcPr>
            <w:tcW w:w="547" w:type="pct"/>
            <w:shd w:val="clear" w:color="auto" w:fill="auto"/>
            <w:vAlign w:val="center"/>
          </w:tcPr>
          <w:p w14:paraId="7DEA2AAF" w14:textId="548B2AB4" w:rsidR="009E4B72" w:rsidRPr="003731FD" w:rsidRDefault="009E4B72" w:rsidP="003731FD">
            <w:pPr>
              <w:widowControl/>
              <w:autoSpaceDE/>
              <w:autoSpaceDN/>
              <w:jc w:val="center"/>
              <w:rPr>
                <w:rFonts w:ascii="Arial" w:hAnsi="Arial" w:cs="Arial"/>
                <w:sz w:val="16"/>
                <w:szCs w:val="16"/>
                <w:lang w:val="sr-Cyrl-RS" w:eastAsia="en-GB"/>
              </w:rPr>
            </w:pPr>
            <w:r w:rsidRPr="003731FD">
              <w:rPr>
                <w:rFonts w:ascii="Arial" w:hAnsi="Arial" w:cs="Arial"/>
                <w:sz w:val="16"/>
                <w:szCs w:val="16"/>
                <w:lang w:val="sr-Cyrl-RS" w:eastAsia="en-GB"/>
              </w:rPr>
              <w:t>ЕУ/Савет Европе</w:t>
            </w:r>
          </w:p>
        </w:tc>
        <w:tc>
          <w:tcPr>
            <w:tcW w:w="686" w:type="pct"/>
            <w:shd w:val="clear" w:color="000000" w:fill="FFFFFF"/>
            <w:vAlign w:val="center"/>
          </w:tcPr>
          <w:p w14:paraId="1B7478C8" w14:textId="3351BF7F" w:rsidR="009E4B72" w:rsidRPr="00046AD6" w:rsidRDefault="009E4B72" w:rsidP="003731FD">
            <w:pPr>
              <w:widowControl/>
              <w:autoSpaceDE/>
              <w:autoSpaceDN/>
              <w:jc w:val="center"/>
              <w:rPr>
                <w:rFonts w:ascii="Arial" w:hAnsi="Arial" w:cs="Arial"/>
                <w:color w:val="000000"/>
                <w:sz w:val="16"/>
                <w:szCs w:val="16"/>
                <w:lang w:val="en-GB" w:eastAsia="en-GB"/>
              </w:rPr>
            </w:pPr>
          </w:p>
        </w:tc>
        <w:tc>
          <w:tcPr>
            <w:tcW w:w="383" w:type="pct"/>
            <w:shd w:val="clear" w:color="auto" w:fill="auto"/>
            <w:noWrap/>
            <w:vAlign w:val="center"/>
          </w:tcPr>
          <w:p w14:paraId="6526FB5D" w14:textId="0FD278F7" w:rsidR="009E4B72" w:rsidRPr="00046AD6" w:rsidRDefault="009E4B72" w:rsidP="003731FD">
            <w:pPr>
              <w:widowControl/>
              <w:autoSpaceDE/>
              <w:autoSpaceDN/>
              <w:jc w:val="center"/>
              <w:rPr>
                <w:rFonts w:ascii="Arial" w:hAnsi="Arial" w:cs="Arial"/>
                <w:color w:val="000000"/>
                <w:sz w:val="16"/>
                <w:szCs w:val="16"/>
                <w:lang w:val="en-GB" w:eastAsia="en-GB"/>
              </w:rPr>
            </w:pPr>
          </w:p>
        </w:tc>
        <w:tc>
          <w:tcPr>
            <w:tcW w:w="439" w:type="pct"/>
            <w:shd w:val="clear" w:color="auto" w:fill="auto"/>
            <w:noWrap/>
            <w:vAlign w:val="center"/>
          </w:tcPr>
          <w:p w14:paraId="23860045" w14:textId="6E500B68" w:rsidR="009E4B72" w:rsidRPr="00046AD6" w:rsidRDefault="009E4B72" w:rsidP="003731FD">
            <w:pPr>
              <w:widowControl/>
              <w:autoSpaceDE/>
              <w:autoSpaceDN/>
              <w:jc w:val="center"/>
              <w:rPr>
                <w:rFonts w:ascii="Arial" w:hAnsi="Arial" w:cs="Arial"/>
                <w:color w:val="000000"/>
                <w:sz w:val="16"/>
                <w:szCs w:val="16"/>
                <w:lang w:val="en-GB" w:eastAsia="en-GB"/>
              </w:rPr>
            </w:pPr>
          </w:p>
        </w:tc>
        <w:tc>
          <w:tcPr>
            <w:tcW w:w="405" w:type="pct"/>
            <w:vAlign w:val="center"/>
          </w:tcPr>
          <w:p w14:paraId="66C5169B" w14:textId="2A0CD531" w:rsidR="009E4B72" w:rsidRPr="003731FD" w:rsidRDefault="009E4B72" w:rsidP="003731FD">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840.00</w:t>
            </w:r>
          </w:p>
        </w:tc>
      </w:tr>
    </w:tbl>
    <w:p w14:paraId="1909A9FB" w14:textId="77777777" w:rsidR="003731FD" w:rsidRDefault="003731FD" w:rsidP="00610FC6">
      <w:pPr>
        <w:rPr>
          <w:rFonts w:ascii="Arial" w:hAnsi="Arial" w:cs="Arial"/>
          <w:sz w:val="20"/>
          <w:szCs w:val="20"/>
        </w:rPr>
      </w:pPr>
    </w:p>
    <w:tbl>
      <w:tblPr>
        <w:tblStyle w:val="TableGrid4"/>
        <w:tblW w:w="5000" w:type="pct"/>
        <w:tblLook w:val="04A0" w:firstRow="1" w:lastRow="0" w:firstColumn="1" w:lastColumn="0" w:noHBand="0" w:noVBand="1"/>
      </w:tblPr>
      <w:tblGrid>
        <w:gridCol w:w="2354"/>
        <w:gridCol w:w="2594"/>
        <w:gridCol w:w="765"/>
        <w:gridCol w:w="1360"/>
        <w:gridCol w:w="1135"/>
        <w:gridCol w:w="851"/>
        <w:gridCol w:w="1365"/>
        <w:gridCol w:w="1254"/>
        <w:gridCol w:w="1252"/>
      </w:tblGrid>
      <w:tr w:rsidR="0052258D" w:rsidRPr="007F13A0" w14:paraId="0FCD5036" w14:textId="3F95D9EE" w:rsidTr="0052258D">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2D642F8" w14:textId="2F34D158" w:rsidR="0052258D" w:rsidRPr="007F13A0" w:rsidRDefault="0052258D" w:rsidP="004850E7">
            <w:pPr>
              <w:rPr>
                <w:rFonts w:ascii="Arial" w:hAnsi="Arial" w:cs="Arial"/>
                <w:b/>
                <w:sz w:val="16"/>
                <w:szCs w:val="16"/>
                <w:lang w:val="ru-RU"/>
              </w:rPr>
            </w:pPr>
            <w:r w:rsidRPr="007F13A0">
              <w:rPr>
                <w:rFonts w:ascii="Arial" w:hAnsi="Arial" w:cs="Arial"/>
                <w:b/>
                <w:sz w:val="16"/>
                <w:szCs w:val="16"/>
                <w:lang w:val="ru-RU"/>
              </w:rPr>
              <w:t>Мера 1.</w:t>
            </w:r>
            <w:r>
              <w:rPr>
                <w:rFonts w:ascii="Arial" w:hAnsi="Arial" w:cs="Arial"/>
                <w:b/>
                <w:sz w:val="16"/>
                <w:szCs w:val="16"/>
                <w:lang w:val="sr-Latn-RS"/>
              </w:rPr>
              <w:t>3</w:t>
            </w:r>
            <w:r w:rsidRPr="007F13A0">
              <w:rPr>
                <w:rFonts w:ascii="Arial" w:hAnsi="Arial" w:cs="Arial"/>
                <w:b/>
                <w:sz w:val="16"/>
                <w:szCs w:val="16"/>
                <w:lang w:val="ru-RU"/>
              </w:rPr>
              <w:t>.</w:t>
            </w:r>
            <w:r w:rsidR="001B71F9">
              <w:rPr>
                <w:rFonts w:ascii="Arial" w:hAnsi="Arial" w:cs="Arial"/>
                <w:b/>
                <w:sz w:val="16"/>
                <w:szCs w:val="16"/>
                <w:lang w:val="ru-RU"/>
              </w:rPr>
              <w:t>4</w:t>
            </w:r>
            <w:r w:rsidRPr="007F13A0">
              <w:rPr>
                <w:rFonts w:ascii="Arial" w:hAnsi="Arial" w:cs="Arial"/>
                <w:b/>
                <w:sz w:val="16"/>
                <w:szCs w:val="16"/>
                <w:lang w:val="ru-RU"/>
              </w:rPr>
              <w:t>:</w:t>
            </w:r>
            <w:r>
              <w:t xml:space="preserve"> </w:t>
            </w:r>
            <w:r w:rsidRPr="00046AD6">
              <w:rPr>
                <w:rFonts w:ascii="Arial" w:hAnsi="Arial" w:cs="Arial"/>
                <w:b/>
                <w:sz w:val="16"/>
                <w:szCs w:val="16"/>
                <w:lang w:val="ru-RU"/>
              </w:rPr>
              <w:t>Успостављање инстумената сарадње институција у чијем делокругу су послови стручног усавршавања запослених у државним и другим органима</w:t>
            </w:r>
            <w:r w:rsidRPr="007F13A0">
              <w:rPr>
                <w:rFonts w:ascii="Arial" w:hAnsi="Arial" w:cs="Arial"/>
                <w:b/>
                <w:sz w:val="16"/>
                <w:szCs w:val="16"/>
                <w:lang w:val="ru-RU"/>
              </w:rPr>
              <w:t xml:space="preserve"> </w:t>
            </w:r>
          </w:p>
        </w:tc>
      </w:tr>
      <w:tr w:rsidR="0052258D" w:rsidRPr="007F13A0" w14:paraId="32F2E5AD" w14:textId="20D41730" w:rsidTr="0052258D">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38A3FEB" w14:textId="2CA35EA7" w:rsidR="0052258D" w:rsidRPr="007F13A0" w:rsidRDefault="0052258D" w:rsidP="004850E7">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w:t>
            </w:r>
            <w:r w:rsidR="00E2599A">
              <w:rPr>
                <w:rFonts w:ascii="Arial" w:hAnsi="Arial" w:cs="Arial"/>
                <w:sz w:val="16"/>
                <w:szCs w:val="16"/>
                <w:lang w:val="sr-Cyrl-RS"/>
              </w:rPr>
              <w:t>Акциони</w:t>
            </w:r>
            <w:r w:rsidRPr="007F13A0">
              <w:rPr>
                <w:rFonts w:ascii="Arial" w:hAnsi="Arial" w:cs="Arial"/>
                <w:sz w:val="16"/>
                <w:szCs w:val="16"/>
                <w:lang w:val="sr-Cyrl-RS"/>
              </w:rPr>
              <w:t xml:space="preserve"> план</w:t>
            </w:r>
            <w:r w:rsidR="00E2599A">
              <w:rPr>
                <w:rFonts w:ascii="Arial" w:hAnsi="Arial" w:cs="Arial"/>
                <w:sz w:val="16"/>
                <w:szCs w:val="16"/>
                <w:lang w:val="sr-Cyrl-RS"/>
              </w:rPr>
              <w:t xml:space="preserve">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w:t>
            </w:r>
            <w:r w:rsidR="001419A4">
              <w:rPr>
                <w:rFonts w:ascii="Arial" w:hAnsi="Arial" w:cs="Arial"/>
                <w:sz w:val="16"/>
                <w:szCs w:val="16"/>
                <w:lang w:val="sr-Cyrl-RS"/>
              </w:rPr>
              <w:t>20</w:t>
            </w:r>
            <w:r w:rsidRPr="007F13A0">
              <w:rPr>
                <w:rFonts w:ascii="Arial" w:hAnsi="Arial" w:cs="Arial"/>
                <w:sz w:val="16"/>
                <w:szCs w:val="16"/>
                <w:lang w:val="sr-Cyrl-RS"/>
              </w:rPr>
              <w:t>25</w:t>
            </w:r>
            <w:r w:rsidR="001419A4">
              <w:rPr>
                <w:rFonts w:ascii="Arial" w:hAnsi="Arial" w:cs="Arial"/>
                <w:sz w:val="16"/>
                <w:szCs w:val="16"/>
                <w:lang w:val="sr-Cyrl-RS"/>
              </w:rPr>
              <w:t>.</w:t>
            </w:r>
          </w:p>
        </w:tc>
      </w:tr>
      <w:tr w:rsidR="0052258D" w:rsidRPr="007F13A0" w14:paraId="1B27E93D" w14:textId="69C2C5AD" w:rsidTr="0052258D">
        <w:trPr>
          <w:trHeight w:val="244"/>
        </w:trPr>
        <w:tc>
          <w:tcPr>
            <w:tcW w:w="2209"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B61FF1B" w14:textId="61A572CE" w:rsidR="0052258D" w:rsidRPr="007F13A0" w:rsidRDefault="0052258D" w:rsidP="004850E7">
            <w:pPr>
              <w:rPr>
                <w:rFonts w:ascii="Arial" w:hAnsi="Arial" w:cs="Arial"/>
                <w:sz w:val="16"/>
                <w:szCs w:val="16"/>
              </w:rPr>
            </w:pPr>
            <w:r w:rsidRPr="007F13A0">
              <w:rPr>
                <w:rFonts w:ascii="Arial" w:hAnsi="Arial" w:cs="Arial"/>
                <w:sz w:val="16"/>
                <w:szCs w:val="16"/>
              </w:rPr>
              <w:t>Период спровођења: 202</w:t>
            </w:r>
            <w:r>
              <w:rPr>
                <w:rFonts w:ascii="Arial" w:hAnsi="Arial" w:cs="Arial"/>
                <w:sz w:val="16"/>
                <w:szCs w:val="16"/>
                <w:lang w:val="sr-Latn-RS"/>
              </w:rPr>
              <w:t>2</w:t>
            </w:r>
            <w:r w:rsidRPr="007F13A0">
              <w:rPr>
                <w:rFonts w:ascii="Arial" w:hAnsi="Arial" w:cs="Arial"/>
                <w:sz w:val="16"/>
                <w:szCs w:val="16"/>
                <w:lang w:val="sr-Cyrl-RS"/>
              </w:rPr>
              <w:t>-</w:t>
            </w:r>
            <w:r w:rsidR="001419A4">
              <w:rPr>
                <w:rFonts w:ascii="Arial" w:hAnsi="Arial" w:cs="Arial"/>
                <w:sz w:val="16"/>
                <w:szCs w:val="16"/>
                <w:lang w:val="sr-Cyrl-RS"/>
              </w:rPr>
              <w:t>20</w:t>
            </w:r>
            <w:r w:rsidRPr="007F13A0">
              <w:rPr>
                <w:rFonts w:ascii="Arial" w:hAnsi="Arial" w:cs="Arial"/>
                <w:sz w:val="16"/>
                <w:szCs w:val="16"/>
                <w:lang w:val="sr-Cyrl-RS"/>
              </w:rPr>
              <w:t>2</w:t>
            </w:r>
            <w:r w:rsidR="00A37852">
              <w:rPr>
                <w:rFonts w:ascii="Arial" w:hAnsi="Arial" w:cs="Arial"/>
                <w:sz w:val="16"/>
                <w:szCs w:val="16"/>
                <w:lang w:val="sr-Cyrl-RS"/>
              </w:rPr>
              <w:t>3</w:t>
            </w:r>
            <w:r w:rsidR="001419A4">
              <w:rPr>
                <w:rFonts w:ascii="Arial" w:hAnsi="Arial" w:cs="Arial"/>
                <w:sz w:val="16"/>
                <w:szCs w:val="16"/>
                <w:lang w:val="sr-Cyrl-RS"/>
              </w:rPr>
              <w:t>.</w:t>
            </w:r>
            <w:r w:rsidRPr="007F13A0">
              <w:rPr>
                <w:rFonts w:ascii="Arial" w:hAnsi="Arial" w:cs="Arial"/>
                <w:sz w:val="16"/>
                <w:szCs w:val="16"/>
              </w:rPr>
              <w:t xml:space="preserve"> </w:t>
            </w:r>
          </w:p>
        </w:tc>
        <w:tc>
          <w:tcPr>
            <w:tcW w:w="2791"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0267D99" w14:textId="11A07173" w:rsidR="0052258D" w:rsidRPr="007F13A0" w:rsidRDefault="0052258D" w:rsidP="004850E7">
            <w:pPr>
              <w:rPr>
                <w:rFonts w:ascii="Arial" w:hAnsi="Arial" w:cs="Arial"/>
                <w:sz w:val="16"/>
                <w:szCs w:val="16"/>
                <w:lang w:val="sr-Cyrl-RS"/>
              </w:rPr>
            </w:pPr>
            <w:r w:rsidRPr="007F13A0">
              <w:rPr>
                <w:rFonts w:ascii="Arial" w:hAnsi="Arial" w:cs="Arial"/>
                <w:sz w:val="16"/>
                <w:szCs w:val="16"/>
                <w:lang w:val="sr-Cyrl-RS"/>
              </w:rPr>
              <w:t xml:space="preserve">Тип мере: </w:t>
            </w:r>
            <w:r w:rsidRPr="00A37852">
              <w:rPr>
                <w:rFonts w:ascii="Arial" w:hAnsi="Arial" w:cs="Arial"/>
                <w:sz w:val="16"/>
                <w:szCs w:val="16"/>
                <w:lang w:val="sr-Cyrl-RS"/>
              </w:rPr>
              <w:t>Институционално управљачко организациона</w:t>
            </w:r>
          </w:p>
        </w:tc>
      </w:tr>
      <w:tr w:rsidR="009E4B72" w:rsidRPr="007F13A0" w14:paraId="5E7EC398" w14:textId="0FAD4B2C" w:rsidTr="009E4B72">
        <w:trPr>
          <w:trHeight w:val="600"/>
        </w:trPr>
        <w:tc>
          <w:tcPr>
            <w:tcW w:w="91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B961C" w14:textId="77777777" w:rsidR="009E4B72" w:rsidRPr="007F13A0" w:rsidRDefault="009E4B72" w:rsidP="004850E7">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100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A9EEA" w14:textId="77777777" w:rsidR="009E4B72" w:rsidRPr="007F13A0" w:rsidRDefault="009E4B72" w:rsidP="004850E7">
            <w:pPr>
              <w:rPr>
                <w:rFonts w:ascii="Arial" w:hAnsi="Arial" w:cs="Arial"/>
                <w:sz w:val="16"/>
                <w:szCs w:val="16"/>
              </w:rPr>
            </w:pPr>
            <w:r>
              <w:rPr>
                <w:rFonts w:ascii="Arial" w:hAnsi="Arial" w:cs="Arial"/>
                <w:b/>
                <w:bCs/>
                <w:color w:val="000000"/>
                <w:sz w:val="16"/>
                <w:szCs w:val="16"/>
              </w:rPr>
              <w:t>Jединица мере</w:t>
            </w:r>
          </w:p>
        </w:tc>
        <w:tc>
          <w:tcPr>
            <w:tcW w:w="822"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F62AF" w14:textId="77777777" w:rsidR="009E4B72" w:rsidRPr="007F13A0" w:rsidRDefault="009E4B72" w:rsidP="004850E7">
            <w:pPr>
              <w:rPr>
                <w:rFonts w:ascii="Arial" w:hAnsi="Arial" w:cs="Arial"/>
                <w:sz w:val="16"/>
                <w:szCs w:val="16"/>
              </w:rPr>
            </w:pPr>
            <w:r>
              <w:rPr>
                <w:rFonts w:ascii="Arial" w:hAnsi="Arial" w:cs="Arial"/>
                <w:b/>
                <w:bCs/>
                <w:color w:val="000000"/>
                <w:sz w:val="16"/>
                <w:szCs w:val="16"/>
              </w:rPr>
              <w:t>Извор провере</w:t>
            </w:r>
          </w:p>
        </w:tc>
        <w:tc>
          <w:tcPr>
            <w:tcW w:w="43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987BA" w14:textId="77777777" w:rsidR="009E4B72" w:rsidRPr="007F13A0" w:rsidRDefault="009E4B72"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3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8AE3C" w14:textId="77777777" w:rsidR="009E4B72" w:rsidRPr="007F13A0" w:rsidRDefault="009E4B72" w:rsidP="004850E7">
            <w:pPr>
              <w:rPr>
                <w:rFonts w:ascii="Arial" w:hAnsi="Arial" w:cs="Arial"/>
                <w:sz w:val="16"/>
                <w:szCs w:val="16"/>
              </w:rPr>
            </w:pPr>
            <w:r>
              <w:rPr>
                <w:rFonts w:ascii="Arial" w:hAnsi="Arial" w:cs="Arial"/>
                <w:b/>
                <w:bCs/>
                <w:color w:val="000000"/>
                <w:sz w:val="16"/>
                <w:szCs w:val="16"/>
              </w:rPr>
              <w:t>Базна година</w:t>
            </w:r>
          </w:p>
        </w:tc>
        <w:tc>
          <w:tcPr>
            <w:tcW w:w="52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F501" w14:textId="77777777" w:rsidR="009E4B72" w:rsidRPr="007F13A0" w:rsidRDefault="009E4B72" w:rsidP="004850E7">
            <w:pPr>
              <w:rPr>
                <w:rFonts w:ascii="Arial" w:hAnsi="Arial" w:cs="Arial"/>
                <w:sz w:val="16"/>
                <w:szCs w:val="16"/>
                <w:lang w:val="ru-RU"/>
              </w:rPr>
            </w:pPr>
            <w:r>
              <w:rPr>
                <w:rFonts w:ascii="Arial" w:hAnsi="Arial" w:cs="Arial"/>
                <w:b/>
                <w:bCs/>
                <w:color w:val="000000"/>
                <w:sz w:val="16"/>
                <w:szCs w:val="16"/>
              </w:rPr>
              <w:t>ЦВ у 2022</w:t>
            </w:r>
          </w:p>
        </w:tc>
        <w:tc>
          <w:tcPr>
            <w:tcW w:w="4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1E8D9" w14:textId="77777777" w:rsidR="009E4B72" w:rsidRPr="007F13A0" w:rsidRDefault="009E4B72" w:rsidP="004850E7">
            <w:pPr>
              <w:rPr>
                <w:rFonts w:ascii="Arial" w:hAnsi="Arial" w:cs="Arial"/>
                <w:sz w:val="16"/>
                <w:szCs w:val="16"/>
                <w:lang w:val="ru-RU"/>
              </w:rPr>
            </w:pPr>
            <w:r>
              <w:rPr>
                <w:rFonts w:ascii="Arial" w:hAnsi="Arial" w:cs="Arial"/>
                <w:b/>
                <w:bCs/>
                <w:color w:val="000000"/>
                <w:sz w:val="16"/>
                <w:szCs w:val="16"/>
              </w:rPr>
              <w:t>ЦВ у 2023</w:t>
            </w:r>
          </w:p>
        </w:tc>
        <w:tc>
          <w:tcPr>
            <w:tcW w:w="484"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629A2BE" w14:textId="5C6D31A9" w:rsidR="009E4B72" w:rsidRPr="0052258D" w:rsidRDefault="009E4B72" w:rsidP="004850E7">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9E4B72" w:rsidRPr="00F52BBB" w14:paraId="35B47432" w14:textId="0654F8A4" w:rsidTr="009E4B72">
        <w:trPr>
          <w:trHeight w:val="1140"/>
        </w:trPr>
        <w:tc>
          <w:tcPr>
            <w:tcW w:w="910" w:type="pct"/>
            <w:vAlign w:val="center"/>
            <w:hideMark/>
          </w:tcPr>
          <w:p w14:paraId="40228B3D" w14:textId="59CF6C71" w:rsidR="009E4B72" w:rsidRPr="00F52BBB" w:rsidRDefault="009E4B72"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lastRenderedPageBreak/>
              <w:t xml:space="preserve">Степен у којем је развијен оквир сарадње институција у чијем делокругу су послови стручног усавршавања запослених </w:t>
            </w:r>
          </w:p>
        </w:tc>
        <w:tc>
          <w:tcPr>
            <w:tcW w:w="1003" w:type="pct"/>
            <w:vAlign w:val="center"/>
            <w:hideMark/>
          </w:tcPr>
          <w:p w14:paraId="08448804" w14:textId="1D287AE8" w:rsidR="009E4B72" w:rsidRPr="00F52BBB" w:rsidRDefault="009E4B72"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t>Бројчани на скали од 0-1, повећана вредност показатеља пожељна</w:t>
            </w:r>
          </w:p>
        </w:tc>
        <w:tc>
          <w:tcPr>
            <w:tcW w:w="822" w:type="pct"/>
            <w:gridSpan w:val="2"/>
            <w:vAlign w:val="center"/>
            <w:hideMark/>
          </w:tcPr>
          <w:p w14:paraId="4822C7A9" w14:textId="5433C5EA" w:rsidR="009E4B72" w:rsidRPr="00F52BBB" w:rsidRDefault="009E4B72" w:rsidP="00046AD6">
            <w:pPr>
              <w:widowControl/>
              <w:autoSpaceDE/>
              <w:autoSpaceDN/>
              <w:rPr>
                <w:rFonts w:ascii="Arial" w:hAnsi="Arial" w:cs="Arial"/>
                <w:sz w:val="16"/>
                <w:szCs w:val="16"/>
                <w:lang w:val="en-GB" w:eastAsia="en-GB"/>
              </w:rPr>
            </w:pPr>
            <w:r>
              <w:rPr>
                <w:rFonts w:ascii="Arial" w:hAnsi="Arial" w:cs="Arial"/>
                <w:sz w:val="16"/>
                <w:szCs w:val="16"/>
              </w:rPr>
              <w:t>Извештај о раду МДУЛС и НАЈУ</w:t>
            </w:r>
          </w:p>
        </w:tc>
        <w:tc>
          <w:tcPr>
            <w:tcW w:w="439" w:type="pct"/>
            <w:vAlign w:val="center"/>
            <w:hideMark/>
          </w:tcPr>
          <w:p w14:paraId="79527FCC" w14:textId="6A259175" w:rsidR="009E4B72" w:rsidRPr="00F52BBB" w:rsidRDefault="009E4B72" w:rsidP="00046AD6">
            <w:pPr>
              <w:widowControl/>
              <w:autoSpaceDE/>
              <w:autoSpaceDN/>
              <w:jc w:val="right"/>
              <w:rPr>
                <w:rFonts w:ascii="Arial" w:hAnsi="Arial" w:cs="Arial"/>
                <w:sz w:val="16"/>
                <w:szCs w:val="16"/>
                <w:lang w:val="en-GB" w:eastAsia="en-GB"/>
              </w:rPr>
            </w:pPr>
            <w:r>
              <w:rPr>
                <w:rFonts w:ascii="Arial" w:hAnsi="Arial" w:cs="Arial"/>
                <w:sz w:val="16"/>
                <w:szCs w:val="16"/>
              </w:rPr>
              <w:t>0</w:t>
            </w:r>
          </w:p>
        </w:tc>
        <w:tc>
          <w:tcPr>
            <w:tcW w:w="329" w:type="pct"/>
            <w:vAlign w:val="center"/>
            <w:hideMark/>
          </w:tcPr>
          <w:p w14:paraId="6CFDBA68" w14:textId="3C2CBE45" w:rsidR="009E4B72" w:rsidRPr="00F52BBB" w:rsidRDefault="009E4B72" w:rsidP="00046AD6">
            <w:pPr>
              <w:widowControl/>
              <w:autoSpaceDE/>
              <w:autoSpaceDN/>
              <w:jc w:val="right"/>
              <w:rPr>
                <w:rFonts w:ascii="Arial" w:hAnsi="Arial" w:cs="Arial"/>
                <w:sz w:val="16"/>
                <w:szCs w:val="16"/>
                <w:lang w:val="en-GB" w:eastAsia="en-GB"/>
              </w:rPr>
            </w:pPr>
            <w:r>
              <w:rPr>
                <w:rFonts w:ascii="Arial" w:hAnsi="Arial" w:cs="Arial"/>
                <w:sz w:val="16"/>
                <w:szCs w:val="16"/>
              </w:rPr>
              <w:t>2019</w:t>
            </w:r>
          </w:p>
        </w:tc>
        <w:tc>
          <w:tcPr>
            <w:tcW w:w="528" w:type="pct"/>
            <w:shd w:val="clear" w:color="auto" w:fill="FFFFFF" w:themeFill="background1"/>
            <w:vAlign w:val="center"/>
          </w:tcPr>
          <w:p w14:paraId="594AF932" w14:textId="1E1C004A" w:rsidR="009E4B72" w:rsidRPr="00F52BBB" w:rsidRDefault="009E4B72" w:rsidP="00046AD6">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485" w:type="pct"/>
            <w:vAlign w:val="center"/>
            <w:hideMark/>
          </w:tcPr>
          <w:p w14:paraId="2C46DDB7" w14:textId="4E577352" w:rsidR="009E4B72" w:rsidRPr="00F52BBB" w:rsidRDefault="009E4B72" w:rsidP="00046AD6">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484" w:type="pct"/>
            <w:vAlign w:val="center"/>
          </w:tcPr>
          <w:p w14:paraId="04D3661A" w14:textId="7218F5CA" w:rsidR="009E4B72" w:rsidRPr="00EE7096" w:rsidRDefault="009E4B72" w:rsidP="00046AD6">
            <w:pPr>
              <w:widowControl/>
              <w:autoSpaceDE/>
              <w:autoSpaceDN/>
              <w:jc w:val="right"/>
              <w:rPr>
                <w:rFonts w:ascii="Arial" w:hAnsi="Arial" w:cs="Arial"/>
                <w:sz w:val="16"/>
                <w:szCs w:val="16"/>
                <w:lang w:val="sr-Cyrl-RS"/>
              </w:rPr>
            </w:pPr>
            <w:r>
              <w:rPr>
                <w:rFonts w:ascii="Arial" w:hAnsi="Arial" w:cs="Arial"/>
                <w:sz w:val="16"/>
                <w:szCs w:val="16"/>
                <w:lang w:val="sr-Cyrl-RS"/>
              </w:rPr>
              <w:t>1</w:t>
            </w:r>
          </w:p>
        </w:tc>
      </w:tr>
    </w:tbl>
    <w:p w14:paraId="1CF25F1A" w14:textId="77777777" w:rsidR="001B71F9" w:rsidRDefault="001B71F9" w:rsidP="00610FC6">
      <w:pPr>
        <w:rPr>
          <w:rFonts w:ascii="Arial" w:hAnsi="Arial" w:cs="Arial"/>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53"/>
        <w:gridCol w:w="1215"/>
        <w:gridCol w:w="1464"/>
        <w:gridCol w:w="1448"/>
        <w:gridCol w:w="1417"/>
        <w:gridCol w:w="1267"/>
        <w:gridCol w:w="1220"/>
        <w:gridCol w:w="1277"/>
        <w:gridCol w:w="1189"/>
      </w:tblGrid>
      <w:tr w:rsidR="0052258D" w:rsidRPr="00046AD6" w14:paraId="6CBB61A5" w14:textId="6241EFC5" w:rsidTr="009E4B72">
        <w:trPr>
          <w:trHeight w:val="288"/>
        </w:trPr>
        <w:tc>
          <w:tcPr>
            <w:tcW w:w="947" w:type="pct"/>
            <w:vMerge w:val="restart"/>
            <w:shd w:val="clear" w:color="auto" w:fill="FFF2CC" w:themeFill="accent4" w:themeFillTint="33"/>
            <w:vAlign w:val="center"/>
            <w:hideMark/>
          </w:tcPr>
          <w:p w14:paraId="6EDBA06D"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bookmarkStart w:id="37" w:name="_Hlk93058602"/>
            <w:r w:rsidRPr="00046AD6">
              <w:rPr>
                <w:rFonts w:ascii="Arial" w:hAnsi="Arial" w:cs="Arial"/>
                <w:b/>
                <w:bCs/>
                <w:color w:val="000000"/>
                <w:sz w:val="16"/>
                <w:szCs w:val="16"/>
                <w:lang w:val="en-GB" w:eastAsia="en-GB"/>
              </w:rPr>
              <w:t>Назив активности:</w:t>
            </w:r>
          </w:p>
        </w:tc>
        <w:tc>
          <w:tcPr>
            <w:tcW w:w="469" w:type="pct"/>
            <w:vMerge w:val="restart"/>
            <w:shd w:val="clear" w:color="auto" w:fill="FFF2CC" w:themeFill="accent4" w:themeFillTint="33"/>
            <w:vAlign w:val="center"/>
            <w:hideMark/>
          </w:tcPr>
          <w:p w14:paraId="7AA65CEC"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565" w:type="pct"/>
            <w:vMerge w:val="restart"/>
            <w:shd w:val="clear" w:color="auto" w:fill="FFF2CC" w:themeFill="accent4" w:themeFillTint="33"/>
            <w:vAlign w:val="center"/>
            <w:hideMark/>
          </w:tcPr>
          <w:p w14:paraId="5B47B627"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559" w:type="pct"/>
            <w:vMerge w:val="restart"/>
            <w:shd w:val="clear" w:color="auto" w:fill="FFF2CC" w:themeFill="accent4" w:themeFillTint="33"/>
            <w:vAlign w:val="center"/>
            <w:hideMark/>
          </w:tcPr>
          <w:p w14:paraId="6923F013"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459" w:type="pct"/>
            <w:gridSpan w:val="5"/>
            <w:shd w:val="clear" w:color="auto" w:fill="FFF2CC" w:themeFill="accent4" w:themeFillTint="33"/>
            <w:vAlign w:val="center"/>
            <w:hideMark/>
          </w:tcPr>
          <w:p w14:paraId="169847D6" w14:textId="38795976"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CA0DFE" w:rsidRPr="00046AD6" w14:paraId="4BBAC8E6" w14:textId="6B08AC77" w:rsidTr="009E4B72">
        <w:trPr>
          <w:trHeight w:val="585"/>
        </w:trPr>
        <w:tc>
          <w:tcPr>
            <w:tcW w:w="947" w:type="pct"/>
            <w:vMerge/>
            <w:shd w:val="clear" w:color="auto" w:fill="FFF2CC" w:themeFill="accent4" w:themeFillTint="33"/>
            <w:vAlign w:val="center"/>
            <w:hideMark/>
          </w:tcPr>
          <w:p w14:paraId="6B9DF26C" w14:textId="77777777" w:rsidR="00CA0DFE" w:rsidRPr="00046AD6" w:rsidRDefault="00CA0DFE" w:rsidP="00046AD6">
            <w:pPr>
              <w:widowControl/>
              <w:autoSpaceDE/>
              <w:autoSpaceDN/>
              <w:rPr>
                <w:rFonts w:ascii="Arial" w:hAnsi="Arial" w:cs="Arial"/>
                <w:b/>
                <w:bCs/>
                <w:color w:val="000000"/>
                <w:sz w:val="16"/>
                <w:szCs w:val="16"/>
                <w:lang w:val="en-GB" w:eastAsia="en-GB"/>
              </w:rPr>
            </w:pPr>
          </w:p>
        </w:tc>
        <w:tc>
          <w:tcPr>
            <w:tcW w:w="469" w:type="pct"/>
            <w:vMerge/>
            <w:shd w:val="clear" w:color="auto" w:fill="FFF2CC" w:themeFill="accent4" w:themeFillTint="33"/>
            <w:vAlign w:val="center"/>
            <w:hideMark/>
          </w:tcPr>
          <w:p w14:paraId="256A0043" w14:textId="77777777" w:rsidR="00CA0DFE" w:rsidRPr="00046AD6" w:rsidRDefault="00CA0DFE" w:rsidP="00046AD6">
            <w:pPr>
              <w:widowControl/>
              <w:autoSpaceDE/>
              <w:autoSpaceDN/>
              <w:rPr>
                <w:rFonts w:ascii="Arial" w:hAnsi="Arial" w:cs="Arial"/>
                <w:b/>
                <w:bCs/>
                <w:color w:val="000000"/>
                <w:sz w:val="16"/>
                <w:szCs w:val="16"/>
                <w:lang w:val="en-GB" w:eastAsia="en-GB"/>
              </w:rPr>
            </w:pPr>
          </w:p>
        </w:tc>
        <w:tc>
          <w:tcPr>
            <w:tcW w:w="565" w:type="pct"/>
            <w:vMerge/>
            <w:shd w:val="clear" w:color="auto" w:fill="FFF2CC" w:themeFill="accent4" w:themeFillTint="33"/>
            <w:vAlign w:val="center"/>
            <w:hideMark/>
          </w:tcPr>
          <w:p w14:paraId="6E98DAE3" w14:textId="77777777" w:rsidR="00CA0DFE" w:rsidRPr="00046AD6" w:rsidRDefault="00CA0DFE" w:rsidP="00046AD6">
            <w:pPr>
              <w:widowControl/>
              <w:autoSpaceDE/>
              <w:autoSpaceDN/>
              <w:rPr>
                <w:rFonts w:ascii="Arial" w:hAnsi="Arial" w:cs="Arial"/>
                <w:b/>
                <w:bCs/>
                <w:color w:val="000000"/>
                <w:sz w:val="16"/>
                <w:szCs w:val="16"/>
                <w:lang w:val="en-GB" w:eastAsia="en-GB"/>
              </w:rPr>
            </w:pPr>
          </w:p>
        </w:tc>
        <w:tc>
          <w:tcPr>
            <w:tcW w:w="559" w:type="pct"/>
            <w:vMerge/>
            <w:shd w:val="clear" w:color="auto" w:fill="FFF2CC" w:themeFill="accent4" w:themeFillTint="33"/>
            <w:vAlign w:val="center"/>
            <w:hideMark/>
          </w:tcPr>
          <w:p w14:paraId="79121A6B" w14:textId="77777777" w:rsidR="00CA0DFE" w:rsidRPr="00046AD6" w:rsidRDefault="00CA0DFE" w:rsidP="00046AD6">
            <w:pPr>
              <w:widowControl/>
              <w:autoSpaceDE/>
              <w:autoSpaceDN/>
              <w:rPr>
                <w:rFonts w:ascii="Arial" w:hAnsi="Arial" w:cs="Arial"/>
                <w:b/>
                <w:bCs/>
                <w:color w:val="000000"/>
                <w:sz w:val="16"/>
                <w:szCs w:val="16"/>
                <w:lang w:val="en-GB" w:eastAsia="en-GB"/>
              </w:rPr>
            </w:pPr>
          </w:p>
        </w:tc>
        <w:tc>
          <w:tcPr>
            <w:tcW w:w="547" w:type="pct"/>
            <w:shd w:val="clear" w:color="auto" w:fill="FFF2CC" w:themeFill="accent4" w:themeFillTint="33"/>
            <w:vAlign w:val="center"/>
            <w:hideMark/>
          </w:tcPr>
          <w:p w14:paraId="468C60B3" w14:textId="77777777" w:rsidR="00CA0DFE" w:rsidRPr="00046AD6" w:rsidRDefault="00CA0DFE"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489" w:type="pct"/>
            <w:shd w:val="clear" w:color="auto" w:fill="FFF2CC" w:themeFill="accent4" w:themeFillTint="33"/>
            <w:vAlign w:val="center"/>
            <w:hideMark/>
          </w:tcPr>
          <w:p w14:paraId="1266872D" w14:textId="77777777" w:rsidR="00CA0DFE" w:rsidRPr="00046AD6" w:rsidRDefault="00CA0DFE"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471" w:type="pct"/>
            <w:shd w:val="clear" w:color="auto" w:fill="FFF2CC" w:themeFill="accent4" w:themeFillTint="33"/>
            <w:vAlign w:val="center"/>
            <w:hideMark/>
          </w:tcPr>
          <w:p w14:paraId="31139D7D" w14:textId="77777777" w:rsidR="00CA0DFE" w:rsidRPr="00046AD6" w:rsidRDefault="00CA0DFE"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93" w:type="pct"/>
            <w:shd w:val="clear" w:color="auto" w:fill="FFF2CC" w:themeFill="accent4" w:themeFillTint="33"/>
            <w:vAlign w:val="center"/>
            <w:hideMark/>
          </w:tcPr>
          <w:p w14:paraId="588D9C87" w14:textId="77777777" w:rsidR="00CA0DFE" w:rsidRPr="00046AD6" w:rsidRDefault="00CA0DFE"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c>
          <w:tcPr>
            <w:tcW w:w="459" w:type="pct"/>
            <w:shd w:val="clear" w:color="auto" w:fill="FFF2CC" w:themeFill="accent4" w:themeFillTint="33"/>
            <w:vAlign w:val="center"/>
          </w:tcPr>
          <w:p w14:paraId="46CD3542" w14:textId="1AE79ECF" w:rsidR="00CA0DFE" w:rsidRPr="0052258D" w:rsidRDefault="00CA0DFE" w:rsidP="00046AD6">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CA0DFE" w:rsidRPr="00046AD6" w14:paraId="27F92131" w14:textId="498111B2" w:rsidTr="009E4B72">
        <w:trPr>
          <w:trHeight w:val="1350"/>
        </w:trPr>
        <w:tc>
          <w:tcPr>
            <w:tcW w:w="947" w:type="pct"/>
            <w:shd w:val="clear" w:color="auto" w:fill="auto"/>
            <w:vAlign w:val="center"/>
            <w:hideMark/>
          </w:tcPr>
          <w:p w14:paraId="57BA01EF" w14:textId="3CB86344" w:rsidR="00CA0DFE" w:rsidRPr="00046AD6" w:rsidRDefault="00CA0DFE" w:rsidP="00046AD6">
            <w:pPr>
              <w:widowControl/>
              <w:autoSpaceDE/>
              <w:autoSpaceDN/>
              <w:rPr>
                <w:rFonts w:ascii="Arial" w:hAnsi="Arial" w:cs="Arial"/>
                <w:sz w:val="16"/>
                <w:szCs w:val="16"/>
                <w:lang w:val="en-GB" w:eastAsia="en-GB"/>
              </w:rPr>
            </w:pPr>
            <w:r w:rsidRPr="00046AD6">
              <w:rPr>
                <w:rFonts w:ascii="Arial" w:hAnsi="Arial" w:cs="Arial"/>
                <w:bCs/>
                <w:sz w:val="16"/>
                <w:szCs w:val="16"/>
                <w:lang w:val="ru-RU"/>
              </w:rPr>
              <w:t>1.</w:t>
            </w:r>
            <w:r w:rsidRPr="00046AD6">
              <w:rPr>
                <w:rFonts w:ascii="Arial" w:hAnsi="Arial" w:cs="Arial"/>
                <w:bCs/>
                <w:sz w:val="16"/>
                <w:szCs w:val="16"/>
                <w:lang w:val="sr-Latn-RS"/>
              </w:rPr>
              <w:t>3</w:t>
            </w:r>
            <w:r w:rsidRPr="00046AD6">
              <w:rPr>
                <w:rFonts w:ascii="Arial" w:hAnsi="Arial" w:cs="Arial"/>
                <w:bCs/>
                <w:sz w:val="16"/>
                <w:szCs w:val="16"/>
                <w:lang w:val="ru-RU"/>
              </w:rPr>
              <w:t>.</w:t>
            </w:r>
            <w:r>
              <w:rPr>
                <w:rFonts w:ascii="Arial" w:hAnsi="Arial" w:cs="Arial"/>
                <w:bCs/>
                <w:sz w:val="16"/>
                <w:szCs w:val="16"/>
                <w:lang w:val="ru-RU"/>
              </w:rPr>
              <w:t>4</w:t>
            </w:r>
            <w:r w:rsidRPr="00046AD6">
              <w:rPr>
                <w:rFonts w:ascii="Arial" w:hAnsi="Arial" w:cs="Arial"/>
                <w:bCs/>
                <w:sz w:val="16"/>
                <w:szCs w:val="16"/>
                <w:lang w:val="sr-Latn-RS"/>
              </w:rPr>
              <w:t>.</w:t>
            </w:r>
            <w:r w:rsidRPr="00046AD6">
              <w:rPr>
                <w:rFonts w:ascii="Arial" w:hAnsi="Arial" w:cs="Arial"/>
                <w:bCs/>
                <w:sz w:val="16"/>
                <w:szCs w:val="16"/>
                <w:lang w:val="en-GB" w:eastAsia="en-GB"/>
              </w:rPr>
              <w:t>1</w:t>
            </w:r>
            <w:r>
              <w:rPr>
                <w:rFonts w:ascii="Arial" w:hAnsi="Arial" w:cs="Arial"/>
                <w:bCs/>
                <w:sz w:val="16"/>
                <w:szCs w:val="16"/>
                <w:lang w:val="en-GB" w:eastAsia="en-GB"/>
              </w:rPr>
              <w:t xml:space="preserve">. </w:t>
            </w:r>
            <w:r w:rsidRPr="00046AD6">
              <w:rPr>
                <w:rFonts w:ascii="Arial" w:hAnsi="Arial" w:cs="Arial"/>
                <w:sz w:val="16"/>
                <w:szCs w:val="16"/>
                <w:lang w:val="en-GB" w:eastAsia="en-GB"/>
              </w:rPr>
              <w:t>Успостављање оквира за унапређење  сарадње институција  у чијем делокругу су послови организовања и спровођења програма стручног усавршавања запослених у државним и другим органима (мрежа школа)</w:t>
            </w:r>
          </w:p>
        </w:tc>
        <w:tc>
          <w:tcPr>
            <w:tcW w:w="469" w:type="pct"/>
            <w:shd w:val="clear" w:color="auto" w:fill="auto"/>
            <w:vAlign w:val="center"/>
            <w:hideMark/>
          </w:tcPr>
          <w:p w14:paraId="15E91A9F" w14:textId="77777777" w:rsidR="00CA0DFE" w:rsidRPr="00046AD6" w:rsidRDefault="00CA0DFE" w:rsidP="00046AD6">
            <w:pPr>
              <w:widowControl/>
              <w:autoSpaceDE/>
              <w:autoSpaceDN/>
              <w:jc w:val="center"/>
              <w:rPr>
                <w:rFonts w:ascii="Arial" w:hAnsi="Arial" w:cs="Arial"/>
                <w:sz w:val="16"/>
                <w:szCs w:val="16"/>
                <w:lang w:val="en-GB" w:eastAsia="en-GB"/>
              </w:rPr>
            </w:pPr>
            <w:r w:rsidRPr="00046AD6">
              <w:rPr>
                <w:rFonts w:ascii="Arial" w:hAnsi="Arial" w:cs="Arial"/>
                <w:sz w:val="16"/>
                <w:szCs w:val="16"/>
                <w:lang w:val="en-GB" w:eastAsia="en-GB"/>
              </w:rPr>
              <w:t>1. квартал 2022-</w:t>
            </w:r>
            <w:r w:rsidRPr="00046AD6">
              <w:rPr>
                <w:rFonts w:ascii="Arial" w:hAnsi="Arial" w:cs="Arial"/>
                <w:sz w:val="16"/>
                <w:szCs w:val="16"/>
                <w:lang w:val="en-GB" w:eastAsia="en-GB"/>
              </w:rPr>
              <w:br/>
              <w:t>4. квартал 2023.</w:t>
            </w:r>
          </w:p>
        </w:tc>
        <w:tc>
          <w:tcPr>
            <w:tcW w:w="565" w:type="pct"/>
            <w:shd w:val="clear" w:color="auto" w:fill="auto"/>
            <w:vAlign w:val="center"/>
            <w:hideMark/>
          </w:tcPr>
          <w:p w14:paraId="2AAF15B6" w14:textId="389C6A7B" w:rsidR="00CA0DFE" w:rsidRPr="00046AD6" w:rsidRDefault="00CA0DFE" w:rsidP="00046AD6">
            <w:pPr>
              <w:widowControl/>
              <w:autoSpaceDE/>
              <w:autoSpaceDN/>
              <w:jc w:val="center"/>
              <w:rPr>
                <w:rFonts w:ascii="Calibri" w:hAnsi="Calibri" w:cs="Calibri"/>
                <w:color w:val="000000" w:themeColor="text1"/>
                <w:sz w:val="18"/>
                <w:szCs w:val="18"/>
                <w:lang w:val="en-GB" w:eastAsia="en-GB"/>
              </w:rPr>
            </w:pPr>
            <w:r w:rsidRPr="00ED3805">
              <w:rPr>
                <w:rFonts w:ascii="Arial" w:hAnsi="Arial" w:cs="Arial"/>
                <w:color w:val="000000" w:themeColor="text1"/>
                <w:sz w:val="16"/>
                <w:szCs w:val="16"/>
                <w:lang w:val="en-GB" w:eastAsia="en-GB"/>
              </w:rPr>
              <w:t>МДУЛС</w:t>
            </w:r>
            <w:r w:rsidRPr="00ED3805">
              <w:rPr>
                <w:rFonts w:ascii="Arial" w:hAnsi="Arial" w:cs="Arial"/>
                <w:color w:val="000000" w:themeColor="text1"/>
                <w:sz w:val="16"/>
                <w:szCs w:val="16"/>
                <w:lang w:val="sr-Cyrl-RS" w:eastAsia="en-GB"/>
              </w:rPr>
              <w:t xml:space="preserve">, </w:t>
            </w:r>
            <w:r w:rsidRPr="00ED3805">
              <w:rPr>
                <w:rFonts w:ascii="Arial" w:hAnsi="Arial" w:cs="Arial"/>
                <w:color w:val="000000" w:themeColor="text1"/>
                <w:sz w:val="16"/>
                <w:szCs w:val="16"/>
                <w:lang w:val="en-GB" w:eastAsia="en-GB"/>
              </w:rPr>
              <w:t>Сектор за стручно усавршавање</w:t>
            </w:r>
          </w:p>
        </w:tc>
        <w:tc>
          <w:tcPr>
            <w:tcW w:w="559" w:type="pct"/>
            <w:shd w:val="clear" w:color="auto" w:fill="auto"/>
            <w:vAlign w:val="center"/>
            <w:hideMark/>
          </w:tcPr>
          <w:p w14:paraId="19E0B9B1" w14:textId="77777777" w:rsidR="00CA0DFE" w:rsidRPr="00046AD6" w:rsidRDefault="00CA0DFE"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НАЈУ</w:t>
            </w:r>
            <w:r w:rsidRPr="00046AD6">
              <w:rPr>
                <w:rFonts w:ascii="Arial" w:hAnsi="Arial" w:cs="Arial"/>
                <w:color w:val="000000" w:themeColor="text1"/>
                <w:sz w:val="16"/>
                <w:szCs w:val="16"/>
                <w:lang w:val="en-GB" w:eastAsia="en-GB"/>
              </w:rPr>
              <w:br/>
              <w:t>ПА</w:t>
            </w:r>
            <w:r w:rsidRPr="00046AD6">
              <w:rPr>
                <w:rFonts w:ascii="Arial" w:hAnsi="Arial" w:cs="Arial"/>
                <w:color w:val="000000" w:themeColor="text1"/>
                <w:sz w:val="16"/>
                <w:szCs w:val="16"/>
                <w:lang w:val="en-GB" w:eastAsia="en-GB"/>
              </w:rPr>
              <w:br/>
              <w:t>ДА</w:t>
            </w:r>
            <w:r w:rsidRPr="00046AD6">
              <w:rPr>
                <w:rFonts w:ascii="Arial" w:hAnsi="Arial" w:cs="Arial"/>
                <w:color w:val="000000" w:themeColor="text1"/>
                <w:sz w:val="16"/>
                <w:szCs w:val="16"/>
                <w:lang w:val="en-GB" w:eastAsia="en-GB"/>
              </w:rPr>
              <w:br/>
              <w:t>ОДУ (који имају развијене системе посебног стручног усавршавања)</w:t>
            </w:r>
          </w:p>
        </w:tc>
        <w:tc>
          <w:tcPr>
            <w:tcW w:w="547" w:type="pct"/>
            <w:shd w:val="clear" w:color="auto" w:fill="auto"/>
            <w:vAlign w:val="center"/>
            <w:hideMark/>
          </w:tcPr>
          <w:p w14:paraId="5D407538" w14:textId="77777777" w:rsidR="00CA0DFE" w:rsidRPr="00046AD6" w:rsidRDefault="00CA0DFE" w:rsidP="00046AD6">
            <w:pPr>
              <w:widowControl/>
              <w:autoSpaceDE/>
              <w:autoSpaceDN/>
              <w:jc w:val="center"/>
              <w:rPr>
                <w:rFonts w:ascii="Arial" w:hAnsi="Arial" w:cs="Arial"/>
                <w:sz w:val="16"/>
                <w:szCs w:val="16"/>
                <w:lang w:val="en-GB" w:eastAsia="en-GB"/>
              </w:rPr>
            </w:pPr>
            <w:r w:rsidRPr="00046AD6">
              <w:rPr>
                <w:rFonts w:ascii="Arial" w:hAnsi="Arial" w:cs="Arial"/>
                <w:sz w:val="16"/>
                <w:szCs w:val="16"/>
                <w:lang w:val="en-GB" w:eastAsia="en-GB"/>
              </w:rPr>
              <w:t>ЕУ/Савет Европе</w:t>
            </w:r>
            <w:r w:rsidRPr="00046AD6">
              <w:rPr>
                <w:rFonts w:ascii="Arial" w:hAnsi="Arial" w:cs="Arial"/>
                <w:sz w:val="16"/>
                <w:szCs w:val="16"/>
                <w:lang w:val="en-GB" w:eastAsia="en-GB"/>
              </w:rPr>
              <w:br/>
              <w:t xml:space="preserve">Буџет РС - текући трошкови запослених </w:t>
            </w:r>
          </w:p>
        </w:tc>
        <w:tc>
          <w:tcPr>
            <w:tcW w:w="489" w:type="pct"/>
            <w:shd w:val="clear" w:color="000000" w:fill="FFFFFF"/>
            <w:vAlign w:val="center"/>
            <w:hideMark/>
          </w:tcPr>
          <w:p w14:paraId="0CDDCED9" w14:textId="77777777" w:rsidR="00CA0DFE" w:rsidRPr="00046AD6" w:rsidRDefault="00CA0DFE" w:rsidP="00046AD6">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0607/0011</w:t>
            </w:r>
          </w:p>
        </w:tc>
        <w:tc>
          <w:tcPr>
            <w:tcW w:w="471" w:type="pct"/>
            <w:shd w:val="clear" w:color="auto" w:fill="auto"/>
            <w:noWrap/>
            <w:vAlign w:val="center"/>
            <w:hideMark/>
          </w:tcPr>
          <w:p w14:paraId="0C92942F" w14:textId="77777777" w:rsidR="00CA0DFE" w:rsidRPr="00046AD6" w:rsidRDefault="00CA0DFE"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p w14:paraId="3CA2CEED" w14:textId="0F3C04D8" w:rsidR="00CA0DFE" w:rsidRPr="00046AD6" w:rsidRDefault="00CA0DFE"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93" w:type="pct"/>
            <w:shd w:val="clear" w:color="auto" w:fill="auto"/>
            <w:noWrap/>
            <w:vAlign w:val="center"/>
            <w:hideMark/>
          </w:tcPr>
          <w:p w14:paraId="4CE929E5" w14:textId="77777777" w:rsidR="00CA0DFE" w:rsidRPr="00046AD6" w:rsidRDefault="00CA0DFE"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2,820.00</w:t>
            </w:r>
          </w:p>
        </w:tc>
        <w:tc>
          <w:tcPr>
            <w:tcW w:w="459" w:type="pct"/>
            <w:vAlign w:val="center"/>
          </w:tcPr>
          <w:p w14:paraId="7790C901" w14:textId="77777777" w:rsidR="00CA0DFE" w:rsidRPr="00046AD6" w:rsidRDefault="00CA0DFE" w:rsidP="00046AD6">
            <w:pPr>
              <w:widowControl/>
              <w:autoSpaceDE/>
              <w:autoSpaceDN/>
              <w:jc w:val="center"/>
              <w:rPr>
                <w:rFonts w:ascii="Arial" w:hAnsi="Arial" w:cs="Arial"/>
                <w:color w:val="000000"/>
                <w:sz w:val="16"/>
                <w:szCs w:val="16"/>
                <w:lang w:val="en-GB" w:eastAsia="en-GB"/>
              </w:rPr>
            </w:pPr>
          </w:p>
        </w:tc>
      </w:tr>
      <w:bookmarkEnd w:id="37"/>
    </w:tbl>
    <w:p w14:paraId="715A309D" w14:textId="63ADBBE9" w:rsidR="00046AD6" w:rsidRDefault="00046AD6" w:rsidP="00610FC6">
      <w:pPr>
        <w:rPr>
          <w:rFonts w:ascii="Arial" w:hAnsi="Arial" w:cs="Arial"/>
          <w:sz w:val="20"/>
          <w:szCs w:val="20"/>
        </w:rPr>
      </w:pPr>
    </w:p>
    <w:tbl>
      <w:tblPr>
        <w:tblStyle w:val="TableGrid4"/>
        <w:tblW w:w="5000" w:type="pct"/>
        <w:tblLook w:val="04A0" w:firstRow="1" w:lastRow="0" w:firstColumn="1" w:lastColumn="0" w:noHBand="0" w:noVBand="1"/>
      </w:tblPr>
      <w:tblGrid>
        <w:gridCol w:w="2970"/>
        <w:gridCol w:w="2267"/>
        <w:gridCol w:w="479"/>
        <w:gridCol w:w="1646"/>
        <w:gridCol w:w="994"/>
        <w:gridCol w:w="849"/>
        <w:gridCol w:w="1222"/>
        <w:gridCol w:w="1255"/>
        <w:gridCol w:w="1258"/>
      </w:tblGrid>
      <w:tr w:rsidR="001B71F9" w:rsidRPr="007F13A0" w14:paraId="7CC78383" w14:textId="77777777" w:rsidTr="001C24CD">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61185025" w14:textId="2E45BFEE" w:rsidR="001B71F9" w:rsidRPr="007F13A0" w:rsidRDefault="001B71F9" w:rsidP="008C5C62">
            <w:pPr>
              <w:rPr>
                <w:rFonts w:ascii="Arial" w:hAnsi="Arial" w:cs="Arial"/>
                <w:b/>
                <w:sz w:val="16"/>
                <w:szCs w:val="16"/>
                <w:lang w:val="ru-RU"/>
              </w:rPr>
            </w:pPr>
            <w:r w:rsidRPr="007F13A0">
              <w:rPr>
                <w:rFonts w:ascii="Arial" w:hAnsi="Arial" w:cs="Arial"/>
                <w:b/>
                <w:sz w:val="16"/>
                <w:szCs w:val="16"/>
                <w:lang w:val="ru-RU"/>
              </w:rPr>
              <w:t>Мера 1.</w:t>
            </w:r>
            <w:r>
              <w:rPr>
                <w:rFonts w:ascii="Arial" w:hAnsi="Arial" w:cs="Arial"/>
                <w:b/>
                <w:sz w:val="16"/>
                <w:szCs w:val="16"/>
                <w:lang w:val="sr-Latn-RS"/>
              </w:rPr>
              <w:t>3</w:t>
            </w:r>
            <w:r w:rsidRPr="007F13A0">
              <w:rPr>
                <w:rFonts w:ascii="Arial" w:hAnsi="Arial" w:cs="Arial"/>
                <w:b/>
                <w:sz w:val="16"/>
                <w:szCs w:val="16"/>
                <w:lang w:val="ru-RU"/>
              </w:rPr>
              <w:t>.</w:t>
            </w:r>
            <w:r>
              <w:rPr>
                <w:rFonts w:ascii="Arial" w:hAnsi="Arial" w:cs="Arial"/>
                <w:b/>
                <w:sz w:val="16"/>
                <w:szCs w:val="16"/>
                <w:lang w:val="ru-RU"/>
              </w:rPr>
              <w:t>5</w:t>
            </w:r>
            <w:r w:rsidRPr="007F13A0">
              <w:rPr>
                <w:rFonts w:ascii="Arial" w:hAnsi="Arial" w:cs="Arial"/>
                <w:b/>
                <w:sz w:val="16"/>
                <w:szCs w:val="16"/>
                <w:lang w:val="ru-RU"/>
              </w:rPr>
              <w:t>:</w:t>
            </w:r>
            <w:r>
              <w:t xml:space="preserve"> </w:t>
            </w:r>
            <w:r w:rsidRPr="001B71F9">
              <w:rPr>
                <w:rFonts w:ascii="Arial" w:hAnsi="Arial" w:cs="Arial"/>
                <w:b/>
                <w:bCs/>
                <w:sz w:val="16"/>
                <w:szCs w:val="16"/>
                <w:lang w:val="ru-RU"/>
              </w:rPr>
              <w:t>Увођење јединствених критеријума, мерила и стандарда у области стручних испита у систему државне управе</w:t>
            </w:r>
          </w:p>
        </w:tc>
      </w:tr>
      <w:tr w:rsidR="001B71F9" w:rsidRPr="007F13A0" w14:paraId="510061A1" w14:textId="77777777" w:rsidTr="001C24CD">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0D0D4442" w14:textId="661ECCB9" w:rsidR="001B71F9" w:rsidRPr="007F13A0" w:rsidRDefault="001B71F9" w:rsidP="008C5C62">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w:t>
            </w:r>
            <w:r>
              <w:rPr>
                <w:rFonts w:ascii="Arial" w:hAnsi="Arial" w:cs="Arial"/>
                <w:sz w:val="16"/>
                <w:szCs w:val="16"/>
                <w:lang w:val="sr-Cyrl-RS"/>
              </w:rPr>
              <w:t>Акциони</w:t>
            </w:r>
            <w:r w:rsidRPr="007F13A0">
              <w:rPr>
                <w:rFonts w:ascii="Arial" w:hAnsi="Arial" w:cs="Arial"/>
                <w:sz w:val="16"/>
                <w:szCs w:val="16"/>
                <w:lang w:val="sr-Cyrl-RS"/>
              </w:rPr>
              <w:t xml:space="preserve"> план</w:t>
            </w:r>
            <w:r>
              <w:rPr>
                <w:rFonts w:ascii="Arial" w:hAnsi="Arial" w:cs="Arial"/>
                <w:sz w:val="16"/>
                <w:szCs w:val="16"/>
                <w:lang w:val="sr-Cyrl-RS"/>
              </w:rPr>
              <w:t xml:space="preserve"> за спровођење Ст</w:t>
            </w:r>
            <w:r w:rsidRPr="007F13A0">
              <w:rPr>
                <w:rFonts w:ascii="Arial" w:hAnsi="Arial" w:cs="Arial"/>
                <w:sz w:val="16"/>
                <w:szCs w:val="16"/>
                <w:lang w:val="sr-Cyrl-RS"/>
              </w:rPr>
              <w:t>ратегије реформе јавне управе 2021-</w:t>
            </w:r>
            <w:r w:rsidR="001419A4">
              <w:rPr>
                <w:rFonts w:ascii="Arial" w:hAnsi="Arial" w:cs="Arial"/>
                <w:sz w:val="16"/>
                <w:szCs w:val="16"/>
                <w:lang w:val="sr-Cyrl-RS"/>
              </w:rPr>
              <w:t>20</w:t>
            </w:r>
            <w:r w:rsidRPr="007F13A0">
              <w:rPr>
                <w:rFonts w:ascii="Arial" w:hAnsi="Arial" w:cs="Arial"/>
                <w:sz w:val="16"/>
                <w:szCs w:val="16"/>
                <w:lang w:val="sr-Cyrl-RS"/>
              </w:rPr>
              <w:t>25</w:t>
            </w:r>
            <w:r w:rsidR="001419A4">
              <w:rPr>
                <w:rFonts w:ascii="Arial" w:hAnsi="Arial" w:cs="Arial"/>
                <w:sz w:val="16"/>
                <w:szCs w:val="16"/>
                <w:lang w:val="sr-Cyrl-RS"/>
              </w:rPr>
              <w:t>.</w:t>
            </w:r>
          </w:p>
        </w:tc>
      </w:tr>
      <w:tr w:rsidR="001B71F9" w:rsidRPr="007F13A0" w14:paraId="16FA10E3" w14:textId="77777777" w:rsidTr="001C24CD">
        <w:trPr>
          <w:trHeight w:val="244"/>
        </w:trPr>
        <w:tc>
          <w:tcPr>
            <w:tcW w:w="2209" w:type="pct"/>
            <w:gridSpan w:val="3"/>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16AE4C89" w14:textId="7D79638D" w:rsidR="001B71F9" w:rsidRPr="007F13A0" w:rsidRDefault="001B71F9" w:rsidP="008C5C62">
            <w:pPr>
              <w:rPr>
                <w:rFonts w:ascii="Arial" w:hAnsi="Arial" w:cs="Arial"/>
                <w:sz w:val="16"/>
                <w:szCs w:val="16"/>
              </w:rPr>
            </w:pPr>
            <w:r w:rsidRPr="007F13A0">
              <w:rPr>
                <w:rFonts w:ascii="Arial" w:hAnsi="Arial" w:cs="Arial"/>
                <w:sz w:val="16"/>
                <w:szCs w:val="16"/>
              </w:rPr>
              <w:t>Период спровођења: 202</w:t>
            </w:r>
            <w:r>
              <w:rPr>
                <w:rFonts w:ascii="Arial" w:hAnsi="Arial" w:cs="Arial"/>
                <w:sz w:val="16"/>
                <w:szCs w:val="16"/>
                <w:lang w:val="sr-Latn-RS"/>
              </w:rPr>
              <w:t>2</w:t>
            </w:r>
            <w:r w:rsidRPr="007F13A0">
              <w:rPr>
                <w:rFonts w:ascii="Arial" w:hAnsi="Arial" w:cs="Arial"/>
                <w:sz w:val="16"/>
                <w:szCs w:val="16"/>
                <w:lang w:val="sr-Cyrl-RS"/>
              </w:rPr>
              <w:t>-</w:t>
            </w:r>
            <w:r w:rsidR="001419A4">
              <w:rPr>
                <w:rFonts w:ascii="Arial" w:hAnsi="Arial" w:cs="Arial"/>
                <w:sz w:val="16"/>
                <w:szCs w:val="16"/>
                <w:lang w:val="sr-Cyrl-RS"/>
              </w:rPr>
              <w:t>20</w:t>
            </w:r>
            <w:r w:rsidRPr="007F13A0">
              <w:rPr>
                <w:rFonts w:ascii="Arial" w:hAnsi="Arial" w:cs="Arial"/>
                <w:sz w:val="16"/>
                <w:szCs w:val="16"/>
                <w:lang w:val="sr-Cyrl-RS"/>
              </w:rPr>
              <w:t>2</w:t>
            </w:r>
            <w:r>
              <w:rPr>
                <w:rFonts w:ascii="Arial" w:hAnsi="Arial" w:cs="Arial"/>
                <w:sz w:val="16"/>
                <w:szCs w:val="16"/>
                <w:lang w:val="sr-Cyrl-RS"/>
              </w:rPr>
              <w:t>4</w:t>
            </w:r>
            <w:r w:rsidR="001419A4">
              <w:rPr>
                <w:rFonts w:ascii="Arial" w:hAnsi="Arial" w:cs="Arial"/>
                <w:sz w:val="16"/>
                <w:szCs w:val="16"/>
              </w:rPr>
              <w:t>.</w:t>
            </w:r>
          </w:p>
        </w:tc>
        <w:tc>
          <w:tcPr>
            <w:tcW w:w="2791"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7BADE97" w14:textId="77777777" w:rsidR="001B71F9" w:rsidRPr="007F13A0" w:rsidRDefault="001B71F9" w:rsidP="008C5C62">
            <w:pPr>
              <w:rPr>
                <w:rFonts w:ascii="Arial" w:hAnsi="Arial" w:cs="Arial"/>
                <w:sz w:val="16"/>
                <w:szCs w:val="16"/>
                <w:lang w:val="sr-Cyrl-RS"/>
              </w:rPr>
            </w:pPr>
            <w:r w:rsidRPr="007F13A0">
              <w:rPr>
                <w:rFonts w:ascii="Arial" w:hAnsi="Arial" w:cs="Arial"/>
                <w:sz w:val="16"/>
                <w:szCs w:val="16"/>
                <w:lang w:val="sr-Cyrl-RS"/>
              </w:rPr>
              <w:t xml:space="preserve">Тип мере: </w:t>
            </w:r>
            <w:r w:rsidRPr="00A37852">
              <w:rPr>
                <w:rFonts w:ascii="Arial" w:hAnsi="Arial" w:cs="Arial"/>
                <w:sz w:val="16"/>
                <w:szCs w:val="16"/>
                <w:lang w:val="sr-Cyrl-RS"/>
              </w:rPr>
              <w:t>Институционално управљачко организациона</w:t>
            </w:r>
          </w:p>
        </w:tc>
      </w:tr>
      <w:tr w:rsidR="001C24CD" w:rsidRPr="007F13A0" w14:paraId="0EA14D8D" w14:textId="77777777" w:rsidTr="001C24CD">
        <w:trPr>
          <w:trHeight w:val="600"/>
        </w:trPr>
        <w:tc>
          <w:tcPr>
            <w:tcW w:w="114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699A0" w14:textId="77777777" w:rsidR="001C24CD" w:rsidRPr="007F13A0" w:rsidRDefault="001C24CD" w:rsidP="008C5C62">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87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05BB5" w14:textId="77777777" w:rsidR="001C24CD" w:rsidRPr="007F13A0" w:rsidRDefault="001C24CD" w:rsidP="008C5C62">
            <w:pPr>
              <w:rPr>
                <w:rFonts w:ascii="Arial" w:hAnsi="Arial" w:cs="Arial"/>
                <w:sz w:val="16"/>
                <w:szCs w:val="16"/>
              </w:rPr>
            </w:pPr>
            <w:r>
              <w:rPr>
                <w:rFonts w:ascii="Arial" w:hAnsi="Arial" w:cs="Arial"/>
                <w:b/>
                <w:bCs/>
                <w:color w:val="000000"/>
                <w:sz w:val="16"/>
                <w:szCs w:val="16"/>
              </w:rPr>
              <w:t>Jединица мере</w:t>
            </w:r>
          </w:p>
        </w:tc>
        <w:tc>
          <w:tcPr>
            <w:tcW w:w="821"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AD44B" w14:textId="77777777" w:rsidR="001C24CD" w:rsidRPr="007F13A0" w:rsidRDefault="001C24CD" w:rsidP="008C5C62">
            <w:pPr>
              <w:rPr>
                <w:rFonts w:ascii="Arial" w:hAnsi="Arial" w:cs="Arial"/>
                <w:sz w:val="16"/>
                <w:szCs w:val="16"/>
              </w:rPr>
            </w:pPr>
            <w:r>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F1B29" w14:textId="77777777" w:rsidR="001C24CD" w:rsidRPr="007F13A0" w:rsidRDefault="001C24CD" w:rsidP="008C5C62">
            <w:pPr>
              <w:rPr>
                <w:rFonts w:ascii="Arial" w:hAnsi="Arial" w:cs="Arial"/>
                <w:sz w:val="16"/>
                <w:szCs w:val="16"/>
              </w:rPr>
            </w:pPr>
            <w:r>
              <w:rPr>
                <w:rFonts w:ascii="Arial" w:hAnsi="Arial" w:cs="Arial"/>
                <w:b/>
                <w:bCs/>
                <w:color w:val="000000"/>
                <w:sz w:val="16"/>
                <w:szCs w:val="16"/>
              </w:rPr>
              <w:t xml:space="preserve">Почетна вредност </w:t>
            </w:r>
          </w:p>
        </w:tc>
        <w:tc>
          <w:tcPr>
            <w:tcW w:w="32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A1CC8A" w14:textId="77777777" w:rsidR="001C24CD" w:rsidRPr="007F13A0" w:rsidRDefault="001C24CD" w:rsidP="008C5C62">
            <w:pPr>
              <w:rPr>
                <w:rFonts w:ascii="Arial" w:hAnsi="Arial" w:cs="Arial"/>
                <w:sz w:val="16"/>
                <w:szCs w:val="16"/>
              </w:rPr>
            </w:pPr>
            <w:r>
              <w:rPr>
                <w:rFonts w:ascii="Arial" w:hAnsi="Arial" w:cs="Arial"/>
                <w:b/>
                <w:bCs/>
                <w:color w:val="000000"/>
                <w:sz w:val="16"/>
                <w:szCs w:val="16"/>
              </w:rPr>
              <w:t>Базна година</w:t>
            </w:r>
          </w:p>
        </w:tc>
        <w:tc>
          <w:tcPr>
            <w:tcW w:w="472"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0433B" w14:textId="77777777" w:rsidR="001C24CD" w:rsidRPr="007F13A0" w:rsidRDefault="001C24CD" w:rsidP="008C5C62">
            <w:pPr>
              <w:rPr>
                <w:rFonts w:ascii="Arial" w:hAnsi="Arial" w:cs="Arial"/>
                <w:sz w:val="16"/>
                <w:szCs w:val="16"/>
                <w:lang w:val="ru-RU"/>
              </w:rPr>
            </w:pPr>
            <w:r>
              <w:rPr>
                <w:rFonts w:ascii="Arial" w:hAnsi="Arial" w:cs="Arial"/>
                <w:b/>
                <w:bCs/>
                <w:color w:val="000000"/>
                <w:sz w:val="16"/>
                <w:szCs w:val="16"/>
              </w:rPr>
              <w:t>ЦВ у 2022</w:t>
            </w:r>
          </w:p>
        </w:tc>
        <w:tc>
          <w:tcPr>
            <w:tcW w:w="4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01D07" w14:textId="77777777" w:rsidR="001C24CD" w:rsidRPr="007F13A0" w:rsidRDefault="001C24CD" w:rsidP="008C5C62">
            <w:pPr>
              <w:rPr>
                <w:rFonts w:ascii="Arial" w:hAnsi="Arial" w:cs="Arial"/>
                <w:sz w:val="16"/>
                <w:szCs w:val="16"/>
                <w:lang w:val="ru-RU"/>
              </w:rPr>
            </w:pPr>
            <w:r>
              <w:rPr>
                <w:rFonts w:ascii="Arial" w:hAnsi="Arial" w:cs="Arial"/>
                <w:b/>
                <w:bCs/>
                <w:color w:val="000000"/>
                <w:sz w:val="16"/>
                <w:szCs w:val="16"/>
              </w:rPr>
              <w:t>ЦВ у 2023</w:t>
            </w:r>
          </w:p>
        </w:tc>
        <w:tc>
          <w:tcPr>
            <w:tcW w:w="485"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AA67347" w14:textId="77777777" w:rsidR="001C24CD" w:rsidRPr="0052258D" w:rsidRDefault="001C24CD" w:rsidP="008C5C62">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1C24CD" w:rsidRPr="00F52BBB" w14:paraId="380256C2" w14:textId="77777777" w:rsidTr="001C24CD">
        <w:trPr>
          <w:trHeight w:val="1140"/>
        </w:trPr>
        <w:tc>
          <w:tcPr>
            <w:tcW w:w="1148" w:type="pct"/>
            <w:shd w:val="clear" w:color="auto" w:fill="auto"/>
            <w:vAlign w:val="center"/>
          </w:tcPr>
          <w:p w14:paraId="5D28DD22" w14:textId="6F4811AC" w:rsidR="001C24CD" w:rsidRPr="001B71F9" w:rsidRDefault="001C24CD" w:rsidP="001B71F9">
            <w:pPr>
              <w:widowControl/>
              <w:autoSpaceDE/>
              <w:autoSpaceDN/>
              <w:rPr>
                <w:rFonts w:ascii="Arial" w:hAnsi="Arial" w:cs="Arial"/>
                <w:sz w:val="16"/>
                <w:szCs w:val="16"/>
                <w:lang w:val="en-GB" w:eastAsia="en-GB"/>
              </w:rPr>
            </w:pPr>
            <w:r w:rsidRPr="001B71F9">
              <w:rPr>
                <w:rFonts w:ascii="Arial" w:hAnsi="Arial" w:cs="Arial"/>
                <w:sz w:val="16"/>
                <w:szCs w:val="16"/>
                <w:lang w:val="en-GB" w:eastAsia="en-GB"/>
              </w:rPr>
              <w:t>Степен успостављених јединствених стандарда у области стручних испита у систему државне управе</w:t>
            </w:r>
          </w:p>
        </w:tc>
        <w:tc>
          <w:tcPr>
            <w:tcW w:w="876" w:type="pct"/>
            <w:shd w:val="clear" w:color="auto" w:fill="auto"/>
            <w:vAlign w:val="center"/>
          </w:tcPr>
          <w:p w14:paraId="03B84310" w14:textId="3ADAF509" w:rsidR="001C24CD" w:rsidRPr="001B71F9" w:rsidRDefault="001C24CD" w:rsidP="001B71F9">
            <w:pPr>
              <w:widowControl/>
              <w:autoSpaceDE/>
              <w:autoSpaceDN/>
              <w:rPr>
                <w:rFonts w:ascii="Arial" w:hAnsi="Arial" w:cs="Arial"/>
                <w:sz w:val="16"/>
                <w:szCs w:val="16"/>
                <w:lang w:val="en-GB" w:eastAsia="en-GB"/>
              </w:rPr>
            </w:pPr>
            <w:r w:rsidRPr="001B71F9">
              <w:rPr>
                <w:rFonts w:ascii="Arial" w:hAnsi="Arial" w:cs="Arial"/>
                <w:sz w:val="16"/>
                <w:szCs w:val="16"/>
                <w:lang w:val="en-GB" w:eastAsia="en-GB"/>
              </w:rPr>
              <w:t>Бројчани на скали од 0-12, већа вредност је боља</w:t>
            </w:r>
          </w:p>
        </w:tc>
        <w:tc>
          <w:tcPr>
            <w:tcW w:w="821" w:type="pct"/>
            <w:gridSpan w:val="2"/>
            <w:shd w:val="clear" w:color="auto" w:fill="auto"/>
            <w:vAlign w:val="center"/>
          </w:tcPr>
          <w:p w14:paraId="4EF16AE5" w14:textId="7CF7365A" w:rsidR="001C24CD" w:rsidRPr="00F52BBB" w:rsidRDefault="001C24CD" w:rsidP="001B71F9">
            <w:pPr>
              <w:widowControl/>
              <w:autoSpaceDE/>
              <w:autoSpaceDN/>
              <w:rPr>
                <w:rFonts w:ascii="Arial" w:hAnsi="Arial" w:cs="Arial"/>
                <w:sz w:val="16"/>
                <w:szCs w:val="16"/>
                <w:lang w:val="en-GB" w:eastAsia="en-GB"/>
              </w:rPr>
            </w:pPr>
            <w:r w:rsidRPr="001B71F9">
              <w:rPr>
                <w:rFonts w:ascii="Arial" w:hAnsi="Arial" w:cs="Arial"/>
                <w:sz w:val="16"/>
                <w:szCs w:val="16"/>
                <w:lang w:val="en-GB" w:eastAsia="en-GB"/>
              </w:rPr>
              <w:t xml:space="preserve">Извештај о раду МДУЛС </w:t>
            </w:r>
            <w:r w:rsidRPr="001B71F9">
              <w:rPr>
                <w:rFonts w:ascii="Arial" w:hAnsi="Arial" w:cs="Arial"/>
                <w:sz w:val="16"/>
                <w:szCs w:val="16"/>
                <w:lang w:val="en-GB" w:eastAsia="en-GB"/>
              </w:rPr>
              <w:br/>
              <w:t xml:space="preserve">Извештај о раду ИТЕ </w:t>
            </w:r>
          </w:p>
        </w:tc>
        <w:tc>
          <w:tcPr>
            <w:tcW w:w="384" w:type="pct"/>
            <w:shd w:val="clear" w:color="auto" w:fill="auto"/>
            <w:vAlign w:val="center"/>
          </w:tcPr>
          <w:p w14:paraId="1E9EA1DE" w14:textId="32ED23F7" w:rsidR="001C24CD" w:rsidRPr="00F52BBB" w:rsidRDefault="001C24CD" w:rsidP="001B71F9">
            <w:pPr>
              <w:widowControl/>
              <w:autoSpaceDE/>
              <w:autoSpaceDN/>
              <w:jc w:val="right"/>
              <w:rPr>
                <w:rFonts w:ascii="Arial" w:hAnsi="Arial" w:cs="Arial"/>
                <w:sz w:val="16"/>
                <w:szCs w:val="16"/>
                <w:lang w:val="en-GB" w:eastAsia="en-GB"/>
              </w:rPr>
            </w:pPr>
            <w:r w:rsidRPr="001B71F9">
              <w:rPr>
                <w:rFonts w:ascii="Arial" w:hAnsi="Arial" w:cs="Arial"/>
                <w:sz w:val="16"/>
                <w:szCs w:val="16"/>
                <w:lang w:val="en-GB" w:eastAsia="en-GB"/>
              </w:rPr>
              <w:t>0</w:t>
            </w:r>
          </w:p>
        </w:tc>
        <w:tc>
          <w:tcPr>
            <w:tcW w:w="328" w:type="pct"/>
            <w:shd w:val="clear" w:color="auto" w:fill="auto"/>
            <w:vAlign w:val="center"/>
          </w:tcPr>
          <w:p w14:paraId="46B490D9" w14:textId="4E898B94" w:rsidR="001C24CD" w:rsidRPr="00F52BBB" w:rsidRDefault="001C24CD" w:rsidP="001B71F9">
            <w:pPr>
              <w:widowControl/>
              <w:autoSpaceDE/>
              <w:autoSpaceDN/>
              <w:jc w:val="right"/>
              <w:rPr>
                <w:rFonts w:ascii="Arial" w:hAnsi="Arial" w:cs="Arial"/>
                <w:sz w:val="16"/>
                <w:szCs w:val="16"/>
                <w:lang w:val="en-GB" w:eastAsia="en-GB"/>
              </w:rPr>
            </w:pPr>
            <w:r w:rsidRPr="001B71F9">
              <w:rPr>
                <w:rFonts w:ascii="Arial" w:hAnsi="Arial" w:cs="Arial"/>
                <w:sz w:val="16"/>
                <w:szCs w:val="16"/>
                <w:lang w:val="en-GB" w:eastAsia="en-GB"/>
              </w:rPr>
              <w:t>2019</w:t>
            </w:r>
          </w:p>
        </w:tc>
        <w:tc>
          <w:tcPr>
            <w:tcW w:w="472" w:type="pct"/>
            <w:shd w:val="clear" w:color="auto" w:fill="auto"/>
            <w:vAlign w:val="center"/>
          </w:tcPr>
          <w:p w14:paraId="78A22E8B" w14:textId="14765AA1" w:rsidR="001C24CD" w:rsidRPr="00F52BBB" w:rsidRDefault="001C24CD" w:rsidP="001B71F9">
            <w:pPr>
              <w:widowControl/>
              <w:autoSpaceDE/>
              <w:autoSpaceDN/>
              <w:jc w:val="right"/>
              <w:rPr>
                <w:rFonts w:ascii="Arial" w:hAnsi="Arial" w:cs="Arial"/>
                <w:sz w:val="16"/>
                <w:szCs w:val="16"/>
                <w:lang w:val="en-GB" w:eastAsia="en-GB"/>
              </w:rPr>
            </w:pPr>
            <w:r w:rsidRPr="001B71F9">
              <w:rPr>
                <w:rFonts w:ascii="Arial" w:hAnsi="Arial" w:cs="Arial"/>
                <w:sz w:val="16"/>
                <w:szCs w:val="16"/>
                <w:lang w:val="en-GB" w:eastAsia="en-GB"/>
              </w:rPr>
              <w:t>6</w:t>
            </w:r>
          </w:p>
        </w:tc>
        <w:tc>
          <w:tcPr>
            <w:tcW w:w="485" w:type="pct"/>
            <w:shd w:val="clear" w:color="auto" w:fill="auto"/>
            <w:vAlign w:val="center"/>
          </w:tcPr>
          <w:p w14:paraId="00E07041" w14:textId="1B7F9A1F" w:rsidR="001C24CD" w:rsidRPr="00F52BBB" w:rsidRDefault="001C24CD" w:rsidP="001B71F9">
            <w:pPr>
              <w:widowControl/>
              <w:autoSpaceDE/>
              <w:autoSpaceDN/>
              <w:jc w:val="right"/>
              <w:rPr>
                <w:rFonts w:ascii="Arial" w:hAnsi="Arial" w:cs="Arial"/>
                <w:sz w:val="16"/>
                <w:szCs w:val="16"/>
                <w:lang w:val="en-GB" w:eastAsia="en-GB"/>
              </w:rPr>
            </w:pPr>
            <w:r w:rsidRPr="001B71F9">
              <w:rPr>
                <w:rFonts w:ascii="Arial" w:hAnsi="Arial" w:cs="Arial"/>
                <w:sz w:val="16"/>
                <w:szCs w:val="16"/>
                <w:lang w:val="en-GB" w:eastAsia="en-GB"/>
              </w:rPr>
              <w:t>9</w:t>
            </w:r>
          </w:p>
        </w:tc>
        <w:tc>
          <w:tcPr>
            <w:tcW w:w="485" w:type="pct"/>
            <w:shd w:val="clear" w:color="auto" w:fill="auto"/>
            <w:vAlign w:val="center"/>
          </w:tcPr>
          <w:p w14:paraId="3D3F1480" w14:textId="0948639E" w:rsidR="001C24CD" w:rsidRPr="001B71F9" w:rsidRDefault="001C24CD" w:rsidP="001B71F9">
            <w:pPr>
              <w:widowControl/>
              <w:autoSpaceDE/>
              <w:autoSpaceDN/>
              <w:jc w:val="right"/>
              <w:rPr>
                <w:rFonts w:ascii="Arial" w:hAnsi="Arial" w:cs="Arial"/>
                <w:sz w:val="16"/>
                <w:szCs w:val="16"/>
                <w:lang w:val="en-GB" w:eastAsia="en-GB"/>
              </w:rPr>
            </w:pPr>
            <w:r w:rsidRPr="001B71F9">
              <w:rPr>
                <w:rFonts w:ascii="Arial" w:hAnsi="Arial" w:cs="Arial"/>
                <w:sz w:val="16"/>
                <w:szCs w:val="16"/>
                <w:lang w:val="en-GB" w:eastAsia="en-GB"/>
              </w:rPr>
              <w:t>12</w:t>
            </w:r>
          </w:p>
        </w:tc>
      </w:tr>
    </w:tbl>
    <w:p w14:paraId="494D7EE1" w14:textId="77777777" w:rsidR="00360959" w:rsidRDefault="00360959" w:rsidP="00610FC6">
      <w:pPr>
        <w:rPr>
          <w:rFonts w:ascii="Arial" w:hAnsi="Arial" w:cs="Arial"/>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28"/>
        <w:gridCol w:w="1215"/>
        <w:gridCol w:w="1464"/>
        <w:gridCol w:w="1422"/>
        <w:gridCol w:w="1603"/>
        <w:gridCol w:w="1267"/>
        <w:gridCol w:w="1228"/>
        <w:gridCol w:w="1134"/>
        <w:gridCol w:w="1189"/>
      </w:tblGrid>
      <w:tr w:rsidR="001B71F9" w:rsidRPr="00046AD6" w14:paraId="355A12C5" w14:textId="77777777" w:rsidTr="001C24CD">
        <w:trPr>
          <w:trHeight w:val="288"/>
        </w:trPr>
        <w:tc>
          <w:tcPr>
            <w:tcW w:w="937" w:type="pct"/>
            <w:vMerge w:val="restart"/>
            <w:shd w:val="clear" w:color="auto" w:fill="FFF2CC" w:themeFill="accent4" w:themeFillTint="33"/>
            <w:vAlign w:val="center"/>
            <w:hideMark/>
          </w:tcPr>
          <w:p w14:paraId="3248EB88" w14:textId="77777777" w:rsidR="001B71F9" w:rsidRPr="00046AD6" w:rsidRDefault="001B71F9"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Назив активности:</w:t>
            </w:r>
          </w:p>
        </w:tc>
        <w:tc>
          <w:tcPr>
            <w:tcW w:w="469" w:type="pct"/>
            <w:vMerge w:val="restart"/>
            <w:shd w:val="clear" w:color="auto" w:fill="FFF2CC" w:themeFill="accent4" w:themeFillTint="33"/>
            <w:vAlign w:val="center"/>
            <w:hideMark/>
          </w:tcPr>
          <w:p w14:paraId="328093E1" w14:textId="77777777" w:rsidR="001B71F9" w:rsidRPr="00046AD6" w:rsidRDefault="001B71F9"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565" w:type="pct"/>
            <w:vMerge w:val="restart"/>
            <w:shd w:val="clear" w:color="auto" w:fill="FFF2CC" w:themeFill="accent4" w:themeFillTint="33"/>
            <w:vAlign w:val="center"/>
            <w:hideMark/>
          </w:tcPr>
          <w:p w14:paraId="09B5DF8E" w14:textId="77777777" w:rsidR="001B71F9" w:rsidRPr="00046AD6" w:rsidRDefault="001B71F9"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549" w:type="pct"/>
            <w:vMerge w:val="restart"/>
            <w:shd w:val="clear" w:color="auto" w:fill="FFF2CC" w:themeFill="accent4" w:themeFillTint="33"/>
            <w:vAlign w:val="center"/>
            <w:hideMark/>
          </w:tcPr>
          <w:p w14:paraId="214E02A2" w14:textId="77777777" w:rsidR="001B71F9" w:rsidRPr="00046AD6" w:rsidRDefault="001B71F9"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479" w:type="pct"/>
            <w:gridSpan w:val="5"/>
            <w:shd w:val="clear" w:color="auto" w:fill="FFF2CC" w:themeFill="accent4" w:themeFillTint="33"/>
            <w:vAlign w:val="center"/>
            <w:hideMark/>
          </w:tcPr>
          <w:p w14:paraId="48C7D598" w14:textId="77777777" w:rsidR="001B71F9" w:rsidRPr="00046AD6" w:rsidRDefault="001B71F9"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CA0DFE" w:rsidRPr="00046AD6" w14:paraId="071C62BB" w14:textId="77777777" w:rsidTr="001C24CD">
        <w:trPr>
          <w:trHeight w:val="288"/>
        </w:trPr>
        <w:tc>
          <w:tcPr>
            <w:tcW w:w="937" w:type="pct"/>
            <w:vMerge/>
            <w:shd w:val="clear" w:color="auto" w:fill="FFF2CC" w:themeFill="accent4" w:themeFillTint="33"/>
            <w:vAlign w:val="center"/>
            <w:hideMark/>
          </w:tcPr>
          <w:p w14:paraId="5B8ECE48" w14:textId="77777777" w:rsidR="00CA0DFE" w:rsidRPr="00046AD6" w:rsidRDefault="00CA0DFE" w:rsidP="008C5C62">
            <w:pPr>
              <w:widowControl/>
              <w:autoSpaceDE/>
              <w:autoSpaceDN/>
              <w:rPr>
                <w:rFonts w:ascii="Arial" w:hAnsi="Arial" w:cs="Arial"/>
                <w:b/>
                <w:bCs/>
                <w:color w:val="000000"/>
                <w:sz w:val="16"/>
                <w:szCs w:val="16"/>
                <w:lang w:val="en-GB" w:eastAsia="en-GB"/>
              </w:rPr>
            </w:pPr>
          </w:p>
        </w:tc>
        <w:tc>
          <w:tcPr>
            <w:tcW w:w="469" w:type="pct"/>
            <w:vMerge/>
            <w:shd w:val="clear" w:color="auto" w:fill="FFF2CC" w:themeFill="accent4" w:themeFillTint="33"/>
            <w:vAlign w:val="center"/>
            <w:hideMark/>
          </w:tcPr>
          <w:p w14:paraId="108C7B46" w14:textId="77777777" w:rsidR="00CA0DFE" w:rsidRPr="00046AD6" w:rsidRDefault="00CA0DFE" w:rsidP="008C5C62">
            <w:pPr>
              <w:widowControl/>
              <w:autoSpaceDE/>
              <w:autoSpaceDN/>
              <w:rPr>
                <w:rFonts w:ascii="Arial" w:hAnsi="Arial" w:cs="Arial"/>
                <w:b/>
                <w:bCs/>
                <w:color w:val="000000"/>
                <w:sz w:val="16"/>
                <w:szCs w:val="16"/>
                <w:lang w:val="en-GB" w:eastAsia="en-GB"/>
              </w:rPr>
            </w:pPr>
          </w:p>
        </w:tc>
        <w:tc>
          <w:tcPr>
            <w:tcW w:w="565" w:type="pct"/>
            <w:vMerge/>
            <w:shd w:val="clear" w:color="auto" w:fill="FFF2CC" w:themeFill="accent4" w:themeFillTint="33"/>
            <w:vAlign w:val="center"/>
            <w:hideMark/>
          </w:tcPr>
          <w:p w14:paraId="7861DB1B" w14:textId="77777777" w:rsidR="00CA0DFE" w:rsidRPr="00046AD6" w:rsidRDefault="00CA0DFE" w:rsidP="008C5C62">
            <w:pPr>
              <w:widowControl/>
              <w:autoSpaceDE/>
              <w:autoSpaceDN/>
              <w:rPr>
                <w:rFonts w:ascii="Arial" w:hAnsi="Arial" w:cs="Arial"/>
                <w:b/>
                <w:bCs/>
                <w:color w:val="000000"/>
                <w:sz w:val="16"/>
                <w:szCs w:val="16"/>
                <w:lang w:val="en-GB" w:eastAsia="en-GB"/>
              </w:rPr>
            </w:pPr>
          </w:p>
        </w:tc>
        <w:tc>
          <w:tcPr>
            <w:tcW w:w="549" w:type="pct"/>
            <w:vMerge/>
            <w:shd w:val="clear" w:color="auto" w:fill="FFF2CC" w:themeFill="accent4" w:themeFillTint="33"/>
            <w:vAlign w:val="center"/>
            <w:hideMark/>
          </w:tcPr>
          <w:p w14:paraId="5D1FA13A" w14:textId="77777777" w:rsidR="00CA0DFE" w:rsidRPr="00046AD6" w:rsidRDefault="00CA0DFE" w:rsidP="008C5C62">
            <w:pPr>
              <w:widowControl/>
              <w:autoSpaceDE/>
              <w:autoSpaceDN/>
              <w:rPr>
                <w:rFonts w:ascii="Arial" w:hAnsi="Arial" w:cs="Arial"/>
                <w:b/>
                <w:bCs/>
                <w:color w:val="000000"/>
                <w:sz w:val="16"/>
                <w:szCs w:val="16"/>
                <w:lang w:val="en-GB" w:eastAsia="en-GB"/>
              </w:rPr>
            </w:pPr>
          </w:p>
        </w:tc>
        <w:tc>
          <w:tcPr>
            <w:tcW w:w="619" w:type="pct"/>
            <w:shd w:val="clear" w:color="auto" w:fill="FFF2CC" w:themeFill="accent4" w:themeFillTint="33"/>
            <w:vAlign w:val="center"/>
            <w:hideMark/>
          </w:tcPr>
          <w:p w14:paraId="2179292E" w14:textId="77777777" w:rsidR="00CA0DFE" w:rsidRPr="00046AD6" w:rsidRDefault="00CA0DFE"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489" w:type="pct"/>
            <w:shd w:val="clear" w:color="auto" w:fill="FFF2CC" w:themeFill="accent4" w:themeFillTint="33"/>
            <w:vAlign w:val="center"/>
            <w:hideMark/>
          </w:tcPr>
          <w:p w14:paraId="402D8DE5" w14:textId="77777777" w:rsidR="00CA0DFE" w:rsidRPr="00046AD6" w:rsidRDefault="00CA0DFE" w:rsidP="008C5C62">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474" w:type="pct"/>
            <w:shd w:val="clear" w:color="auto" w:fill="FFF2CC" w:themeFill="accent4" w:themeFillTint="33"/>
            <w:vAlign w:val="center"/>
            <w:hideMark/>
          </w:tcPr>
          <w:p w14:paraId="351E852E" w14:textId="77777777" w:rsidR="00CA0DFE" w:rsidRPr="00046AD6" w:rsidRDefault="00CA0DFE" w:rsidP="008C5C62">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38" w:type="pct"/>
            <w:shd w:val="clear" w:color="auto" w:fill="FFF2CC" w:themeFill="accent4" w:themeFillTint="33"/>
            <w:vAlign w:val="center"/>
            <w:hideMark/>
          </w:tcPr>
          <w:p w14:paraId="6EE80AC1" w14:textId="77777777" w:rsidR="00CA0DFE" w:rsidRPr="00046AD6" w:rsidRDefault="00CA0DFE" w:rsidP="008C5C62">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c>
          <w:tcPr>
            <w:tcW w:w="459" w:type="pct"/>
            <w:shd w:val="clear" w:color="auto" w:fill="FFF2CC" w:themeFill="accent4" w:themeFillTint="33"/>
            <w:vAlign w:val="center"/>
          </w:tcPr>
          <w:p w14:paraId="56F16E2C" w14:textId="77777777" w:rsidR="00CA0DFE" w:rsidRPr="0052258D" w:rsidRDefault="00CA0DFE" w:rsidP="008C5C62">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CA0DFE" w:rsidRPr="00046AD6" w14:paraId="61EF1E29" w14:textId="77777777" w:rsidTr="001C24CD">
        <w:trPr>
          <w:trHeight w:val="600"/>
        </w:trPr>
        <w:tc>
          <w:tcPr>
            <w:tcW w:w="937" w:type="pct"/>
            <w:shd w:val="clear" w:color="auto" w:fill="auto"/>
            <w:vAlign w:val="center"/>
          </w:tcPr>
          <w:p w14:paraId="6704641E" w14:textId="7081A211" w:rsidR="00CA0DFE" w:rsidRPr="001B71F9" w:rsidRDefault="00CA0DFE" w:rsidP="00900A57">
            <w:pPr>
              <w:widowControl/>
              <w:autoSpaceDE/>
              <w:autoSpaceDN/>
              <w:rPr>
                <w:rFonts w:ascii="Arial" w:hAnsi="Arial" w:cs="Arial"/>
                <w:color w:val="000000" w:themeColor="text1"/>
                <w:sz w:val="16"/>
                <w:szCs w:val="16"/>
                <w:lang w:val="sr-Cyrl-RS" w:eastAsia="en-GB"/>
              </w:rPr>
            </w:pPr>
            <w:r>
              <w:rPr>
                <w:rFonts w:ascii="Arial" w:hAnsi="Arial" w:cs="Arial"/>
                <w:color w:val="000000" w:themeColor="text1"/>
                <w:sz w:val="16"/>
                <w:szCs w:val="16"/>
                <w:lang w:val="sr-Cyrl-RS" w:eastAsia="en-GB"/>
              </w:rPr>
              <w:t xml:space="preserve">1.3.5.1 </w:t>
            </w:r>
            <w:r w:rsidRPr="00900A57">
              <w:rPr>
                <w:rFonts w:ascii="Arial" w:hAnsi="Arial" w:cs="Arial"/>
                <w:color w:val="000000" w:themeColor="text1"/>
                <w:sz w:val="16"/>
                <w:szCs w:val="16"/>
                <w:lang w:val="sr-Cyrl-RS" w:eastAsia="en-GB"/>
              </w:rPr>
              <w:t xml:space="preserve">Припрема анализе са предлогом мера за успостављање јединственог уређења питања која су заједничка за све стручне испите у систему државне </w:t>
            </w:r>
            <w:r w:rsidRPr="00900A57">
              <w:rPr>
                <w:rFonts w:ascii="Arial" w:hAnsi="Arial" w:cs="Arial"/>
                <w:color w:val="000000" w:themeColor="text1"/>
                <w:sz w:val="16"/>
                <w:szCs w:val="16"/>
                <w:lang w:val="sr-Cyrl-RS" w:eastAsia="en-GB"/>
              </w:rPr>
              <w:lastRenderedPageBreak/>
              <w:t>управе, са анализом ефеката</w:t>
            </w:r>
          </w:p>
        </w:tc>
        <w:tc>
          <w:tcPr>
            <w:tcW w:w="469" w:type="pct"/>
            <w:shd w:val="clear" w:color="auto" w:fill="auto"/>
            <w:vAlign w:val="center"/>
          </w:tcPr>
          <w:p w14:paraId="2E81B7FA" w14:textId="2F69B083"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lastRenderedPageBreak/>
              <w:t>1. квартал 2022.</w:t>
            </w:r>
            <w:r w:rsidRPr="00900A57">
              <w:rPr>
                <w:rFonts w:ascii="Arial" w:hAnsi="Arial" w:cs="Arial"/>
                <w:color w:val="000000" w:themeColor="text1"/>
                <w:sz w:val="16"/>
                <w:szCs w:val="16"/>
                <w:lang w:val="sr-Cyrl-RS" w:eastAsia="en-GB"/>
              </w:rPr>
              <w:br/>
              <w:t>4. квартал 2022.</w:t>
            </w:r>
          </w:p>
        </w:tc>
        <w:tc>
          <w:tcPr>
            <w:tcW w:w="565" w:type="pct"/>
            <w:shd w:val="clear" w:color="auto" w:fill="auto"/>
            <w:vAlign w:val="center"/>
          </w:tcPr>
          <w:p w14:paraId="417BCCEF" w14:textId="04A558B3"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МДУЛС</w:t>
            </w:r>
          </w:p>
        </w:tc>
        <w:tc>
          <w:tcPr>
            <w:tcW w:w="549" w:type="pct"/>
            <w:shd w:val="clear" w:color="auto" w:fill="auto"/>
            <w:vAlign w:val="center"/>
          </w:tcPr>
          <w:p w14:paraId="4571C1DE" w14:textId="56488CF7"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w:t>
            </w:r>
          </w:p>
        </w:tc>
        <w:tc>
          <w:tcPr>
            <w:tcW w:w="619" w:type="pct"/>
            <w:shd w:val="clear" w:color="auto" w:fill="auto"/>
            <w:vAlign w:val="center"/>
          </w:tcPr>
          <w:p w14:paraId="382741B5" w14:textId="3854B393"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ГИЗ</w:t>
            </w:r>
          </w:p>
        </w:tc>
        <w:tc>
          <w:tcPr>
            <w:tcW w:w="489" w:type="pct"/>
            <w:shd w:val="clear" w:color="auto" w:fill="auto"/>
            <w:vAlign w:val="center"/>
          </w:tcPr>
          <w:p w14:paraId="55109159" w14:textId="5CB807A6"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74" w:type="pct"/>
            <w:shd w:val="clear" w:color="auto" w:fill="auto"/>
            <w:noWrap/>
            <w:vAlign w:val="center"/>
          </w:tcPr>
          <w:p w14:paraId="0B300DE0" w14:textId="6CA0D96A" w:rsidR="00CA0DFE" w:rsidRPr="00900A57" w:rsidRDefault="00CA0DFE" w:rsidP="00900A57">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960.00</w:t>
            </w:r>
          </w:p>
        </w:tc>
        <w:tc>
          <w:tcPr>
            <w:tcW w:w="438" w:type="pct"/>
            <w:shd w:val="clear" w:color="auto" w:fill="auto"/>
            <w:noWrap/>
            <w:vAlign w:val="center"/>
          </w:tcPr>
          <w:p w14:paraId="4D90FE73" w14:textId="42BD29D3" w:rsidR="00CA0DFE" w:rsidRPr="00821A00" w:rsidRDefault="00CA0DFE" w:rsidP="00900A57">
            <w:pPr>
              <w:widowControl/>
              <w:autoSpaceDE/>
              <w:autoSpaceDN/>
              <w:jc w:val="center"/>
              <w:rPr>
                <w:rFonts w:ascii="Arial" w:hAnsi="Arial" w:cs="Arial"/>
                <w:color w:val="000000"/>
                <w:sz w:val="16"/>
                <w:szCs w:val="16"/>
                <w:lang w:val="sr-Cyrl-RS" w:eastAsia="en-GB"/>
              </w:rPr>
            </w:pPr>
          </w:p>
        </w:tc>
        <w:tc>
          <w:tcPr>
            <w:tcW w:w="459" w:type="pct"/>
            <w:vAlign w:val="center"/>
          </w:tcPr>
          <w:p w14:paraId="4E7E64D5" w14:textId="6EFF0ABF" w:rsidR="00CA0DFE" w:rsidRPr="00046AD6" w:rsidRDefault="00CA0DFE" w:rsidP="00900A57">
            <w:pPr>
              <w:widowControl/>
              <w:autoSpaceDE/>
              <w:autoSpaceDN/>
              <w:jc w:val="center"/>
              <w:rPr>
                <w:rFonts w:ascii="Arial" w:hAnsi="Arial" w:cs="Arial"/>
                <w:color w:val="000000"/>
                <w:sz w:val="16"/>
                <w:szCs w:val="16"/>
                <w:lang w:val="en-GB" w:eastAsia="en-GB"/>
              </w:rPr>
            </w:pPr>
          </w:p>
        </w:tc>
      </w:tr>
      <w:tr w:rsidR="00CA0DFE" w:rsidRPr="00046AD6" w14:paraId="3D9EBEA3" w14:textId="77777777" w:rsidTr="001C24CD">
        <w:trPr>
          <w:trHeight w:val="600"/>
        </w:trPr>
        <w:tc>
          <w:tcPr>
            <w:tcW w:w="937" w:type="pct"/>
            <w:shd w:val="clear" w:color="auto" w:fill="auto"/>
            <w:vAlign w:val="center"/>
          </w:tcPr>
          <w:p w14:paraId="2D65027B" w14:textId="73CFE980" w:rsidR="00CA0DFE" w:rsidRPr="001B71F9" w:rsidRDefault="00CA0DFE" w:rsidP="00900A57">
            <w:pPr>
              <w:widowControl/>
              <w:autoSpaceDE/>
              <w:autoSpaceDN/>
              <w:rPr>
                <w:rFonts w:ascii="Arial" w:hAnsi="Arial" w:cs="Arial"/>
                <w:color w:val="000000" w:themeColor="text1"/>
                <w:sz w:val="16"/>
                <w:szCs w:val="16"/>
                <w:lang w:val="sr-Cyrl-RS" w:eastAsia="en-GB"/>
              </w:rPr>
            </w:pPr>
            <w:r>
              <w:rPr>
                <w:rFonts w:ascii="Arial" w:hAnsi="Arial" w:cs="Arial"/>
                <w:color w:val="000000" w:themeColor="text1"/>
                <w:sz w:val="16"/>
                <w:szCs w:val="16"/>
                <w:lang w:val="sr-Cyrl-RS" w:eastAsia="en-GB"/>
              </w:rPr>
              <w:lastRenderedPageBreak/>
              <w:t xml:space="preserve">1.3.5.2 </w:t>
            </w:r>
            <w:r w:rsidRPr="00900A57">
              <w:rPr>
                <w:rFonts w:ascii="Arial" w:hAnsi="Arial" w:cs="Arial"/>
                <w:color w:val="000000" w:themeColor="text1"/>
                <w:sz w:val="16"/>
                <w:szCs w:val="16"/>
                <w:lang w:val="sr-Cyrl-RS" w:eastAsia="en-GB"/>
              </w:rPr>
              <w:t>Припрема анализе о потреби успостављања односа стручних испита и стручног усавршавања, односно обавезе похађања обука за припрему за полагање стручног испита пре полагања стручног испита, са анализом ефеката</w:t>
            </w:r>
          </w:p>
        </w:tc>
        <w:tc>
          <w:tcPr>
            <w:tcW w:w="469" w:type="pct"/>
            <w:shd w:val="clear" w:color="auto" w:fill="auto"/>
            <w:vAlign w:val="center"/>
          </w:tcPr>
          <w:p w14:paraId="171CFEA1" w14:textId="46AC7D2F"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1. квартал 2022.</w:t>
            </w:r>
            <w:r w:rsidRPr="00900A57">
              <w:rPr>
                <w:rFonts w:ascii="Arial" w:hAnsi="Arial" w:cs="Arial"/>
                <w:color w:val="000000" w:themeColor="text1"/>
                <w:sz w:val="16"/>
                <w:szCs w:val="16"/>
                <w:lang w:val="sr-Cyrl-RS" w:eastAsia="en-GB"/>
              </w:rPr>
              <w:br/>
              <w:t>4. квартал 2022.</w:t>
            </w:r>
          </w:p>
        </w:tc>
        <w:tc>
          <w:tcPr>
            <w:tcW w:w="565" w:type="pct"/>
            <w:shd w:val="clear" w:color="auto" w:fill="auto"/>
            <w:vAlign w:val="center"/>
          </w:tcPr>
          <w:p w14:paraId="4E612713" w14:textId="624B4E83"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МДУЛС</w:t>
            </w:r>
          </w:p>
        </w:tc>
        <w:tc>
          <w:tcPr>
            <w:tcW w:w="549" w:type="pct"/>
            <w:shd w:val="clear" w:color="auto" w:fill="auto"/>
            <w:vAlign w:val="center"/>
          </w:tcPr>
          <w:p w14:paraId="0024F3C6" w14:textId="7E0FDAA4"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НАЈУ</w:t>
            </w:r>
          </w:p>
        </w:tc>
        <w:tc>
          <w:tcPr>
            <w:tcW w:w="619" w:type="pct"/>
            <w:shd w:val="clear" w:color="auto" w:fill="auto"/>
            <w:vAlign w:val="center"/>
          </w:tcPr>
          <w:p w14:paraId="24A8ADAD" w14:textId="4143CABA"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ГИЗ</w:t>
            </w:r>
          </w:p>
        </w:tc>
        <w:tc>
          <w:tcPr>
            <w:tcW w:w="489" w:type="pct"/>
            <w:shd w:val="clear" w:color="auto" w:fill="auto"/>
            <w:vAlign w:val="center"/>
          </w:tcPr>
          <w:p w14:paraId="761B88E8" w14:textId="50654902"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74" w:type="pct"/>
            <w:shd w:val="clear" w:color="auto" w:fill="auto"/>
            <w:noWrap/>
            <w:vAlign w:val="center"/>
          </w:tcPr>
          <w:p w14:paraId="1944069F" w14:textId="3615D2C9" w:rsidR="00CA0DFE" w:rsidRPr="00900A57" w:rsidRDefault="00CA0DFE" w:rsidP="00900A57">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960.00</w:t>
            </w:r>
          </w:p>
        </w:tc>
        <w:tc>
          <w:tcPr>
            <w:tcW w:w="438" w:type="pct"/>
            <w:shd w:val="clear" w:color="auto" w:fill="auto"/>
            <w:noWrap/>
            <w:vAlign w:val="center"/>
          </w:tcPr>
          <w:p w14:paraId="61BEC725" w14:textId="192D3E5D"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59" w:type="pct"/>
            <w:vAlign w:val="center"/>
          </w:tcPr>
          <w:p w14:paraId="6EEAB7EC" w14:textId="494C2C4F" w:rsidR="00CA0DFE" w:rsidRPr="00046AD6" w:rsidRDefault="00CA0DFE" w:rsidP="00900A57">
            <w:pPr>
              <w:widowControl/>
              <w:autoSpaceDE/>
              <w:autoSpaceDN/>
              <w:jc w:val="center"/>
              <w:rPr>
                <w:rFonts w:ascii="Arial" w:hAnsi="Arial" w:cs="Arial"/>
                <w:color w:val="000000"/>
                <w:sz w:val="16"/>
                <w:szCs w:val="16"/>
                <w:lang w:val="en-GB" w:eastAsia="en-GB"/>
              </w:rPr>
            </w:pPr>
          </w:p>
        </w:tc>
      </w:tr>
      <w:tr w:rsidR="00CA0DFE" w:rsidRPr="00046AD6" w14:paraId="40FEFD27" w14:textId="77777777" w:rsidTr="001C24CD">
        <w:trPr>
          <w:trHeight w:val="600"/>
        </w:trPr>
        <w:tc>
          <w:tcPr>
            <w:tcW w:w="937" w:type="pct"/>
            <w:shd w:val="clear" w:color="auto" w:fill="auto"/>
            <w:vAlign w:val="center"/>
          </w:tcPr>
          <w:p w14:paraId="4AA7DB11" w14:textId="727D2C8E" w:rsidR="00CA0DFE" w:rsidRPr="001B71F9" w:rsidRDefault="00CA0DFE" w:rsidP="00900A57">
            <w:pPr>
              <w:widowControl/>
              <w:autoSpaceDE/>
              <w:autoSpaceDN/>
              <w:rPr>
                <w:rFonts w:ascii="Arial" w:hAnsi="Arial" w:cs="Arial"/>
                <w:color w:val="000000" w:themeColor="text1"/>
                <w:sz w:val="16"/>
                <w:szCs w:val="16"/>
                <w:lang w:val="sr-Cyrl-RS" w:eastAsia="en-GB"/>
              </w:rPr>
            </w:pPr>
            <w:r>
              <w:rPr>
                <w:rFonts w:ascii="Arial" w:hAnsi="Arial" w:cs="Arial"/>
                <w:color w:val="000000" w:themeColor="text1"/>
                <w:sz w:val="16"/>
                <w:szCs w:val="16"/>
                <w:lang w:val="sr-Cyrl-RS" w:eastAsia="en-GB"/>
              </w:rPr>
              <w:t xml:space="preserve">1.3.5.3 </w:t>
            </w:r>
            <w:r w:rsidRPr="00900A57">
              <w:rPr>
                <w:rFonts w:ascii="Arial" w:hAnsi="Arial" w:cs="Arial"/>
                <w:color w:val="000000" w:themeColor="text1"/>
                <w:sz w:val="16"/>
                <w:szCs w:val="16"/>
                <w:lang w:val="sr-Cyrl-RS" w:eastAsia="en-GB"/>
              </w:rPr>
              <w:t>Спровођење ex-ante анализе закона којим се на јединственим основама уређује област стручних испита у систему државне управе и консултација са заинтересованим странама и циљним групама, у циљу предлагања оптималних уређења закона</w:t>
            </w:r>
          </w:p>
        </w:tc>
        <w:tc>
          <w:tcPr>
            <w:tcW w:w="469" w:type="pct"/>
            <w:shd w:val="clear" w:color="auto" w:fill="auto"/>
            <w:vAlign w:val="center"/>
          </w:tcPr>
          <w:p w14:paraId="248BFE15" w14:textId="5209DD33"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1. квартал 2023.</w:t>
            </w:r>
            <w:r w:rsidRPr="00900A57">
              <w:rPr>
                <w:rFonts w:ascii="Arial" w:hAnsi="Arial" w:cs="Arial"/>
                <w:color w:val="000000" w:themeColor="text1"/>
                <w:sz w:val="16"/>
                <w:szCs w:val="16"/>
                <w:lang w:val="sr-Cyrl-RS" w:eastAsia="en-GB"/>
              </w:rPr>
              <w:br/>
              <w:t>4. квартал 2023.</w:t>
            </w:r>
          </w:p>
        </w:tc>
        <w:tc>
          <w:tcPr>
            <w:tcW w:w="565" w:type="pct"/>
            <w:shd w:val="clear" w:color="auto" w:fill="auto"/>
            <w:vAlign w:val="center"/>
          </w:tcPr>
          <w:p w14:paraId="299F3C7A" w14:textId="5F77BD79"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МДУЛС</w:t>
            </w:r>
          </w:p>
        </w:tc>
        <w:tc>
          <w:tcPr>
            <w:tcW w:w="549" w:type="pct"/>
            <w:shd w:val="clear" w:color="auto" w:fill="auto"/>
            <w:vAlign w:val="center"/>
          </w:tcPr>
          <w:p w14:paraId="5CDFEDC9" w14:textId="0FACC3E5"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w:t>
            </w:r>
          </w:p>
        </w:tc>
        <w:tc>
          <w:tcPr>
            <w:tcW w:w="619" w:type="pct"/>
            <w:shd w:val="clear" w:color="auto" w:fill="auto"/>
            <w:vAlign w:val="center"/>
          </w:tcPr>
          <w:p w14:paraId="15B20D37" w14:textId="71E3E21C"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ГИЗ</w:t>
            </w:r>
          </w:p>
        </w:tc>
        <w:tc>
          <w:tcPr>
            <w:tcW w:w="489" w:type="pct"/>
            <w:shd w:val="clear" w:color="auto" w:fill="auto"/>
            <w:vAlign w:val="center"/>
          </w:tcPr>
          <w:p w14:paraId="6AB1BE9C" w14:textId="77777777"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74" w:type="pct"/>
            <w:shd w:val="clear" w:color="auto" w:fill="auto"/>
            <w:noWrap/>
            <w:vAlign w:val="center"/>
          </w:tcPr>
          <w:p w14:paraId="1C740854" w14:textId="77777777"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38" w:type="pct"/>
            <w:shd w:val="clear" w:color="auto" w:fill="auto"/>
            <w:noWrap/>
            <w:vAlign w:val="center"/>
          </w:tcPr>
          <w:p w14:paraId="2A703E6E" w14:textId="12586595" w:rsidR="00CA0DFE" w:rsidRPr="00900A57" w:rsidRDefault="00CA0DFE" w:rsidP="00900A57">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960.00</w:t>
            </w:r>
          </w:p>
        </w:tc>
        <w:tc>
          <w:tcPr>
            <w:tcW w:w="459" w:type="pct"/>
            <w:vAlign w:val="center"/>
          </w:tcPr>
          <w:p w14:paraId="2F17D97B" w14:textId="77777777" w:rsidR="00CA0DFE" w:rsidRPr="00046AD6" w:rsidRDefault="00CA0DFE" w:rsidP="00900A57">
            <w:pPr>
              <w:widowControl/>
              <w:autoSpaceDE/>
              <w:autoSpaceDN/>
              <w:jc w:val="center"/>
              <w:rPr>
                <w:rFonts w:ascii="Arial" w:hAnsi="Arial" w:cs="Arial"/>
                <w:color w:val="000000"/>
                <w:sz w:val="16"/>
                <w:szCs w:val="16"/>
                <w:lang w:val="en-GB" w:eastAsia="en-GB"/>
              </w:rPr>
            </w:pPr>
          </w:p>
        </w:tc>
      </w:tr>
      <w:tr w:rsidR="00CA0DFE" w:rsidRPr="00046AD6" w14:paraId="6AF2264F" w14:textId="77777777" w:rsidTr="001C24CD">
        <w:trPr>
          <w:trHeight w:val="600"/>
        </w:trPr>
        <w:tc>
          <w:tcPr>
            <w:tcW w:w="937" w:type="pct"/>
            <w:shd w:val="clear" w:color="auto" w:fill="auto"/>
            <w:vAlign w:val="center"/>
          </w:tcPr>
          <w:p w14:paraId="121110B0" w14:textId="2E0304E1" w:rsidR="00CA0DFE" w:rsidRPr="001B71F9" w:rsidRDefault="00CA0DFE" w:rsidP="00900A57">
            <w:pPr>
              <w:widowControl/>
              <w:autoSpaceDE/>
              <w:autoSpaceDN/>
              <w:rPr>
                <w:rFonts w:ascii="Arial" w:hAnsi="Arial" w:cs="Arial"/>
                <w:color w:val="000000" w:themeColor="text1"/>
                <w:sz w:val="16"/>
                <w:szCs w:val="16"/>
                <w:lang w:val="sr-Cyrl-RS" w:eastAsia="en-GB"/>
              </w:rPr>
            </w:pPr>
            <w:r>
              <w:rPr>
                <w:rFonts w:ascii="Arial" w:hAnsi="Arial" w:cs="Arial"/>
                <w:color w:val="000000" w:themeColor="text1"/>
                <w:sz w:val="16"/>
                <w:szCs w:val="16"/>
                <w:lang w:val="sr-Cyrl-RS" w:eastAsia="en-GB"/>
              </w:rPr>
              <w:t xml:space="preserve">1.3.5.4 </w:t>
            </w:r>
            <w:r w:rsidRPr="00900A57">
              <w:rPr>
                <w:rFonts w:ascii="Arial" w:hAnsi="Arial" w:cs="Arial"/>
                <w:color w:val="000000" w:themeColor="text1"/>
                <w:sz w:val="16"/>
                <w:szCs w:val="16"/>
                <w:lang w:val="sr-Cyrl-RS" w:eastAsia="en-GB"/>
              </w:rPr>
              <w:t>Спровођење процеса планирања и формулисања закона којим се на јединственим основама уређује област стручних испита у систему државне управе</w:t>
            </w:r>
          </w:p>
        </w:tc>
        <w:tc>
          <w:tcPr>
            <w:tcW w:w="469" w:type="pct"/>
            <w:shd w:val="clear" w:color="auto" w:fill="auto"/>
            <w:vAlign w:val="center"/>
          </w:tcPr>
          <w:p w14:paraId="33B9DE2B" w14:textId="3FE23290"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1. квартал 2023.</w:t>
            </w:r>
            <w:r w:rsidRPr="00900A57">
              <w:rPr>
                <w:rFonts w:ascii="Arial" w:hAnsi="Arial" w:cs="Arial"/>
                <w:color w:val="000000" w:themeColor="text1"/>
                <w:sz w:val="16"/>
                <w:szCs w:val="16"/>
                <w:lang w:val="sr-Cyrl-RS" w:eastAsia="en-GB"/>
              </w:rPr>
              <w:br/>
              <w:t>4. квартал 2023.</w:t>
            </w:r>
          </w:p>
        </w:tc>
        <w:tc>
          <w:tcPr>
            <w:tcW w:w="565" w:type="pct"/>
            <w:shd w:val="clear" w:color="auto" w:fill="auto"/>
            <w:vAlign w:val="center"/>
          </w:tcPr>
          <w:p w14:paraId="7C8CF43B" w14:textId="63BAA7E2" w:rsidR="00CA0DFE" w:rsidRPr="00ED3805" w:rsidRDefault="00CA0DFE" w:rsidP="00A37852">
            <w:pPr>
              <w:widowControl/>
              <w:autoSpaceDE/>
              <w:autoSpaceDN/>
              <w:jc w:val="center"/>
              <w:rPr>
                <w:rFonts w:ascii="Arial" w:hAnsi="Arial" w:cs="Arial"/>
                <w:color w:val="000000" w:themeColor="text1"/>
                <w:sz w:val="16"/>
                <w:szCs w:val="16"/>
                <w:lang w:val="sr-Cyrl-RS" w:eastAsia="en-GB"/>
              </w:rPr>
            </w:pPr>
            <w:r w:rsidRPr="00ED3805">
              <w:rPr>
                <w:rFonts w:ascii="Arial" w:hAnsi="Arial" w:cs="Arial"/>
                <w:color w:val="000000" w:themeColor="text1"/>
                <w:sz w:val="16"/>
                <w:szCs w:val="16"/>
                <w:lang w:val="sr-Cyrl-RS" w:eastAsia="en-GB"/>
              </w:rPr>
              <w:t>МДУЛС</w:t>
            </w:r>
          </w:p>
        </w:tc>
        <w:tc>
          <w:tcPr>
            <w:tcW w:w="549" w:type="pct"/>
            <w:shd w:val="clear" w:color="auto" w:fill="auto"/>
            <w:vAlign w:val="center"/>
          </w:tcPr>
          <w:p w14:paraId="468268C1" w14:textId="0AC786AF"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РСЗ</w:t>
            </w:r>
            <w:r w:rsidRPr="00900A57">
              <w:rPr>
                <w:rFonts w:ascii="Arial" w:hAnsi="Arial" w:cs="Arial"/>
                <w:color w:val="000000" w:themeColor="text1"/>
                <w:sz w:val="16"/>
                <w:szCs w:val="16"/>
                <w:lang w:val="sr-Cyrl-RS" w:eastAsia="en-GB"/>
              </w:rPr>
              <w:br/>
              <w:t>НАЈУ</w:t>
            </w:r>
            <w:r w:rsidRPr="00900A57">
              <w:rPr>
                <w:rFonts w:ascii="Arial" w:hAnsi="Arial" w:cs="Arial"/>
                <w:color w:val="000000" w:themeColor="text1"/>
                <w:sz w:val="16"/>
                <w:szCs w:val="16"/>
                <w:lang w:val="sr-Cyrl-RS" w:eastAsia="en-GB"/>
              </w:rPr>
              <w:br/>
              <w:t>СУК</w:t>
            </w:r>
            <w:r w:rsidRPr="00900A57">
              <w:rPr>
                <w:rFonts w:ascii="Arial" w:hAnsi="Arial" w:cs="Arial"/>
                <w:color w:val="000000" w:themeColor="text1"/>
                <w:sz w:val="16"/>
                <w:szCs w:val="16"/>
                <w:lang w:val="sr-Cyrl-RS" w:eastAsia="en-GB"/>
              </w:rPr>
              <w:br/>
              <w:t>МФ</w:t>
            </w:r>
          </w:p>
        </w:tc>
        <w:tc>
          <w:tcPr>
            <w:tcW w:w="619" w:type="pct"/>
            <w:shd w:val="clear" w:color="auto" w:fill="auto"/>
            <w:vAlign w:val="center"/>
          </w:tcPr>
          <w:p w14:paraId="13F98E8E" w14:textId="2386AB89"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Буџет РС*</w:t>
            </w:r>
          </w:p>
        </w:tc>
        <w:tc>
          <w:tcPr>
            <w:tcW w:w="489" w:type="pct"/>
            <w:shd w:val="clear" w:color="000000" w:fill="FFFFFF"/>
            <w:vAlign w:val="center"/>
          </w:tcPr>
          <w:p w14:paraId="67DE9A47" w14:textId="006F76F2" w:rsidR="00CA0DFE" w:rsidRPr="00CB765D" w:rsidRDefault="00CA0DFE" w:rsidP="00900A57">
            <w:pPr>
              <w:widowControl/>
              <w:autoSpaceDE/>
              <w:autoSpaceDN/>
              <w:jc w:val="center"/>
              <w:rPr>
                <w:rFonts w:ascii="Arial" w:hAnsi="Arial" w:cs="Arial"/>
                <w:color w:val="000000" w:themeColor="text1"/>
                <w:sz w:val="16"/>
                <w:szCs w:val="16"/>
                <w:lang w:val="sr-Cyrl-RS" w:eastAsia="en-GB"/>
              </w:rPr>
            </w:pPr>
            <w:r w:rsidRPr="00CB765D">
              <w:rPr>
                <w:rFonts w:ascii="Arial" w:hAnsi="Arial" w:cs="Arial"/>
                <w:color w:val="000000" w:themeColor="text1"/>
                <w:sz w:val="16"/>
                <w:szCs w:val="16"/>
                <w:lang w:val="sr-Cyrl-RS" w:eastAsia="en-GB"/>
              </w:rPr>
              <w:t>0607/0011</w:t>
            </w:r>
          </w:p>
        </w:tc>
        <w:tc>
          <w:tcPr>
            <w:tcW w:w="474" w:type="pct"/>
            <w:shd w:val="clear" w:color="auto" w:fill="auto"/>
            <w:noWrap/>
            <w:vAlign w:val="center"/>
          </w:tcPr>
          <w:p w14:paraId="3B7222FD" w14:textId="77777777"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38" w:type="pct"/>
            <w:shd w:val="clear" w:color="auto" w:fill="auto"/>
            <w:noWrap/>
            <w:vAlign w:val="center"/>
          </w:tcPr>
          <w:p w14:paraId="24B519DB" w14:textId="5D919E43" w:rsidR="00CA0DFE" w:rsidRPr="00900A57" w:rsidRDefault="00CA0DFE" w:rsidP="00900A57">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1,200.00</w:t>
            </w:r>
          </w:p>
        </w:tc>
        <w:tc>
          <w:tcPr>
            <w:tcW w:w="459" w:type="pct"/>
            <w:vAlign w:val="center"/>
          </w:tcPr>
          <w:p w14:paraId="52ADA725" w14:textId="77777777" w:rsidR="00CA0DFE" w:rsidRPr="00046AD6" w:rsidRDefault="00CA0DFE" w:rsidP="00900A57">
            <w:pPr>
              <w:widowControl/>
              <w:autoSpaceDE/>
              <w:autoSpaceDN/>
              <w:jc w:val="center"/>
              <w:rPr>
                <w:rFonts w:ascii="Arial" w:hAnsi="Arial" w:cs="Arial"/>
                <w:color w:val="000000"/>
                <w:sz w:val="16"/>
                <w:szCs w:val="16"/>
                <w:lang w:val="en-GB" w:eastAsia="en-GB"/>
              </w:rPr>
            </w:pPr>
          </w:p>
        </w:tc>
      </w:tr>
      <w:tr w:rsidR="00CA0DFE" w:rsidRPr="00046AD6" w14:paraId="0512B345" w14:textId="77777777" w:rsidTr="00554854">
        <w:trPr>
          <w:trHeight w:val="600"/>
        </w:trPr>
        <w:tc>
          <w:tcPr>
            <w:tcW w:w="937" w:type="pct"/>
            <w:tcBorders>
              <w:bottom w:val="nil"/>
            </w:tcBorders>
            <w:shd w:val="clear" w:color="auto" w:fill="auto"/>
            <w:vAlign w:val="center"/>
          </w:tcPr>
          <w:p w14:paraId="79C58970" w14:textId="3871CE63" w:rsidR="00CA0DFE" w:rsidRPr="00900A57" w:rsidRDefault="00CA0DFE" w:rsidP="00900A57">
            <w:pPr>
              <w:widowControl/>
              <w:autoSpaceDE/>
              <w:autoSpaceDN/>
              <w:rPr>
                <w:rFonts w:ascii="Arial" w:hAnsi="Arial" w:cs="Arial"/>
                <w:color w:val="000000" w:themeColor="text1"/>
                <w:sz w:val="16"/>
                <w:szCs w:val="16"/>
                <w:lang w:val="sr-Cyrl-RS" w:eastAsia="en-GB"/>
              </w:rPr>
            </w:pPr>
            <w:r>
              <w:rPr>
                <w:rFonts w:ascii="Arial" w:hAnsi="Arial" w:cs="Arial"/>
                <w:color w:val="000000" w:themeColor="text1"/>
                <w:sz w:val="16"/>
                <w:szCs w:val="16"/>
                <w:lang w:val="sr-Cyrl-RS" w:eastAsia="en-GB"/>
              </w:rPr>
              <w:t xml:space="preserve">1.3.5.5 </w:t>
            </w:r>
            <w:r w:rsidRPr="00900A57">
              <w:rPr>
                <w:rFonts w:ascii="Arial" w:hAnsi="Arial" w:cs="Arial"/>
                <w:color w:val="000000" w:themeColor="text1"/>
                <w:sz w:val="16"/>
                <w:szCs w:val="16"/>
                <w:lang w:val="sr-Cyrl-RS" w:eastAsia="en-GB"/>
              </w:rPr>
              <w:t>Припрема студије о оптимизацији пословних процеса у области стручних испита (анализа пословних процеса и предлог реорганизације у сврху стандардизације процеса стручних испита, као и унапређења надзорне функције и примене ИКТ у овој области)</w:t>
            </w:r>
          </w:p>
        </w:tc>
        <w:tc>
          <w:tcPr>
            <w:tcW w:w="469" w:type="pct"/>
            <w:tcBorders>
              <w:bottom w:val="nil"/>
            </w:tcBorders>
            <w:shd w:val="clear" w:color="auto" w:fill="auto"/>
            <w:vAlign w:val="center"/>
          </w:tcPr>
          <w:p w14:paraId="2A3679D0" w14:textId="5034C684"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1. квартал 2024.</w:t>
            </w:r>
            <w:r w:rsidRPr="00900A57">
              <w:rPr>
                <w:rFonts w:ascii="Arial" w:hAnsi="Arial" w:cs="Arial"/>
                <w:color w:val="000000" w:themeColor="text1"/>
                <w:sz w:val="16"/>
                <w:szCs w:val="16"/>
                <w:lang w:val="sr-Cyrl-RS" w:eastAsia="en-GB"/>
              </w:rPr>
              <w:br/>
              <w:t>4. квартал 2024.</w:t>
            </w:r>
          </w:p>
        </w:tc>
        <w:tc>
          <w:tcPr>
            <w:tcW w:w="565" w:type="pct"/>
            <w:tcBorders>
              <w:bottom w:val="nil"/>
            </w:tcBorders>
            <w:shd w:val="clear" w:color="auto" w:fill="auto"/>
            <w:vAlign w:val="center"/>
          </w:tcPr>
          <w:p w14:paraId="06EBD83D" w14:textId="13B08BD3" w:rsidR="00CA0DFE" w:rsidRPr="00ED3805" w:rsidRDefault="00CA0DFE" w:rsidP="00A37852">
            <w:pPr>
              <w:widowControl/>
              <w:autoSpaceDE/>
              <w:autoSpaceDN/>
              <w:jc w:val="center"/>
              <w:rPr>
                <w:rFonts w:ascii="Arial" w:hAnsi="Arial" w:cs="Arial"/>
                <w:color w:val="000000" w:themeColor="text1"/>
                <w:sz w:val="16"/>
                <w:szCs w:val="16"/>
                <w:lang w:val="sr-Cyrl-RS" w:eastAsia="en-GB"/>
              </w:rPr>
            </w:pPr>
            <w:r w:rsidRPr="00ED3805">
              <w:rPr>
                <w:rFonts w:ascii="Arial" w:hAnsi="Arial" w:cs="Arial"/>
                <w:color w:val="000000" w:themeColor="text1"/>
                <w:sz w:val="16"/>
                <w:szCs w:val="16"/>
                <w:lang w:val="sr-Cyrl-RS" w:eastAsia="en-GB"/>
              </w:rPr>
              <w:t>МДУЛС</w:t>
            </w:r>
          </w:p>
        </w:tc>
        <w:tc>
          <w:tcPr>
            <w:tcW w:w="549" w:type="pct"/>
            <w:tcBorders>
              <w:bottom w:val="nil"/>
            </w:tcBorders>
            <w:shd w:val="clear" w:color="auto" w:fill="auto"/>
            <w:vAlign w:val="center"/>
          </w:tcPr>
          <w:p w14:paraId="20D34E11" w14:textId="76F0D745"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ОДУ</w:t>
            </w:r>
            <w:r w:rsidRPr="00900A57">
              <w:rPr>
                <w:rFonts w:ascii="Arial" w:hAnsi="Arial" w:cs="Arial"/>
                <w:color w:val="000000" w:themeColor="text1"/>
                <w:sz w:val="16"/>
                <w:szCs w:val="16"/>
                <w:lang w:val="sr-Cyrl-RS" w:eastAsia="en-GB"/>
              </w:rPr>
              <w:br/>
              <w:t>ИТЕ</w:t>
            </w:r>
          </w:p>
        </w:tc>
        <w:tc>
          <w:tcPr>
            <w:tcW w:w="619" w:type="pct"/>
            <w:tcBorders>
              <w:bottom w:val="nil"/>
            </w:tcBorders>
            <w:shd w:val="clear" w:color="auto" w:fill="auto"/>
            <w:vAlign w:val="center"/>
          </w:tcPr>
          <w:p w14:paraId="6566949A" w14:textId="107F660F" w:rsidR="00CA0DFE" w:rsidRPr="00900A57" w:rsidRDefault="00CA0DFE" w:rsidP="00900A57">
            <w:pPr>
              <w:widowControl/>
              <w:autoSpaceDE/>
              <w:autoSpaceDN/>
              <w:jc w:val="center"/>
              <w:rPr>
                <w:rFonts w:ascii="Arial" w:hAnsi="Arial" w:cs="Arial"/>
                <w:color w:val="000000" w:themeColor="text1"/>
                <w:sz w:val="16"/>
                <w:szCs w:val="16"/>
                <w:lang w:val="sr-Cyrl-RS" w:eastAsia="en-GB"/>
              </w:rPr>
            </w:pPr>
            <w:r w:rsidRPr="00900A57">
              <w:rPr>
                <w:rFonts w:ascii="Arial" w:hAnsi="Arial" w:cs="Arial"/>
                <w:color w:val="000000" w:themeColor="text1"/>
                <w:sz w:val="16"/>
                <w:szCs w:val="16"/>
                <w:lang w:val="sr-Cyrl-RS" w:eastAsia="en-GB"/>
              </w:rPr>
              <w:t>Буџет РС*</w:t>
            </w:r>
          </w:p>
        </w:tc>
        <w:tc>
          <w:tcPr>
            <w:tcW w:w="489" w:type="pct"/>
            <w:tcBorders>
              <w:bottom w:val="nil"/>
            </w:tcBorders>
            <w:shd w:val="clear" w:color="000000" w:fill="FFFFFF"/>
            <w:vAlign w:val="center"/>
          </w:tcPr>
          <w:p w14:paraId="2B5FBB27" w14:textId="027B07D3" w:rsidR="00CA0DFE" w:rsidRPr="00CB765D" w:rsidRDefault="00CA0DFE" w:rsidP="00900A57">
            <w:pPr>
              <w:widowControl/>
              <w:autoSpaceDE/>
              <w:autoSpaceDN/>
              <w:jc w:val="center"/>
              <w:rPr>
                <w:rFonts w:ascii="Arial" w:hAnsi="Arial" w:cs="Arial"/>
                <w:color w:val="000000" w:themeColor="text1"/>
                <w:sz w:val="16"/>
                <w:szCs w:val="16"/>
                <w:lang w:val="sr-Cyrl-RS" w:eastAsia="en-GB"/>
              </w:rPr>
            </w:pPr>
            <w:r w:rsidRPr="00CB765D">
              <w:rPr>
                <w:rFonts w:ascii="Arial" w:hAnsi="Arial" w:cs="Arial"/>
                <w:color w:val="000000" w:themeColor="text1"/>
                <w:sz w:val="16"/>
                <w:szCs w:val="16"/>
                <w:lang w:val="sr-Cyrl-RS" w:eastAsia="en-GB"/>
              </w:rPr>
              <w:t>0607/0011</w:t>
            </w:r>
          </w:p>
        </w:tc>
        <w:tc>
          <w:tcPr>
            <w:tcW w:w="474" w:type="pct"/>
            <w:tcBorders>
              <w:bottom w:val="nil"/>
            </w:tcBorders>
            <w:shd w:val="clear" w:color="auto" w:fill="auto"/>
            <w:noWrap/>
            <w:vAlign w:val="center"/>
          </w:tcPr>
          <w:p w14:paraId="74913D05" w14:textId="77777777"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38" w:type="pct"/>
            <w:tcBorders>
              <w:bottom w:val="nil"/>
            </w:tcBorders>
            <w:shd w:val="clear" w:color="auto" w:fill="auto"/>
            <w:noWrap/>
            <w:vAlign w:val="center"/>
          </w:tcPr>
          <w:p w14:paraId="02DEE5E0" w14:textId="77777777" w:rsidR="00CA0DFE" w:rsidRPr="00046AD6" w:rsidRDefault="00CA0DFE" w:rsidP="00900A57">
            <w:pPr>
              <w:widowControl/>
              <w:autoSpaceDE/>
              <w:autoSpaceDN/>
              <w:jc w:val="center"/>
              <w:rPr>
                <w:rFonts w:ascii="Arial" w:hAnsi="Arial" w:cs="Arial"/>
                <w:color w:val="000000"/>
                <w:sz w:val="16"/>
                <w:szCs w:val="16"/>
                <w:lang w:val="en-GB" w:eastAsia="en-GB"/>
              </w:rPr>
            </w:pPr>
          </w:p>
        </w:tc>
        <w:tc>
          <w:tcPr>
            <w:tcW w:w="459" w:type="pct"/>
            <w:tcBorders>
              <w:bottom w:val="nil"/>
            </w:tcBorders>
            <w:vAlign w:val="center"/>
          </w:tcPr>
          <w:p w14:paraId="3C257BFF" w14:textId="34EFFF01" w:rsidR="00CA0DFE" w:rsidRPr="00900A57" w:rsidRDefault="00CA0DFE" w:rsidP="00900A57">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900.00</w:t>
            </w:r>
          </w:p>
        </w:tc>
      </w:tr>
      <w:tr w:rsidR="00554854" w:rsidRPr="00046AD6" w14:paraId="477EB1B7" w14:textId="77777777" w:rsidTr="00554854">
        <w:trPr>
          <w:trHeight w:val="600"/>
        </w:trPr>
        <w:tc>
          <w:tcPr>
            <w:tcW w:w="937" w:type="pct"/>
            <w:tcBorders>
              <w:top w:val="nil"/>
              <w:left w:val="nil"/>
              <w:bottom w:val="nil"/>
              <w:right w:val="nil"/>
            </w:tcBorders>
            <w:shd w:val="clear" w:color="auto" w:fill="auto"/>
            <w:vAlign w:val="center"/>
          </w:tcPr>
          <w:p w14:paraId="0411558A" w14:textId="77777777" w:rsidR="00554854" w:rsidRDefault="00554854" w:rsidP="00900A57">
            <w:pPr>
              <w:widowControl/>
              <w:autoSpaceDE/>
              <w:autoSpaceDN/>
              <w:rPr>
                <w:rFonts w:ascii="Arial" w:hAnsi="Arial" w:cs="Arial"/>
                <w:color w:val="000000" w:themeColor="text1"/>
                <w:sz w:val="16"/>
                <w:szCs w:val="16"/>
                <w:lang w:val="sr-Cyrl-RS" w:eastAsia="en-GB"/>
              </w:rPr>
            </w:pPr>
          </w:p>
        </w:tc>
        <w:tc>
          <w:tcPr>
            <w:tcW w:w="469" w:type="pct"/>
            <w:tcBorders>
              <w:top w:val="nil"/>
              <w:left w:val="nil"/>
              <w:bottom w:val="nil"/>
              <w:right w:val="nil"/>
            </w:tcBorders>
            <w:shd w:val="clear" w:color="auto" w:fill="auto"/>
            <w:vAlign w:val="center"/>
          </w:tcPr>
          <w:p w14:paraId="280B4981" w14:textId="77777777" w:rsidR="00554854" w:rsidRPr="00900A57" w:rsidRDefault="00554854" w:rsidP="00900A57">
            <w:pPr>
              <w:widowControl/>
              <w:autoSpaceDE/>
              <w:autoSpaceDN/>
              <w:jc w:val="center"/>
              <w:rPr>
                <w:rFonts w:ascii="Arial" w:hAnsi="Arial" w:cs="Arial"/>
                <w:color w:val="000000" w:themeColor="text1"/>
                <w:sz w:val="16"/>
                <w:szCs w:val="16"/>
                <w:lang w:val="sr-Cyrl-RS" w:eastAsia="en-GB"/>
              </w:rPr>
            </w:pPr>
          </w:p>
        </w:tc>
        <w:tc>
          <w:tcPr>
            <w:tcW w:w="565" w:type="pct"/>
            <w:tcBorders>
              <w:top w:val="nil"/>
              <w:left w:val="nil"/>
              <w:bottom w:val="nil"/>
              <w:right w:val="nil"/>
            </w:tcBorders>
            <w:shd w:val="clear" w:color="auto" w:fill="auto"/>
            <w:vAlign w:val="center"/>
          </w:tcPr>
          <w:p w14:paraId="540FA072" w14:textId="77777777" w:rsidR="00554854" w:rsidRPr="00ED3805" w:rsidRDefault="00554854" w:rsidP="00A37852">
            <w:pPr>
              <w:widowControl/>
              <w:autoSpaceDE/>
              <w:autoSpaceDN/>
              <w:jc w:val="center"/>
              <w:rPr>
                <w:rFonts w:ascii="Arial" w:hAnsi="Arial" w:cs="Arial"/>
                <w:color w:val="000000" w:themeColor="text1"/>
                <w:sz w:val="16"/>
                <w:szCs w:val="16"/>
                <w:lang w:val="sr-Cyrl-RS" w:eastAsia="en-GB"/>
              </w:rPr>
            </w:pPr>
          </w:p>
        </w:tc>
        <w:tc>
          <w:tcPr>
            <w:tcW w:w="549" w:type="pct"/>
            <w:tcBorders>
              <w:top w:val="nil"/>
              <w:left w:val="nil"/>
              <w:bottom w:val="nil"/>
              <w:right w:val="nil"/>
            </w:tcBorders>
            <w:shd w:val="clear" w:color="auto" w:fill="auto"/>
            <w:vAlign w:val="center"/>
          </w:tcPr>
          <w:p w14:paraId="768B134C" w14:textId="77777777" w:rsidR="00554854" w:rsidRPr="00900A57" w:rsidRDefault="00554854" w:rsidP="00900A57">
            <w:pPr>
              <w:widowControl/>
              <w:autoSpaceDE/>
              <w:autoSpaceDN/>
              <w:jc w:val="center"/>
              <w:rPr>
                <w:rFonts w:ascii="Arial" w:hAnsi="Arial" w:cs="Arial"/>
                <w:color w:val="000000" w:themeColor="text1"/>
                <w:sz w:val="16"/>
                <w:szCs w:val="16"/>
                <w:lang w:val="sr-Cyrl-RS" w:eastAsia="en-GB"/>
              </w:rPr>
            </w:pPr>
          </w:p>
        </w:tc>
        <w:tc>
          <w:tcPr>
            <w:tcW w:w="619" w:type="pct"/>
            <w:tcBorders>
              <w:top w:val="nil"/>
              <w:left w:val="nil"/>
              <w:bottom w:val="nil"/>
              <w:right w:val="nil"/>
            </w:tcBorders>
            <w:shd w:val="clear" w:color="auto" w:fill="auto"/>
            <w:vAlign w:val="center"/>
          </w:tcPr>
          <w:p w14:paraId="50703B4D" w14:textId="77777777" w:rsidR="00554854" w:rsidRPr="00900A57" w:rsidRDefault="00554854" w:rsidP="00900A57">
            <w:pPr>
              <w:widowControl/>
              <w:autoSpaceDE/>
              <w:autoSpaceDN/>
              <w:jc w:val="center"/>
              <w:rPr>
                <w:rFonts w:ascii="Arial" w:hAnsi="Arial" w:cs="Arial"/>
                <w:color w:val="000000" w:themeColor="text1"/>
                <w:sz w:val="16"/>
                <w:szCs w:val="16"/>
                <w:lang w:val="sr-Cyrl-RS" w:eastAsia="en-GB"/>
              </w:rPr>
            </w:pPr>
          </w:p>
        </w:tc>
        <w:tc>
          <w:tcPr>
            <w:tcW w:w="489" w:type="pct"/>
            <w:tcBorders>
              <w:top w:val="nil"/>
              <w:left w:val="nil"/>
              <w:bottom w:val="nil"/>
              <w:right w:val="nil"/>
            </w:tcBorders>
            <w:shd w:val="clear" w:color="000000" w:fill="FFFFFF"/>
            <w:vAlign w:val="center"/>
          </w:tcPr>
          <w:p w14:paraId="7C9FDA00" w14:textId="77777777" w:rsidR="00554854" w:rsidRPr="00900A57" w:rsidRDefault="00554854" w:rsidP="00900A57">
            <w:pPr>
              <w:widowControl/>
              <w:autoSpaceDE/>
              <w:autoSpaceDN/>
              <w:jc w:val="center"/>
              <w:rPr>
                <w:rFonts w:ascii="Arial" w:hAnsi="Arial" w:cs="Arial"/>
                <w:color w:val="000000" w:themeColor="text1"/>
                <w:sz w:val="16"/>
                <w:szCs w:val="16"/>
                <w:lang w:val="sr-Cyrl-RS" w:eastAsia="en-GB"/>
              </w:rPr>
            </w:pPr>
          </w:p>
        </w:tc>
        <w:tc>
          <w:tcPr>
            <w:tcW w:w="474" w:type="pct"/>
            <w:tcBorders>
              <w:top w:val="nil"/>
              <w:left w:val="nil"/>
              <w:bottom w:val="nil"/>
              <w:right w:val="nil"/>
            </w:tcBorders>
            <w:shd w:val="clear" w:color="auto" w:fill="auto"/>
            <w:noWrap/>
            <w:vAlign w:val="center"/>
          </w:tcPr>
          <w:p w14:paraId="1B7B3AD2" w14:textId="77777777" w:rsidR="00554854" w:rsidRPr="00046AD6" w:rsidRDefault="00554854" w:rsidP="00900A57">
            <w:pPr>
              <w:widowControl/>
              <w:autoSpaceDE/>
              <w:autoSpaceDN/>
              <w:jc w:val="center"/>
              <w:rPr>
                <w:rFonts w:ascii="Arial" w:hAnsi="Arial" w:cs="Arial"/>
                <w:color w:val="000000"/>
                <w:sz w:val="16"/>
                <w:szCs w:val="16"/>
                <w:lang w:val="en-GB" w:eastAsia="en-GB"/>
              </w:rPr>
            </w:pPr>
          </w:p>
        </w:tc>
        <w:tc>
          <w:tcPr>
            <w:tcW w:w="438" w:type="pct"/>
            <w:tcBorders>
              <w:top w:val="nil"/>
              <w:left w:val="nil"/>
              <w:bottom w:val="nil"/>
              <w:right w:val="nil"/>
            </w:tcBorders>
            <w:shd w:val="clear" w:color="auto" w:fill="auto"/>
            <w:noWrap/>
            <w:vAlign w:val="center"/>
          </w:tcPr>
          <w:p w14:paraId="618C57D7" w14:textId="77777777" w:rsidR="00554854" w:rsidRPr="00046AD6" w:rsidRDefault="00554854" w:rsidP="00900A57">
            <w:pPr>
              <w:widowControl/>
              <w:autoSpaceDE/>
              <w:autoSpaceDN/>
              <w:jc w:val="center"/>
              <w:rPr>
                <w:rFonts w:ascii="Arial" w:hAnsi="Arial" w:cs="Arial"/>
                <w:color w:val="000000"/>
                <w:sz w:val="16"/>
                <w:szCs w:val="16"/>
                <w:lang w:val="en-GB" w:eastAsia="en-GB"/>
              </w:rPr>
            </w:pPr>
          </w:p>
        </w:tc>
        <w:tc>
          <w:tcPr>
            <w:tcW w:w="459" w:type="pct"/>
            <w:tcBorders>
              <w:top w:val="nil"/>
              <w:left w:val="nil"/>
              <w:bottom w:val="nil"/>
              <w:right w:val="nil"/>
            </w:tcBorders>
            <w:vAlign w:val="center"/>
          </w:tcPr>
          <w:p w14:paraId="6012ACDE" w14:textId="77777777" w:rsidR="00554854" w:rsidRDefault="00554854" w:rsidP="00900A57">
            <w:pPr>
              <w:widowControl/>
              <w:autoSpaceDE/>
              <w:autoSpaceDN/>
              <w:jc w:val="center"/>
              <w:rPr>
                <w:rFonts w:ascii="Arial" w:hAnsi="Arial" w:cs="Arial"/>
                <w:color w:val="000000"/>
                <w:sz w:val="16"/>
                <w:szCs w:val="16"/>
                <w:lang w:val="sr-Cyrl-RS" w:eastAsia="en-GB"/>
              </w:rPr>
            </w:pPr>
          </w:p>
        </w:tc>
      </w:tr>
    </w:tbl>
    <w:tbl>
      <w:tblPr>
        <w:tblStyle w:val="TableGrid4"/>
        <w:tblW w:w="5000" w:type="pct"/>
        <w:tblLook w:val="04A0" w:firstRow="1" w:lastRow="0" w:firstColumn="1" w:lastColumn="0" w:noHBand="0" w:noVBand="1"/>
      </w:tblPr>
      <w:tblGrid>
        <w:gridCol w:w="2350"/>
        <w:gridCol w:w="2290"/>
        <w:gridCol w:w="1064"/>
        <w:gridCol w:w="1517"/>
        <w:gridCol w:w="1134"/>
        <w:gridCol w:w="851"/>
        <w:gridCol w:w="1237"/>
        <w:gridCol w:w="1250"/>
        <w:gridCol w:w="1247"/>
      </w:tblGrid>
      <w:tr w:rsidR="00EE7096" w:rsidRPr="00046AD6" w14:paraId="20DC94AC" w14:textId="55854F16" w:rsidTr="001C24CD">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7637E770" w14:textId="59AE7F88" w:rsidR="00EE7096" w:rsidRPr="00046AD6" w:rsidRDefault="00EE7096" w:rsidP="004850E7">
            <w:pPr>
              <w:rPr>
                <w:rFonts w:ascii="Arial" w:hAnsi="Arial" w:cs="Arial"/>
                <w:b/>
                <w:sz w:val="16"/>
                <w:szCs w:val="16"/>
                <w:lang w:val="ru-RU"/>
              </w:rPr>
            </w:pPr>
            <w:r w:rsidRPr="00046AD6">
              <w:rPr>
                <w:rFonts w:ascii="Arial" w:hAnsi="Arial" w:cs="Arial"/>
                <w:b/>
                <w:sz w:val="16"/>
                <w:szCs w:val="16"/>
                <w:lang w:val="ru-RU"/>
              </w:rPr>
              <w:t>Мера 1.</w:t>
            </w:r>
            <w:r w:rsidRPr="00046AD6">
              <w:rPr>
                <w:rFonts w:ascii="Arial" w:hAnsi="Arial" w:cs="Arial"/>
                <w:b/>
                <w:sz w:val="16"/>
                <w:szCs w:val="16"/>
                <w:lang w:val="sr-Latn-RS"/>
              </w:rPr>
              <w:t>3</w:t>
            </w:r>
            <w:r w:rsidRPr="00046AD6">
              <w:rPr>
                <w:rFonts w:ascii="Arial" w:hAnsi="Arial" w:cs="Arial"/>
                <w:b/>
                <w:sz w:val="16"/>
                <w:szCs w:val="16"/>
                <w:lang w:val="ru-RU"/>
              </w:rPr>
              <w:t>.</w:t>
            </w:r>
            <w:r w:rsidR="00900A57">
              <w:rPr>
                <w:rFonts w:ascii="Arial" w:hAnsi="Arial" w:cs="Arial"/>
                <w:b/>
                <w:sz w:val="16"/>
                <w:szCs w:val="16"/>
                <w:lang w:val="ru-RU"/>
              </w:rPr>
              <w:t>6</w:t>
            </w:r>
            <w:r w:rsidRPr="00046AD6">
              <w:rPr>
                <w:rFonts w:ascii="Arial" w:hAnsi="Arial" w:cs="Arial"/>
                <w:b/>
                <w:sz w:val="16"/>
                <w:szCs w:val="16"/>
                <w:lang w:val="ru-RU"/>
              </w:rPr>
              <w:t>:</w:t>
            </w:r>
            <w:r w:rsidRPr="00046AD6">
              <w:rPr>
                <w:rFonts w:ascii="Arial" w:hAnsi="Arial" w:cs="Arial"/>
                <w:b/>
                <w:sz w:val="16"/>
                <w:szCs w:val="16"/>
              </w:rPr>
              <w:t xml:space="preserve"> Развој сарадње са  високошколским установама ради подршке у школовању/додатном образовању кадрова за јавну управу</w:t>
            </w:r>
          </w:p>
        </w:tc>
      </w:tr>
      <w:tr w:rsidR="00EE7096" w:rsidRPr="007F13A0" w14:paraId="40B5769E" w14:textId="59B6BBD5" w:rsidTr="001C24CD">
        <w:trPr>
          <w:trHeight w:val="244"/>
        </w:trPr>
        <w:tc>
          <w:tcPr>
            <w:tcW w:w="5000" w:type="pct"/>
            <w:gridSpan w:val="9"/>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5250B5DE" w14:textId="2BBD833A" w:rsidR="00EE7096" w:rsidRPr="00046AD6" w:rsidRDefault="00EE7096" w:rsidP="004850E7">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900A57">
              <w:rPr>
                <w:rFonts w:ascii="Arial" w:hAnsi="Arial" w:cs="Arial"/>
                <w:sz w:val="16"/>
                <w:szCs w:val="16"/>
                <w:lang w:val="sr-Cyrl-RS"/>
              </w:rPr>
              <w:t>Акциони</w:t>
            </w:r>
            <w:r w:rsidRPr="00046AD6">
              <w:rPr>
                <w:rFonts w:ascii="Arial" w:hAnsi="Arial" w:cs="Arial"/>
                <w:sz w:val="16"/>
                <w:szCs w:val="16"/>
                <w:lang w:val="sr-Cyrl-RS"/>
              </w:rPr>
              <w:t xml:space="preserve"> план за спровођење Стратегије реформе јавне управе 2021-</w:t>
            </w:r>
            <w:r w:rsidR="001419A4">
              <w:rPr>
                <w:rFonts w:ascii="Arial" w:hAnsi="Arial" w:cs="Arial"/>
                <w:sz w:val="16"/>
                <w:szCs w:val="16"/>
                <w:lang w:val="sr-Cyrl-RS"/>
              </w:rPr>
              <w:t>20</w:t>
            </w:r>
            <w:r w:rsidRPr="00046AD6">
              <w:rPr>
                <w:rFonts w:ascii="Arial" w:hAnsi="Arial" w:cs="Arial"/>
                <w:sz w:val="16"/>
                <w:szCs w:val="16"/>
                <w:lang w:val="sr-Cyrl-RS"/>
              </w:rPr>
              <w:t>25</w:t>
            </w:r>
            <w:r w:rsidR="001419A4">
              <w:rPr>
                <w:rFonts w:ascii="Arial" w:hAnsi="Arial" w:cs="Arial"/>
                <w:sz w:val="16"/>
                <w:szCs w:val="16"/>
                <w:lang w:val="sr-Cyrl-RS"/>
              </w:rPr>
              <w:t>.</w:t>
            </w:r>
          </w:p>
        </w:tc>
      </w:tr>
      <w:tr w:rsidR="00EE7096" w:rsidRPr="007F13A0" w14:paraId="595E1F97" w14:textId="7D5DD72B" w:rsidTr="001C24CD">
        <w:trPr>
          <w:trHeight w:val="244"/>
        </w:trPr>
        <w:tc>
          <w:tcPr>
            <w:tcW w:w="2204" w:type="pct"/>
            <w:gridSpan w:val="3"/>
            <w:tcBorders>
              <w:top w:val="double" w:sz="4" w:space="0" w:color="auto"/>
              <w:left w:val="single" w:sz="4" w:space="0" w:color="auto"/>
              <w:bottom w:val="single" w:sz="4" w:space="0" w:color="auto"/>
              <w:right w:val="double" w:sz="4" w:space="0" w:color="auto"/>
            </w:tcBorders>
            <w:shd w:val="clear" w:color="auto" w:fill="F7CAAC" w:themeFill="accent2" w:themeFillTint="66"/>
            <w:hideMark/>
          </w:tcPr>
          <w:p w14:paraId="0C945DD3" w14:textId="4F0C0F89" w:rsidR="00EE7096" w:rsidRPr="007F13A0" w:rsidRDefault="00EE7096" w:rsidP="004850E7">
            <w:pPr>
              <w:rPr>
                <w:rFonts w:ascii="Arial" w:hAnsi="Arial" w:cs="Arial"/>
                <w:sz w:val="16"/>
                <w:szCs w:val="16"/>
              </w:rPr>
            </w:pPr>
            <w:r w:rsidRPr="007F13A0">
              <w:rPr>
                <w:rFonts w:ascii="Arial" w:hAnsi="Arial" w:cs="Arial"/>
                <w:sz w:val="16"/>
                <w:szCs w:val="16"/>
              </w:rPr>
              <w:t>Период спровођења: 202</w:t>
            </w:r>
            <w:r w:rsidR="00900A57">
              <w:rPr>
                <w:rFonts w:ascii="Arial" w:hAnsi="Arial" w:cs="Arial"/>
                <w:sz w:val="16"/>
                <w:szCs w:val="16"/>
                <w:lang w:val="sr-Cyrl-RS"/>
              </w:rPr>
              <w:t>2</w:t>
            </w:r>
            <w:r w:rsidRPr="007F13A0">
              <w:rPr>
                <w:rFonts w:ascii="Arial" w:hAnsi="Arial" w:cs="Arial"/>
                <w:sz w:val="16"/>
                <w:szCs w:val="16"/>
                <w:lang w:val="sr-Cyrl-RS"/>
              </w:rPr>
              <w:t>-</w:t>
            </w:r>
            <w:r w:rsidR="001419A4">
              <w:rPr>
                <w:rFonts w:ascii="Arial" w:hAnsi="Arial" w:cs="Arial"/>
                <w:sz w:val="16"/>
                <w:szCs w:val="16"/>
                <w:lang w:val="sr-Cyrl-RS"/>
              </w:rPr>
              <w:t>20</w:t>
            </w:r>
            <w:r w:rsidRPr="007F13A0">
              <w:rPr>
                <w:rFonts w:ascii="Arial" w:hAnsi="Arial" w:cs="Arial"/>
                <w:sz w:val="16"/>
                <w:szCs w:val="16"/>
                <w:lang w:val="sr-Cyrl-RS"/>
              </w:rPr>
              <w:t>2</w:t>
            </w:r>
            <w:r w:rsidR="00900A57">
              <w:rPr>
                <w:rFonts w:ascii="Arial" w:hAnsi="Arial" w:cs="Arial"/>
                <w:sz w:val="16"/>
                <w:szCs w:val="16"/>
                <w:lang w:val="sr-Cyrl-RS"/>
              </w:rPr>
              <w:t>4</w:t>
            </w:r>
            <w:r w:rsidR="001419A4">
              <w:rPr>
                <w:rFonts w:ascii="Arial" w:hAnsi="Arial" w:cs="Arial"/>
                <w:sz w:val="16"/>
                <w:szCs w:val="16"/>
                <w:lang w:val="sr-Cyrl-RS"/>
              </w:rPr>
              <w:t>.</w:t>
            </w:r>
            <w:r w:rsidRPr="007F13A0">
              <w:rPr>
                <w:rFonts w:ascii="Arial" w:hAnsi="Arial" w:cs="Arial"/>
                <w:sz w:val="16"/>
                <w:szCs w:val="16"/>
              </w:rPr>
              <w:t xml:space="preserve"> </w:t>
            </w:r>
          </w:p>
        </w:tc>
        <w:tc>
          <w:tcPr>
            <w:tcW w:w="2796"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4147E71" w14:textId="4D6EE375" w:rsidR="00EE7096" w:rsidRPr="007F13A0" w:rsidRDefault="00EE7096">
            <w:pPr>
              <w:rPr>
                <w:rFonts w:ascii="Arial" w:hAnsi="Arial" w:cs="Arial"/>
                <w:sz w:val="16"/>
                <w:szCs w:val="16"/>
                <w:lang w:val="sr-Cyrl-RS"/>
              </w:rPr>
            </w:pPr>
            <w:r w:rsidRPr="007F13A0">
              <w:rPr>
                <w:rFonts w:ascii="Arial" w:hAnsi="Arial" w:cs="Arial"/>
                <w:sz w:val="16"/>
                <w:szCs w:val="16"/>
                <w:lang w:val="sr-Cyrl-RS"/>
              </w:rPr>
              <w:t xml:space="preserve">Тип мере: </w:t>
            </w:r>
            <w:r w:rsidRPr="00A37852">
              <w:rPr>
                <w:rFonts w:ascii="Arial" w:hAnsi="Arial" w:cs="Arial"/>
                <w:sz w:val="16"/>
                <w:szCs w:val="16"/>
                <w:lang w:val="sr-Cyrl-RS"/>
              </w:rPr>
              <w:t>Информативно едукативна</w:t>
            </w:r>
          </w:p>
        </w:tc>
      </w:tr>
      <w:tr w:rsidR="001C24CD" w:rsidRPr="007F13A0" w14:paraId="56D7F9E8" w14:textId="7143653A" w:rsidTr="001C24CD">
        <w:trPr>
          <w:trHeight w:val="600"/>
        </w:trPr>
        <w:tc>
          <w:tcPr>
            <w:tcW w:w="90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ED9B9" w14:textId="77777777" w:rsidR="001C24CD" w:rsidRPr="007F13A0" w:rsidRDefault="001C24CD" w:rsidP="004850E7">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8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336F9" w14:textId="77777777" w:rsidR="001C24CD" w:rsidRPr="007F13A0" w:rsidRDefault="001C24CD" w:rsidP="004850E7">
            <w:pPr>
              <w:rPr>
                <w:rFonts w:ascii="Arial" w:hAnsi="Arial" w:cs="Arial"/>
                <w:sz w:val="16"/>
                <w:szCs w:val="16"/>
              </w:rPr>
            </w:pPr>
            <w:r>
              <w:rPr>
                <w:rFonts w:ascii="Arial" w:hAnsi="Arial" w:cs="Arial"/>
                <w:b/>
                <w:bCs/>
                <w:color w:val="000000"/>
                <w:sz w:val="16"/>
                <w:szCs w:val="16"/>
              </w:rPr>
              <w:t>Jединица мере</w:t>
            </w:r>
          </w:p>
        </w:tc>
        <w:tc>
          <w:tcPr>
            <w:tcW w:w="997"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09ABD" w14:textId="77777777" w:rsidR="001C24CD" w:rsidRPr="007F13A0" w:rsidRDefault="001C24CD" w:rsidP="004850E7">
            <w:pPr>
              <w:rPr>
                <w:rFonts w:ascii="Arial" w:hAnsi="Arial" w:cs="Arial"/>
                <w:sz w:val="16"/>
                <w:szCs w:val="16"/>
              </w:rPr>
            </w:pPr>
            <w:r>
              <w:rPr>
                <w:rFonts w:ascii="Arial" w:hAnsi="Arial" w:cs="Arial"/>
                <w:b/>
                <w:bCs/>
                <w:color w:val="000000"/>
                <w:sz w:val="16"/>
                <w:szCs w:val="16"/>
              </w:rPr>
              <w:t>Извор провере</w:t>
            </w:r>
          </w:p>
        </w:tc>
        <w:tc>
          <w:tcPr>
            <w:tcW w:w="43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D2BEA" w14:textId="77777777" w:rsidR="001C24CD" w:rsidRPr="007F13A0" w:rsidRDefault="001C24CD"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3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A6F07" w14:textId="77777777" w:rsidR="001C24CD" w:rsidRPr="007F13A0" w:rsidRDefault="001C24CD" w:rsidP="004850E7">
            <w:pPr>
              <w:rPr>
                <w:rFonts w:ascii="Arial" w:hAnsi="Arial" w:cs="Arial"/>
                <w:sz w:val="16"/>
                <w:szCs w:val="16"/>
              </w:rPr>
            </w:pPr>
            <w:r>
              <w:rPr>
                <w:rFonts w:ascii="Arial" w:hAnsi="Arial" w:cs="Arial"/>
                <w:b/>
                <w:bCs/>
                <w:color w:val="000000"/>
                <w:sz w:val="16"/>
                <w:szCs w:val="16"/>
              </w:rPr>
              <w:t>Базна година</w:t>
            </w:r>
          </w:p>
        </w:tc>
        <w:tc>
          <w:tcPr>
            <w:tcW w:w="47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EE865" w14:textId="77777777" w:rsidR="001C24CD" w:rsidRPr="007F13A0" w:rsidRDefault="001C24CD" w:rsidP="004850E7">
            <w:pPr>
              <w:rPr>
                <w:rFonts w:ascii="Arial" w:hAnsi="Arial" w:cs="Arial"/>
                <w:sz w:val="16"/>
                <w:szCs w:val="16"/>
                <w:lang w:val="ru-RU"/>
              </w:rPr>
            </w:pPr>
            <w:r>
              <w:rPr>
                <w:rFonts w:ascii="Arial" w:hAnsi="Arial" w:cs="Arial"/>
                <w:b/>
                <w:bCs/>
                <w:color w:val="000000"/>
                <w:sz w:val="16"/>
                <w:szCs w:val="16"/>
              </w:rPr>
              <w:t>ЦВ у 2022</w:t>
            </w:r>
          </w:p>
        </w:tc>
        <w:tc>
          <w:tcPr>
            <w:tcW w:w="48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64C3F" w14:textId="77777777" w:rsidR="001C24CD" w:rsidRPr="007F13A0" w:rsidRDefault="001C24CD" w:rsidP="004850E7">
            <w:pPr>
              <w:rPr>
                <w:rFonts w:ascii="Arial" w:hAnsi="Arial" w:cs="Arial"/>
                <w:sz w:val="16"/>
                <w:szCs w:val="16"/>
                <w:lang w:val="ru-RU"/>
              </w:rPr>
            </w:pPr>
            <w:r>
              <w:rPr>
                <w:rFonts w:ascii="Arial" w:hAnsi="Arial" w:cs="Arial"/>
                <w:b/>
                <w:bCs/>
                <w:color w:val="000000"/>
                <w:sz w:val="16"/>
                <w:szCs w:val="16"/>
              </w:rPr>
              <w:t>ЦВ у 2023</w:t>
            </w:r>
          </w:p>
        </w:tc>
        <w:tc>
          <w:tcPr>
            <w:tcW w:w="482"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18F5A68" w14:textId="7FC26A87" w:rsidR="001C24CD" w:rsidRPr="0052258D" w:rsidRDefault="001C24CD" w:rsidP="004850E7">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1C24CD" w:rsidRPr="00F52BBB" w14:paraId="629BCFA5" w14:textId="338C16D5" w:rsidTr="001C24CD">
        <w:trPr>
          <w:trHeight w:val="1140"/>
        </w:trPr>
        <w:tc>
          <w:tcPr>
            <w:tcW w:w="908" w:type="pct"/>
            <w:vAlign w:val="center"/>
            <w:hideMark/>
          </w:tcPr>
          <w:p w14:paraId="369B1E36" w14:textId="43FCAF8B" w:rsidR="001C24CD" w:rsidRPr="00F52BBB" w:rsidRDefault="001C24CD"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lastRenderedPageBreak/>
              <w:t>Проценат органа државне управе и јединица локалне самоуправе које учествују у програмима студентске стручне праксе</w:t>
            </w:r>
          </w:p>
        </w:tc>
        <w:tc>
          <w:tcPr>
            <w:tcW w:w="885" w:type="pct"/>
            <w:vAlign w:val="center"/>
            <w:hideMark/>
          </w:tcPr>
          <w:p w14:paraId="77E2CACA" w14:textId="0C3837EF" w:rsidR="001C24CD" w:rsidRPr="00F52BBB" w:rsidRDefault="001C24CD"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t>Процентуални на скали од 0-100%, повећана вредност показатеља пожељна</w:t>
            </w:r>
          </w:p>
        </w:tc>
        <w:tc>
          <w:tcPr>
            <w:tcW w:w="997" w:type="pct"/>
            <w:gridSpan w:val="2"/>
            <w:vAlign w:val="center"/>
            <w:hideMark/>
          </w:tcPr>
          <w:p w14:paraId="528AAB08" w14:textId="522DF1B6" w:rsidR="001C24CD" w:rsidRPr="00F52BBB" w:rsidRDefault="001C24CD" w:rsidP="00046AD6">
            <w:pPr>
              <w:widowControl/>
              <w:autoSpaceDE/>
              <w:autoSpaceDN/>
              <w:rPr>
                <w:rFonts w:ascii="Arial" w:hAnsi="Arial" w:cs="Arial"/>
                <w:sz w:val="16"/>
                <w:szCs w:val="16"/>
                <w:lang w:val="en-GB" w:eastAsia="en-GB"/>
              </w:rPr>
            </w:pPr>
            <w:r>
              <w:rPr>
                <w:rFonts w:ascii="Arial" w:hAnsi="Arial" w:cs="Arial"/>
                <w:sz w:val="16"/>
                <w:szCs w:val="16"/>
              </w:rPr>
              <w:t>Извештај о  студентској стручној пракси у органима државне управе и  јединицама локалне самоуправе</w:t>
            </w:r>
          </w:p>
        </w:tc>
        <w:tc>
          <w:tcPr>
            <w:tcW w:w="438" w:type="pct"/>
            <w:vAlign w:val="center"/>
            <w:hideMark/>
          </w:tcPr>
          <w:p w14:paraId="2CD0314B" w14:textId="575B2B3E" w:rsidR="001C24CD" w:rsidRPr="00F52BBB" w:rsidRDefault="001C24CD" w:rsidP="00A37852">
            <w:pPr>
              <w:widowControl/>
              <w:autoSpaceDE/>
              <w:autoSpaceDN/>
              <w:rPr>
                <w:rFonts w:ascii="Arial" w:hAnsi="Arial" w:cs="Arial"/>
                <w:sz w:val="16"/>
                <w:szCs w:val="16"/>
                <w:lang w:val="en-GB" w:eastAsia="en-GB"/>
              </w:rPr>
            </w:pPr>
            <w:r>
              <w:rPr>
                <w:rFonts w:ascii="Arial" w:hAnsi="Arial" w:cs="Arial"/>
                <w:sz w:val="16"/>
                <w:szCs w:val="16"/>
              </w:rPr>
              <w:t>Биће накн</w:t>
            </w:r>
            <w:r w:rsidR="001419A4">
              <w:rPr>
                <w:rFonts w:ascii="Arial" w:hAnsi="Arial" w:cs="Arial"/>
                <w:sz w:val="16"/>
                <w:szCs w:val="16"/>
                <w:lang w:val="sr-Cyrl-RS"/>
              </w:rPr>
              <w:t>а</w:t>
            </w:r>
            <w:r>
              <w:rPr>
                <w:rFonts w:ascii="Arial" w:hAnsi="Arial" w:cs="Arial"/>
                <w:sz w:val="16"/>
                <w:szCs w:val="16"/>
              </w:rPr>
              <w:t xml:space="preserve">дно утврђено </w:t>
            </w:r>
          </w:p>
        </w:tc>
        <w:tc>
          <w:tcPr>
            <w:tcW w:w="329" w:type="pct"/>
            <w:vAlign w:val="center"/>
            <w:hideMark/>
          </w:tcPr>
          <w:p w14:paraId="49FFC67D" w14:textId="5CE47DEF" w:rsidR="001C24CD" w:rsidRPr="00F52BBB" w:rsidRDefault="001C24CD" w:rsidP="00046AD6">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478" w:type="pct"/>
            <w:shd w:val="clear" w:color="auto" w:fill="FFFFFF" w:themeFill="background1"/>
            <w:vAlign w:val="center"/>
          </w:tcPr>
          <w:p w14:paraId="4EE77D56" w14:textId="68157547" w:rsidR="001C24CD" w:rsidRPr="00F52BBB" w:rsidRDefault="001C24CD" w:rsidP="00046AD6">
            <w:pPr>
              <w:widowControl/>
              <w:autoSpaceDE/>
              <w:autoSpaceDN/>
              <w:jc w:val="right"/>
              <w:rPr>
                <w:rFonts w:ascii="Arial" w:hAnsi="Arial" w:cs="Arial"/>
                <w:sz w:val="16"/>
                <w:szCs w:val="16"/>
                <w:lang w:val="en-GB" w:eastAsia="en-GB"/>
              </w:rPr>
            </w:pPr>
            <w:r>
              <w:rPr>
                <w:rFonts w:ascii="Arial" w:hAnsi="Arial" w:cs="Arial"/>
                <w:sz w:val="16"/>
                <w:szCs w:val="16"/>
                <w:lang w:val="sr-Cyrl-RS"/>
              </w:rPr>
              <w:t>20</w:t>
            </w:r>
            <w:r>
              <w:rPr>
                <w:rFonts w:ascii="Arial" w:hAnsi="Arial" w:cs="Arial"/>
                <w:sz w:val="16"/>
                <w:szCs w:val="16"/>
              </w:rPr>
              <w:t>%</w:t>
            </w:r>
          </w:p>
        </w:tc>
        <w:tc>
          <w:tcPr>
            <w:tcW w:w="483" w:type="pct"/>
            <w:vAlign w:val="center"/>
            <w:hideMark/>
          </w:tcPr>
          <w:p w14:paraId="21C02017" w14:textId="1A410B39" w:rsidR="001C24CD" w:rsidRPr="00F52BBB" w:rsidRDefault="001C24CD" w:rsidP="00046AD6">
            <w:pPr>
              <w:widowControl/>
              <w:autoSpaceDE/>
              <w:autoSpaceDN/>
              <w:jc w:val="right"/>
              <w:rPr>
                <w:rFonts w:ascii="Arial" w:hAnsi="Arial" w:cs="Arial"/>
                <w:sz w:val="16"/>
                <w:szCs w:val="16"/>
                <w:lang w:val="en-GB" w:eastAsia="en-GB"/>
              </w:rPr>
            </w:pPr>
            <w:r>
              <w:rPr>
                <w:rFonts w:ascii="Arial" w:hAnsi="Arial" w:cs="Arial"/>
                <w:sz w:val="16"/>
                <w:szCs w:val="16"/>
                <w:lang w:val="sr-Cyrl-RS"/>
              </w:rPr>
              <w:t>30</w:t>
            </w:r>
            <w:r>
              <w:rPr>
                <w:rFonts w:ascii="Arial" w:hAnsi="Arial" w:cs="Arial"/>
                <w:sz w:val="16"/>
                <w:szCs w:val="16"/>
              </w:rPr>
              <w:t>%</w:t>
            </w:r>
          </w:p>
        </w:tc>
        <w:tc>
          <w:tcPr>
            <w:tcW w:w="482" w:type="pct"/>
            <w:vAlign w:val="center"/>
          </w:tcPr>
          <w:p w14:paraId="2054B50F" w14:textId="4F494839" w:rsidR="001C24CD" w:rsidRPr="00EE7096" w:rsidRDefault="001C24CD" w:rsidP="00046AD6">
            <w:pPr>
              <w:widowControl/>
              <w:autoSpaceDE/>
              <w:autoSpaceDN/>
              <w:jc w:val="right"/>
              <w:rPr>
                <w:rFonts w:ascii="Arial" w:hAnsi="Arial" w:cs="Arial"/>
                <w:sz w:val="16"/>
                <w:szCs w:val="16"/>
                <w:lang w:val="sr-Cyrl-RS"/>
              </w:rPr>
            </w:pPr>
            <w:r>
              <w:rPr>
                <w:rFonts w:ascii="Arial" w:hAnsi="Arial" w:cs="Arial"/>
                <w:sz w:val="16"/>
                <w:szCs w:val="16"/>
                <w:lang w:val="sr-Cyrl-RS"/>
              </w:rPr>
              <w:t>40%</w:t>
            </w:r>
          </w:p>
        </w:tc>
      </w:tr>
    </w:tbl>
    <w:p w14:paraId="73B2961D" w14:textId="0AD4FB5C" w:rsidR="00046AD6" w:rsidRDefault="00046AD6" w:rsidP="00610FC6">
      <w:pPr>
        <w:rPr>
          <w:rFonts w:ascii="Arial" w:hAnsi="Arial" w:cs="Arial"/>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51"/>
        <w:gridCol w:w="1214"/>
        <w:gridCol w:w="1464"/>
        <w:gridCol w:w="1277"/>
        <w:gridCol w:w="1603"/>
        <w:gridCol w:w="1267"/>
        <w:gridCol w:w="1308"/>
        <w:gridCol w:w="1101"/>
        <w:gridCol w:w="1365"/>
      </w:tblGrid>
      <w:tr w:rsidR="0052258D" w:rsidRPr="00046AD6" w14:paraId="449AAD84" w14:textId="1EF9F638" w:rsidTr="001C24CD">
        <w:trPr>
          <w:trHeight w:val="288"/>
        </w:trPr>
        <w:tc>
          <w:tcPr>
            <w:tcW w:w="908" w:type="pct"/>
            <w:vMerge w:val="restart"/>
            <w:shd w:val="clear" w:color="auto" w:fill="FFF2CC" w:themeFill="accent4" w:themeFillTint="33"/>
            <w:vAlign w:val="center"/>
            <w:hideMark/>
          </w:tcPr>
          <w:p w14:paraId="14ABFE0B"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Назив активности:</w:t>
            </w:r>
          </w:p>
        </w:tc>
        <w:tc>
          <w:tcPr>
            <w:tcW w:w="469" w:type="pct"/>
            <w:vMerge w:val="restart"/>
            <w:shd w:val="clear" w:color="auto" w:fill="FFF2CC" w:themeFill="accent4" w:themeFillTint="33"/>
            <w:vAlign w:val="center"/>
            <w:hideMark/>
          </w:tcPr>
          <w:p w14:paraId="253D9DD3"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565" w:type="pct"/>
            <w:vMerge w:val="restart"/>
            <w:shd w:val="clear" w:color="auto" w:fill="FFF2CC" w:themeFill="accent4" w:themeFillTint="33"/>
            <w:vAlign w:val="center"/>
            <w:hideMark/>
          </w:tcPr>
          <w:p w14:paraId="47DC7979"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493" w:type="pct"/>
            <w:vMerge w:val="restart"/>
            <w:shd w:val="clear" w:color="auto" w:fill="FFF2CC" w:themeFill="accent4" w:themeFillTint="33"/>
            <w:vAlign w:val="center"/>
            <w:hideMark/>
          </w:tcPr>
          <w:p w14:paraId="702CFE48" w14:textId="77777777"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565" w:type="pct"/>
            <w:gridSpan w:val="5"/>
            <w:shd w:val="clear" w:color="auto" w:fill="FFF2CC" w:themeFill="accent4" w:themeFillTint="33"/>
            <w:vAlign w:val="center"/>
            <w:hideMark/>
          </w:tcPr>
          <w:p w14:paraId="766783C1" w14:textId="4D2800F0" w:rsidR="0052258D" w:rsidRPr="00046AD6" w:rsidRDefault="0052258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05180D" w:rsidRPr="00046AD6" w14:paraId="3909F6A9" w14:textId="7C3672E7" w:rsidTr="001C24CD">
        <w:trPr>
          <w:trHeight w:val="288"/>
        </w:trPr>
        <w:tc>
          <w:tcPr>
            <w:tcW w:w="908" w:type="pct"/>
            <w:vMerge/>
            <w:shd w:val="clear" w:color="auto" w:fill="FFF2CC" w:themeFill="accent4" w:themeFillTint="33"/>
            <w:vAlign w:val="center"/>
            <w:hideMark/>
          </w:tcPr>
          <w:p w14:paraId="7CFF73D2" w14:textId="77777777" w:rsidR="0005180D" w:rsidRPr="00046AD6" w:rsidRDefault="0005180D" w:rsidP="00046AD6">
            <w:pPr>
              <w:widowControl/>
              <w:autoSpaceDE/>
              <w:autoSpaceDN/>
              <w:rPr>
                <w:rFonts w:ascii="Arial" w:hAnsi="Arial" w:cs="Arial"/>
                <w:b/>
                <w:bCs/>
                <w:color w:val="000000"/>
                <w:sz w:val="16"/>
                <w:szCs w:val="16"/>
                <w:lang w:val="en-GB" w:eastAsia="en-GB"/>
              </w:rPr>
            </w:pPr>
          </w:p>
        </w:tc>
        <w:tc>
          <w:tcPr>
            <w:tcW w:w="469" w:type="pct"/>
            <w:vMerge/>
            <w:shd w:val="clear" w:color="auto" w:fill="FFF2CC" w:themeFill="accent4" w:themeFillTint="33"/>
            <w:vAlign w:val="center"/>
            <w:hideMark/>
          </w:tcPr>
          <w:p w14:paraId="6F0B3B71" w14:textId="77777777" w:rsidR="0005180D" w:rsidRPr="00046AD6" w:rsidRDefault="0005180D" w:rsidP="00046AD6">
            <w:pPr>
              <w:widowControl/>
              <w:autoSpaceDE/>
              <w:autoSpaceDN/>
              <w:rPr>
                <w:rFonts w:ascii="Arial" w:hAnsi="Arial" w:cs="Arial"/>
                <w:b/>
                <w:bCs/>
                <w:color w:val="000000"/>
                <w:sz w:val="16"/>
                <w:szCs w:val="16"/>
                <w:lang w:val="en-GB" w:eastAsia="en-GB"/>
              </w:rPr>
            </w:pPr>
          </w:p>
        </w:tc>
        <w:tc>
          <w:tcPr>
            <w:tcW w:w="565" w:type="pct"/>
            <w:vMerge/>
            <w:shd w:val="clear" w:color="auto" w:fill="FFF2CC" w:themeFill="accent4" w:themeFillTint="33"/>
            <w:vAlign w:val="center"/>
            <w:hideMark/>
          </w:tcPr>
          <w:p w14:paraId="1CF45D82" w14:textId="77777777" w:rsidR="0005180D" w:rsidRPr="00046AD6" w:rsidRDefault="0005180D" w:rsidP="00046AD6">
            <w:pPr>
              <w:widowControl/>
              <w:autoSpaceDE/>
              <w:autoSpaceDN/>
              <w:rPr>
                <w:rFonts w:ascii="Arial" w:hAnsi="Arial" w:cs="Arial"/>
                <w:b/>
                <w:bCs/>
                <w:color w:val="000000"/>
                <w:sz w:val="16"/>
                <w:szCs w:val="16"/>
                <w:lang w:val="en-GB" w:eastAsia="en-GB"/>
              </w:rPr>
            </w:pPr>
          </w:p>
        </w:tc>
        <w:tc>
          <w:tcPr>
            <w:tcW w:w="493" w:type="pct"/>
            <w:vMerge/>
            <w:shd w:val="clear" w:color="auto" w:fill="FFF2CC" w:themeFill="accent4" w:themeFillTint="33"/>
            <w:vAlign w:val="center"/>
            <w:hideMark/>
          </w:tcPr>
          <w:p w14:paraId="65B3F6A7" w14:textId="77777777" w:rsidR="0005180D" w:rsidRPr="00046AD6" w:rsidRDefault="0005180D" w:rsidP="00046AD6">
            <w:pPr>
              <w:widowControl/>
              <w:autoSpaceDE/>
              <w:autoSpaceDN/>
              <w:rPr>
                <w:rFonts w:ascii="Arial" w:hAnsi="Arial" w:cs="Arial"/>
                <w:b/>
                <w:bCs/>
                <w:color w:val="000000"/>
                <w:sz w:val="16"/>
                <w:szCs w:val="16"/>
                <w:lang w:val="en-GB" w:eastAsia="en-GB"/>
              </w:rPr>
            </w:pPr>
          </w:p>
        </w:tc>
        <w:tc>
          <w:tcPr>
            <w:tcW w:w="619" w:type="pct"/>
            <w:shd w:val="clear" w:color="auto" w:fill="FFF2CC" w:themeFill="accent4" w:themeFillTint="33"/>
            <w:vAlign w:val="center"/>
            <w:hideMark/>
          </w:tcPr>
          <w:p w14:paraId="440A47E0" w14:textId="77777777" w:rsidR="0005180D" w:rsidRPr="00046AD6" w:rsidRDefault="0005180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489" w:type="pct"/>
            <w:shd w:val="clear" w:color="auto" w:fill="FFF2CC" w:themeFill="accent4" w:themeFillTint="33"/>
            <w:vAlign w:val="center"/>
            <w:hideMark/>
          </w:tcPr>
          <w:p w14:paraId="597422BB" w14:textId="77777777" w:rsidR="0005180D" w:rsidRPr="00046AD6" w:rsidRDefault="0005180D"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505" w:type="pct"/>
            <w:shd w:val="clear" w:color="auto" w:fill="FFF2CC" w:themeFill="accent4" w:themeFillTint="33"/>
            <w:vAlign w:val="center"/>
            <w:hideMark/>
          </w:tcPr>
          <w:p w14:paraId="649F2D7C" w14:textId="77777777" w:rsidR="0005180D" w:rsidRPr="00046AD6" w:rsidRDefault="0005180D"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25" w:type="pct"/>
            <w:shd w:val="clear" w:color="auto" w:fill="FFF2CC" w:themeFill="accent4" w:themeFillTint="33"/>
            <w:vAlign w:val="center"/>
            <w:hideMark/>
          </w:tcPr>
          <w:p w14:paraId="49A0CDF4" w14:textId="77777777" w:rsidR="0005180D" w:rsidRPr="00046AD6" w:rsidRDefault="0005180D"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c>
          <w:tcPr>
            <w:tcW w:w="527" w:type="pct"/>
            <w:shd w:val="clear" w:color="auto" w:fill="FFF2CC" w:themeFill="accent4" w:themeFillTint="33"/>
            <w:vAlign w:val="center"/>
          </w:tcPr>
          <w:p w14:paraId="4FE3086B" w14:textId="7AF74C08" w:rsidR="0005180D" w:rsidRPr="0052258D" w:rsidRDefault="0005180D" w:rsidP="00046AD6">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05180D" w:rsidRPr="00046AD6" w14:paraId="6DCC3E2F" w14:textId="53C6DE7E" w:rsidTr="00B26476">
        <w:trPr>
          <w:trHeight w:val="600"/>
        </w:trPr>
        <w:tc>
          <w:tcPr>
            <w:tcW w:w="908" w:type="pct"/>
            <w:shd w:val="clear" w:color="auto" w:fill="auto"/>
            <w:vAlign w:val="center"/>
            <w:hideMark/>
          </w:tcPr>
          <w:p w14:paraId="601D096C" w14:textId="7338AF24" w:rsidR="0005180D" w:rsidRPr="0005180D" w:rsidRDefault="0005180D" w:rsidP="00046AD6">
            <w:pPr>
              <w:widowControl/>
              <w:autoSpaceDE/>
              <w:autoSpaceDN/>
              <w:rPr>
                <w:rFonts w:ascii="Arial" w:hAnsi="Arial" w:cs="Arial"/>
                <w:color w:val="000000" w:themeColor="text1"/>
                <w:sz w:val="16"/>
                <w:szCs w:val="16"/>
                <w:lang w:val="en-GB" w:eastAsia="en-GB"/>
              </w:rPr>
            </w:pPr>
            <w:r w:rsidRPr="0005180D">
              <w:rPr>
                <w:rFonts w:ascii="Arial" w:hAnsi="Arial" w:cs="Arial"/>
                <w:bCs/>
                <w:color w:val="000000" w:themeColor="text1"/>
                <w:sz w:val="16"/>
                <w:szCs w:val="16"/>
                <w:lang w:val="ru-RU"/>
              </w:rPr>
              <w:t>1.</w:t>
            </w:r>
            <w:r w:rsidRPr="0005180D">
              <w:rPr>
                <w:rFonts w:ascii="Arial" w:hAnsi="Arial" w:cs="Arial"/>
                <w:bCs/>
                <w:color w:val="000000" w:themeColor="text1"/>
                <w:sz w:val="16"/>
                <w:szCs w:val="16"/>
                <w:lang w:val="sr-Latn-RS"/>
              </w:rPr>
              <w:t>3</w:t>
            </w:r>
            <w:r w:rsidRPr="0005180D">
              <w:rPr>
                <w:rFonts w:ascii="Arial" w:hAnsi="Arial" w:cs="Arial"/>
                <w:bCs/>
                <w:color w:val="000000" w:themeColor="text1"/>
                <w:sz w:val="16"/>
                <w:szCs w:val="16"/>
                <w:lang w:val="ru-RU"/>
              </w:rPr>
              <w:t>.</w:t>
            </w:r>
            <w:r w:rsidRPr="0005180D">
              <w:rPr>
                <w:rFonts w:ascii="Arial" w:hAnsi="Arial" w:cs="Arial"/>
                <w:bCs/>
                <w:color w:val="000000" w:themeColor="text1"/>
                <w:sz w:val="16"/>
                <w:szCs w:val="16"/>
                <w:lang w:val="sr-Cyrl-RS"/>
              </w:rPr>
              <w:t>6</w:t>
            </w:r>
            <w:r w:rsidRPr="0005180D">
              <w:rPr>
                <w:rFonts w:ascii="Arial" w:hAnsi="Arial" w:cs="Arial"/>
                <w:bCs/>
                <w:color w:val="000000" w:themeColor="text1"/>
                <w:sz w:val="16"/>
                <w:szCs w:val="16"/>
                <w:lang w:val="sr-Latn-RS"/>
              </w:rPr>
              <w:t>.</w:t>
            </w:r>
            <w:r w:rsidRPr="0005180D">
              <w:rPr>
                <w:rFonts w:ascii="Arial" w:hAnsi="Arial" w:cs="Arial"/>
                <w:bCs/>
                <w:color w:val="000000" w:themeColor="text1"/>
                <w:sz w:val="16"/>
                <w:szCs w:val="16"/>
                <w:lang w:val="en-GB" w:eastAsia="en-GB"/>
              </w:rPr>
              <w:t xml:space="preserve">1. </w:t>
            </w:r>
            <w:r w:rsidRPr="0005180D">
              <w:rPr>
                <w:rFonts w:ascii="Arial" w:hAnsi="Arial" w:cs="Arial"/>
                <w:color w:val="000000" w:themeColor="text1"/>
                <w:sz w:val="16"/>
                <w:szCs w:val="16"/>
                <w:lang w:val="en-GB" w:eastAsia="en-GB"/>
              </w:rPr>
              <w:t>Организовање годишњег скупа „Студентска стручна пракса у јавној управи“, ради промоције стручног оспособљавања и усавршавања у јавној управи</w:t>
            </w:r>
          </w:p>
        </w:tc>
        <w:tc>
          <w:tcPr>
            <w:tcW w:w="469" w:type="pct"/>
            <w:shd w:val="clear" w:color="auto" w:fill="auto"/>
            <w:vAlign w:val="center"/>
            <w:hideMark/>
          </w:tcPr>
          <w:p w14:paraId="54FF6BBE" w14:textId="410F2E24" w:rsidR="0005180D" w:rsidRPr="0005180D" w:rsidRDefault="0005180D" w:rsidP="00046AD6">
            <w:pPr>
              <w:widowControl/>
              <w:autoSpaceDE/>
              <w:autoSpaceDN/>
              <w:jc w:val="center"/>
              <w:rPr>
                <w:rFonts w:ascii="Arial" w:hAnsi="Arial" w:cs="Arial"/>
                <w:color w:val="000000" w:themeColor="text1"/>
                <w:sz w:val="16"/>
                <w:szCs w:val="16"/>
                <w:lang w:val="en-GB" w:eastAsia="en-GB"/>
              </w:rPr>
            </w:pPr>
            <w:r w:rsidRPr="0005180D">
              <w:rPr>
                <w:rFonts w:ascii="Arial" w:hAnsi="Arial" w:cs="Arial"/>
                <w:color w:val="000000" w:themeColor="text1"/>
                <w:sz w:val="16"/>
                <w:szCs w:val="16"/>
                <w:lang w:val="en-GB" w:eastAsia="en-GB"/>
              </w:rPr>
              <w:t>1. квартал 2021-</w:t>
            </w:r>
            <w:r w:rsidRPr="0005180D">
              <w:rPr>
                <w:rFonts w:ascii="Arial" w:hAnsi="Arial" w:cs="Arial"/>
                <w:color w:val="000000" w:themeColor="text1"/>
                <w:sz w:val="16"/>
                <w:szCs w:val="16"/>
                <w:lang w:val="en-GB" w:eastAsia="en-GB"/>
              </w:rPr>
              <w:br/>
              <w:t>4. квартал 2023.</w:t>
            </w:r>
          </w:p>
        </w:tc>
        <w:tc>
          <w:tcPr>
            <w:tcW w:w="565" w:type="pct"/>
            <w:shd w:val="clear" w:color="auto" w:fill="auto"/>
            <w:vAlign w:val="center"/>
            <w:hideMark/>
          </w:tcPr>
          <w:p w14:paraId="65D54D5C" w14:textId="106C2521" w:rsidR="0005180D" w:rsidRPr="0005180D" w:rsidRDefault="0005180D" w:rsidP="00821A00">
            <w:pPr>
              <w:widowControl/>
              <w:autoSpaceDE/>
              <w:autoSpaceDN/>
              <w:rPr>
                <w:rFonts w:ascii="Calibri" w:hAnsi="Calibri" w:cs="Calibri"/>
                <w:color w:val="000000" w:themeColor="text1"/>
                <w:sz w:val="18"/>
                <w:szCs w:val="18"/>
                <w:lang w:val="en-GB" w:eastAsia="en-GB"/>
              </w:rPr>
            </w:pPr>
            <w:r w:rsidRPr="0005180D">
              <w:rPr>
                <w:rFonts w:ascii="Arial" w:hAnsi="Arial" w:cs="Arial"/>
                <w:color w:val="000000" w:themeColor="text1"/>
                <w:sz w:val="16"/>
                <w:szCs w:val="16"/>
                <w:lang w:val="en-GB" w:eastAsia="en-GB"/>
              </w:rPr>
              <w:t>МДУЛС, Сектор за стручно усавршавање</w:t>
            </w:r>
          </w:p>
        </w:tc>
        <w:tc>
          <w:tcPr>
            <w:tcW w:w="493" w:type="pct"/>
            <w:shd w:val="clear" w:color="auto" w:fill="auto"/>
            <w:vAlign w:val="center"/>
            <w:hideMark/>
          </w:tcPr>
          <w:p w14:paraId="4305AD7F" w14:textId="77777777" w:rsidR="0005180D" w:rsidRPr="0005180D" w:rsidRDefault="0005180D" w:rsidP="00046AD6">
            <w:pPr>
              <w:widowControl/>
              <w:autoSpaceDE/>
              <w:autoSpaceDN/>
              <w:jc w:val="center"/>
              <w:rPr>
                <w:rFonts w:ascii="Arial" w:hAnsi="Arial" w:cs="Arial"/>
                <w:color w:val="000000" w:themeColor="text1"/>
                <w:sz w:val="16"/>
                <w:szCs w:val="16"/>
                <w:lang w:val="en-GB" w:eastAsia="en-GB"/>
              </w:rPr>
            </w:pPr>
            <w:r w:rsidRPr="0005180D">
              <w:rPr>
                <w:rFonts w:ascii="Arial" w:hAnsi="Arial" w:cs="Arial"/>
                <w:color w:val="000000" w:themeColor="text1"/>
                <w:sz w:val="16"/>
                <w:szCs w:val="16"/>
                <w:lang w:val="en-GB" w:eastAsia="en-GB"/>
              </w:rPr>
              <w:t>НАЈУ</w:t>
            </w:r>
            <w:r w:rsidRPr="0005180D">
              <w:rPr>
                <w:rFonts w:ascii="Arial" w:hAnsi="Arial" w:cs="Arial"/>
                <w:color w:val="000000" w:themeColor="text1"/>
                <w:sz w:val="16"/>
                <w:szCs w:val="16"/>
                <w:lang w:val="en-GB" w:eastAsia="en-GB"/>
              </w:rPr>
              <w:br/>
              <w:t>ВУ</w:t>
            </w:r>
          </w:p>
        </w:tc>
        <w:tc>
          <w:tcPr>
            <w:tcW w:w="619" w:type="pct"/>
            <w:shd w:val="clear" w:color="auto" w:fill="auto"/>
            <w:vAlign w:val="center"/>
            <w:hideMark/>
          </w:tcPr>
          <w:p w14:paraId="4BDDAA44" w14:textId="77777777" w:rsidR="0005180D" w:rsidRPr="0005180D" w:rsidRDefault="0005180D" w:rsidP="00046AD6">
            <w:pPr>
              <w:widowControl/>
              <w:autoSpaceDE/>
              <w:autoSpaceDN/>
              <w:jc w:val="center"/>
              <w:rPr>
                <w:rFonts w:ascii="Arial" w:hAnsi="Arial" w:cs="Arial"/>
                <w:sz w:val="16"/>
                <w:szCs w:val="16"/>
                <w:lang w:val="en-GB" w:eastAsia="en-GB"/>
              </w:rPr>
            </w:pPr>
            <w:r w:rsidRPr="0005180D">
              <w:rPr>
                <w:rFonts w:ascii="Arial" w:hAnsi="Arial" w:cs="Arial"/>
                <w:sz w:val="16"/>
                <w:szCs w:val="16"/>
                <w:lang w:val="en-GB" w:eastAsia="en-GB"/>
              </w:rPr>
              <w:t xml:space="preserve">ЕУ </w:t>
            </w:r>
            <w:r w:rsidRPr="0005180D">
              <w:rPr>
                <w:rFonts w:ascii="Arial" w:hAnsi="Arial" w:cs="Arial"/>
                <w:sz w:val="16"/>
                <w:szCs w:val="16"/>
                <w:lang w:val="en-GB" w:eastAsia="en-GB"/>
              </w:rPr>
              <w:br/>
              <w:t>PAR VISIBILITY AND COMMUNICATION</w:t>
            </w:r>
          </w:p>
        </w:tc>
        <w:tc>
          <w:tcPr>
            <w:tcW w:w="489" w:type="pct"/>
            <w:shd w:val="clear" w:color="auto" w:fill="auto"/>
            <w:vAlign w:val="center"/>
            <w:hideMark/>
          </w:tcPr>
          <w:p w14:paraId="11D9D756" w14:textId="77777777" w:rsidR="0005180D" w:rsidRPr="0005180D" w:rsidRDefault="0005180D" w:rsidP="00046AD6">
            <w:pPr>
              <w:widowControl/>
              <w:autoSpaceDE/>
              <w:autoSpaceDN/>
              <w:jc w:val="center"/>
              <w:rPr>
                <w:rFonts w:ascii="Arial" w:hAnsi="Arial" w:cs="Arial"/>
                <w:color w:val="000000"/>
                <w:sz w:val="16"/>
                <w:szCs w:val="16"/>
                <w:lang w:val="en-GB" w:eastAsia="en-GB"/>
              </w:rPr>
            </w:pPr>
            <w:r w:rsidRPr="0005180D">
              <w:rPr>
                <w:rFonts w:ascii="Arial" w:hAnsi="Arial" w:cs="Arial"/>
                <w:color w:val="000000"/>
                <w:sz w:val="16"/>
                <w:szCs w:val="16"/>
                <w:lang w:val="en-GB" w:eastAsia="en-GB"/>
              </w:rPr>
              <w:t> </w:t>
            </w:r>
          </w:p>
        </w:tc>
        <w:tc>
          <w:tcPr>
            <w:tcW w:w="505" w:type="pct"/>
            <w:shd w:val="clear" w:color="auto" w:fill="auto"/>
            <w:noWrap/>
            <w:vAlign w:val="center"/>
            <w:hideMark/>
          </w:tcPr>
          <w:p w14:paraId="00295545" w14:textId="77777777" w:rsidR="0005180D" w:rsidRPr="00046AD6" w:rsidRDefault="0005180D"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3,240.00</w:t>
            </w:r>
          </w:p>
        </w:tc>
        <w:tc>
          <w:tcPr>
            <w:tcW w:w="425" w:type="pct"/>
            <w:shd w:val="clear" w:color="auto" w:fill="auto"/>
            <w:noWrap/>
            <w:vAlign w:val="center"/>
          </w:tcPr>
          <w:p w14:paraId="4CB8EF96" w14:textId="0519CCC3" w:rsidR="0005180D" w:rsidRPr="00821A00" w:rsidRDefault="0005180D" w:rsidP="00046AD6">
            <w:pPr>
              <w:widowControl/>
              <w:autoSpaceDE/>
              <w:autoSpaceDN/>
              <w:jc w:val="center"/>
              <w:rPr>
                <w:rFonts w:ascii="Arial" w:hAnsi="Arial" w:cs="Arial"/>
                <w:color w:val="000000"/>
                <w:sz w:val="16"/>
                <w:szCs w:val="16"/>
                <w:lang w:val="sr-Cyrl-RS" w:eastAsia="en-GB"/>
              </w:rPr>
            </w:pPr>
          </w:p>
        </w:tc>
        <w:tc>
          <w:tcPr>
            <w:tcW w:w="527" w:type="pct"/>
            <w:vAlign w:val="center"/>
          </w:tcPr>
          <w:p w14:paraId="0F5257A6" w14:textId="50E53B1E" w:rsidR="0005180D" w:rsidRPr="00046AD6" w:rsidRDefault="0005180D" w:rsidP="00046AD6">
            <w:pPr>
              <w:widowControl/>
              <w:autoSpaceDE/>
              <w:autoSpaceDN/>
              <w:jc w:val="center"/>
              <w:rPr>
                <w:rFonts w:ascii="Arial" w:hAnsi="Arial" w:cs="Arial"/>
                <w:color w:val="000000"/>
                <w:sz w:val="16"/>
                <w:szCs w:val="16"/>
                <w:lang w:val="en-GB" w:eastAsia="en-GB"/>
              </w:rPr>
            </w:pPr>
          </w:p>
        </w:tc>
      </w:tr>
      <w:tr w:rsidR="0005180D" w:rsidRPr="00046AD6" w14:paraId="5BABE8A0" w14:textId="64F946E8" w:rsidTr="001C24CD">
        <w:trPr>
          <w:trHeight w:val="600"/>
        </w:trPr>
        <w:tc>
          <w:tcPr>
            <w:tcW w:w="908" w:type="pct"/>
            <w:shd w:val="clear" w:color="auto" w:fill="auto"/>
            <w:vAlign w:val="center"/>
          </w:tcPr>
          <w:p w14:paraId="2912BD0F" w14:textId="093FE489" w:rsidR="0005180D" w:rsidRPr="00AC5BB9" w:rsidRDefault="0005180D" w:rsidP="00046AD6">
            <w:pPr>
              <w:widowControl/>
              <w:autoSpaceDE/>
              <w:autoSpaceDN/>
              <w:rPr>
                <w:rFonts w:ascii="Arial" w:hAnsi="Arial" w:cs="Arial"/>
                <w:color w:val="000000" w:themeColor="text1"/>
                <w:sz w:val="16"/>
                <w:szCs w:val="16"/>
                <w:lang w:val="en-GB" w:eastAsia="en-GB"/>
              </w:rPr>
            </w:pPr>
            <w:r w:rsidRPr="00AC5BB9">
              <w:rPr>
                <w:rFonts w:ascii="Arial" w:hAnsi="Arial" w:cs="Arial"/>
                <w:bCs/>
                <w:color w:val="000000" w:themeColor="text1"/>
                <w:sz w:val="16"/>
                <w:szCs w:val="16"/>
                <w:lang w:val="ru-RU"/>
              </w:rPr>
              <w:t>1.</w:t>
            </w:r>
            <w:r w:rsidRPr="00AC5BB9">
              <w:rPr>
                <w:rFonts w:ascii="Arial" w:hAnsi="Arial" w:cs="Arial"/>
                <w:bCs/>
                <w:color w:val="000000" w:themeColor="text1"/>
                <w:sz w:val="16"/>
                <w:szCs w:val="16"/>
                <w:lang w:val="sr-Latn-RS"/>
              </w:rPr>
              <w:t>3</w:t>
            </w:r>
            <w:r w:rsidRPr="00AC5BB9">
              <w:rPr>
                <w:rFonts w:ascii="Arial" w:hAnsi="Arial" w:cs="Arial"/>
                <w:bCs/>
                <w:color w:val="000000" w:themeColor="text1"/>
                <w:sz w:val="16"/>
                <w:szCs w:val="16"/>
                <w:lang w:val="ru-RU"/>
              </w:rPr>
              <w:t>.</w:t>
            </w:r>
            <w:r w:rsidRPr="00AC5BB9">
              <w:rPr>
                <w:rFonts w:ascii="Arial" w:hAnsi="Arial" w:cs="Arial"/>
                <w:bCs/>
                <w:color w:val="000000" w:themeColor="text1"/>
                <w:sz w:val="16"/>
                <w:szCs w:val="16"/>
                <w:lang w:val="sr-Cyrl-RS"/>
              </w:rPr>
              <w:t>6</w:t>
            </w:r>
            <w:r w:rsidRPr="00AC5BB9">
              <w:rPr>
                <w:rFonts w:ascii="Arial" w:hAnsi="Arial" w:cs="Arial"/>
                <w:bCs/>
                <w:color w:val="000000" w:themeColor="text1"/>
                <w:sz w:val="16"/>
                <w:szCs w:val="16"/>
                <w:lang w:val="sr-Latn-RS"/>
              </w:rPr>
              <w:t>.</w:t>
            </w:r>
            <w:r w:rsidRPr="00AC5BB9">
              <w:rPr>
                <w:rFonts w:ascii="Arial" w:hAnsi="Arial" w:cs="Arial"/>
                <w:bCs/>
                <w:color w:val="000000" w:themeColor="text1"/>
                <w:sz w:val="16"/>
                <w:szCs w:val="16"/>
                <w:lang w:val="en-GB" w:eastAsia="en-GB"/>
              </w:rPr>
              <w:t xml:space="preserve">2. </w:t>
            </w:r>
            <w:r w:rsidRPr="00AC5BB9">
              <w:rPr>
                <w:rFonts w:ascii="Arial" w:hAnsi="Arial" w:cs="Arial"/>
                <w:color w:val="000000" w:themeColor="text1"/>
                <w:sz w:val="16"/>
                <w:szCs w:val="16"/>
                <w:lang w:val="en-GB" w:eastAsia="en-GB"/>
              </w:rPr>
              <w:t>Успостављање инструмената за подршку спровођењу система школовања кадрова за јавну управу, једнако усмерену ка теоријским знањима и практичном образовању</w:t>
            </w:r>
          </w:p>
        </w:tc>
        <w:tc>
          <w:tcPr>
            <w:tcW w:w="469" w:type="pct"/>
            <w:shd w:val="clear" w:color="auto" w:fill="auto"/>
            <w:vAlign w:val="center"/>
          </w:tcPr>
          <w:p w14:paraId="4EEBA8AA" w14:textId="28B0C902" w:rsidR="0005180D" w:rsidRPr="00AC5BB9" w:rsidRDefault="0005180D" w:rsidP="00046AD6">
            <w:pPr>
              <w:widowControl/>
              <w:autoSpaceDE/>
              <w:autoSpaceDN/>
              <w:jc w:val="center"/>
              <w:rPr>
                <w:rFonts w:ascii="Arial" w:hAnsi="Arial" w:cs="Arial"/>
                <w:color w:val="000000" w:themeColor="text1"/>
                <w:sz w:val="16"/>
                <w:szCs w:val="16"/>
                <w:lang w:val="en-GB" w:eastAsia="en-GB"/>
              </w:rPr>
            </w:pPr>
            <w:r w:rsidRPr="00AC5BB9">
              <w:rPr>
                <w:rFonts w:ascii="Arial" w:hAnsi="Arial" w:cs="Arial"/>
                <w:color w:val="000000" w:themeColor="text1"/>
                <w:sz w:val="16"/>
                <w:szCs w:val="16"/>
                <w:lang w:val="en-GB" w:eastAsia="en-GB"/>
              </w:rPr>
              <w:t>1. квартал 202</w:t>
            </w:r>
            <w:r w:rsidRPr="00AC5BB9">
              <w:rPr>
                <w:rFonts w:ascii="Arial" w:hAnsi="Arial" w:cs="Arial"/>
                <w:color w:val="000000" w:themeColor="text1"/>
                <w:sz w:val="16"/>
                <w:szCs w:val="16"/>
                <w:lang w:val="sr-Cyrl-RS" w:eastAsia="en-GB"/>
              </w:rPr>
              <w:t>4</w:t>
            </w:r>
            <w:r w:rsidRPr="00AC5BB9">
              <w:rPr>
                <w:rFonts w:ascii="Arial" w:hAnsi="Arial" w:cs="Arial"/>
                <w:color w:val="000000" w:themeColor="text1"/>
                <w:sz w:val="16"/>
                <w:szCs w:val="16"/>
                <w:lang w:val="en-GB" w:eastAsia="en-GB"/>
              </w:rPr>
              <w:t>-</w:t>
            </w:r>
            <w:r w:rsidRPr="00AC5BB9">
              <w:rPr>
                <w:rFonts w:ascii="Arial" w:hAnsi="Arial" w:cs="Arial"/>
                <w:color w:val="000000" w:themeColor="text1"/>
                <w:sz w:val="16"/>
                <w:szCs w:val="16"/>
                <w:lang w:val="en-GB" w:eastAsia="en-GB"/>
              </w:rPr>
              <w:br/>
              <w:t>4. квартал 202</w:t>
            </w:r>
            <w:r w:rsidRPr="00AC5BB9">
              <w:rPr>
                <w:rFonts w:ascii="Arial" w:hAnsi="Arial" w:cs="Arial"/>
                <w:color w:val="000000" w:themeColor="text1"/>
                <w:sz w:val="16"/>
                <w:szCs w:val="16"/>
                <w:lang w:val="sr-Cyrl-RS" w:eastAsia="en-GB"/>
              </w:rPr>
              <w:t>4</w:t>
            </w:r>
            <w:r w:rsidRPr="00AC5BB9">
              <w:rPr>
                <w:rFonts w:ascii="Arial" w:hAnsi="Arial" w:cs="Arial"/>
                <w:color w:val="000000" w:themeColor="text1"/>
                <w:sz w:val="16"/>
                <w:szCs w:val="16"/>
                <w:lang w:val="en-GB" w:eastAsia="en-GB"/>
              </w:rPr>
              <w:t>.</w:t>
            </w:r>
          </w:p>
        </w:tc>
        <w:tc>
          <w:tcPr>
            <w:tcW w:w="565" w:type="pct"/>
            <w:shd w:val="clear" w:color="auto" w:fill="auto"/>
            <w:vAlign w:val="center"/>
          </w:tcPr>
          <w:p w14:paraId="41B24EC9" w14:textId="6BA2B7F3" w:rsidR="0005180D" w:rsidRPr="00046AD6" w:rsidRDefault="0005180D" w:rsidP="00821A00">
            <w:pPr>
              <w:widowControl/>
              <w:autoSpaceDE/>
              <w:autoSpaceDN/>
              <w:rPr>
                <w:rFonts w:ascii="Calibri" w:hAnsi="Calibri" w:cs="Calibri"/>
                <w:color w:val="000000" w:themeColor="text1"/>
                <w:sz w:val="18"/>
                <w:szCs w:val="18"/>
                <w:lang w:val="en-GB" w:eastAsia="en-GB"/>
              </w:rPr>
            </w:pPr>
            <w:r w:rsidRPr="00ED3805">
              <w:rPr>
                <w:rFonts w:ascii="Arial" w:hAnsi="Arial" w:cs="Arial"/>
                <w:color w:val="000000" w:themeColor="text1"/>
                <w:sz w:val="16"/>
                <w:szCs w:val="16"/>
                <w:lang w:val="en-GB" w:eastAsia="en-GB"/>
              </w:rPr>
              <w:t>МДУЛС, Сектор за стручно усаврш</w:t>
            </w:r>
            <w:r w:rsidRPr="00821A00">
              <w:rPr>
                <w:rFonts w:ascii="Arial" w:hAnsi="Arial" w:cs="Arial"/>
                <w:color w:val="000000" w:themeColor="text1"/>
                <w:sz w:val="16"/>
                <w:szCs w:val="16"/>
                <w:lang w:val="en-GB" w:eastAsia="en-GB"/>
              </w:rPr>
              <w:t>авање</w:t>
            </w:r>
          </w:p>
        </w:tc>
        <w:tc>
          <w:tcPr>
            <w:tcW w:w="493" w:type="pct"/>
            <w:shd w:val="clear" w:color="auto" w:fill="auto"/>
            <w:vAlign w:val="center"/>
          </w:tcPr>
          <w:p w14:paraId="7085445E" w14:textId="07779A08" w:rsidR="0005180D" w:rsidRPr="00046AD6" w:rsidRDefault="0005180D"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НАЈУ</w:t>
            </w:r>
            <w:r w:rsidRPr="00046AD6">
              <w:rPr>
                <w:rFonts w:ascii="Arial" w:hAnsi="Arial" w:cs="Arial"/>
                <w:color w:val="000000" w:themeColor="text1"/>
                <w:sz w:val="16"/>
                <w:szCs w:val="16"/>
                <w:lang w:val="en-GB" w:eastAsia="en-GB"/>
              </w:rPr>
              <w:br/>
              <w:t>СУК</w:t>
            </w:r>
            <w:r w:rsidRPr="00046AD6">
              <w:rPr>
                <w:rFonts w:ascii="Arial" w:hAnsi="Arial" w:cs="Arial"/>
                <w:color w:val="000000" w:themeColor="text1"/>
                <w:sz w:val="16"/>
                <w:szCs w:val="16"/>
                <w:lang w:val="en-GB" w:eastAsia="en-GB"/>
              </w:rPr>
              <w:br/>
              <w:t>ВУ</w:t>
            </w:r>
            <w:r w:rsidRPr="00046AD6">
              <w:rPr>
                <w:rFonts w:ascii="Arial" w:hAnsi="Arial" w:cs="Arial"/>
                <w:color w:val="000000" w:themeColor="text1"/>
                <w:sz w:val="16"/>
                <w:szCs w:val="16"/>
                <w:lang w:val="en-GB" w:eastAsia="en-GB"/>
              </w:rPr>
              <w:br/>
              <w:t>МПНТР</w:t>
            </w:r>
          </w:p>
        </w:tc>
        <w:tc>
          <w:tcPr>
            <w:tcW w:w="619" w:type="pct"/>
            <w:shd w:val="clear" w:color="auto" w:fill="auto"/>
            <w:vAlign w:val="center"/>
          </w:tcPr>
          <w:p w14:paraId="439CB1B3" w14:textId="125CD65D" w:rsidR="0005180D" w:rsidRPr="00046AD6" w:rsidRDefault="0005180D" w:rsidP="00046AD6">
            <w:pPr>
              <w:widowControl/>
              <w:autoSpaceDE/>
              <w:autoSpaceDN/>
              <w:jc w:val="center"/>
              <w:rPr>
                <w:rFonts w:ascii="Arial" w:hAnsi="Arial" w:cs="Arial"/>
                <w:sz w:val="16"/>
                <w:szCs w:val="16"/>
                <w:lang w:val="en-GB" w:eastAsia="en-GB"/>
              </w:rPr>
            </w:pPr>
            <w:r w:rsidRPr="00046AD6">
              <w:rPr>
                <w:rFonts w:ascii="Arial" w:hAnsi="Arial" w:cs="Arial"/>
                <w:sz w:val="16"/>
                <w:szCs w:val="16"/>
                <w:lang w:val="en-GB" w:eastAsia="en-GB"/>
              </w:rPr>
              <w:t>Буџет РС- нису обезбеђена средства</w:t>
            </w:r>
          </w:p>
        </w:tc>
        <w:tc>
          <w:tcPr>
            <w:tcW w:w="489" w:type="pct"/>
            <w:shd w:val="clear" w:color="auto" w:fill="auto"/>
            <w:vAlign w:val="center"/>
          </w:tcPr>
          <w:p w14:paraId="6D59FB10" w14:textId="0E985CC5" w:rsidR="0005180D" w:rsidRPr="00046AD6" w:rsidRDefault="0005180D" w:rsidP="00046AD6">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0607/0011</w:t>
            </w:r>
          </w:p>
        </w:tc>
        <w:tc>
          <w:tcPr>
            <w:tcW w:w="505" w:type="pct"/>
            <w:shd w:val="clear" w:color="auto" w:fill="auto"/>
            <w:noWrap/>
            <w:vAlign w:val="center"/>
          </w:tcPr>
          <w:p w14:paraId="3738F055" w14:textId="77777777" w:rsidR="0005180D" w:rsidRPr="00046AD6" w:rsidRDefault="0005180D"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p w14:paraId="45FB4094" w14:textId="396A1F20" w:rsidR="0005180D" w:rsidRPr="00046AD6" w:rsidRDefault="0005180D"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25" w:type="pct"/>
            <w:shd w:val="clear" w:color="auto" w:fill="auto"/>
            <w:noWrap/>
            <w:vAlign w:val="center"/>
          </w:tcPr>
          <w:p w14:paraId="52E94FEC" w14:textId="1E68C153" w:rsidR="0005180D" w:rsidRPr="00046AD6" w:rsidRDefault="0005180D" w:rsidP="00046AD6">
            <w:pPr>
              <w:widowControl/>
              <w:autoSpaceDE/>
              <w:autoSpaceDN/>
              <w:jc w:val="center"/>
              <w:rPr>
                <w:rFonts w:ascii="Arial" w:hAnsi="Arial" w:cs="Arial"/>
                <w:color w:val="000000"/>
                <w:sz w:val="16"/>
                <w:szCs w:val="16"/>
                <w:lang w:val="en-GB" w:eastAsia="en-GB"/>
              </w:rPr>
            </w:pPr>
          </w:p>
        </w:tc>
        <w:tc>
          <w:tcPr>
            <w:tcW w:w="527" w:type="pct"/>
            <w:vAlign w:val="center"/>
          </w:tcPr>
          <w:p w14:paraId="4A2216AF" w14:textId="59BE8D96" w:rsidR="0005180D" w:rsidRPr="00046AD6" w:rsidRDefault="0005180D"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3,120.00</w:t>
            </w:r>
          </w:p>
        </w:tc>
      </w:tr>
    </w:tbl>
    <w:p w14:paraId="50EACC1F" w14:textId="5AA592A2" w:rsidR="006108F9" w:rsidRDefault="006108F9" w:rsidP="004233B5">
      <w:pPr>
        <w:tabs>
          <w:tab w:val="left" w:pos="5748"/>
        </w:tabs>
        <w:rPr>
          <w:rFonts w:ascii="Arial" w:hAnsi="Arial" w:cs="Arial"/>
          <w:sz w:val="20"/>
          <w:szCs w:val="20"/>
        </w:rPr>
      </w:pPr>
    </w:p>
    <w:tbl>
      <w:tblPr>
        <w:tblStyle w:val="TableGrid"/>
        <w:tblW w:w="5000" w:type="pct"/>
        <w:tblLook w:val="04A0" w:firstRow="1" w:lastRow="0" w:firstColumn="1" w:lastColumn="0" w:noHBand="0" w:noVBand="1"/>
      </w:tblPr>
      <w:tblGrid>
        <w:gridCol w:w="3397"/>
        <w:gridCol w:w="1561"/>
        <w:gridCol w:w="1840"/>
        <w:gridCol w:w="1561"/>
        <w:gridCol w:w="849"/>
        <w:gridCol w:w="1333"/>
        <w:gridCol w:w="1201"/>
        <w:gridCol w:w="1198"/>
      </w:tblGrid>
      <w:tr w:rsidR="00BD1D2F" w:rsidRPr="007F13A0" w14:paraId="3CC2839F" w14:textId="548EBAD6" w:rsidTr="00464F51">
        <w:trPr>
          <w:trHeight w:val="177"/>
        </w:trPr>
        <w:tc>
          <w:tcPr>
            <w:tcW w:w="5000" w:type="pct"/>
            <w:gridSpan w:val="8"/>
            <w:tcBorders>
              <w:top w:val="double" w:sz="4" w:space="0" w:color="auto"/>
              <w:bottom w:val="double" w:sz="4" w:space="0" w:color="auto"/>
              <w:right w:val="double" w:sz="4" w:space="0" w:color="auto"/>
            </w:tcBorders>
            <w:shd w:val="clear" w:color="auto" w:fill="C5E0B3" w:themeFill="accent6" w:themeFillTint="66"/>
          </w:tcPr>
          <w:p w14:paraId="02A27E1C" w14:textId="73CD2623" w:rsidR="00BD1D2F" w:rsidRDefault="00BD1D2F" w:rsidP="004850E7">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Cyrl-RS"/>
              </w:rPr>
              <w:t>4</w:t>
            </w:r>
            <w:r>
              <w:rPr>
                <w:rFonts w:ascii="Arial" w:hAnsi="Arial" w:cs="Arial"/>
                <w:b/>
                <w:sz w:val="16"/>
                <w:szCs w:val="16"/>
                <w:lang w:val="ru-RU"/>
              </w:rPr>
              <w:t>.</w:t>
            </w:r>
            <w:r w:rsidRPr="007F13A0">
              <w:rPr>
                <w:rFonts w:ascii="Arial" w:hAnsi="Arial" w:cs="Arial"/>
                <w:b/>
                <w:sz w:val="16"/>
                <w:szCs w:val="16"/>
                <w:lang w:val="ru-RU"/>
              </w:rPr>
              <w:t xml:space="preserve"> </w:t>
            </w:r>
            <w:r>
              <w:rPr>
                <w:rFonts w:ascii="Arial" w:hAnsi="Arial" w:cs="Arial"/>
                <w:b/>
                <w:sz w:val="16"/>
                <w:szCs w:val="16"/>
                <w:lang w:val="ru-RU"/>
              </w:rPr>
              <w:t>Ј</w:t>
            </w:r>
            <w:r w:rsidRPr="004233B5">
              <w:rPr>
                <w:rFonts w:ascii="Arial" w:hAnsi="Arial" w:cs="Arial"/>
                <w:b/>
                <w:sz w:val="16"/>
                <w:szCs w:val="16"/>
                <w:lang w:val="ru-RU"/>
              </w:rPr>
              <w:t>авна управа на ефикасан и иновативан начин пружа услуге које одговарају на потребе крајњих корисника и унапређују њихово корисничко искуство</w:t>
            </w:r>
          </w:p>
        </w:tc>
      </w:tr>
      <w:tr w:rsidR="00BD1D2F" w:rsidRPr="00513693" w14:paraId="76B12CD0" w14:textId="2ECCADE6" w:rsidTr="00464F51">
        <w:trPr>
          <w:trHeight w:val="177"/>
        </w:trPr>
        <w:tc>
          <w:tcPr>
            <w:tcW w:w="5000" w:type="pct"/>
            <w:gridSpan w:val="8"/>
            <w:tcBorders>
              <w:top w:val="double" w:sz="4" w:space="0" w:color="auto"/>
              <w:bottom w:val="double" w:sz="4" w:space="0" w:color="auto"/>
              <w:right w:val="double" w:sz="4" w:space="0" w:color="auto"/>
            </w:tcBorders>
            <w:shd w:val="clear" w:color="auto" w:fill="C5E0B3" w:themeFill="accent6" w:themeFillTint="66"/>
          </w:tcPr>
          <w:p w14:paraId="7D380D18" w14:textId="6DFD68B6" w:rsidR="00BD1D2F" w:rsidRPr="00513693" w:rsidRDefault="00BD1D2F" w:rsidP="004850E7">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xml:space="preserve">: </w:t>
            </w:r>
            <w:r w:rsidR="002D3AA2">
              <w:rPr>
                <w:rFonts w:ascii="Arial" w:hAnsi="Arial" w:cs="Arial"/>
                <w:sz w:val="16"/>
                <w:szCs w:val="16"/>
                <w:lang w:val="sr-Cyrl-RS"/>
              </w:rPr>
              <w:t>Акциони план</w:t>
            </w:r>
            <w:r w:rsidRPr="00513693">
              <w:rPr>
                <w:rFonts w:ascii="Arial" w:hAnsi="Arial" w:cs="Arial"/>
                <w:sz w:val="16"/>
                <w:szCs w:val="16"/>
                <w:lang w:val="sr-Cyrl-RS"/>
              </w:rPr>
              <w:t xml:space="preserve"> за спровођење Стратегије реформе јавне управе 2021-</w:t>
            </w:r>
            <w:r w:rsidR="00AB6581">
              <w:rPr>
                <w:rFonts w:ascii="Arial" w:hAnsi="Arial" w:cs="Arial"/>
                <w:sz w:val="16"/>
                <w:szCs w:val="16"/>
                <w:lang w:val="sr-Cyrl-RS"/>
              </w:rPr>
              <w:t>20</w:t>
            </w:r>
            <w:r w:rsidRPr="00513693">
              <w:rPr>
                <w:rFonts w:ascii="Arial" w:hAnsi="Arial" w:cs="Arial"/>
                <w:sz w:val="16"/>
                <w:szCs w:val="16"/>
                <w:lang w:val="sr-Cyrl-RS"/>
              </w:rPr>
              <w:t>25</w:t>
            </w:r>
            <w:r w:rsidR="00AB6581">
              <w:rPr>
                <w:rFonts w:ascii="Arial" w:hAnsi="Arial" w:cs="Arial"/>
                <w:sz w:val="16"/>
                <w:szCs w:val="16"/>
                <w:lang w:val="sr-Cyrl-RS"/>
              </w:rPr>
              <w:t>.</w:t>
            </w:r>
          </w:p>
        </w:tc>
      </w:tr>
      <w:tr w:rsidR="00BD1D2F" w:rsidRPr="00513693" w14:paraId="5777E6AE" w14:textId="6A5B5FEE" w:rsidTr="00464F51">
        <w:trPr>
          <w:trHeight w:val="177"/>
        </w:trPr>
        <w:tc>
          <w:tcPr>
            <w:tcW w:w="5000" w:type="pct"/>
            <w:gridSpan w:val="8"/>
            <w:tcBorders>
              <w:top w:val="double" w:sz="4" w:space="0" w:color="auto"/>
              <w:bottom w:val="double" w:sz="4" w:space="0" w:color="auto"/>
              <w:right w:val="double" w:sz="4" w:space="0" w:color="auto"/>
            </w:tcBorders>
            <w:shd w:val="clear" w:color="auto" w:fill="C5E0B3" w:themeFill="accent6" w:themeFillTint="66"/>
          </w:tcPr>
          <w:p w14:paraId="4E7C245F" w14:textId="216DDCE5" w:rsidR="00BD1D2F" w:rsidRPr="00513693" w:rsidRDefault="00BD1D2F" w:rsidP="004850E7">
            <w:pPr>
              <w:rPr>
                <w:rFonts w:ascii="Arial" w:hAnsi="Arial" w:cs="Arial"/>
                <w:sz w:val="16"/>
                <w:szCs w:val="16"/>
                <w:lang w:val="ru-RU"/>
              </w:rPr>
            </w:pPr>
            <w:r w:rsidRPr="00513693">
              <w:rPr>
                <w:rFonts w:ascii="Arial" w:hAnsi="Arial" w:cs="Arial"/>
                <w:sz w:val="16"/>
                <w:szCs w:val="16"/>
                <w:lang w:val="ru-RU"/>
              </w:rPr>
              <w:t xml:space="preserve">Буџетски програм који преузима посебан циљ (шифра и назив): </w:t>
            </w:r>
          </w:p>
        </w:tc>
      </w:tr>
      <w:tr w:rsidR="00464F51" w:rsidRPr="007F13A0" w14:paraId="1A6FBF22" w14:textId="0B8C3478" w:rsidTr="00464F51">
        <w:trPr>
          <w:trHeight w:val="561"/>
        </w:trPr>
        <w:tc>
          <w:tcPr>
            <w:tcW w:w="1313" w:type="pct"/>
            <w:tcBorders>
              <w:top w:val="double" w:sz="4" w:space="0" w:color="auto"/>
              <w:bottom w:val="double" w:sz="4" w:space="0" w:color="auto"/>
            </w:tcBorders>
            <w:shd w:val="clear" w:color="auto" w:fill="D9D9D9" w:themeFill="background1" w:themeFillShade="D9"/>
            <w:vAlign w:val="center"/>
          </w:tcPr>
          <w:p w14:paraId="222E39B7" w14:textId="77777777" w:rsidR="00464F51" w:rsidRPr="007F13A0" w:rsidRDefault="00464F51" w:rsidP="004850E7">
            <w:pPr>
              <w:rPr>
                <w:rFonts w:ascii="Arial" w:hAnsi="Arial" w:cs="Arial"/>
                <w:sz w:val="16"/>
                <w:szCs w:val="16"/>
                <w:lang w:val="ru-RU"/>
              </w:rPr>
            </w:pPr>
            <w:r w:rsidRPr="007F13A0">
              <w:rPr>
                <w:rFonts w:ascii="Arial" w:hAnsi="Arial" w:cs="Arial"/>
                <w:b/>
                <w:bCs/>
                <w:color w:val="000000"/>
                <w:sz w:val="16"/>
                <w:szCs w:val="16"/>
              </w:rPr>
              <w:t>Показатељ(и) на нивоу посебног циља (показатељ исхода)</w:t>
            </w:r>
          </w:p>
        </w:tc>
        <w:tc>
          <w:tcPr>
            <w:tcW w:w="603" w:type="pct"/>
            <w:tcBorders>
              <w:top w:val="double" w:sz="4" w:space="0" w:color="auto"/>
              <w:bottom w:val="double" w:sz="4" w:space="0" w:color="auto"/>
            </w:tcBorders>
            <w:shd w:val="clear" w:color="auto" w:fill="D9D9D9" w:themeFill="background1" w:themeFillShade="D9"/>
            <w:vAlign w:val="center"/>
          </w:tcPr>
          <w:p w14:paraId="6268E13E" w14:textId="77777777" w:rsidR="00464F51" w:rsidRPr="007F13A0" w:rsidRDefault="00464F51" w:rsidP="004850E7">
            <w:pPr>
              <w:rPr>
                <w:rFonts w:ascii="Arial" w:hAnsi="Arial" w:cs="Arial"/>
                <w:sz w:val="16"/>
                <w:szCs w:val="16"/>
              </w:rPr>
            </w:pPr>
            <w:r w:rsidRPr="007F13A0">
              <w:rPr>
                <w:rFonts w:ascii="Arial" w:hAnsi="Arial" w:cs="Arial"/>
                <w:b/>
                <w:bCs/>
                <w:color w:val="000000"/>
                <w:sz w:val="16"/>
                <w:szCs w:val="16"/>
              </w:rPr>
              <w:t>Jединица мере</w:t>
            </w:r>
          </w:p>
        </w:tc>
        <w:tc>
          <w:tcPr>
            <w:tcW w:w="711" w:type="pct"/>
            <w:tcBorders>
              <w:top w:val="double" w:sz="4" w:space="0" w:color="auto"/>
              <w:bottom w:val="double" w:sz="4" w:space="0" w:color="auto"/>
            </w:tcBorders>
            <w:shd w:val="clear" w:color="auto" w:fill="D9D9D9" w:themeFill="background1" w:themeFillShade="D9"/>
            <w:vAlign w:val="center"/>
          </w:tcPr>
          <w:p w14:paraId="6C95F777" w14:textId="77777777" w:rsidR="00464F51" w:rsidRPr="007F13A0" w:rsidRDefault="00464F51" w:rsidP="004850E7">
            <w:pPr>
              <w:rPr>
                <w:rFonts w:ascii="Arial" w:hAnsi="Arial" w:cs="Arial"/>
                <w:sz w:val="16"/>
                <w:szCs w:val="16"/>
              </w:rPr>
            </w:pPr>
            <w:r w:rsidRPr="007F13A0">
              <w:rPr>
                <w:rFonts w:ascii="Arial" w:hAnsi="Arial" w:cs="Arial"/>
                <w:b/>
                <w:bCs/>
                <w:color w:val="000000"/>
                <w:sz w:val="16"/>
                <w:szCs w:val="16"/>
              </w:rPr>
              <w:t>Извор провере</w:t>
            </w:r>
          </w:p>
        </w:tc>
        <w:tc>
          <w:tcPr>
            <w:tcW w:w="603" w:type="pct"/>
            <w:tcBorders>
              <w:top w:val="double" w:sz="4" w:space="0" w:color="auto"/>
              <w:bottom w:val="double" w:sz="4" w:space="0" w:color="auto"/>
            </w:tcBorders>
            <w:shd w:val="clear" w:color="auto" w:fill="D9D9D9" w:themeFill="background1" w:themeFillShade="D9"/>
            <w:vAlign w:val="center"/>
          </w:tcPr>
          <w:p w14:paraId="5043784E" w14:textId="77777777" w:rsidR="00464F51" w:rsidRPr="007F13A0" w:rsidRDefault="00464F51" w:rsidP="004850E7">
            <w:pPr>
              <w:rPr>
                <w:rFonts w:ascii="Arial" w:hAnsi="Arial" w:cs="Arial"/>
                <w:sz w:val="16"/>
                <w:szCs w:val="16"/>
              </w:rPr>
            </w:pPr>
            <w:r w:rsidRPr="007F13A0">
              <w:rPr>
                <w:rFonts w:ascii="Arial" w:hAnsi="Arial" w:cs="Arial"/>
                <w:b/>
                <w:bCs/>
                <w:color w:val="000000"/>
                <w:sz w:val="16"/>
                <w:szCs w:val="16"/>
              </w:rPr>
              <w:t xml:space="preserve">Почетна вредност </w:t>
            </w:r>
          </w:p>
        </w:tc>
        <w:tc>
          <w:tcPr>
            <w:tcW w:w="328" w:type="pct"/>
            <w:tcBorders>
              <w:top w:val="double" w:sz="4" w:space="0" w:color="auto"/>
              <w:bottom w:val="double" w:sz="4" w:space="0" w:color="auto"/>
            </w:tcBorders>
            <w:shd w:val="clear" w:color="auto" w:fill="D9D9D9" w:themeFill="background1" w:themeFillShade="D9"/>
            <w:vAlign w:val="center"/>
          </w:tcPr>
          <w:p w14:paraId="476B2DB7" w14:textId="77777777" w:rsidR="00464F51" w:rsidRPr="007F13A0" w:rsidRDefault="00464F51" w:rsidP="004850E7">
            <w:pPr>
              <w:rPr>
                <w:rFonts w:ascii="Arial" w:hAnsi="Arial" w:cs="Arial"/>
                <w:sz w:val="16"/>
                <w:szCs w:val="16"/>
              </w:rPr>
            </w:pPr>
            <w:r w:rsidRPr="007F13A0">
              <w:rPr>
                <w:rFonts w:ascii="Arial" w:hAnsi="Arial" w:cs="Arial"/>
                <w:b/>
                <w:bCs/>
                <w:color w:val="000000"/>
                <w:sz w:val="16"/>
                <w:szCs w:val="16"/>
              </w:rPr>
              <w:t>Базна година</w:t>
            </w:r>
          </w:p>
        </w:tc>
        <w:tc>
          <w:tcPr>
            <w:tcW w:w="515" w:type="pct"/>
            <w:tcBorders>
              <w:top w:val="double" w:sz="4" w:space="0" w:color="auto"/>
              <w:bottom w:val="double" w:sz="4" w:space="0" w:color="auto"/>
            </w:tcBorders>
            <w:shd w:val="clear" w:color="auto" w:fill="D9D9D9" w:themeFill="background1" w:themeFillShade="D9"/>
            <w:vAlign w:val="center"/>
          </w:tcPr>
          <w:p w14:paraId="381C4E5E" w14:textId="77777777" w:rsidR="00464F51" w:rsidRPr="007F13A0" w:rsidRDefault="00464F51" w:rsidP="004850E7">
            <w:pPr>
              <w:rPr>
                <w:rFonts w:ascii="Arial" w:hAnsi="Arial" w:cs="Arial"/>
                <w:sz w:val="16"/>
                <w:szCs w:val="16"/>
                <w:lang w:val="ru-RU"/>
              </w:rPr>
            </w:pPr>
            <w:r w:rsidRPr="007F13A0">
              <w:rPr>
                <w:rFonts w:ascii="Arial" w:hAnsi="Arial" w:cs="Arial"/>
                <w:b/>
                <w:bCs/>
                <w:color w:val="000000"/>
                <w:sz w:val="16"/>
                <w:szCs w:val="16"/>
              </w:rPr>
              <w:t>ЦВ у 2022</w:t>
            </w:r>
          </w:p>
        </w:tc>
        <w:tc>
          <w:tcPr>
            <w:tcW w:w="464" w:type="pct"/>
            <w:tcBorders>
              <w:top w:val="double" w:sz="4" w:space="0" w:color="auto"/>
              <w:bottom w:val="double" w:sz="4" w:space="0" w:color="auto"/>
              <w:right w:val="single" w:sz="4" w:space="0" w:color="auto"/>
            </w:tcBorders>
            <w:shd w:val="clear" w:color="auto" w:fill="D9D9D9" w:themeFill="background1" w:themeFillShade="D9"/>
            <w:vAlign w:val="center"/>
          </w:tcPr>
          <w:p w14:paraId="30F74DC8" w14:textId="77777777" w:rsidR="00464F51" w:rsidRPr="007F13A0" w:rsidRDefault="00464F51" w:rsidP="004850E7">
            <w:pPr>
              <w:rPr>
                <w:rFonts w:ascii="Arial" w:hAnsi="Arial" w:cs="Arial"/>
                <w:sz w:val="16"/>
                <w:szCs w:val="16"/>
                <w:lang w:val="sr-Cyrl-RS"/>
              </w:rPr>
            </w:pPr>
            <w:r w:rsidRPr="007F13A0">
              <w:rPr>
                <w:rFonts w:ascii="Arial" w:hAnsi="Arial" w:cs="Arial"/>
                <w:b/>
                <w:bCs/>
                <w:color w:val="000000"/>
                <w:sz w:val="16"/>
                <w:szCs w:val="16"/>
              </w:rPr>
              <w:t>ЦВ у 2023</w:t>
            </w:r>
          </w:p>
        </w:tc>
        <w:tc>
          <w:tcPr>
            <w:tcW w:w="463" w:type="pc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1CC59EE9" w14:textId="568E2A1E" w:rsidR="00464F51" w:rsidRPr="00BD1D2F" w:rsidRDefault="00464F51" w:rsidP="004850E7">
            <w:pPr>
              <w:rPr>
                <w:rFonts w:ascii="Arial" w:hAnsi="Arial" w:cs="Arial"/>
                <w:b/>
                <w:bCs/>
                <w:color w:val="000000"/>
                <w:sz w:val="16"/>
                <w:szCs w:val="16"/>
                <w:lang w:val="sr-Cyrl-RS"/>
              </w:rPr>
            </w:pPr>
            <w:r w:rsidRPr="007F13A0">
              <w:rPr>
                <w:rFonts w:ascii="Arial" w:hAnsi="Arial" w:cs="Arial"/>
                <w:b/>
                <w:bCs/>
                <w:color w:val="000000"/>
                <w:sz w:val="16"/>
                <w:szCs w:val="16"/>
              </w:rPr>
              <w:t>ЦВ у 202</w:t>
            </w:r>
            <w:r>
              <w:rPr>
                <w:rFonts w:ascii="Arial" w:hAnsi="Arial" w:cs="Arial"/>
                <w:b/>
                <w:bCs/>
                <w:color w:val="000000"/>
                <w:sz w:val="16"/>
                <w:szCs w:val="16"/>
                <w:lang w:val="sr-Cyrl-RS"/>
              </w:rPr>
              <w:t>4</w:t>
            </w:r>
          </w:p>
        </w:tc>
      </w:tr>
      <w:tr w:rsidR="00464F51" w:rsidRPr="007F13A0" w14:paraId="3E034BAE" w14:textId="646E16C7" w:rsidTr="00464F51">
        <w:trPr>
          <w:trHeight w:val="248"/>
        </w:trPr>
        <w:tc>
          <w:tcPr>
            <w:tcW w:w="1313" w:type="pct"/>
            <w:tcBorders>
              <w:top w:val="double" w:sz="4" w:space="0" w:color="auto"/>
              <w:bottom w:val="double" w:sz="4" w:space="0" w:color="auto"/>
            </w:tcBorders>
            <w:shd w:val="clear" w:color="auto" w:fill="FFFFFF" w:themeFill="background1"/>
            <w:vAlign w:val="center"/>
          </w:tcPr>
          <w:p w14:paraId="4C044E26" w14:textId="741848DB" w:rsidR="00464F51" w:rsidRPr="007F13A0" w:rsidRDefault="00464F51" w:rsidP="002D3AA2">
            <w:pPr>
              <w:shd w:val="clear" w:color="auto" w:fill="FFFFFF" w:themeFill="background1"/>
              <w:rPr>
                <w:rFonts w:ascii="Arial" w:hAnsi="Arial" w:cs="Arial"/>
                <w:sz w:val="16"/>
                <w:szCs w:val="16"/>
                <w:lang w:val="sr-Cyrl-RS"/>
              </w:rPr>
            </w:pPr>
            <w:r>
              <w:rPr>
                <w:rFonts w:ascii="Arial" w:hAnsi="Arial" w:cs="Arial"/>
                <w:color w:val="000000"/>
                <w:sz w:val="16"/>
                <w:szCs w:val="16"/>
                <w:lang w:val="sr-Cyrl-RS"/>
              </w:rPr>
              <w:t>П</w:t>
            </w:r>
            <w:r>
              <w:rPr>
                <w:rFonts w:ascii="Arial" w:hAnsi="Arial" w:cs="Arial"/>
                <w:color w:val="000000"/>
                <w:sz w:val="16"/>
                <w:szCs w:val="16"/>
              </w:rPr>
              <w:t xml:space="preserve">росечна оцена </w:t>
            </w:r>
            <w:r>
              <w:rPr>
                <w:rFonts w:ascii="Arial" w:hAnsi="Arial" w:cs="Arial"/>
                <w:color w:val="000000"/>
                <w:sz w:val="16"/>
                <w:szCs w:val="16"/>
                <w:lang w:val="sr-Cyrl-RS"/>
              </w:rPr>
              <w:t>СИГМА</w:t>
            </w:r>
            <w:r>
              <w:rPr>
                <w:rFonts w:ascii="Arial" w:hAnsi="Arial" w:cs="Arial"/>
                <w:color w:val="000000"/>
                <w:sz w:val="16"/>
                <w:szCs w:val="16"/>
              </w:rPr>
              <w:t xml:space="preserve"> евалуације у области пружања услуга за сва четири стуба мерења</w:t>
            </w:r>
          </w:p>
        </w:tc>
        <w:tc>
          <w:tcPr>
            <w:tcW w:w="603" w:type="pct"/>
            <w:tcBorders>
              <w:top w:val="double" w:sz="4" w:space="0" w:color="auto"/>
              <w:bottom w:val="double" w:sz="4" w:space="0" w:color="auto"/>
            </w:tcBorders>
            <w:shd w:val="clear" w:color="auto" w:fill="FFFFFF" w:themeFill="background1"/>
            <w:vAlign w:val="center"/>
          </w:tcPr>
          <w:p w14:paraId="5C36D6A1" w14:textId="4F2C1912" w:rsidR="00464F51" w:rsidRPr="007F13A0" w:rsidRDefault="00464F51" w:rsidP="004233B5">
            <w:pPr>
              <w:shd w:val="clear" w:color="auto" w:fill="FFFFFF" w:themeFill="background1"/>
              <w:rPr>
                <w:rFonts w:ascii="Arial" w:hAnsi="Arial" w:cs="Arial"/>
                <w:sz w:val="16"/>
                <w:szCs w:val="16"/>
                <w:lang w:val="sr-Cyrl-RS"/>
              </w:rPr>
            </w:pPr>
            <w:r>
              <w:rPr>
                <w:rFonts w:ascii="Arial" w:hAnsi="Arial" w:cs="Arial"/>
                <w:color w:val="000000"/>
                <w:sz w:val="16"/>
                <w:szCs w:val="16"/>
              </w:rPr>
              <w:t>Оцена 0-5</w:t>
            </w:r>
          </w:p>
        </w:tc>
        <w:tc>
          <w:tcPr>
            <w:tcW w:w="711" w:type="pct"/>
            <w:tcBorders>
              <w:top w:val="double" w:sz="4" w:space="0" w:color="auto"/>
              <w:bottom w:val="double" w:sz="4" w:space="0" w:color="auto"/>
            </w:tcBorders>
            <w:shd w:val="clear" w:color="auto" w:fill="FFFFFF" w:themeFill="background1"/>
            <w:vAlign w:val="center"/>
          </w:tcPr>
          <w:p w14:paraId="3ED4BBA0" w14:textId="69CAA69F" w:rsidR="00464F51" w:rsidRPr="007F13A0" w:rsidRDefault="00464F51" w:rsidP="004233B5">
            <w:pPr>
              <w:shd w:val="clear" w:color="auto" w:fill="FFFFFF" w:themeFill="background1"/>
              <w:rPr>
                <w:rFonts w:ascii="Arial" w:hAnsi="Arial" w:cs="Arial"/>
                <w:sz w:val="16"/>
                <w:szCs w:val="16"/>
                <w:lang w:val="ru-RU"/>
              </w:rPr>
            </w:pPr>
            <w:r>
              <w:rPr>
                <w:rFonts w:ascii="Arial" w:hAnsi="Arial" w:cs="Arial"/>
                <w:color w:val="000000"/>
                <w:sz w:val="16"/>
                <w:szCs w:val="16"/>
              </w:rPr>
              <w:t>SIGMA Monitoring Report, OECD</w:t>
            </w:r>
          </w:p>
        </w:tc>
        <w:tc>
          <w:tcPr>
            <w:tcW w:w="603" w:type="pct"/>
            <w:tcBorders>
              <w:top w:val="double" w:sz="4" w:space="0" w:color="auto"/>
              <w:bottom w:val="double" w:sz="4" w:space="0" w:color="auto"/>
            </w:tcBorders>
            <w:shd w:val="clear" w:color="auto" w:fill="FFFFFF" w:themeFill="background1"/>
            <w:vAlign w:val="center"/>
          </w:tcPr>
          <w:p w14:paraId="022EBA80" w14:textId="1E670EDC" w:rsidR="00464F51" w:rsidRPr="007F13A0" w:rsidRDefault="00464F51" w:rsidP="004233B5">
            <w:pPr>
              <w:shd w:val="clear" w:color="auto" w:fill="FFFFFF" w:themeFill="background1"/>
              <w:rPr>
                <w:rFonts w:ascii="Arial" w:hAnsi="Arial" w:cs="Arial"/>
                <w:sz w:val="16"/>
                <w:szCs w:val="16"/>
                <w:lang w:val="sr-Cyrl-RS"/>
              </w:rPr>
            </w:pPr>
            <w:r>
              <w:rPr>
                <w:rFonts w:ascii="Arial" w:hAnsi="Arial" w:cs="Arial"/>
                <w:color w:val="000000"/>
                <w:sz w:val="16"/>
                <w:szCs w:val="16"/>
              </w:rPr>
              <w:t>3</w:t>
            </w:r>
          </w:p>
        </w:tc>
        <w:tc>
          <w:tcPr>
            <w:tcW w:w="328" w:type="pct"/>
            <w:tcBorders>
              <w:top w:val="double" w:sz="4" w:space="0" w:color="auto"/>
              <w:bottom w:val="double" w:sz="4" w:space="0" w:color="auto"/>
            </w:tcBorders>
            <w:shd w:val="clear" w:color="auto" w:fill="FFFFFF" w:themeFill="background1"/>
            <w:vAlign w:val="center"/>
          </w:tcPr>
          <w:p w14:paraId="55B57E04" w14:textId="72B1D361" w:rsidR="00464F51" w:rsidRPr="007F13A0" w:rsidRDefault="00464F51" w:rsidP="004233B5">
            <w:pPr>
              <w:shd w:val="clear" w:color="auto" w:fill="FFFFFF" w:themeFill="background1"/>
              <w:rPr>
                <w:rFonts w:ascii="Arial" w:hAnsi="Arial" w:cs="Arial"/>
                <w:sz w:val="16"/>
                <w:szCs w:val="16"/>
                <w:lang w:val="sr-Cyrl-RS"/>
              </w:rPr>
            </w:pPr>
            <w:r>
              <w:rPr>
                <w:rFonts w:ascii="Arial" w:hAnsi="Arial" w:cs="Arial"/>
                <w:color w:val="000000"/>
                <w:sz w:val="16"/>
                <w:szCs w:val="16"/>
              </w:rPr>
              <w:t>2019</w:t>
            </w:r>
          </w:p>
        </w:tc>
        <w:tc>
          <w:tcPr>
            <w:tcW w:w="515" w:type="pct"/>
            <w:tcBorders>
              <w:top w:val="double" w:sz="4" w:space="0" w:color="auto"/>
              <w:bottom w:val="double" w:sz="4" w:space="0" w:color="auto"/>
            </w:tcBorders>
            <w:shd w:val="clear" w:color="auto" w:fill="auto"/>
            <w:vAlign w:val="center"/>
          </w:tcPr>
          <w:p w14:paraId="3A4DB284" w14:textId="4A4AF9DE" w:rsidR="00464F51" w:rsidRPr="007F13A0" w:rsidRDefault="00464F51" w:rsidP="00515F4D">
            <w:pPr>
              <w:shd w:val="clear" w:color="auto" w:fill="FFFFFF" w:themeFill="background1"/>
              <w:jc w:val="right"/>
              <w:rPr>
                <w:rFonts w:ascii="Arial" w:hAnsi="Arial" w:cs="Arial"/>
                <w:sz w:val="16"/>
                <w:szCs w:val="16"/>
                <w:lang w:val="sr-Cyrl-RS"/>
              </w:rPr>
            </w:pPr>
            <w:r>
              <w:rPr>
                <w:rFonts w:ascii="Arial" w:hAnsi="Arial" w:cs="Arial"/>
                <w:color w:val="000000"/>
                <w:sz w:val="16"/>
                <w:szCs w:val="16"/>
              </w:rPr>
              <w:t> </w:t>
            </w:r>
          </w:p>
        </w:tc>
        <w:tc>
          <w:tcPr>
            <w:tcW w:w="464" w:type="pct"/>
            <w:tcBorders>
              <w:top w:val="double" w:sz="4" w:space="0" w:color="auto"/>
              <w:bottom w:val="double" w:sz="4" w:space="0" w:color="auto"/>
              <w:right w:val="single" w:sz="4" w:space="0" w:color="auto"/>
            </w:tcBorders>
            <w:shd w:val="clear" w:color="auto" w:fill="FFFFFF" w:themeFill="background1"/>
            <w:vAlign w:val="center"/>
          </w:tcPr>
          <w:p w14:paraId="51C642F3" w14:textId="3960A300" w:rsidR="00464F51" w:rsidRPr="007F13A0" w:rsidRDefault="00464F51" w:rsidP="00515F4D">
            <w:pPr>
              <w:shd w:val="clear" w:color="auto" w:fill="FFFFFF" w:themeFill="background1"/>
              <w:jc w:val="right"/>
              <w:rPr>
                <w:rFonts w:ascii="Arial" w:hAnsi="Arial" w:cs="Arial"/>
                <w:sz w:val="16"/>
                <w:szCs w:val="16"/>
                <w:lang w:val="sr-Cyrl-RS"/>
              </w:rPr>
            </w:pPr>
            <w:r>
              <w:rPr>
                <w:rFonts w:ascii="Arial" w:hAnsi="Arial" w:cs="Arial"/>
                <w:color w:val="000000"/>
                <w:sz w:val="16"/>
                <w:szCs w:val="16"/>
              </w:rPr>
              <w:t>5.0</w:t>
            </w:r>
          </w:p>
        </w:tc>
        <w:tc>
          <w:tcPr>
            <w:tcW w:w="463" w:type="pct"/>
            <w:tcBorders>
              <w:top w:val="double" w:sz="4" w:space="0" w:color="auto"/>
              <w:left w:val="single" w:sz="4" w:space="0" w:color="auto"/>
              <w:bottom w:val="double" w:sz="4" w:space="0" w:color="auto"/>
              <w:right w:val="double" w:sz="4" w:space="0" w:color="auto"/>
            </w:tcBorders>
            <w:shd w:val="clear" w:color="auto" w:fill="FFFFFF" w:themeFill="background1"/>
          </w:tcPr>
          <w:p w14:paraId="6E6CAABB" w14:textId="77777777" w:rsidR="00464F51" w:rsidRDefault="00464F51" w:rsidP="00515F4D">
            <w:pPr>
              <w:shd w:val="clear" w:color="auto" w:fill="FFFFFF" w:themeFill="background1"/>
              <w:jc w:val="right"/>
              <w:rPr>
                <w:rFonts w:ascii="Arial" w:hAnsi="Arial" w:cs="Arial"/>
                <w:color w:val="000000"/>
                <w:sz w:val="16"/>
                <w:szCs w:val="16"/>
              </w:rPr>
            </w:pPr>
          </w:p>
        </w:tc>
      </w:tr>
    </w:tbl>
    <w:p w14:paraId="01AA908A" w14:textId="1C2976AC" w:rsidR="004233B5" w:rsidRPr="004233B5" w:rsidRDefault="004233B5" w:rsidP="004233B5">
      <w:pPr>
        <w:tabs>
          <w:tab w:val="left" w:pos="5748"/>
        </w:tabs>
        <w:rPr>
          <w:rFonts w:ascii="Arial" w:hAnsi="Arial" w:cs="Arial"/>
          <w:sz w:val="20"/>
          <w:szCs w:val="20"/>
        </w:rPr>
      </w:pPr>
    </w:p>
    <w:tbl>
      <w:tblPr>
        <w:tblStyle w:val="TableGrid4"/>
        <w:tblW w:w="5000" w:type="pct"/>
        <w:tblLook w:val="04A0" w:firstRow="1" w:lastRow="0" w:firstColumn="1" w:lastColumn="0" w:noHBand="0" w:noVBand="1"/>
      </w:tblPr>
      <w:tblGrid>
        <w:gridCol w:w="4380"/>
        <w:gridCol w:w="1446"/>
        <w:gridCol w:w="111"/>
        <w:gridCol w:w="1699"/>
        <w:gridCol w:w="1099"/>
        <w:gridCol w:w="766"/>
        <w:gridCol w:w="1169"/>
        <w:gridCol w:w="1133"/>
        <w:gridCol w:w="1127"/>
      </w:tblGrid>
      <w:tr w:rsidR="00BD1D2F" w:rsidRPr="00046AD6" w14:paraId="182A253A" w14:textId="43BB4FC5" w:rsidTr="00BD1D2F">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3F00380" w14:textId="10A2AB67" w:rsidR="00BD1D2F" w:rsidRPr="00046AD6" w:rsidRDefault="00BD1D2F" w:rsidP="004850E7">
            <w:pPr>
              <w:rPr>
                <w:rFonts w:ascii="Arial" w:hAnsi="Arial" w:cs="Arial"/>
                <w:b/>
                <w:sz w:val="16"/>
                <w:szCs w:val="16"/>
                <w:lang w:val="ru-RU"/>
              </w:rPr>
            </w:pPr>
            <w:r w:rsidRPr="00046AD6">
              <w:rPr>
                <w:rFonts w:ascii="Arial" w:hAnsi="Arial" w:cs="Arial"/>
                <w:b/>
                <w:sz w:val="16"/>
                <w:szCs w:val="16"/>
                <w:lang w:val="ru-RU"/>
              </w:rPr>
              <w:t>Мера 1.</w:t>
            </w:r>
            <w:r>
              <w:rPr>
                <w:rFonts w:ascii="Arial" w:hAnsi="Arial" w:cs="Arial"/>
                <w:b/>
                <w:sz w:val="16"/>
                <w:szCs w:val="16"/>
                <w:lang w:val="sr-Cyrl-RS"/>
              </w:rPr>
              <w:t>4.1: У</w:t>
            </w:r>
            <w:r w:rsidRPr="004850E7">
              <w:rPr>
                <w:rFonts w:ascii="Arial" w:hAnsi="Arial" w:cs="Arial"/>
                <w:b/>
                <w:sz w:val="16"/>
                <w:szCs w:val="16"/>
                <w:lang w:val="sr-Cyrl-RS"/>
              </w:rPr>
              <w:t>напређење развоја услуга по мери крајњих корисника кроз унапређење процеса развоја нових услуга и оптимизацију постојећих</w:t>
            </w:r>
          </w:p>
        </w:tc>
      </w:tr>
      <w:tr w:rsidR="00BD1D2F" w:rsidRPr="007F13A0" w14:paraId="3DD8216C" w14:textId="29C2EB31" w:rsidTr="00BD1D2F">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5C5784A" w14:textId="02CCC5FE" w:rsidR="00BD1D2F" w:rsidRPr="00046AD6" w:rsidRDefault="00BD1D2F"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515F4D">
              <w:rPr>
                <w:rFonts w:ascii="Arial" w:hAnsi="Arial" w:cs="Arial"/>
                <w:sz w:val="16"/>
                <w:szCs w:val="16"/>
                <w:lang w:val="sr-Cyrl-RS"/>
              </w:rPr>
              <w:t>Акциони план</w:t>
            </w:r>
            <w:r w:rsidRPr="00046AD6">
              <w:rPr>
                <w:rFonts w:ascii="Arial" w:hAnsi="Arial" w:cs="Arial"/>
                <w:sz w:val="16"/>
                <w:szCs w:val="16"/>
                <w:lang w:val="sr-Cyrl-RS"/>
              </w:rPr>
              <w:t xml:space="preserve"> за спровођење Стратегије реформе јавне управе 2021-</w:t>
            </w:r>
            <w:r w:rsidR="00AB6581">
              <w:rPr>
                <w:rFonts w:ascii="Arial" w:hAnsi="Arial" w:cs="Arial"/>
                <w:sz w:val="16"/>
                <w:szCs w:val="16"/>
                <w:lang w:val="sr-Cyrl-RS"/>
              </w:rPr>
              <w:t>20</w:t>
            </w:r>
            <w:r w:rsidRPr="00046AD6">
              <w:rPr>
                <w:rFonts w:ascii="Arial" w:hAnsi="Arial" w:cs="Arial"/>
                <w:sz w:val="16"/>
                <w:szCs w:val="16"/>
                <w:lang w:val="sr-Cyrl-RS"/>
              </w:rPr>
              <w:t>25</w:t>
            </w:r>
            <w:r w:rsidR="00AB6581">
              <w:rPr>
                <w:rFonts w:ascii="Arial" w:hAnsi="Arial" w:cs="Arial"/>
                <w:sz w:val="16"/>
                <w:szCs w:val="16"/>
                <w:lang w:val="sr-Cyrl-RS"/>
              </w:rPr>
              <w:t>.</w:t>
            </w:r>
          </w:p>
        </w:tc>
      </w:tr>
      <w:tr w:rsidR="00BD1D2F" w:rsidRPr="007D3899" w14:paraId="3DB6E501" w14:textId="73A47F47" w:rsidTr="00464F51">
        <w:trPr>
          <w:trHeight w:val="244"/>
        </w:trPr>
        <w:tc>
          <w:tcPr>
            <w:tcW w:w="2253"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E948EC6" w14:textId="4CACDC44" w:rsidR="00BD1D2F" w:rsidRPr="004850E7" w:rsidRDefault="00BD1D2F" w:rsidP="004850E7">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w:t>
            </w:r>
            <w:r w:rsidR="00AB6581">
              <w:rPr>
                <w:rFonts w:ascii="Arial" w:hAnsi="Arial" w:cs="Arial"/>
                <w:sz w:val="16"/>
                <w:szCs w:val="16"/>
                <w:lang w:val="sr-Cyrl-RS"/>
              </w:rPr>
              <w:t>20</w:t>
            </w:r>
            <w:r w:rsidRPr="007F13A0">
              <w:rPr>
                <w:rFonts w:ascii="Arial" w:hAnsi="Arial" w:cs="Arial"/>
                <w:sz w:val="16"/>
                <w:szCs w:val="16"/>
                <w:lang w:val="sr-Cyrl-RS"/>
              </w:rPr>
              <w:t>2</w:t>
            </w:r>
            <w:r w:rsidR="00AB6581">
              <w:rPr>
                <w:rFonts w:ascii="Arial" w:hAnsi="Arial" w:cs="Arial"/>
                <w:sz w:val="16"/>
                <w:szCs w:val="16"/>
                <w:lang w:val="sr-Cyrl-RS"/>
              </w:rPr>
              <w:t>5.</w:t>
            </w:r>
          </w:p>
        </w:tc>
        <w:tc>
          <w:tcPr>
            <w:tcW w:w="2747" w:type="pct"/>
            <w:gridSpan w:val="7"/>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8B3C32D" w14:textId="779EBD48" w:rsidR="00BD1D2F" w:rsidRPr="007F13A0" w:rsidRDefault="00BD1D2F" w:rsidP="004850E7">
            <w:pPr>
              <w:rPr>
                <w:rFonts w:ascii="Arial" w:hAnsi="Arial" w:cs="Arial"/>
                <w:sz w:val="16"/>
                <w:szCs w:val="16"/>
                <w:lang w:val="sr-Cyrl-RS"/>
              </w:rPr>
            </w:pPr>
            <w:r w:rsidRPr="007F13A0">
              <w:rPr>
                <w:rFonts w:ascii="Arial" w:hAnsi="Arial" w:cs="Arial"/>
                <w:sz w:val="16"/>
                <w:szCs w:val="16"/>
                <w:lang w:val="sr-Cyrl-RS"/>
              </w:rPr>
              <w:t>Тип мере: Институционално управљачко организациона</w:t>
            </w:r>
            <w:r w:rsidR="00F5241E">
              <w:rPr>
                <w:rFonts w:ascii="Arial" w:hAnsi="Arial" w:cs="Arial"/>
                <w:sz w:val="16"/>
                <w:szCs w:val="16"/>
                <w:lang w:val="sr-Cyrl-RS"/>
              </w:rPr>
              <w:t>, информативно едукативне</w:t>
            </w:r>
          </w:p>
        </w:tc>
      </w:tr>
      <w:tr w:rsidR="00464F51" w:rsidRPr="007F13A0" w14:paraId="6DB50837" w14:textId="73535CE7" w:rsidTr="00464F51">
        <w:trPr>
          <w:trHeight w:val="600"/>
        </w:trPr>
        <w:tc>
          <w:tcPr>
            <w:tcW w:w="169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C1974" w14:textId="77777777" w:rsidR="00464F51" w:rsidRPr="007F13A0" w:rsidRDefault="00464F51" w:rsidP="004850E7">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602"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9328F" w14:textId="77777777" w:rsidR="00464F51" w:rsidRPr="007F13A0" w:rsidRDefault="00464F51" w:rsidP="004850E7">
            <w:pPr>
              <w:rPr>
                <w:rFonts w:ascii="Arial" w:hAnsi="Arial" w:cs="Arial"/>
                <w:sz w:val="16"/>
                <w:szCs w:val="16"/>
              </w:rPr>
            </w:pPr>
            <w:r>
              <w:rPr>
                <w:rFonts w:ascii="Arial" w:hAnsi="Arial" w:cs="Arial"/>
                <w:b/>
                <w:bCs/>
                <w:color w:val="000000"/>
                <w:sz w:val="16"/>
                <w:szCs w:val="16"/>
              </w:rPr>
              <w:t>Jединица мере</w:t>
            </w:r>
          </w:p>
        </w:tc>
        <w:tc>
          <w:tcPr>
            <w:tcW w:w="65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5735D" w14:textId="77777777" w:rsidR="00464F51" w:rsidRPr="007F13A0" w:rsidRDefault="00464F51" w:rsidP="004850E7">
            <w:pPr>
              <w:rPr>
                <w:rFonts w:ascii="Arial" w:hAnsi="Arial" w:cs="Arial"/>
                <w:sz w:val="16"/>
                <w:szCs w:val="16"/>
              </w:rPr>
            </w:pPr>
            <w:r>
              <w:rPr>
                <w:rFonts w:ascii="Arial" w:hAnsi="Arial" w:cs="Arial"/>
                <w:b/>
                <w:bCs/>
                <w:color w:val="000000"/>
                <w:sz w:val="16"/>
                <w:szCs w:val="16"/>
              </w:rPr>
              <w:t>Извор провере</w:t>
            </w:r>
          </w:p>
        </w:tc>
        <w:tc>
          <w:tcPr>
            <w:tcW w:w="42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78157" w14:textId="77777777" w:rsidR="00464F51" w:rsidRPr="007F13A0" w:rsidRDefault="00464F51"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9B62E" w14:textId="77777777" w:rsidR="00464F51" w:rsidRPr="007F13A0" w:rsidRDefault="00464F51" w:rsidP="004850E7">
            <w:pPr>
              <w:rPr>
                <w:rFonts w:ascii="Arial" w:hAnsi="Arial" w:cs="Arial"/>
                <w:sz w:val="16"/>
                <w:szCs w:val="16"/>
              </w:rPr>
            </w:pPr>
            <w:r>
              <w:rPr>
                <w:rFonts w:ascii="Arial" w:hAnsi="Arial" w:cs="Arial"/>
                <w:b/>
                <w:bCs/>
                <w:color w:val="000000"/>
                <w:sz w:val="16"/>
                <w:szCs w:val="16"/>
              </w:rPr>
              <w:t>Базна година</w:t>
            </w:r>
          </w:p>
        </w:tc>
        <w:tc>
          <w:tcPr>
            <w:tcW w:w="452"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0255D" w14:textId="77777777" w:rsidR="00464F51" w:rsidRPr="007F13A0" w:rsidRDefault="00464F51" w:rsidP="004850E7">
            <w:pPr>
              <w:rPr>
                <w:rFonts w:ascii="Arial" w:hAnsi="Arial" w:cs="Arial"/>
                <w:sz w:val="16"/>
                <w:szCs w:val="16"/>
                <w:lang w:val="ru-RU"/>
              </w:rPr>
            </w:pPr>
            <w:r>
              <w:rPr>
                <w:rFonts w:ascii="Arial" w:hAnsi="Arial" w:cs="Arial"/>
                <w:b/>
                <w:bCs/>
                <w:color w:val="000000"/>
                <w:sz w:val="16"/>
                <w:szCs w:val="16"/>
              </w:rPr>
              <w:t>ЦВ у 2022</w:t>
            </w:r>
          </w:p>
        </w:tc>
        <w:tc>
          <w:tcPr>
            <w:tcW w:w="43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6220C" w14:textId="77777777" w:rsidR="00464F51" w:rsidRPr="007F13A0" w:rsidRDefault="00464F51" w:rsidP="004850E7">
            <w:pPr>
              <w:rPr>
                <w:rFonts w:ascii="Arial" w:hAnsi="Arial" w:cs="Arial"/>
                <w:sz w:val="16"/>
                <w:szCs w:val="16"/>
                <w:lang w:val="ru-RU"/>
              </w:rPr>
            </w:pPr>
            <w:r>
              <w:rPr>
                <w:rFonts w:ascii="Arial" w:hAnsi="Arial" w:cs="Arial"/>
                <w:b/>
                <w:bCs/>
                <w:color w:val="000000"/>
                <w:sz w:val="16"/>
                <w:szCs w:val="16"/>
              </w:rPr>
              <w:t>ЦВ у 2023</w:t>
            </w:r>
          </w:p>
        </w:tc>
        <w:tc>
          <w:tcPr>
            <w:tcW w:w="436"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01FF5AA" w14:textId="7A81E78F" w:rsidR="00464F51" w:rsidRPr="00BD1D2F" w:rsidRDefault="00464F51" w:rsidP="004850E7">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464F51" w:rsidRPr="00F52BBB" w14:paraId="6F5A8032" w14:textId="45205C64" w:rsidTr="00464F51">
        <w:trPr>
          <w:trHeight w:val="722"/>
        </w:trPr>
        <w:tc>
          <w:tcPr>
            <w:tcW w:w="1694" w:type="pct"/>
            <w:vAlign w:val="center"/>
            <w:hideMark/>
          </w:tcPr>
          <w:p w14:paraId="55091F5D" w14:textId="2DCC81FE" w:rsidR="00464F51" w:rsidRPr="004850E7" w:rsidRDefault="00464F51" w:rsidP="004850E7">
            <w:pPr>
              <w:widowControl/>
              <w:autoSpaceDE/>
              <w:autoSpaceDN/>
              <w:rPr>
                <w:rFonts w:ascii="Arial" w:hAnsi="Arial" w:cs="Arial"/>
                <w:color w:val="000000"/>
                <w:sz w:val="16"/>
                <w:szCs w:val="16"/>
                <w:lang w:val="sr-Cyrl-RS" w:eastAsia="en-GB"/>
              </w:rPr>
            </w:pPr>
            <w:r>
              <w:rPr>
                <w:rFonts w:ascii="Arial" w:hAnsi="Arial" w:cs="Arial"/>
                <w:color w:val="000000"/>
                <w:sz w:val="16"/>
                <w:szCs w:val="16"/>
              </w:rPr>
              <w:lastRenderedPageBreak/>
              <w:t xml:space="preserve">Број успостављених јединствених управних места у </w:t>
            </w:r>
            <w:r>
              <w:rPr>
                <w:rFonts w:ascii="Arial" w:hAnsi="Arial" w:cs="Arial"/>
                <w:color w:val="000000"/>
                <w:sz w:val="16"/>
                <w:szCs w:val="16"/>
                <w:lang w:val="sr-Cyrl-RS"/>
              </w:rPr>
              <w:t>ЈЛС</w:t>
            </w:r>
          </w:p>
        </w:tc>
        <w:tc>
          <w:tcPr>
            <w:tcW w:w="602" w:type="pct"/>
            <w:gridSpan w:val="2"/>
            <w:vAlign w:val="center"/>
            <w:hideMark/>
          </w:tcPr>
          <w:p w14:paraId="5A051683" w14:textId="367BB2D3" w:rsidR="00464F51" w:rsidRPr="00F52BBB" w:rsidRDefault="00464F51" w:rsidP="004850E7">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657" w:type="pct"/>
            <w:vAlign w:val="center"/>
            <w:hideMark/>
          </w:tcPr>
          <w:p w14:paraId="103D96BB" w14:textId="779AFBBE" w:rsidR="00464F51" w:rsidRPr="00F52BBB" w:rsidRDefault="00464F51" w:rsidP="004850E7">
            <w:pPr>
              <w:widowControl/>
              <w:autoSpaceDE/>
              <w:autoSpaceDN/>
              <w:rPr>
                <w:rFonts w:ascii="Arial" w:hAnsi="Arial" w:cs="Arial"/>
                <w:sz w:val="16"/>
                <w:szCs w:val="16"/>
                <w:lang w:val="en-GB" w:eastAsia="en-GB"/>
              </w:rPr>
            </w:pPr>
            <w:r>
              <w:rPr>
                <w:rFonts w:ascii="Arial" w:hAnsi="Arial" w:cs="Arial"/>
                <w:sz w:val="16"/>
                <w:szCs w:val="16"/>
              </w:rPr>
              <w:t xml:space="preserve">Интернет портал МДУЛС  </w:t>
            </w:r>
          </w:p>
        </w:tc>
        <w:tc>
          <w:tcPr>
            <w:tcW w:w="425" w:type="pct"/>
            <w:vAlign w:val="center"/>
            <w:hideMark/>
          </w:tcPr>
          <w:p w14:paraId="25CC3011" w14:textId="36EA2F8C" w:rsidR="00464F51" w:rsidRPr="00F52BBB" w:rsidRDefault="00464F51" w:rsidP="004850E7">
            <w:pPr>
              <w:widowControl/>
              <w:autoSpaceDE/>
              <w:autoSpaceDN/>
              <w:jc w:val="right"/>
              <w:rPr>
                <w:rFonts w:ascii="Arial" w:hAnsi="Arial" w:cs="Arial"/>
                <w:sz w:val="16"/>
                <w:szCs w:val="16"/>
                <w:lang w:val="en-GB" w:eastAsia="en-GB"/>
              </w:rPr>
            </w:pPr>
            <w:r>
              <w:rPr>
                <w:rFonts w:ascii="Arial" w:hAnsi="Arial" w:cs="Arial"/>
                <w:sz w:val="16"/>
                <w:szCs w:val="16"/>
              </w:rPr>
              <w:t>14</w:t>
            </w:r>
          </w:p>
        </w:tc>
        <w:tc>
          <w:tcPr>
            <w:tcW w:w="296" w:type="pct"/>
            <w:vAlign w:val="center"/>
            <w:hideMark/>
          </w:tcPr>
          <w:p w14:paraId="255CD57E" w14:textId="0DA1450B" w:rsidR="00464F51" w:rsidRPr="00F52BBB" w:rsidRDefault="00464F51" w:rsidP="004850E7">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452" w:type="pct"/>
            <w:shd w:val="clear" w:color="auto" w:fill="auto"/>
            <w:vAlign w:val="center"/>
          </w:tcPr>
          <w:p w14:paraId="72C8A4C7" w14:textId="3CB3AA07" w:rsidR="00464F51" w:rsidRPr="00F52BBB" w:rsidRDefault="00464F51" w:rsidP="004850E7">
            <w:pPr>
              <w:widowControl/>
              <w:autoSpaceDE/>
              <w:autoSpaceDN/>
              <w:jc w:val="right"/>
              <w:rPr>
                <w:rFonts w:ascii="Arial" w:hAnsi="Arial" w:cs="Arial"/>
                <w:sz w:val="16"/>
                <w:szCs w:val="16"/>
                <w:lang w:val="en-GB" w:eastAsia="en-GB"/>
              </w:rPr>
            </w:pPr>
            <w:r>
              <w:rPr>
                <w:rFonts w:ascii="Arial" w:hAnsi="Arial" w:cs="Arial"/>
                <w:sz w:val="16"/>
                <w:szCs w:val="16"/>
              </w:rPr>
              <w:t>24</w:t>
            </w:r>
          </w:p>
        </w:tc>
        <w:tc>
          <w:tcPr>
            <w:tcW w:w="438" w:type="pct"/>
            <w:vAlign w:val="center"/>
            <w:hideMark/>
          </w:tcPr>
          <w:p w14:paraId="16665869" w14:textId="22FB47FB" w:rsidR="00464F51" w:rsidRPr="00F52BBB" w:rsidRDefault="00464F51" w:rsidP="004850E7">
            <w:pPr>
              <w:widowControl/>
              <w:autoSpaceDE/>
              <w:autoSpaceDN/>
              <w:jc w:val="right"/>
              <w:rPr>
                <w:rFonts w:ascii="Arial" w:hAnsi="Arial" w:cs="Arial"/>
                <w:sz w:val="16"/>
                <w:szCs w:val="16"/>
                <w:lang w:val="en-GB" w:eastAsia="en-GB"/>
              </w:rPr>
            </w:pPr>
            <w:r>
              <w:rPr>
                <w:rFonts w:ascii="Arial" w:hAnsi="Arial" w:cs="Arial"/>
                <w:sz w:val="16"/>
                <w:szCs w:val="16"/>
              </w:rPr>
              <w:t>29</w:t>
            </w:r>
          </w:p>
        </w:tc>
        <w:tc>
          <w:tcPr>
            <w:tcW w:w="436" w:type="pct"/>
            <w:vAlign w:val="center"/>
          </w:tcPr>
          <w:p w14:paraId="058535CF" w14:textId="6226BD17" w:rsidR="00464F51" w:rsidRPr="002D3AA2" w:rsidRDefault="00464F51" w:rsidP="004850E7">
            <w:pPr>
              <w:widowControl/>
              <w:autoSpaceDE/>
              <w:autoSpaceDN/>
              <w:jc w:val="right"/>
              <w:rPr>
                <w:rFonts w:ascii="Arial" w:hAnsi="Arial" w:cs="Arial"/>
                <w:sz w:val="16"/>
                <w:szCs w:val="16"/>
                <w:lang w:val="sr-Cyrl-RS"/>
              </w:rPr>
            </w:pPr>
            <w:r>
              <w:rPr>
                <w:rFonts w:ascii="Arial" w:hAnsi="Arial" w:cs="Arial"/>
                <w:sz w:val="16"/>
                <w:szCs w:val="16"/>
                <w:lang w:val="sr-Cyrl-RS"/>
              </w:rPr>
              <w:t>34</w:t>
            </w:r>
          </w:p>
        </w:tc>
      </w:tr>
    </w:tbl>
    <w:p w14:paraId="7A80466F" w14:textId="77777777" w:rsidR="004850E7" w:rsidRDefault="004850E7" w:rsidP="004233B5">
      <w:pPr>
        <w:tabs>
          <w:tab w:val="left" w:pos="5748"/>
        </w:tabs>
        <w:rPr>
          <w:rFonts w:ascii="Arial" w:hAnsi="Arial" w:cs="Arial"/>
          <w:sz w:val="20"/>
          <w:szCs w:val="20"/>
        </w:rPr>
      </w:pPr>
    </w:p>
    <w:tbl>
      <w:tblPr>
        <w:tblW w:w="5000" w:type="pct"/>
        <w:tblLook w:val="04A0" w:firstRow="1" w:lastRow="0" w:firstColumn="1" w:lastColumn="0" w:noHBand="0" w:noVBand="1"/>
      </w:tblPr>
      <w:tblGrid>
        <w:gridCol w:w="2053"/>
        <w:gridCol w:w="1215"/>
        <w:gridCol w:w="1464"/>
        <w:gridCol w:w="1474"/>
        <w:gridCol w:w="1619"/>
        <w:gridCol w:w="1528"/>
        <w:gridCol w:w="1274"/>
        <w:gridCol w:w="1274"/>
        <w:gridCol w:w="1049"/>
      </w:tblGrid>
      <w:tr w:rsidR="00BD1D2F" w:rsidRPr="004850E7" w14:paraId="2C8C6CAF" w14:textId="3D36B4A1" w:rsidTr="004024A0">
        <w:trPr>
          <w:trHeight w:val="271"/>
        </w:trPr>
        <w:tc>
          <w:tcPr>
            <w:tcW w:w="793" w:type="pct"/>
            <w:vMerge w:val="restart"/>
            <w:tcBorders>
              <w:top w:val="single" w:sz="4" w:space="0" w:color="auto"/>
              <w:left w:val="single" w:sz="4" w:space="0" w:color="auto"/>
              <w:bottom w:val="single" w:sz="4" w:space="0" w:color="auto"/>
              <w:right w:val="single" w:sz="4" w:space="0" w:color="auto"/>
            </w:tcBorders>
            <w:shd w:val="clear" w:color="FFFFCC" w:fill="F2F2F2"/>
            <w:vAlign w:val="center"/>
          </w:tcPr>
          <w:p w14:paraId="1A41FA5C" w14:textId="769C92B9" w:rsidR="00BD1D2F" w:rsidRDefault="00BD1D2F" w:rsidP="000F7069">
            <w:pPr>
              <w:widowControl/>
              <w:autoSpaceDE/>
              <w:autoSpaceDN/>
              <w:rPr>
                <w:rFonts w:ascii="Arial" w:hAnsi="Arial" w:cs="Arial"/>
                <w:sz w:val="16"/>
                <w:szCs w:val="16"/>
                <w:lang w:val="sr-Cyrl-RS" w:eastAsia="en-GB"/>
              </w:rPr>
            </w:pPr>
            <w:r w:rsidRPr="007D61BB">
              <w:rPr>
                <w:rFonts w:ascii="Arial" w:hAnsi="Arial" w:cs="Arial"/>
                <w:b/>
                <w:bCs/>
                <w:color w:val="000000" w:themeColor="text1"/>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FFFFCC" w:fill="F2F2F2"/>
            <w:vAlign w:val="center"/>
          </w:tcPr>
          <w:p w14:paraId="702E66CC" w14:textId="6FB5C3A2" w:rsidR="00BD1D2F" w:rsidRPr="004850E7" w:rsidRDefault="00BD1D2F" w:rsidP="000F7069">
            <w:pPr>
              <w:widowControl/>
              <w:autoSpaceDE/>
              <w:autoSpaceDN/>
              <w:jc w:val="center"/>
              <w:rPr>
                <w:rFonts w:ascii="Arial" w:hAnsi="Arial" w:cs="Arial"/>
                <w:sz w:val="16"/>
                <w:szCs w:val="16"/>
                <w:lang w:val="en-GB" w:eastAsia="en-GB"/>
              </w:rPr>
            </w:pPr>
            <w:r w:rsidRPr="007D61BB">
              <w:rPr>
                <w:rFonts w:ascii="Arial" w:hAnsi="Arial" w:cs="Arial"/>
                <w:b/>
                <w:bCs/>
                <w:color w:val="000000" w:themeColor="text1"/>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FFFFCC" w:fill="F2F2F2"/>
            <w:vAlign w:val="center"/>
          </w:tcPr>
          <w:p w14:paraId="3F2A95F9" w14:textId="2B1F0494" w:rsidR="00BD1D2F" w:rsidRPr="004850E7" w:rsidRDefault="00BD1D2F" w:rsidP="000F7069">
            <w:pPr>
              <w:widowControl/>
              <w:autoSpaceDE/>
              <w:autoSpaceDN/>
              <w:jc w:val="center"/>
              <w:rPr>
                <w:rFonts w:ascii="Arial" w:hAnsi="Arial" w:cs="Arial"/>
                <w:sz w:val="16"/>
                <w:szCs w:val="16"/>
                <w:lang w:val="en-GB" w:eastAsia="en-GB"/>
              </w:rPr>
            </w:pPr>
            <w:r w:rsidRPr="007D61BB">
              <w:rPr>
                <w:rFonts w:ascii="Arial" w:hAnsi="Arial" w:cs="Arial"/>
                <w:b/>
                <w:bCs/>
                <w:color w:val="000000" w:themeColor="text1"/>
                <w:sz w:val="16"/>
                <w:szCs w:val="16"/>
                <w:lang w:val="en-GB" w:eastAsia="en-GB"/>
              </w:rPr>
              <w:t>Орган (oрганизациона јединица) која спроводи активност</w:t>
            </w:r>
          </w:p>
        </w:tc>
        <w:tc>
          <w:tcPr>
            <w:tcW w:w="569" w:type="pct"/>
            <w:vMerge w:val="restart"/>
            <w:tcBorders>
              <w:top w:val="single" w:sz="4" w:space="0" w:color="auto"/>
              <w:left w:val="single" w:sz="4" w:space="0" w:color="auto"/>
              <w:bottom w:val="single" w:sz="4" w:space="0" w:color="auto"/>
              <w:right w:val="single" w:sz="4" w:space="0" w:color="auto"/>
            </w:tcBorders>
            <w:shd w:val="clear" w:color="FFFFCC" w:fill="F2F2F2"/>
            <w:vAlign w:val="center"/>
          </w:tcPr>
          <w:p w14:paraId="5FC840A8" w14:textId="5FFF7CCD" w:rsidR="00BD1D2F" w:rsidRPr="004850E7" w:rsidRDefault="00BD1D2F" w:rsidP="000F7069">
            <w:pPr>
              <w:widowControl/>
              <w:autoSpaceDE/>
              <w:autoSpaceDN/>
              <w:jc w:val="center"/>
              <w:rPr>
                <w:rFonts w:ascii="Arial" w:hAnsi="Arial" w:cs="Arial"/>
                <w:sz w:val="16"/>
                <w:szCs w:val="16"/>
                <w:lang w:val="en-GB" w:eastAsia="en-GB"/>
              </w:rPr>
            </w:pPr>
            <w:r w:rsidRPr="007D61BB">
              <w:rPr>
                <w:rFonts w:ascii="Arial" w:hAnsi="Arial" w:cs="Arial"/>
                <w:b/>
                <w:bCs/>
                <w:color w:val="000000" w:themeColor="text1"/>
                <w:sz w:val="16"/>
                <w:szCs w:val="16"/>
                <w:lang w:val="en-GB" w:eastAsia="en-GB"/>
              </w:rPr>
              <w:t>Органи партнери у спровођењу активности</w:t>
            </w:r>
          </w:p>
        </w:tc>
        <w:tc>
          <w:tcPr>
            <w:tcW w:w="2604" w:type="pct"/>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6BC6059" w14:textId="7AF2357F" w:rsidR="00BD1D2F" w:rsidRPr="007D61BB" w:rsidRDefault="00BD1D2F" w:rsidP="000F7069">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Укупна процењена финансијска средства у 000 дин.</w:t>
            </w:r>
          </w:p>
        </w:tc>
      </w:tr>
      <w:tr w:rsidR="004238C7" w:rsidRPr="004850E7" w14:paraId="0352B9AE" w14:textId="33C92AB2" w:rsidTr="004024A0">
        <w:trPr>
          <w:trHeight w:val="558"/>
        </w:trPr>
        <w:tc>
          <w:tcPr>
            <w:tcW w:w="793" w:type="pct"/>
            <w:vMerge/>
            <w:tcBorders>
              <w:left w:val="single" w:sz="4" w:space="0" w:color="auto"/>
              <w:bottom w:val="single" w:sz="4" w:space="0" w:color="auto"/>
              <w:right w:val="single" w:sz="4" w:space="0" w:color="auto"/>
            </w:tcBorders>
            <w:shd w:val="clear" w:color="auto" w:fill="auto"/>
            <w:vAlign w:val="center"/>
          </w:tcPr>
          <w:p w14:paraId="39DEAB19" w14:textId="77777777" w:rsidR="004238C7" w:rsidRDefault="004238C7" w:rsidP="000F7069">
            <w:pPr>
              <w:widowControl/>
              <w:autoSpaceDE/>
              <w:autoSpaceDN/>
              <w:rPr>
                <w:rFonts w:ascii="Arial" w:hAnsi="Arial" w:cs="Arial"/>
                <w:sz w:val="16"/>
                <w:szCs w:val="16"/>
                <w:lang w:val="sr-Cyrl-RS" w:eastAsia="en-GB"/>
              </w:rPr>
            </w:pPr>
          </w:p>
        </w:tc>
        <w:tc>
          <w:tcPr>
            <w:tcW w:w="469" w:type="pct"/>
            <w:vMerge/>
            <w:tcBorders>
              <w:left w:val="nil"/>
              <w:bottom w:val="single" w:sz="4" w:space="0" w:color="auto"/>
              <w:right w:val="single" w:sz="4" w:space="0" w:color="auto"/>
            </w:tcBorders>
            <w:shd w:val="clear" w:color="auto" w:fill="auto"/>
            <w:vAlign w:val="center"/>
          </w:tcPr>
          <w:p w14:paraId="2E56A929" w14:textId="77777777" w:rsidR="004238C7" w:rsidRPr="004850E7" w:rsidRDefault="004238C7" w:rsidP="000F7069">
            <w:pPr>
              <w:widowControl/>
              <w:autoSpaceDE/>
              <w:autoSpaceDN/>
              <w:jc w:val="center"/>
              <w:rPr>
                <w:rFonts w:ascii="Arial" w:hAnsi="Arial" w:cs="Arial"/>
                <w:sz w:val="16"/>
                <w:szCs w:val="16"/>
                <w:lang w:val="en-GB" w:eastAsia="en-GB"/>
              </w:rPr>
            </w:pPr>
          </w:p>
        </w:tc>
        <w:tc>
          <w:tcPr>
            <w:tcW w:w="565" w:type="pct"/>
            <w:vMerge/>
            <w:tcBorders>
              <w:left w:val="nil"/>
              <w:bottom w:val="single" w:sz="4" w:space="0" w:color="auto"/>
              <w:right w:val="single" w:sz="4" w:space="0" w:color="auto"/>
            </w:tcBorders>
            <w:shd w:val="clear" w:color="auto" w:fill="auto"/>
            <w:vAlign w:val="center"/>
          </w:tcPr>
          <w:p w14:paraId="4DA463E2" w14:textId="77777777" w:rsidR="004238C7" w:rsidRPr="004850E7" w:rsidRDefault="004238C7" w:rsidP="000F7069">
            <w:pPr>
              <w:widowControl/>
              <w:autoSpaceDE/>
              <w:autoSpaceDN/>
              <w:jc w:val="center"/>
              <w:rPr>
                <w:rFonts w:ascii="Arial" w:hAnsi="Arial" w:cs="Arial"/>
                <w:sz w:val="16"/>
                <w:szCs w:val="16"/>
                <w:lang w:val="en-GB" w:eastAsia="en-GB"/>
              </w:rPr>
            </w:pPr>
          </w:p>
        </w:tc>
        <w:tc>
          <w:tcPr>
            <w:tcW w:w="569" w:type="pct"/>
            <w:vMerge/>
            <w:tcBorders>
              <w:left w:val="nil"/>
              <w:bottom w:val="single" w:sz="4" w:space="0" w:color="auto"/>
              <w:right w:val="single" w:sz="4" w:space="0" w:color="auto"/>
            </w:tcBorders>
            <w:shd w:val="clear" w:color="auto" w:fill="auto"/>
            <w:vAlign w:val="center"/>
          </w:tcPr>
          <w:p w14:paraId="3698B4B6" w14:textId="77777777" w:rsidR="004238C7" w:rsidRPr="004850E7" w:rsidRDefault="004238C7" w:rsidP="000F7069">
            <w:pPr>
              <w:widowControl/>
              <w:autoSpaceDE/>
              <w:autoSpaceDN/>
              <w:jc w:val="center"/>
              <w:rPr>
                <w:rFonts w:ascii="Arial" w:hAnsi="Arial" w:cs="Arial"/>
                <w:sz w:val="16"/>
                <w:szCs w:val="16"/>
                <w:lang w:val="en-GB" w:eastAsia="en-GB"/>
              </w:rPr>
            </w:pPr>
          </w:p>
        </w:tc>
        <w:tc>
          <w:tcPr>
            <w:tcW w:w="625" w:type="pct"/>
            <w:tcBorders>
              <w:top w:val="single" w:sz="4" w:space="0" w:color="auto"/>
              <w:left w:val="nil"/>
              <w:bottom w:val="single" w:sz="4" w:space="0" w:color="auto"/>
              <w:right w:val="single" w:sz="4" w:space="0" w:color="auto"/>
            </w:tcBorders>
            <w:shd w:val="clear" w:color="FFFFCC" w:fill="F2F2F2"/>
            <w:vAlign w:val="center"/>
          </w:tcPr>
          <w:p w14:paraId="1B597B44" w14:textId="440A410F" w:rsidR="004238C7" w:rsidRDefault="004238C7" w:rsidP="000F7069">
            <w:pPr>
              <w:widowControl/>
              <w:autoSpaceDE/>
              <w:autoSpaceDN/>
              <w:jc w:val="center"/>
              <w:rPr>
                <w:rFonts w:ascii="Arial" w:hAnsi="Arial" w:cs="Arial"/>
                <w:sz w:val="16"/>
                <w:szCs w:val="16"/>
                <w:lang w:val="en-GB" w:eastAsia="en-GB"/>
              </w:rPr>
            </w:pPr>
            <w:r w:rsidRPr="007D61BB">
              <w:rPr>
                <w:rFonts w:ascii="Arial" w:hAnsi="Arial" w:cs="Arial"/>
                <w:b/>
                <w:bCs/>
                <w:color w:val="000000" w:themeColor="text1"/>
                <w:sz w:val="16"/>
                <w:szCs w:val="16"/>
                <w:lang w:val="en-GB" w:eastAsia="en-GB"/>
              </w:rPr>
              <w:t>Извор финансирања</w:t>
            </w:r>
          </w:p>
        </w:tc>
        <w:tc>
          <w:tcPr>
            <w:tcW w:w="590" w:type="pct"/>
            <w:tcBorders>
              <w:top w:val="single" w:sz="4" w:space="0" w:color="auto"/>
              <w:left w:val="nil"/>
              <w:bottom w:val="single" w:sz="4" w:space="0" w:color="auto"/>
              <w:right w:val="single" w:sz="4" w:space="0" w:color="auto"/>
            </w:tcBorders>
            <w:shd w:val="clear" w:color="FFFFCC" w:fill="F2F2F2"/>
            <w:vAlign w:val="center"/>
          </w:tcPr>
          <w:p w14:paraId="52DAAEAD" w14:textId="586EC7BF" w:rsidR="004238C7" w:rsidRPr="004850E7" w:rsidRDefault="004238C7" w:rsidP="000F7069">
            <w:pPr>
              <w:widowControl/>
              <w:autoSpaceDE/>
              <w:autoSpaceDN/>
              <w:jc w:val="center"/>
              <w:rPr>
                <w:rFonts w:ascii="Arial" w:hAnsi="Arial" w:cs="Arial"/>
                <w:color w:val="000000"/>
                <w:sz w:val="16"/>
                <w:szCs w:val="16"/>
                <w:lang w:val="en-GB" w:eastAsia="en-GB"/>
              </w:rPr>
            </w:pPr>
            <w:r w:rsidRPr="007D61BB">
              <w:rPr>
                <w:rFonts w:ascii="Arial" w:hAnsi="Arial" w:cs="Arial"/>
                <w:b/>
                <w:bCs/>
                <w:color w:val="000000" w:themeColor="text1"/>
                <w:sz w:val="16"/>
                <w:szCs w:val="16"/>
                <w:lang w:val="en-GB" w:eastAsia="en-GB"/>
              </w:rPr>
              <w:t>Веза са програмским буџетом (ПР-ПА/ПЈ)</w:t>
            </w:r>
          </w:p>
        </w:tc>
        <w:tc>
          <w:tcPr>
            <w:tcW w:w="492" w:type="pct"/>
            <w:tcBorders>
              <w:top w:val="single" w:sz="4" w:space="0" w:color="auto"/>
              <w:left w:val="nil"/>
              <w:bottom w:val="single" w:sz="4" w:space="0" w:color="auto"/>
              <w:right w:val="single" w:sz="4" w:space="0" w:color="auto"/>
            </w:tcBorders>
            <w:shd w:val="clear" w:color="FFFFCC" w:fill="F2F2F2"/>
            <w:noWrap/>
            <w:vAlign w:val="center"/>
          </w:tcPr>
          <w:p w14:paraId="0E5EDFDE" w14:textId="52A2AF80" w:rsidR="004238C7" w:rsidRPr="004850E7" w:rsidRDefault="004238C7" w:rsidP="000F7069">
            <w:pPr>
              <w:widowControl/>
              <w:autoSpaceDE/>
              <w:autoSpaceDN/>
              <w:jc w:val="center"/>
              <w:rPr>
                <w:rFonts w:ascii="Arial" w:hAnsi="Arial" w:cs="Arial"/>
                <w:color w:val="000000"/>
                <w:sz w:val="16"/>
                <w:szCs w:val="16"/>
                <w:lang w:val="en-GB" w:eastAsia="en-GB"/>
              </w:rPr>
            </w:pPr>
            <w:r w:rsidRPr="007D61BB">
              <w:rPr>
                <w:rFonts w:ascii="Arial" w:hAnsi="Arial" w:cs="Arial"/>
                <w:b/>
                <w:bCs/>
                <w:color w:val="000000" w:themeColor="text1"/>
                <w:sz w:val="16"/>
                <w:szCs w:val="16"/>
                <w:lang w:val="en-GB" w:eastAsia="en-GB"/>
              </w:rPr>
              <w:t>2022</w:t>
            </w:r>
          </w:p>
        </w:tc>
        <w:tc>
          <w:tcPr>
            <w:tcW w:w="492" w:type="pct"/>
            <w:tcBorders>
              <w:top w:val="single" w:sz="4" w:space="0" w:color="auto"/>
              <w:left w:val="nil"/>
              <w:bottom w:val="single" w:sz="4" w:space="0" w:color="auto"/>
              <w:right w:val="single" w:sz="4" w:space="0" w:color="auto"/>
            </w:tcBorders>
            <w:shd w:val="clear" w:color="FFFFCC" w:fill="F2F2F2"/>
            <w:noWrap/>
            <w:vAlign w:val="center"/>
          </w:tcPr>
          <w:p w14:paraId="68BF05E9" w14:textId="46339A4A" w:rsidR="004238C7" w:rsidRPr="004850E7" w:rsidRDefault="004238C7" w:rsidP="000F7069">
            <w:pPr>
              <w:widowControl/>
              <w:autoSpaceDE/>
              <w:autoSpaceDN/>
              <w:jc w:val="center"/>
              <w:rPr>
                <w:rFonts w:ascii="Arial" w:hAnsi="Arial" w:cs="Arial"/>
                <w:color w:val="000000"/>
                <w:sz w:val="16"/>
                <w:szCs w:val="16"/>
                <w:lang w:val="en-GB" w:eastAsia="en-GB"/>
              </w:rPr>
            </w:pPr>
            <w:r w:rsidRPr="007D61BB">
              <w:rPr>
                <w:rFonts w:ascii="Arial" w:hAnsi="Arial" w:cs="Arial"/>
                <w:b/>
                <w:bCs/>
                <w:color w:val="000000" w:themeColor="text1"/>
                <w:sz w:val="16"/>
                <w:szCs w:val="16"/>
                <w:lang w:val="en-GB" w:eastAsia="en-GB"/>
              </w:rPr>
              <w:t>2023</w:t>
            </w:r>
          </w:p>
        </w:tc>
        <w:tc>
          <w:tcPr>
            <w:tcW w:w="405" w:type="pct"/>
            <w:tcBorders>
              <w:top w:val="single" w:sz="4" w:space="0" w:color="auto"/>
              <w:left w:val="nil"/>
              <w:bottom w:val="single" w:sz="4" w:space="0" w:color="auto"/>
              <w:right w:val="single" w:sz="4" w:space="0" w:color="auto"/>
            </w:tcBorders>
            <w:shd w:val="clear" w:color="FFFFCC" w:fill="F2F2F2"/>
            <w:vAlign w:val="center"/>
          </w:tcPr>
          <w:p w14:paraId="4777CBF3" w14:textId="7E07B5C8" w:rsidR="004238C7" w:rsidRPr="00BD1D2F" w:rsidRDefault="004238C7" w:rsidP="000F7069">
            <w:pPr>
              <w:widowControl/>
              <w:autoSpaceDE/>
              <w:autoSpaceDN/>
              <w:jc w:val="center"/>
              <w:rPr>
                <w:rFonts w:ascii="Arial" w:hAnsi="Arial" w:cs="Arial"/>
                <w:b/>
                <w:bCs/>
                <w:color w:val="000000" w:themeColor="text1"/>
                <w:sz w:val="16"/>
                <w:szCs w:val="16"/>
                <w:lang w:val="sr-Cyrl-RS" w:eastAsia="en-GB"/>
              </w:rPr>
            </w:pPr>
            <w:r>
              <w:rPr>
                <w:rFonts w:ascii="Arial" w:hAnsi="Arial" w:cs="Arial"/>
                <w:b/>
                <w:bCs/>
                <w:color w:val="000000" w:themeColor="text1"/>
                <w:sz w:val="16"/>
                <w:szCs w:val="16"/>
                <w:lang w:val="sr-Cyrl-RS" w:eastAsia="en-GB"/>
              </w:rPr>
              <w:t>2024</w:t>
            </w:r>
          </w:p>
        </w:tc>
      </w:tr>
      <w:tr w:rsidR="004238C7" w:rsidRPr="00CB765D" w14:paraId="22317372" w14:textId="59D80896" w:rsidTr="004024A0">
        <w:trPr>
          <w:trHeight w:val="1505"/>
        </w:trPr>
        <w:tc>
          <w:tcPr>
            <w:tcW w:w="793" w:type="pct"/>
            <w:tcBorders>
              <w:top w:val="single" w:sz="4" w:space="0" w:color="auto"/>
              <w:left w:val="single" w:sz="4" w:space="0" w:color="auto"/>
              <w:bottom w:val="single" w:sz="4" w:space="0" w:color="auto"/>
              <w:right w:val="single" w:sz="4" w:space="0" w:color="auto"/>
            </w:tcBorders>
            <w:shd w:val="clear" w:color="auto" w:fill="auto"/>
            <w:hideMark/>
          </w:tcPr>
          <w:p w14:paraId="05C85686" w14:textId="7566E76E" w:rsidR="004238C7" w:rsidRPr="00CB765D" w:rsidRDefault="004238C7" w:rsidP="004850E7">
            <w:pPr>
              <w:widowControl/>
              <w:autoSpaceDE/>
              <w:autoSpaceDN/>
              <w:rPr>
                <w:rFonts w:ascii="Arial" w:hAnsi="Arial" w:cs="Arial"/>
                <w:sz w:val="16"/>
                <w:szCs w:val="16"/>
                <w:lang w:val="en-GB" w:eastAsia="en-GB"/>
              </w:rPr>
            </w:pPr>
            <w:r w:rsidRPr="00CB765D">
              <w:rPr>
                <w:rFonts w:ascii="Arial" w:hAnsi="Arial" w:cs="Arial"/>
                <w:sz w:val="16"/>
                <w:szCs w:val="16"/>
                <w:lang w:val="sr-Cyrl-RS" w:eastAsia="en-GB"/>
              </w:rPr>
              <w:t>1.4.1.1</w:t>
            </w:r>
            <w:r w:rsidRPr="00CB765D">
              <w:rPr>
                <w:rFonts w:ascii="Arial" w:hAnsi="Arial" w:cs="Arial"/>
                <w:sz w:val="16"/>
                <w:szCs w:val="16"/>
                <w:lang w:val="en-GB" w:eastAsia="en-GB"/>
              </w:rPr>
              <w:t xml:space="preserve"> Успостављање стандарда за успостављање јединствених управних места кроз припрему уредбе Владе Републике Србије која регулише ову област</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71ABFB70" w14:textId="210EC8FC" w:rsidR="004238C7" w:rsidRPr="00CB765D" w:rsidRDefault="004238C7" w:rsidP="004850E7">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1. квартал 202</w:t>
            </w:r>
            <w:r w:rsidRPr="00CB765D">
              <w:rPr>
                <w:rFonts w:ascii="Arial" w:hAnsi="Arial" w:cs="Arial"/>
                <w:sz w:val="16"/>
                <w:szCs w:val="16"/>
                <w:lang w:val="sr-Cyrl-RS" w:eastAsia="en-GB"/>
              </w:rPr>
              <w:t>2</w:t>
            </w:r>
            <w:r w:rsidRPr="00CB765D">
              <w:rPr>
                <w:rFonts w:ascii="Arial" w:hAnsi="Arial" w:cs="Arial"/>
                <w:sz w:val="16"/>
                <w:szCs w:val="16"/>
                <w:lang w:val="en-GB" w:eastAsia="en-GB"/>
              </w:rPr>
              <w:t xml:space="preserve"> - </w:t>
            </w:r>
            <w:r w:rsidRPr="00CB765D">
              <w:rPr>
                <w:rFonts w:ascii="Arial" w:hAnsi="Arial" w:cs="Arial"/>
                <w:sz w:val="16"/>
                <w:szCs w:val="16"/>
                <w:lang w:val="en-GB" w:eastAsia="en-GB"/>
              </w:rPr>
              <w:br/>
              <w:t>4. квартал 202</w:t>
            </w:r>
            <w:r w:rsidRPr="00CB765D">
              <w:rPr>
                <w:rFonts w:ascii="Arial" w:hAnsi="Arial" w:cs="Arial"/>
                <w:sz w:val="16"/>
                <w:szCs w:val="16"/>
                <w:lang w:val="sr-Cyrl-RS" w:eastAsia="en-GB"/>
              </w:rPr>
              <w:t>2</w:t>
            </w:r>
            <w:r w:rsidR="00AB6581" w:rsidRPr="00CB765D">
              <w:rPr>
                <w:rFonts w:ascii="Arial" w:hAnsi="Arial" w:cs="Arial"/>
                <w:sz w:val="16"/>
                <w:szCs w:val="16"/>
                <w:lang w:val="sr-Cyrl-RS" w:eastAsia="en-GB"/>
              </w:rPr>
              <w: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6DD9F0B2" w14:textId="4D233E9D" w:rsidR="004238C7" w:rsidRPr="00CB765D" w:rsidRDefault="004238C7" w:rsidP="004850E7">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 xml:space="preserve">МДУЛС – Сектор за </w:t>
            </w:r>
            <w:r w:rsidR="00E976BB" w:rsidRPr="00CB765D">
              <w:rPr>
                <w:rFonts w:ascii="Arial" w:hAnsi="Arial" w:cs="Arial"/>
                <w:sz w:val="16"/>
                <w:szCs w:val="16"/>
                <w:lang w:val="sr-Cyrl-RS" w:eastAsia="en-GB"/>
              </w:rPr>
              <w:t>добру</w:t>
            </w:r>
            <w:r w:rsidRPr="00CB765D">
              <w:rPr>
                <w:rFonts w:ascii="Arial" w:hAnsi="Arial" w:cs="Arial"/>
                <w:sz w:val="16"/>
                <w:szCs w:val="16"/>
                <w:lang w:val="sr-Cyrl-RS" w:eastAsia="en-GB"/>
              </w:rPr>
              <w:t xml:space="preserve"> управу (Одељење за јавну и е- управу)</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5CF3C3FD" w14:textId="77777777" w:rsidR="004238C7" w:rsidRPr="00CB765D" w:rsidRDefault="004238C7"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РСЈП</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6C430A27" w14:textId="77777777" w:rsidR="004238C7" w:rsidRPr="00CB765D" w:rsidRDefault="004238C7" w:rsidP="004850E7">
            <w:pPr>
              <w:widowControl/>
              <w:autoSpaceDE/>
              <w:autoSpaceDN/>
              <w:jc w:val="center"/>
              <w:rPr>
                <w:rFonts w:ascii="Arial" w:hAnsi="Arial" w:cs="Arial"/>
                <w:sz w:val="16"/>
                <w:szCs w:val="16"/>
                <w:lang w:val="en-GB" w:eastAsia="en-GB"/>
              </w:rPr>
            </w:pPr>
          </w:p>
          <w:p w14:paraId="0EB2AD56" w14:textId="161556D1" w:rsidR="004238C7" w:rsidRPr="00CB765D" w:rsidRDefault="002A145E" w:rsidP="004850E7">
            <w:pPr>
              <w:widowControl/>
              <w:autoSpaceDE/>
              <w:autoSpaceDN/>
              <w:jc w:val="center"/>
              <w:rPr>
                <w:rFonts w:ascii="Arial" w:hAnsi="Arial" w:cs="Arial"/>
                <w:sz w:val="16"/>
                <w:szCs w:val="16"/>
                <w:lang w:val="en-GB" w:eastAsia="en-GB"/>
              </w:rPr>
            </w:pPr>
            <w:r w:rsidRPr="00CB765D">
              <w:rPr>
                <w:rFonts w:ascii="Arial" w:hAnsi="Arial" w:cs="Arial"/>
                <w:color w:val="000000"/>
                <w:sz w:val="16"/>
                <w:szCs w:val="16"/>
                <w:lang w:val="en-GB" w:eastAsia="en-GB"/>
              </w:rPr>
              <w:t>Нису обезбеђена средства (планирано обезбеђење средстава из донација)</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77B06959" w14:textId="77777777" w:rsidR="004238C7" w:rsidRPr="00CB765D" w:rsidRDefault="004238C7"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0607/0006</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50D44DF8" w14:textId="18BAC3D1" w:rsidR="004238C7" w:rsidRPr="00CB765D" w:rsidRDefault="004238C7" w:rsidP="004024A0">
            <w:pPr>
              <w:widowControl/>
              <w:autoSpaceDE/>
              <w:autoSpaceDN/>
              <w:jc w:val="center"/>
              <w:rPr>
                <w:rFonts w:ascii="Arial" w:hAnsi="Arial" w:cs="Arial"/>
                <w:color w:val="000000"/>
                <w:sz w:val="16"/>
                <w:szCs w:val="16"/>
                <w:lang w:val="en-GB" w:eastAsia="en-GB"/>
              </w:rPr>
            </w:pPr>
          </w:p>
          <w:p w14:paraId="66BDF3B6" w14:textId="6131DC10" w:rsidR="004238C7" w:rsidRPr="00CB765D" w:rsidRDefault="004238C7" w:rsidP="004024A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2,646.00</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203B68D5" w14:textId="4FF6E970" w:rsidR="004238C7" w:rsidRPr="00CB765D" w:rsidRDefault="004238C7" w:rsidP="004024A0">
            <w:pPr>
              <w:widowControl/>
              <w:autoSpaceDE/>
              <w:autoSpaceDN/>
              <w:jc w:val="center"/>
              <w:rPr>
                <w:rFonts w:ascii="Arial" w:hAnsi="Arial" w:cs="Arial"/>
                <w:color w:val="000000"/>
                <w:sz w:val="16"/>
                <w:szCs w:val="16"/>
                <w:lang w:val="en-GB" w:eastAsia="en-GB"/>
              </w:rPr>
            </w:pPr>
          </w:p>
        </w:tc>
        <w:tc>
          <w:tcPr>
            <w:tcW w:w="405" w:type="pct"/>
            <w:tcBorders>
              <w:top w:val="single" w:sz="4" w:space="0" w:color="auto"/>
              <w:left w:val="nil"/>
              <w:bottom w:val="single" w:sz="4" w:space="0" w:color="auto"/>
              <w:right w:val="single" w:sz="4" w:space="0" w:color="auto"/>
            </w:tcBorders>
            <w:vAlign w:val="center"/>
          </w:tcPr>
          <w:p w14:paraId="4FCE3E21" w14:textId="77777777" w:rsidR="004238C7" w:rsidRPr="00CB765D" w:rsidRDefault="004238C7" w:rsidP="004024A0">
            <w:pPr>
              <w:widowControl/>
              <w:autoSpaceDE/>
              <w:autoSpaceDN/>
              <w:jc w:val="center"/>
              <w:rPr>
                <w:rFonts w:ascii="Arial" w:hAnsi="Arial" w:cs="Arial"/>
                <w:color w:val="000000"/>
                <w:sz w:val="16"/>
                <w:szCs w:val="16"/>
                <w:lang w:val="en-GB" w:eastAsia="en-GB"/>
              </w:rPr>
            </w:pPr>
          </w:p>
        </w:tc>
      </w:tr>
      <w:tr w:rsidR="004238C7" w:rsidRPr="00CB765D" w14:paraId="2042C4B2" w14:textId="36325773" w:rsidTr="00FA6B9B">
        <w:trPr>
          <w:trHeight w:val="1968"/>
        </w:trPr>
        <w:tc>
          <w:tcPr>
            <w:tcW w:w="793" w:type="pct"/>
            <w:tcBorders>
              <w:top w:val="single" w:sz="4" w:space="0" w:color="auto"/>
              <w:left w:val="single" w:sz="4" w:space="0" w:color="auto"/>
              <w:bottom w:val="single" w:sz="4" w:space="0" w:color="auto"/>
              <w:right w:val="single" w:sz="4" w:space="0" w:color="000000"/>
            </w:tcBorders>
            <w:shd w:val="clear" w:color="auto" w:fill="auto"/>
            <w:hideMark/>
          </w:tcPr>
          <w:p w14:paraId="5E269B81" w14:textId="2C2B4370" w:rsidR="004238C7" w:rsidRPr="00CB765D" w:rsidRDefault="004238C7" w:rsidP="004850E7">
            <w:pPr>
              <w:widowControl/>
              <w:autoSpaceDE/>
              <w:autoSpaceDN/>
              <w:rPr>
                <w:rFonts w:ascii="Arial" w:hAnsi="Arial" w:cs="Arial"/>
                <w:color w:val="000000"/>
                <w:sz w:val="16"/>
                <w:szCs w:val="16"/>
                <w:lang w:val="en-GB" w:eastAsia="en-GB"/>
              </w:rPr>
            </w:pPr>
            <w:r w:rsidRPr="00CB765D">
              <w:rPr>
                <w:rFonts w:ascii="Arial" w:hAnsi="Arial" w:cs="Arial"/>
                <w:sz w:val="16"/>
                <w:szCs w:val="16"/>
                <w:lang w:val="sr-Cyrl-RS" w:eastAsia="en-GB"/>
              </w:rPr>
              <w:t xml:space="preserve">1.4.1.2 </w:t>
            </w:r>
            <w:r w:rsidRPr="00CB765D">
              <w:rPr>
                <w:rFonts w:ascii="Arial" w:hAnsi="Arial" w:cs="Arial"/>
                <w:color w:val="000000"/>
                <w:sz w:val="16"/>
                <w:szCs w:val="16"/>
                <w:lang w:val="en-GB" w:eastAsia="en-GB"/>
              </w:rPr>
              <w:t>Израда анализе процесних закона и других посебних прописа који уређују достављање са препорукама за усаглашавања са одредбама о електронској достави у Закону о електронској управи са препорукама за измену и предлогом Закључка Владе за усклађивање у складу са препорукама (активност 2.6.1 из АП Програма развоја е-управе)</w:t>
            </w:r>
          </w:p>
        </w:tc>
        <w:tc>
          <w:tcPr>
            <w:tcW w:w="469" w:type="pct"/>
            <w:tcBorders>
              <w:top w:val="single" w:sz="4" w:space="0" w:color="auto"/>
              <w:left w:val="nil"/>
              <w:bottom w:val="single" w:sz="4" w:space="0" w:color="auto"/>
              <w:right w:val="single" w:sz="4" w:space="0" w:color="000000"/>
            </w:tcBorders>
            <w:shd w:val="clear" w:color="auto" w:fill="auto"/>
            <w:vAlign w:val="center"/>
            <w:hideMark/>
          </w:tcPr>
          <w:p w14:paraId="0A287B75" w14:textId="3A64E226" w:rsidR="004238C7" w:rsidRPr="00CB765D" w:rsidRDefault="004238C7" w:rsidP="00732026">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en-GB" w:eastAsia="en-GB"/>
              </w:rPr>
              <w:t>2. квартал 2021</w:t>
            </w:r>
            <w:r w:rsidR="00732026" w:rsidRPr="00CB765D">
              <w:rPr>
                <w:rFonts w:ascii="Arial" w:hAnsi="Arial" w:cs="Arial"/>
                <w:color w:val="000000"/>
                <w:sz w:val="16"/>
                <w:szCs w:val="16"/>
                <w:lang w:val="sr-Cyrl-RS" w:eastAsia="en-GB"/>
              </w:rPr>
              <w:t xml:space="preserve"> </w:t>
            </w:r>
            <w:r w:rsidRPr="00CB765D">
              <w:rPr>
                <w:rFonts w:ascii="Arial" w:hAnsi="Arial" w:cs="Arial"/>
                <w:color w:val="000000"/>
                <w:sz w:val="16"/>
                <w:szCs w:val="16"/>
                <w:lang w:val="sr-Cyrl-RS" w:eastAsia="en-GB"/>
              </w:rPr>
              <w:t>- 4. квартал 2024.</w:t>
            </w:r>
          </w:p>
        </w:tc>
        <w:tc>
          <w:tcPr>
            <w:tcW w:w="565" w:type="pct"/>
            <w:tcBorders>
              <w:top w:val="single" w:sz="4" w:space="0" w:color="auto"/>
              <w:left w:val="nil"/>
              <w:bottom w:val="single" w:sz="4" w:space="0" w:color="auto"/>
              <w:right w:val="single" w:sz="4" w:space="0" w:color="000000"/>
            </w:tcBorders>
            <w:shd w:val="clear" w:color="auto" w:fill="auto"/>
            <w:vAlign w:val="center"/>
            <w:hideMark/>
          </w:tcPr>
          <w:p w14:paraId="4E14F7F1" w14:textId="708ADF8D" w:rsidR="004238C7" w:rsidRPr="00CB765D" w:rsidRDefault="004238C7" w:rsidP="00FA6B9B">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 xml:space="preserve">МДУЛС - Сектор за </w:t>
            </w:r>
            <w:r w:rsidR="00E976BB" w:rsidRPr="00CB765D">
              <w:rPr>
                <w:rFonts w:ascii="Arial" w:hAnsi="Arial" w:cs="Arial"/>
                <w:color w:val="000000"/>
                <w:sz w:val="16"/>
                <w:szCs w:val="16"/>
                <w:lang w:val="sr-Cyrl-RS" w:eastAsia="en-GB"/>
              </w:rPr>
              <w:t>добру</w:t>
            </w:r>
            <w:r w:rsidRPr="00CB765D">
              <w:rPr>
                <w:rFonts w:ascii="Arial" w:hAnsi="Arial" w:cs="Arial"/>
                <w:color w:val="000000"/>
                <w:sz w:val="16"/>
                <w:szCs w:val="16"/>
                <w:lang w:val="sr-Cyrl-RS" w:eastAsia="en-GB"/>
              </w:rPr>
              <w:t xml:space="preserve"> управу (</w:t>
            </w:r>
            <w:r w:rsidR="00AB6581" w:rsidRPr="00CB765D">
              <w:rPr>
                <w:rFonts w:ascii="Arial" w:hAnsi="Arial" w:cs="Arial"/>
                <w:color w:val="000000"/>
                <w:sz w:val="16"/>
                <w:szCs w:val="16"/>
                <w:lang w:val="sr-Cyrl-RS" w:eastAsia="en-GB"/>
              </w:rPr>
              <w:t>Одсек за јединствену управу</w:t>
            </w:r>
            <w:r w:rsidRPr="00CB765D">
              <w:rPr>
                <w:rFonts w:ascii="Arial" w:hAnsi="Arial" w:cs="Arial"/>
                <w:color w:val="000000"/>
                <w:sz w:val="16"/>
                <w:szCs w:val="16"/>
                <w:lang w:val="sr-Cyrl-RS" w:eastAsia="en-GB"/>
              </w:rPr>
              <w:t>)</w:t>
            </w:r>
          </w:p>
        </w:tc>
        <w:tc>
          <w:tcPr>
            <w:tcW w:w="569" w:type="pct"/>
            <w:tcBorders>
              <w:top w:val="single" w:sz="4" w:space="0" w:color="auto"/>
              <w:left w:val="nil"/>
              <w:bottom w:val="single" w:sz="4" w:space="0" w:color="auto"/>
              <w:right w:val="single" w:sz="4" w:space="0" w:color="000000"/>
            </w:tcBorders>
            <w:shd w:val="clear" w:color="auto" w:fill="auto"/>
            <w:vAlign w:val="center"/>
            <w:hideMark/>
          </w:tcPr>
          <w:p w14:paraId="1578BA7C" w14:textId="77777777" w:rsidR="004238C7" w:rsidRPr="00CB765D" w:rsidRDefault="004238C7" w:rsidP="004850E7">
            <w:pPr>
              <w:widowControl/>
              <w:autoSpaceDE/>
              <w:autoSpaceDN/>
              <w:jc w:val="center"/>
              <w:rPr>
                <w:rFonts w:ascii="Arial" w:hAnsi="Arial" w:cs="Arial"/>
                <w:b/>
                <w:bCs/>
                <w:color w:val="000000"/>
                <w:sz w:val="16"/>
                <w:szCs w:val="16"/>
                <w:lang w:val="en-GB" w:eastAsia="en-GB"/>
              </w:rPr>
            </w:pPr>
            <w:r w:rsidRPr="00CB765D">
              <w:rPr>
                <w:rFonts w:ascii="Arial" w:hAnsi="Arial" w:cs="Arial"/>
                <w:color w:val="000000"/>
                <w:sz w:val="16"/>
                <w:szCs w:val="16"/>
                <w:lang w:val="en-GB" w:eastAsia="en-GB"/>
              </w:rPr>
              <w:t>Министарство правде</w:t>
            </w:r>
            <w:r w:rsidRPr="00CB765D">
              <w:rPr>
                <w:rFonts w:ascii="Arial" w:hAnsi="Arial" w:cs="Arial"/>
                <w:color w:val="000000"/>
                <w:sz w:val="16"/>
                <w:szCs w:val="16"/>
                <w:lang w:val="en-GB" w:eastAsia="en-GB"/>
              </w:rPr>
              <w:br/>
              <w:t>Министарство финансија</w:t>
            </w:r>
          </w:p>
        </w:tc>
        <w:tc>
          <w:tcPr>
            <w:tcW w:w="625" w:type="pct"/>
            <w:tcBorders>
              <w:top w:val="single" w:sz="4" w:space="0" w:color="auto"/>
              <w:left w:val="nil"/>
              <w:bottom w:val="single" w:sz="4" w:space="0" w:color="auto"/>
              <w:right w:val="single" w:sz="4" w:space="0" w:color="000000"/>
            </w:tcBorders>
            <w:shd w:val="clear" w:color="auto" w:fill="auto"/>
            <w:vAlign w:val="center"/>
            <w:hideMark/>
          </w:tcPr>
          <w:p w14:paraId="5396EA08" w14:textId="77777777" w:rsidR="004238C7" w:rsidRPr="00CB765D" w:rsidRDefault="004238C7"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Нису обезбеђена средства (планирано обезбеђење средстава из донација)</w:t>
            </w:r>
          </w:p>
        </w:tc>
        <w:tc>
          <w:tcPr>
            <w:tcW w:w="590" w:type="pct"/>
            <w:tcBorders>
              <w:top w:val="single" w:sz="4" w:space="0" w:color="auto"/>
              <w:left w:val="nil"/>
              <w:bottom w:val="single" w:sz="4" w:space="0" w:color="auto"/>
              <w:right w:val="single" w:sz="4" w:space="0" w:color="000000"/>
            </w:tcBorders>
            <w:shd w:val="clear" w:color="auto" w:fill="auto"/>
            <w:vAlign w:val="center"/>
            <w:hideMark/>
          </w:tcPr>
          <w:p w14:paraId="5F9D1D94" w14:textId="77777777" w:rsidR="004238C7" w:rsidRPr="00CB765D" w:rsidRDefault="004238C7"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 </w:t>
            </w:r>
          </w:p>
        </w:tc>
        <w:tc>
          <w:tcPr>
            <w:tcW w:w="492" w:type="pct"/>
            <w:tcBorders>
              <w:top w:val="single" w:sz="4" w:space="0" w:color="auto"/>
              <w:left w:val="nil"/>
              <w:bottom w:val="single" w:sz="4" w:space="0" w:color="auto"/>
              <w:right w:val="single" w:sz="4" w:space="0" w:color="000000"/>
            </w:tcBorders>
            <w:shd w:val="clear" w:color="auto" w:fill="auto"/>
            <w:vAlign w:val="center"/>
            <w:hideMark/>
          </w:tcPr>
          <w:p w14:paraId="61FF0A30" w14:textId="0CE66B33" w:rsidR="004238C7" w:rsidRPr="00CB765D" w:rsidRDefault="004238C7" w:rsidP="004024A0">
            <w:pPr>
              <w:widowControl/>
              <w:autoSpaceDE/>
              <w:autoSpaceDN/>
              <w:jc w:val="center"/>
              <w:rPr>
                <w:rFonts w:ascii="Arial" w:hAnsi="Arial" w:cs="Arial"/>
                <w:b/>
                <w:bCs/>
                <w:color w:val="000000"/>
                <w:sz w:val="16"/>
                <w:szCs w:val="16"/>
                <w:lang w:val="en-GB" w:eastAsia="en-GB"/>
              </w:rPr>
            </w:pPr>
            <w:r w:rsidRPr="00CB765D">
              <w:rPr>
                <w:rFonts w:ascii="Arial" w:hAnsi="Arial" w:cs="Arial"/>
                <w:color w:val="000000"/>
                <w:sz w:val="16"/>
                <w:szCs w:val="16"/>
                <w:lang w:val="en-GB" w:eastAsia="en-GB"/>
              </w:rPr>
              <w:t>100</w:t>
            </w:r>
            <w:r w:rsidR="00FF4F23">
              <w:rPr>
                <w:rFonts w:ascii="Arial" w:hAnsi="Arial" w:cs="Arial"/>
                <w:color w:val="000000"/>
                <w:sz w:val="16"/>
                <w:szCs w:val="16"/>
                <w:lang w:val="en-GB" w:eastAsia="en-GB"/>
              </w:rPr>
              <w:t>.00</w:t>
            </w:r>
          </w:p>
        </w:tc>
        <w:tc>
          <w:tcPr>
            <w:tcW w:w="492" w:type="pct"/>
            <w:tcBorders>
              <w:top w:val="single" w:sz="4" w:space="0" w:color="auto"/>
              <w:left w:val="nil"/>
              <w:bottom w:val="single" w:sz="4" w:space="0" w:color="auto"/>
              <w:right w:val="single" w:sz="4" w:space="0" w:color="000000"/>
            </w:tcBorders>
            <w:shd w:val="clear" w:color="auto" w:fill="auto"/>
            <w:vAlign w:val="center"/>
            <w:hideMark/>
          </w:tcPr>
          <w:p w14:paraId="1036C57B" w14:textId="4E665696" w:rsidR="004238C7" w:rsidRPr="00CB765D" w:rsidRDefault="004238C7" w:rsidP="004024A0">
            <w:pPr>
              <w:widowControl/>
              <w:autoSpaceDE/>
              <w:autoSpaceDN/>
              <w:jc w:val="center"/>
              <w:rPr>
                <w:rFonts w:ascii="Arial" w:hAnsi="Arial" w:cs="Arial"/>
                <w:b/>
                <w:bCs/>
                <w:color w:val="000000"/>
                <w:sz w:val="16"/>
                <w:szCs w:val="16"/>
                <w:lang w:val="en-GB" w:eastAsia="en-GB"/>
              </w:rPr>
            </w:pPr>
          </w:p>
        </w:tc>
        <w:tc>
          <w:tcPr>
            <w:tcW w:w="405" w:type="pct"/>
            <w:tcBorders>
              <w:top w:val="single" w:sz="4" w:space="0" w:color="auto"/>
              <w:left w:val="nil"/>
              <w:bottom w:val="single" w:sz="4" w:space="0" w:color="auto"/>
              <w:right w:val="single" w:sz="4" w:space="0" w:color="000000"/>
            </w:tcBorders>
            <w:vAlign w:val="center"/>
          </w:tcPr>
          <w:p w14:paraId="445199FD" w14:textId="77777777" w:rsidR="004238C7" w:rsidRPr="00CB765D" w:rsidRDefault="004238C7" w:rsidP="004024A0">
            <w:pPr>
              <w:widowControl/>
              <w:autoSpaceDE/>
              <w:autoSpaceDN/>
              <w:jc w:val="center"/>
              <w:rPr>
                <w:rFonts w:ascii="Arial" w:hAnsi="Arial" w:cs="Arial"/>
                <w:b/>
                <w:bCs/>
                <w:color w:val="000000"/>
                <w:sz w:val="16"/>
                <w:szCs w:val="16"/>
                <w:lang w:val="en-GB" w:eastAsia="en-GB"/>
              </w:rPr>
            </w:pPr>
          </w:p>
        </w:tc>
      </w:tr>
      <w:tr w:rsidR="004024A0" w:rsidRPr="00CB765D" w14:paraId="1185B88D" w14:textId="13F48174" w:rsidTr="00FA6B9B">
        <w:trPr>
          <w:trHeight w:val="440"/>
        </w:trPr>
        <w:tc>
          <w:tcPr>
            <w:tcW w:w="793" w:type="pct"/>
            <w:tcBorders>
              <w:top w:val="single" w:sz="4" w:space="0" w:color="auto"/>
              <w:left w:val="single" w:sz="4" w:space="0" w:color="auto"/>
              <w:bottom w:val="single" w:sz="4" w:space="0" w:color="auto"/>
              <w:right w:val="single" w:sz="4" w:space="0" w:color="auto"/>
            </w:tcBorders>
            <w:shd w:val="clear" w:color="auto" w:fill="auto"/>
            <w:hideMark/>
          </w:tcPr>
          <w:p w14:paraId="3C410785" w14:textId="2A633B16" w:rsidR="004024A0" w:rsidRPr="00CB765D" w:rsidRDefault="004024A0" w:rsidP="004850E7">
            <w:pPr>
              <w:widowControl/>
              <w:autoSpaceDE/>
              <w:autoSpaceDN/>
              <w:rPr>
                <w:rFonts w:ascii="Arial" w:hAnsi="Arial" w:cs="Arial"/>
                <w:sz w:val="16"/>
                <w:szCs w:val="16"/>
                <w:lang w:val="en-GB" w:eastAsia="en-GB"/>
              </w:rPr>
            </w:pPr>
            <w:r w:rsidRPr="00CB765D">
              <w:rPr>
                <w:rFonts w:ascii="Arial" w:hAnsi="Arial" w:cs="Arial"/>
                <w:sz w:val="16"/>
                <w:szCs w:val="16"/>
                <w:lang w:val="sr-Cyrl-RS" w:eastAsia="en-GB"/>
              </w:rPr>
              <w:t>1.4.1.</w:t>
            </w:r>
            <w:r w:rsidR="00360959" w:rsidRPr="00CB765D">
              <w:rPr>
                <w:rFonts w:ascii="Arial" w:hAnsi="Arial" w:cs="Arial"/>
                <w:sz w:val="16"/>
                <w:szCs w:val="16"/>
                <w:lang w:val="sr-Cyrl-RS" w:eastAsia="en-GB"/>
              </w:rPr>
              <w:t>3</w:t>
            </w:r>
            <w:r w:rsidRPr="00CB765D">
              <w:rPr>
                <w:rFonts w:ascii="Arial" w:hAnsi="Arial" w:cs="Arial"/>
                <w:sz w:val="16"/>
                <w:szCs w:val="16"/>
                <w:lang w:val="sr-Cyrl-RS" w:eastAsia="en-GB"/>
              </w:rPr>
              <w:t xml:space="preserve"> </w:t>
            </w:r>
            <w:r w:rsidRPr="00CB765D">
              <w:rPr>
                <w:rFonts w:ascii="Arial" w:hAnsi="Arial" w:cs="Arial"/>
                <w:sz w:val="16"/>
                <w:szCs w:val="16"/>
                <w:lang w:val="en-GB" w:eastAsia="en-GB"/>
              </w:rPr>
              <w:t xml:space="preserve">Покретање иницијатива, иновативних кампања и спровођење ИКТ обука у СКИП центру за грађане, нарочито за оне категорије становништва којима због недовољног нивоа ИКТ знања прети опасност од „дигиталне ексклузије“ из система електронског пружања услуга  РС </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25CA53E8" w14:textId="7A82CC29"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2. квартал 2022 - </w:t>
            </w:r>
            <w:r w:rsidRPr="00CB765D">
              <w:rPr>
                <w:rFonts w:ascii="Arial" w:hAnsi="Arial" w:cs="Arial"/>
                <w:sz w:val="16"/>
                <w:szCs w:val="16"/>
                <w:lang w:val="en-GB" w:eastAsia="en-GB"/>
              </w:rPr>
              <w:br/>
              <w:t>4. квартал 202</w:t>
            </w:r>
            <w:r w:rsidRPr="00CB765D">
              <w:rPr>
                <w:rFonts w:ascii="Arial" w:hAnsi="Arial" w:cs="Arial"/>
                <w:sz w:val="16"/>
                <w:szCs w:val="16"/>
                <w:lang w:val="sr-Cyrl-RS" w:eastAsia="en-GB"/>
              </w:rPr>
              <w:t>5</w:t>
            </w:r>
            <w:r w:rsidRPr="00CB765D">
              <w:rPr>
                <w:rFonts w:ascii="Arial" w:hAnsi="Arial" w:cs="Arial"/>
                <w:sz w:val="16"/>
                <w:szCs w:val="16"/>
                <w:lang w:val="en-GB" w:eastAsia="en-GB"/>
              </w:rPr>
              <w:t>.</w:t>
            </w:r>
          </w:p>
        </w:tc>
        <w:tc>
          <w:tcPr>
            <w:tcW w:w="565" w:type="pct"/>
            <w:tcBorders>
              <w:top w:val="single" w:sz="4" w:space="0" w:color="auto"/>
              <w:left w:val="nil"/>
              <w:bottom w:val="single" w:sz="4" w:space="0" w:color="auto"/>
              <w:right w:val="single" w:sz="4" w:space="0" w:color="000000"/>
            </w:tcBorders>
            <w:shd w:val="clear" w:color="auto" w:fill="auto"/>
            <w:vAlign w:val="center"/>
            <w:hideMark/>
          </w:tcPr>
          <w:p w14:paraId="5E01B5E9" w14:textId="64EE4354" w:rsidR="004024A0" w:rsidRPr="00CB765D" w:rsidRDefault="004024A0" w:rsidP="00FA6B9B">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МДУЛС - Сектор за </w:t>
            </w:r>
            <w:r w:rsidR="00E976BB" w:rsidRPr="00CB765D">
              <w:rPr>
                <w:rFonts w:ascii="Arial" w:hAnsi="Arial" w:cs="Arial"/>
                <w:color w:val="000000"/>
                <w:sz w:val="16"/>
                <w:szCs w:val="16"/>
                <w:lang w:val="sr-Cyrl-RS" w:eastAsia="en-GB"/>
              </w:rPr>
              <w:t>добру</w:t>
            </w:r>
            <w:r w:rsidRPr="00CB765D">
              <w:rPr>
                <w:rFonts w:ascii="Arial" w:hAnsi="Arial" w:cs="Arial"/>
                <w:color w:val="000000"/>
                <w:sz w:val="16"/>
                <w:szCs w:val="16"/>
                <w:lang w:val="en-GB" w:eastAsia="en-GB"/>
              </w:rPr>
              <w:t xml:space="preserve"> управу (</w:t>
            </w:r>
            <w:r w:rsidR="00AB6581" w:rsidRPr="00CB765D">
              <w:rPr>
                <w:rFonts w:ascii="Arial" w:hAnsi="Arial" w:cs="Arial"/>
                <w:color w:val="000000"/>
                <w:sz w:val="16"/>
                <w:szCs w:val="16"/>
                <w:lang w:val="sr-Cyrl-RS" w:eastAsia="en-GB"/>
              </w:rPr>
              <w:t>Одсек за јединствену управу</w:t>
            </w:r>
            <w:r w:rsidRPr="00CB765D">
              <w:rPr>
                <w:rFonts w:ascii="Arial" w:hAnsi="Arial" w:cs="Arial"/>
                <w:color w:val="000000"/>
                <w:sz w:val="16"/>
                <w:szCs w:val="16"/>
                <w:lang w:val="en-GB" w:eastAsia="en-GB"/>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02AC8231" w14:textId="5DBDEF95"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sr-Cyrl-RS" w:eastAsia="en-GB"/>
              </w:rPr>
              <w:t>ИТЕ</w:t>
            </w:r>
            <w:r w:rsidRPr="00CB765D">
              <w:rPr>
                <w:rFonts w:ascii="Arial" w:hAnsi="Arial" w:cs="Arial"/>
                <w:sz w:val="16"/>
                <w:szCs w:val="16"/>
                <w:lang w:val="en-GB" w:eastAsia="en-GB"/>
              </w:rPr>
              <w:t xml:space="preserve"> и сви ОДУ</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2F0B3D69" w14:textId="77777777"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Средства нису обезбеђена</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D3FB40B" w14:textId="40B0537F"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0613</w:t>
            </w:r>
            <w:r w:rsidR="001A4503" w:rsidRPr="00CB765D">
              <w:rPr>
                <w:rFonts w:ascii="Arial" w:hAnsi="Arial" w:cs="Arial"/>
                <w:sz w:val="16"/>
                <w:szCs w:val="16"/>
                <w:lang w:val="en-GB" w:eastAsia="en-GB"/>
              </w:rPr>
              <w:t>/</w:t>
            </w:r>
            <w:r w:rsidRPr="00CB765D">
              <w:rPr>
                <w:rFonts w:ascii="Arial" w:hAnsi="Arial" w:cs="Arial"/>
                <w:sz w:val="16"/>
                <w:szCs w:val="16"/>
                <w:lang w:val="en-GB" w:eastAsia="en-GB"/>
              </w:rPr>
              <w:t>0005</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262FA0FF" w14:textId="19C62A22" w:rsidR="004024A0" w:rsidRPr="00CB765D" w:rsidRDefault="004024A0" w:rsidP="004024A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8,275.00</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0C401581" w14:textId="77777777" w:rsidR="004024A0" w:rsidRPr="00CB765D" w:rsidRDefault="004024A0" w:rsidP="004024A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8,275.00</w:t>
            </w:r>
          </w:p>
        </w:tc>
        <w:tc>
          <w:tcPr>
            <w:tcW w:w="405" w:type="pct"/>
            <w:tcBorders>
              <w:top w:val="single" w:sz="4" w:space="0" w:color="auto"/>
              <w:left w:val="nil"/>
              <w:bottom w:val="single" w:sz="4" w:space="0" w:color="auto"/>
              <w:right w:val="single" w:sz="4" w:space="0" w:color="auto"/>
            </w:tcBorders>
            <w:vAlign w:val="center"/>
          </w:tcPr>
          <w:p w14:paraId="26170041" w14:textId="30B8367C" w:rsidR="004024A0" w:rsidRPr="00CB765D" w:rsidRDefault="004024A0" w:rsidP="004024A0">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8,275.00</w:t>
            </w:r>
          </w:p>
        </w:tc>
      </w:tr>
      <w:tr w:rsidR="004024A0" w:rsidRPr="00CB765D" w14:paraId="4533C023" w14:textId="5B719188" w:rsidTr="00FA6B9B">
        <w:trPr>
          <w:trHeight w:val="648"/>
        </w:trPr>
        <w:tc>
          <w:tcPr>
            <w:tcW w:w="793" w:type="pct"/>
            <w:tcBorders>
              <w:top w:val="single" w:sz="4" w:space="0" w:color="auto"/>
              <w:left w:val="single" w:sz="4" w:space="0" w:color="auto"/>
              <w:bottom w:val="single" w:sz="4" w:space="0" w:color="auto"/>
              <w:right w:val="single" w:sz="4" w:space="0" w:color="auto"/>
            </w:tcBorders>
            <w:shd w:val="clear" w:color="auto" w:fill="auto"/>
            <w:hideMark/>
          </w:tcPr>
          <w:p w14:paraId="5205C606" w14:textId="6246007A" w:rsidR="004024A0" w:rsidRPr="00CB765D" w:rsidRDefault="004024A0" w:rsidP="004850E7">
            <w:pPr>
              <w:widowControl/>
              <w:autoSpaceDE/>
              <w:autoSpaceDN/>
              <w:rPr>
                <w:rFonts w:ascii="Arial" w:hAnsi="Arial" w:cs="Arial"/>
                <w:sz w:val="16"/>
                <w:szCs w:val="16"/>
                <w:lang w:val="en-GB" w:eastAsia="en-GB"/>
              </w:rPr>
            </w:pPr>
            <w:r w:rsidRPr="00CB765D">
              <w:rPr>
                <w:rFonts w:ascii="Arial" w:hAnsi="Arial" w:cs="Arial"/>
                <w:sz w:val="16"/>
                <w:szCs w:val="16"/>
                <w:lang w:val="sr-Cyrl-RS" w:eastAsia="en-GB"/>
              </w:rPr>
              <w:lastRenderedPageBreak/>
              <w:t>1.4.1.</w:t>
            </w:r>
            <w:r w:rsidR="00360959" w:rsidRPr="00CB765D">
              <w:rPr>
                <w:rFonts w:ascii="Arial" w:hAnsi="Arial" w:cs="Arial"/>
                <w:sz w:val="16"/>
                <w:szCs w:val="16"/>
                <w:lang w:val="sr-Cyrl-RS" w:eastAsia="en-GB"/>
              </w:rPr>
              <w:t>4</w:t>
            </w:r>
            <w:r w:rsidRPr="00CB765D">
              <w:rPr>
                <w:rFonts w:ascii="Arial" w:hAnsi="Arial" w:cs="Arial"/>
                <w:sz w:val="16"/>
                <w:szCs w:val="16"/>
                <w:lang w:val="en-GB" w:eastAsia="en-GB"/>
              </w:rPr>
              <w:t xml:space="preserve"> Ревизија Програма развоја електронске управе са пратећим акционим планом</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428AB4FD" w14:textId="0044AA05" w:rsidR="004024A0" w:rsidRPr="00CB765D" w:rsidRDefault="004024A0" w:rsidP="004850E7">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 xml:space="preserve">1. квартал 2022 - </w:t>
            </w:r>
            <w:r w:rsidRPr="00CB765D">
              <w:rPr>
                <w:rFonts w:ascii="Arial" w:hAnsi="Arial" w:cs="Arial"/>
                <w:sz w:val="16"/>
                <w:szCs w:val="16"/>
                <w:lang w:val="en-GB" w:eastAsia="en-GB"/>
              </w:rPr>
              <w:br/>
              <w:t>4. квартал 2022</w:t>
            </w:r>
            <w:r w:rsidR="00AB6581" w:rsidRPr="00CB765D">
              <w:rPr>
                <w:rFonts w:ascii="Arial" w:hAnsi="Arial" w:cs="Arial"/>
                <w:sz w:val="16"/>
                <w:szCs w:val="16"/>
                <w:lang w:val="sr-Cyrl-RS" w:eastAsia="en-GB"/>
              </w:rPr>
              <w:t>.</w:t>
            </w:r>
          </w:p>
        </w:tc>
        <w:tc>
          <w:tcPr>
            <w:tcW w:w="565" w:type="pct"/>
            <w:tcBorders>
              <w:top w:val="single" w:sz="4" w:space="0" w:color="auto"/>
              <w:left w:val="nil"/>
              <w:bottom w:val="single" w:sz="4" w:space="0" w:color="auto"/>
              <w:right w:val="single" w:sz="4" w:space="0" w:color="000000"/>
            </w:tcBorders>
            <w:shd w:val="clear" w:color="auto" w:fill="auto"/>
            <w:vAlign w:val="center"/>
            <w:hideMark/>
          </w:tcPr>
          <w:p w14:paraId="5E4E1B76" w14:textId="7F50DBF3" w:rsidR="004024A0" w:rsidRPr="00CB765D" w:rsidRDefault="004024A0" w:rsidP="00FA6B9B">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 xml:space="preserve">МДУЛС - Сектор за </w:t>
            </w:r>
            <w:r w:rsidR="00E976BB" w:rsidRPr="00CB765D">
              <w:rPr>
                <w:rFonts w:ascii="Arial" w:hAnsi="Arial" w:cs="Arial"/>
                <w:color w:val="000000"/>
                <w:sz w:val="16"/>
                <w:szCs w:val="16"/>
                <w:lang w:val="sr-Cyrl-RS" w:eastAsia="en-GB"/>
              </w:rPr>
              <w:t>добру</w:t>
            </w:r>
            <w:r w:rsidRPr="00CB765D">
              <w:rPr>
                <w:rFonts w:ascii="Arial" w:hAnsi="Arial" w:cs="Arial"/>
                <w:color w:val="000000"/>
                <w:sz w:val="16"/>
                <w:szCs w:val="16"/>
                <w:lang w:val="sr-Cyrl-RS" w:eastAsia="en-GB"/>
              </w:rPr>
              <w:t xml:space="preserve"> управу (Одељење за </w:t>
            </w:r>
            <w:r w:rsidR="00AB6581" w:rsidRPr="00CB765D">
              <w:rPr>
                <w:rFonts w:ascii="Arial" w:hAnsi="Arial" w:cs="Arial"/>
                <w:color w:val="000000"/>
                <w:sz w:val="16"/>
                <w:szCs w:val="16"/>
                <w:lang w:val="sr-Cyrl-RS" w:eastAsia="en-GB"/>
              </w:rPr>
              <w:t>јавну и е-управу</w:t>
            </w:r>
            <w:r w:rsidRPr="00CB765D">
              <w:rPr>
                <w:rFonts w:ascii="Arial" w:hAnsi="Arial" w:cs="Arial"/>
                <w:color w:val="000000"/>
                <w:sz w:val="16"/>
                <w:szCs w:val="16"/>
                <w:lang w:val="sr-Cyrl-RS" w:eastAsia="en-GB"/>
              </w:rPr>
              <w:t>)</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758057A1" w14:textId="7EC4218C"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sr-Cyrl-RS" w:eastAsia="en-GB"/>
              </w:rPr>
              <w:t>ИТЕ</w:t>
            </w:r>
            <w:r w:rsidRPr="00CB765D">
              <w:rPr>
                <w:rFonts w:ascii="Arial" w:hAnsi="Arial" w:cs="Arial"/>
                <w:sz w:val="16"/>
                <w:szCs w:val="16"/>
                <w:lang w:val="en-GB" w:eastAsia="en-GB"/>
              </w:rPr>
              <w:t>, РСЈП</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57AEAC8E" w14:textId="2E0817E5"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Пројекат </w:t>
            </w:r>
            <w:r w:rsidR="00AB6581" w:rsidRPr="00CB765D">
              <w:rPr>
                <w:rFonts w:ascii="Arial" w:hAnsi="Arial" w:cs="Arial"/>
                <w:sz w:val="16"/>
                <w:szCs w:val="16"/>
                <w:lang w:val="sr-Cyrl-RS" w:eastAsia="en-GB"/>
              </w:rPr>
              <w:t xml:space="preserve">ЕУ </w:t>
            </w:r>
            <w:r w:rsidRPr="00CB765D">
              <w:rPr>
                <w:rFonts w:ascii="Arial" w:hAnsi="Arial" w:cs="Arial"/>
                <w:sz w:val="16"/>
                <w:szCs w:val="16"/>
                <w:lang w:val="en-GB" w:eastAsia="en-GB"/>
              </w:rPr>
              <w:t>комплементарне подршке (продужетак)</w:t>
            </w:r>
          </w:p>
        </w:tc>
        <w:tc>
          <w:tcPr>
            <w:tcW w:w="590" w:type="pct"/>
            <w:tcBorders>
              <w:top w:val="single" w:sz="4" w:space="0" w:color="auto"/>
              <w:left w:val="nil"/>
              <w:bottom w:val="single" w:sz="4" w:space="0" w:color="auto"/>
              <w:right w:val="single" w:sz="4" w:space="0" w:color="auto"/>
            </w:tcBorders>
            <w:shd w:val="clear" w:color="auto" w:fill="auto"/>
            <w:hideMark/>
          </w:tcPr>
          <w:p w14:paraId="631EA12B" w14:textId="77777777" w:rsidR="004024A0" w:rsidRPr="00CB765D" w:rsidRDefault="004024A0"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0842AC6B" w14:textId="7CF384E4" w:rsidR="004024A0" w:rsidRPr="00CB765D" w:rsidRDefault="004024A0" w:rsidP="004024A0">
            <w:pPr>
              <w:widowControl/>
              <w:autoSpaceDE/>
              <w:autoSpaceDN/>
              <w:jc w:val="center"/>
              <w:rPr>
                <w:rFonts w:ascii="Arial" w:hAnsi="Arial" w:cs="Arial"/>
                <w:color w:val="000000"/>
                <w:sz w:val="16"/>
                <w:szCs w:val="16"/>
                <w:lang w:val="en-GB" w:eastAsia="en-GB"/>
              </w:rPr>
            </w:pPr>
          </w:p>
          <w:p w14:paraId="622B4EFD" w14:textId="470AE6BD" w:rsidR="004024A0" w:rsidRPr="00CB765D" w:rsidRDefault="004024A0" w:rsidP="004024A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20,086.95</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328220DE" w14:textId="253E11FF" w:rsidR="004024A0" w:rsidRPr="00CB765D" w:rsidRDefault="004024A0" w:rsidP="004024A0">
            <w:pPr>
              <w:widowControl/>
              <w:autoSpaceDE/>
              <w:autoSpaceDN/>
              <w:jc w:val="center"/>
              <w:rPr>
                <w:rFonts w:ascii="Arial" w:hAnsi="Arial" w:cs="Arial"/>
                <w:color w:val="000000"/>
                <w:sz w:val="16"/>
                <w:szCs w:val="16"/>
                <w:lang w:val="en-GB" w:eastAsia="en-GB"/>
              </w:rPr>
            </w:pPr>
          </w:p>
        </w:tc>
        <w:tc>
          <w:tcPr>
            <w:tcW w:w="405" w:type="pct"/>
            <w:tcBorders>
              <w:top w:val="single" w:sz="4" w:space="0" w:color="auto"/>
              <w:left w:val="nil"/>
              <w:bottom w:val="single" w:sz="4" w:space="0" w:color="auto"/>
              <w:right w:val="single" w:sz="4" w:space="0" w:color="auto"/>
            </w:tcBorders>
            <w:vAlign w:val="center"/>
          </w:tcPr>
          <w:p w14:paraId="2EE8F908" w14:textId="77777777" w:rsidR="004024A0" w:rsidRPr="00CB765D" w:rsidRDefault="004024A0" w:rsidP="004024A0">
            <w:pPr>
              <w:widowControl/>
              <w:autoSpaceDE/>
              <w:autoSpaceDN/>
              <w:jc w:val="center"/>
              <w:rPr>
                <w:rFonts w:ascii="Arial" w:hAnsi="Arial" w:cs="Arial"/>
                <w:color w:val="000000"/>
                <w:sz w:val="16"/>
                <w:szCs w:val="16"/>
                <w:lang w:val="en-GB" w:eastAsia="en-GB"/>
              </w:rPr>
            </w:pPr>
          </w:p>
        </w:tc>
      </w:tr>
      <w:tr w:rsidR="004024A0" w:rsidRPr="00CB765D" w14:paraId="6CEFF01D" w14:textId="77777777" w:rsidTr="004024A0">
        <w:trPr>
          <w:trHeight w:val="648"/>
        </w:trPr>
        <w:tc>
          <w:tcPr>
            <w:tcW w:w="793" w:type="pct"/>
            <w:tcBorders>
              <w:top w:val="single" w:sz="4" w:space="0" w:color="auto"/>
              <w:left w:val="single" w:sz="4" w:space="0" w:color="auto"/>
              <w:bottom w:val="single" w:sz="4" w:space="0" w:color="auto"/>
              <w:right w:val="single" w:sz="4" w:space="0" w:color="auto"/>
            </w:tcBorders>
            <w:shd w:val="clear" w:color="auto" w:fill="auto"/>
          </w:tcPr>
          <w:p w14:paraId="10D73C05" w14:textId="6BEB6A7C" w:rsidR="004024A0" w:rsidRPr="00CB765D" w:rsidRDefault="004024A0" w:rsidP="006F3828">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1.4.1.</w:t>
            </w:r>
            <w:r w:rsidR="00360959" w:rsidRPr="00CB765D">
              <w:rPr>
                <w:rFonts w:ascii="Arial" w:hAnsi="Arial" w:cs="Arial"/>
                <w:sz w:val="16"/>
                <w:szCs w:val="16"/>
                <w:lang w:val="sr-Cyrl-RS" w:eastAsia="en-GB"/>
              </w:rPr>
              <w:t>5</w:t>
            </w:r>
            <w:r w:rsidRPr="00CB765D">
              <w:rPr>
                <w:rFonts w:ascii="Arial" w:hAnsi="Arial" w:cs="Arial"/>
                <w:sz w:val="16"/>
                <w:szCs w:val="16"/>
                <w:lang w:val="sr-Cyrl-RS" w:eastAsia="en-GB"/>
              </w:rPr>
              <w:t xml:space="preserve"> Израда „Плана пружања приоритетних административних услуга током кризних ситуација “у циљу обезбеђивања континуитета пружања услуга у кризним временима (сличних Ковид епидемији)</w:t>
            </w:r>
          </w:p>
        </w:tc>
        <w:tc>
          <w:tcPr>
            <w:tcW w:w="469" w:type="pct"/>
            <w:tcBorders>
              <w:top w:val="single" w:sz="4" w:space="0" w:color="auto"/>
              <w:bottom w:val="single" w:sz="4" w:space="0" w:color="auto"/>
              <w:right w:val="single" w:sz="4" w:space="0" w:color="auto"/>
            </w:tcBorders>
            <w:shd w:val="clear" w:color="auto" w:fill="auto"/>
            <w:vAlign w:val="center"/>
          </w:tcPr>
          <w:p w14:paraId="2C26352E" w14:textId="469211D5" w:rsidR="004024A0" w:rsidRPr="00CB765D" w:rsidRDefault="004024A0" w:rsidP="00732026">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 xml:space="preserve">1. квартал 2022. </w:t>
            </w:r>
            <w:r w:rsidRPr="00CB765D">
              <w:rPr>
                <w:rFonts w:ascii="Arial" w:hAnsi="Arial" w:cs="Arial"/>
                <w:sz w:val="16"/>
                <w:szCs w:val="16"/>
                <w:lang w:val="sr-Cyrl-RS" w:eastAsia="en-GB"/>
              </w:rPr>
              <w:br/>
              <w:t>4. квартал 202</w:t>
            </w:r>
            <w:r w:rsidR="00732026" w:rsidRPr="00CB765D">
              <w:rPr>
                <w:rFonts w:ascii="Arial" w:hAnsi="Arial" w:cs="Arial"/>
                <w:sz w:val="16"/>
                <w:szCs w:val="16"/>
                <w:lang w:val="sr-Cyrl-RS" w:eastAsia="en-GB"/>
              </w:rPr>
              <w:t>3</w:t>
            </w:r>
            <w:r w:rsidRPr="00CB765D">
              <w:rPr>
                <w:rFonts w:ascii="Arial" w:hAnsi="Arial" w:cs="Arial"/>
                <w:sz w:val="16"/>
                <w:szCs w:val="16"/>
                <w:lang w:val="sr-Cyrl-RS" w:eastAsia="en-GB"/>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0D2E360" w14:textId="3F01DEF7" w:rsidR="004024A0" w:rsidRPr="00CB765D" w:rsidRDefault="004024A0" w:rsidP="006F3828">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569C685" w14:textId="45D37A34" w:rsidR="004024A0" w:rsidRPr="00CB765D" w:rsidRDefault="004024A0" w:rsidP="006F3828">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ИТЕ, ОДУ</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5F1C4B2" w14:textId="29EEB681" w:rsidR="004024A0" w:rsidRPr="00CB765D" w:rsidRDefault="004024A0" w:rsidP="006F3828">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Буџет РС*</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2713951E" w14:textId="70AD6637" w:rsidR="004024A0" w:rsidRPr="00CB765D" w:rsidRDefault="004024A0" w:rsidP="006F3828">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0613/0005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1D1B8" w14:textId="6C7DA2D7" w:rsidR="004024A0" w:rsidRPr="00CB765D" w:rsidRDefault="004024A0" w:rsidP="004024A0">
            <w:pPr>
              <w:widowControl/>
              <w:autoSpaceDE/>
              <w:autoSpaceDN/>
              <w:jc w:val="center"/>
              <w:rPr>
                <w:rFonts w:ascii="Arial" w:hAnsi="Arial" w:cs="Arial"/>
                <w:sz w:val="16"/>
                <w:szCs w:val="16"/>
                <w:lang w:val="sr-Cyrl-RS" w:eastAsia="en-GB"/>
              </w:rPr>
            </w:pP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59D752F0" w14:textId="2ADD0B6A" w:rsidR="004024A0" w:rsidRPr="00CB765D" w:rsidRDefault="00732026" w:rsidP="004024A0">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1,746.00</w:t>
            </w:r>
          </w:p>
        </w:tc>
        <w:tc>
          <w:tcPr>
            <w:tcW w:w="405" w:type="pct"/>
            <w:tcBorders>
              <w:top w:val="single" w:sz="4" w:space="0" w:color="auto"/>
              <w:left w:val="nil"/>
              <w:bottom w:val="single" w:sz="4" w:space="0" w:color="auto"/>
              <w:right w:val="single" w:sz="4" w:space="0" w:color="auto"/>
            </w:tcBorders>
            <w:vAlign w:val="center"/>
          </w:tcPr>
          <w:p w14:paraId="3495ABE3" w14:textId="77777777" w:rsidR="004024A0" w:rsidRPr="00CB765D" w:rsidRDefault="004024A0" w:rsidP="004024A0">
            <w:pPr>
              <w:widowControl/>
              <w:autoSpaceDE/>
              <w:autoSpaceDN/>
              <w:jc w:val="center"/>
              <w:rPr>
                <w:rFonts w:ascii="Arial" w:hAnsi="Arial" w:cs="Arial"/>
                <w:sz w:val="16"/>
                <w:szCs w:val="16"/>
                <w:lang w:val="sr-Cyrl-RS" w:eastAsia="en-GB"/>
              </w:rPr>
            </w:pPr>
          </w:p>
        </w:tc>
      </w:tr>
      <w:tr w:rsidR="004024A0" w:rsidRPr="00CB765D" w14:paraId="7325F7A7" w14:textId="77777777" w:rsidTr="004024A0">
        <w:trPr>
          <w:trHeight w:val="648"/>
        </w:trPr>
        <w:tc>
          <w:tcPr>
            <w:tcW w:w="793" w:type="pct"/>
            <w:tcBorders>
              <w:top w:val="single" w:sz="4" w:space="0" w:color="auto"/>
              <w:left w:val="single" w:sz="4" w:space="0" w:color="auto"/>
              <w:bottom w:val="single" w:sz="4" w:space="0" w:color="auto"/>
              <w:right w:val="single" w:sz="4" w:space="0" w:color="auto"/>
            </w:tcBorders>
            <w:shd w:val="clear" w:color="auto" w:fill="auto"/>
          </w:tcPr>
          <w:p w14:paraId="26A11509" w14:textId="446CA7EE" w:rsidR="004024A0" w:rsidRPr="00CB765D" w:rsidRDefault="004024A0" w:rsidP="002D2D84">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1.4.1.</w:t>
            </w:r>
            <w:r w:rsidR="00360959" w:rsidRPr="00CB765D">
              <w:rPr>
                <w:rFonts w:ascii="Arial" w:hAnsi="Arial" w:cs="Arial"/>
                <w:sz w:val="16"/>
                <w:szCs w:val="16"/>
                <w:lang w:val="sr-Cyrl-RS" w:eastAsia="en-GB"/>
              </w:rPr>
              <w:t>6</w:t>
            </w:r>
            <w:r w:rsidRPr="00CB765D">
              <w:rPr>
                <w:rFonts w:ascii="Arial" w:hAnsi="Arial" w:cs="Arial"/>
                <w:sz w:val="16"/>
                <w:szCs w:val="16"/>
                <w:lang w:val="sr-Cyrl-RS" w:eastAsia="en-GB"/>
              </w:rPr>
              <w:t xml:space="preserve"> Успостављање правног оквира за системско укључивање корисника у развој/ дизајн (нових и постојећих) услуга у свим фазама развоја (Уредба о принципима управљања услугама и информацијама)</w:t>
            </w:r>
          </w:p>
        </w:tc>
        <w:tc>
          <w:tcPr>
            <w:tcW w:w="469" w:type="pct"/>
            <w:tcBorders>
              <w:top w:val="single" w:sz="4" w:space="0" w:color="auto"/>
              <w:bottom w:val="single" w:sz="4" w:space="0" w:color="auto"/>
              <w:right w:val="single" w:sz="4" w:space="0" w:color="auto"/>
            </w:tcBorders>
            <w:shd w:val="clear" w:color="auto" w:fill="auto"/>
            <w:vAlign w:val="center"/>
          </w:tcPr>
          <w:p w14:paraId="0CB0B41E" w14:textId="70B78248" w:rsidR="004024A0" w:rsidRPr="00CB765D" w:rsidRDefault="004024A0" w:rsidP="002D2D84">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4.квартал 2022. 4.квартал 2023.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1FA9F10" w14:textId="4B0DF812" w:rsidR="004024A0" w:rsidRPr="00CB765D" w:rsidRDefault="004024A0" w:rsidP="002D2D84">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6B5238C" w14:textId="71F2A460" w:rsidR="004024A0" w:rsidRPr="00CB765D" w:rsidRDefault="004024A0" w:rsidP="002D2D84">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ОДУ, РСЈП</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E2179B7" w14:textId="0498EEEA" w:rsidR="004024A0" w:rsidRPr="00CB765D" w:rsidRDefault="004024A0" w:rsidP="002D2D84">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Буџет РС*</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54742BD" w14:textId="46C78E5D" w:rsidR="004024A0" w:rsidRPr="00CB765D" w:rsidRDefault="004024A0" w:rsidP="002D2D84">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0613/0005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69D6E" w14:textId="6CC2E687" w:rsidR="004024A0" w:rsidRPr="00CB765D" w:rsidRDefault="004024A0" w:rsidP="004024A0">
            <w:pPr>
              <w:widowControl/>
              <w:autoSpaceDE/>
              <w:autoSpaceDN/>
              <w:jc w:val="center"/>
              <w:rPr>
                <w:rFonts w:ascii="Arial" w:hAnsi="Arial" w:cs="Arial"/>
                <w:color w:val="000000"/>
                <w:sz w:val="16"/>
                <w:szCs w:val="16"/>
                <w:lang w:val="sr-Cyrl-RS" w:eastAsia="en-GB"/>
              </w:rPr>
            </w:pPr>
          </w:p>
        </w:tc>
        <w:tc>
          <w:tcPr>
            <w:tcW w:w="492" w:type="pct"/>
            <w:tcBorders>
              <w:top w:val="single" w:sz="4" w:space="0" w:color="auto"/>
              <w:left w:val="nil"/>
              <w:bottom w:val="single" w:sz="4" w:space="0" w:color="auto"/>
              <w:right w:val="single" w:sz="4" w:space="0" w:color="auto"/>
            </w:tcBorders>
            <w:shd w:val="clear" w:color="auto" w:fill="auto"/>
            <w:noWrap/>
            <w:vAlign w:val="center"/>
          </w:tcPr>
          <w:p w14:paraId="5A027846" w14:textId="507A2CA2" w:rsidR="004024A0" w:rsidRPr="00CB765D" w:rsidRDefault="00732026" w:rsidP="00732026">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4</w:t>
            </w:r>
            <w:r w:rsidR="004024A0" w:rsidRPr="00CB765D">
              <w:rPr>
                <w:rFonts w:ascii="Arial" w:hAnsi="Arial" w:cs="Arial"/>
                <w:color w:val="000000"/>
                <w:sz w:val="16"/>
                <w:szCs w:val="16"/>
                <w:lang w:val="sr-Cyrl-RS" w:eastAsia="en-GB"/>
              </w:rPr>
              <w:t>,</w:t>
            </w:r>
            <w:r w:rsidRPr="00CB765D">
              <w:rPr>
                <w:rFonts w:ascii="Arial" w:hAnsi="Arial" w:cs="Arial"/>
                <w:color w:val="000000"/>
                <w:sz w:val="16"/>
                <w:szCs w:val="16"/>
                <w:lang w:val="sr-Cyrl-RS" w:eastAsia="en-GB"/>
              </w:rPr>
              <w:t>8</w:t>
            </w:r>
            <w:r w:rsidR="004024A0" w:rsidRPr="00CB765D">
              <w:rPr>
                <w:rFonts w:ascii="Arial" w:hAnsi="Arial" w:cs="Arial"/>
                <w:color w:val="000000"/>
                <w:sz w:val="16"/>
                <w:szCs w:val="16"/>
                <w:lang w:val="sr-Cyrl-RS" w:eastAsia="en-GB"/>
              </w:rPr>
              <w:t>00.00</w:t>
            </w:r>
          </w:p>
        </w:tc>
        <w:tc>
          <w:tcPr>
            <w:tcW w:w="405" w:type="pct"/>
            <w:tcBorders>
              <w:top w:val="single" w:sz="4" w:space="0" w:color="auto"/>
              <w:left w:val="nil"/>
              <w:bottom w:val="single" w:sz="4" w:space="0" w:color="auto"/>
              <w:right w:val="single" w:sz="4" w:space="0" w:color="auto"/>
            </w:tcBorders>
            <w:vAlign w:val="center"/>
          </w:tcPr>
          <w:p w14:paraId="2BCD042D" w14:textId="77777777" w:rsidR="004024A0" w:rsidRPr="00CB765D" w:rsidRDefault="004024A0" w:rsidP="004024A0">
            <w:pPr>
              <w:widowControl/>
              <w:autoSpaceDE/>
              <w:autoSpaceDN/>
              <w:jc w:val="center"/>
              <w:rPr>
                <w:rFonts w:ascii="Arial" w:hAnsi="Arial" w:cs="Arial"/>
                <w:color w:val="000000"/>
                <w:sz w:val="16"/>
                <w:szCs w:val="16"/>
                <w:lang w:val="en-GB" w:eastAsia="en-GB"/>
              </w:rPr>
            </w:pPr>
          </w:p>
        </w:tc>
      </w:tr>
    </w:tbl>
    <w:p w14:paraId="78682016" w14:textId="72D53D15" w:rsidR="004850E7" w:rsidRPr="00CB765D" w:rsidRDefault="004850E7" w:rsidP="004850E7">
      <w:pPr>
        <w:tabs>
          <w:tab w:val="left" w:pos="2412"/>
        </w:tabs>
        <w:rPr>
          <w:rFonts w:ascii="Arial" w:hAnsi="Arial" w:cs="Arial"/>
          <w:sz w:val="20"/>
          <w:szCs w:val="20"/>
        </w:rPr>
      </w:pPr>
    </w:p>
    <w:tbl>
      <w:tblPr>
        <w:tblStyle w:val="TableGrid4"/>
        <w:tblW w:w="5000" w:type="pct"/>
        <w:tblLook w:val="04A0" w:firstRow="1" w:lastRow="0" w:firstColumn="1" w:lastColumn="0" w:noHBand="0" w:noVBand="1"/>
      </w:tblPr>
      <w:tblGrid>
        <w:gridCol w:w="4094"/>
        <w:gridCol w:w="993"/>
        <w:gridCol w:w="569"/>
        <w:gridCol w:w="1809"/>
        <w:gridCol w:w="1417"/>
        <w:gridCol w:w="766"/>
        <w:gridCol w:w="1060"/>
        <w:gridCol w:w="1112"/>
        <w:gridCol w:w="1110"/>
      </w:tblGrid>
      <w:tr w:rsidR="00404ACB" w:rsidRPr="00CB765D" w14:paraId="20F196A5" w14:textId="0BDC6103" w:rsidTr="00404ACB">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082739A" w14:textId="25390298" w:rsidR="00404ACB" w:rsidRPr="00CB765D" w:rsidRDefault="00404ACB" w:rsidP="004850E7">
            <w:pPr>
              <w:rPr>
                <w:rFonts w:ascii="Arial" w:hAnsi="Arial" w:cs="Arial"/>
                <w:b/>
                <w:sz w:val="16"/>
                <w:szCs w:val="16"/>
                <w:lang w:val="ru-RU"/>
              </w:rPr>
            </w:pPr>
            <w:r w:rsidRPr="00CB765D">
              <w:rPr>
                <w:rFonts w:ascii="Arial" w:hAnsi="Arial" w:cs="Arial"/>
                <w:b/>
                <w:sz w:val="16"/>
                <w:szCs w:val="16"/>
                <w:lang w:val="ru-RU"/>
              </w:rPr>
              <w:t>Мера 1.</w:t>
            </w:r>
            <w:r w:rsidRPr="00CB765D">
              <w:rPr>
                <w:rFonts w:ascii="Arial" w:hAnsi="Arial" w:cs="Arial"/>
                <w:b/>
                <w:sz w:val="16"/>
                <w:szCs w:val="16"/>
                <w:lang w:val="sr-Cyrl-RS"/>
              </w:rPr>
              <w:t>4.2 Повећање људских и техничко-технолошких капацитета јавне управе за пружање услуга крајњим корисницима</w:t>
            </w:r>
          </w:p>
        </w:tc>
      </w:tr>
      <w:tr w:rsidR="00404ACB" w:rsidRPr="00CB765D" w14:paraId="69CC9F48" w14:textId="4799A7AC" w:rsidTr="00404ACB">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CC24B52" w14:textId="6777E232" w:rsidR="00404ACB" w:rsidRPr="00CB765D" w:rsidRDefault="00404ACB" w:rsidP="007D2BA5">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w:t>
            </w:r>
            <w:r w:rsidR="00E17104" w:rsidRPr="00CB765D">
              <w:rPr>
                <w:rFonts w:ascii="Arial" w:hAnsi="Arial" w:cs="Arial"/>
                <w:sz w:val="16"/>
                <w:szCs w:val="16"/>
                <w:lang w:val="sr-Cyrl-RS"/>
              </w:rPr>
              <w:t>Акциони план</w:t>
            </w:r>
            <w:r w:rsidRPr="00CB765D">
              <w:rPr>
                <w:rFonts w:ascii="Arial" w:hAnsi="Arial" w:cs="Arial"/>
                <w:sz w:val="16"/>
                <w:szCs w:val="16"/>
                <w:lang w:val="sr-Cyrl-RS"/>
              </w:rPr>
              <w:t xml:space="preserve"> за спровођење Стратегије реформе јавне управе 2021-</w:t>
            </w:r>
            <w:r w:rsidR="00AB6581" w:rsidRPr="00CB765D">
              <w:rPr>
                <w:rFonts w:ascii="Arial" w:hAnsi="Arial" w:cs="Arial"/>
                <w:sz w:val="16"/>
                <w:szCs w:val="16"/>
                <w:lang w:val="sr-Cyrl-RS"/>
              </w:rPr>
              <w:t>20</w:t>
            </w:r>
            <w:r w:rsidRPr="00CB765D">
              <w:rPr>
                <w:rFonts w:ascii="Arial" w:hAnsi="Arial" w:cs="Arial"/>
                <w:sz w:val="16"/>
                <w:szCs w:val="16"/>
                <w:lang w:val="sr-Cyrl-RS"/>
              </w:rPr>
              <w:t>25</w:t>
            </w:r>
            <w:r w:rsidR="00AB6581" w:rsidRPr="00CB765D">
              <w:rPr>
                <w:rFonts w:ascii="Arial" w:hAnsi="Arial" w:cs="Arial"/>
                <w:sz w:val="16"/>
                <w:szCs w:val="16"/>
                <w:lang w:val="sr-Cyrl-RS"/>
              </w:rPr>
              <w:t>.</w:t>
            </w:r>
          </w:p>
        </w:tc>
      </w:tr>
      <w:tr w:rsidR="00404ACB" w:rsidRPr="007D3899" w14:paraId="4929AFE5" w14:textId="74D080D2" w:rsidTr="001B371E">
        <w:trPr>
          <w:trHeight w:val="244"/>
        </w:trPr>
        <w:tc>
          <w:tcPr>
            <w:tcW w:w="2195"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479CA75" w14:textId="6F7E854F" w:rsidR="00404ACB" w:rsidRPr="00CB765D" w:rsidRDefault="00404ACB" w:rsidP="00AB6581">
            <w:pPr>
              <w:rPr>
                <w:rFonts w:ascii="Arial" w:hAnsi="Arial" w:cs="Arial"/>
                <w:sz w:val="16"/>
                <w:szCs w:val="16"/>
                <w:lang w:val="sr-Cyrl-RS"/>
              </w:rPr>
            </w:pPr>
            <w:r w:rsidRPr="00CB765D">
              <w:rPr>
                <w:rFonts w:ascii="Arial" w:hAnsi="Arial" w:cs="Arial"/>
                <w:sz w:val="16"/>
                <w:szCs w:val="16"/>
              </w:rPr>
              <w:t>Период спровођења: 202</w:t>
            </w:r>
            <w:r w:rsidR="00E17104" w:rsidRPr="00CB765D">
              <w:rPr>
                <w:rFonts w:ascii="Arial" w:hAnsi="Arial" w:cs="Arial"/>
                <w:sz w:val="16"/>
                <w:szCs w:val="16"/>
                <w:lang w:val="sr-Cyrl-RS"/>
              </w:rPr>
              <w:t>2</w:t>
            </w:r>
            <w:r w:rsidRPr="00CB765D">
              <w:rPr>
                <w:rFonts w:ascii="Arial" w:hAnsi="Arial" w:cs="Arial"/>
                <w:sz w:val="16"/>
                <w:szCs w:val="16"/>
                <w:lang w:val="sr-Cyrl-RS"/>
              </w:rPr>
              <w:t>-</w:t>
            </w:r>
            <w:r w:rsidR="00AB6581" w:rsidRPr="00CB765D">
              <w:rPr>
                <w:rFonts w:ascii="Arial" w:hAnsi="Arial" w:cs="Arial"/>
                <w:sz w:val="16"/>
                <w:szCs w:val="16"/>
                <w:lang w:val="sr-Cyrl-RS"/>
              </w:rPr>
              <w:t>20</w:t>
            </w:r>
            <w:r w:rsidRPr="00CB765D">
              <w:rPr>
                <w:rFonts w:ascii="Arial" w:hAnsi="Arial" w:cs="Arial"/>
                <w:sz w:val="16"/>
                <w:szCs w:val="16"/>
                <w:lang w:val="sr-Cyrl-RS"/>
              </w:rPr>
              <w:t>2</w:t>
            </w:r>
            <w:r w:rsidR="00AB6581" w:rsidRPr="00CB765D">
              <w:rPr>
                <w:rFonts w:ascii="Arial" w:hAnsi="Arial" w:cs="Arial"/>
                <w:sz w:val="16"/>
                <w:szCs w:val="16"/>
                <w:lang w:val="sr-Cyrl-RS"/>
              </w:rPr>
              <w:t>5.</w:t>
            </w:r>
          </w:p>
        </w:tc>
        <w:tc>
          <w:tcPr>
            <w:tcW w:w="2805"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DEAF830" w14:textId="1D85132B" w:rsidR="00404ACB" w:rsidRPr="00CB765D" w:rsidRDefault="00404ACB" w:rsidP="004850E7">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w:t>
            </w:r>
          </w:p>
        </w:tc>
      </w:tr>
      <w:tr w:rsidR="00464F51" w:rsidRPr="00CB765D" w14:paraId="04663EFC" w14:textId="3A404C0A" w:rsidTr="001B371E">
        <w:trPr>
          <w:trHeight w:val="600"/>
        </w:trPr>
        <w:tc>
          <w:tcPr>
            <w:tcW w:w="159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DB629" w14:textId="77777777" w:rsidR="00464F51" w:rsidRPr="00CB765D" w:rsidRDefault="00464F51" w:rsidP="004850E7">
            <w:pPr>
              <w:rPr>
                <w:rFonts w:ascii="Arial" w:hAnsi="Arial" w:cs="Arial"/>
                <w:sz w:val="16"/>
                <w:szCs w:val="16"/>
                <w:lang w:val="ru-RU"/>
              </w:rPr>
            </w:pPr>
            <w:r w:rsidRPr="00CB765D">
              <w:rPr>
                <w:rFonts w:ascii="Arial" w:hAnsi="Arial" w:cs="Arial"/>
                <w:b/>
                <w:bCs/>
                <w:color w:val="000000"/>
                <w:sz w:val="16"/>
                <w:szCs w:val="16"/>
                <w:lang w:val="sr-Cyrl-RS"/>
              </w:rPr>
              <w:t>Показатељ(и) на нивоу мере (показатељ резултата)</w:t>
            </w:r>
          </w:p>
        </w:tc>
        <w:tc>
          <w:tcPr>
            <w:tcW w:w="39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23828"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Jединица мере</w:t>
            </w:r>
          </w:p>
        </w:tc>
        <w:tc>
          <w:tcPr>
            <w:tcW w:w="836"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13AA3"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Извор провере</w:t>
            </w:r>
          </w:p>
        </w:tc>
        <w:tc>
          <w:tcPr>
            <w:tcW w:w="562"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34C78"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9557D"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Базна година</w:t>
            </w:r>
          </w:p>
        </w:tc>
        <w:tc>
          <w:tcPr>
            <w:tcW w:w="42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646D0" w14:textId="77777777" w:rsidR="00464F51" w:rsidRPr="00CB765D" w:rsidRDefault="00464F51" w:rsidP="004850E7">
            <w:pPr>
              <w:rPr>
                <w:rFonts w:ascii="Arial" w:hAnsi="Arial" w:cs="Arial"/>
                <w:sz w:val="16"/>
                <w:szCs w:val="16"/>
                <w:lang w:val="ru-RU"/>
              </w:rPr>
            </w:pPr>
            <w:r w:rsidRPr="00CB765D">
              <w:rPr>
                <w:rFonts w:ascii="Arial" w:hAnsi="Arial" w:cs="Arial"/>
                <w:b/>
                <w:bCs/>
                <w:color w:val="000000"/>
                <w:sz w:val="16"/>
                <w:szCs w:val="16"/>
              </w:rPr>
              <w:t>ЦВ у 2022</w:t>
            </w:r>
          </w:p>
        </w:tc>
        <w:tc>
          <w:tcPr>
            <w:tcW w:w="44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76624" w14:textId="77777777" w:rsidR="00464F51" w:rsidRPr="00CB765D" w:rsidRDefault="00464F51" w:rsidP="004850E7">
            <w:pPr>
              <w:rPr>
                <w:rFonts w:ascii="Arial" w:hAnsi="Arial" w:cs="Arial"/>
                <w:sz w:val="16"/>
                <w:szCs w:val="16"/>
                <w:lang w:val="ru-RU"/>
              </w:rPr>
            </w:pPr>
            <w:r w:rsidRPr="00CB765D">
              <w:rPr>
                <w:rFonts w:ascii="Arial" w:hAnsi="Arial" w:cs="Arial"/>
                <w:b/>
                <w:bCs/>
                <w:color w:val="000000"/>
                <w:sz w:val="16"/>
                <w:szCs w:val="16"/>
              </w:rPr>
              <w:t>ЦВ у 2023</w:t>
            </w:r>
          </w:p>
        </w:tc>
        <w:tc>
          <w:tcPr>
            <w:tcW w:w="443"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FB1E630" w14:textId="45D8EF9F" w:rsidR="00464F51" w:rsidRPr="00CB765D" w:rsidRDefault="00464F51" w:rsidP="004850E7">
            <w:pPr>
              <w:rPr>
                <w:rFonts w:ascii="Arial" w:hAnsi="Arial" w:cs="Arial"/>
                <w:b/>
                <w:bCs/>
                <w:color w:val="000000"/>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1B371E" w:rsidRPr="00CB765D" w14:paraId="5563DAFF" w14:textId="76D88F02" w:rsidTr="00AB6581">
        <w:trPr>
          <w:trHeight w:val="530"/>
        </w:trPr>
        <w:tc>
          <w:tcPr>
            <w:tcW w:w="1597" w:type="pct"/>
            <w:shd w:val="clear" w:color="auto" w:fill="auto"/>
            <w:vAlign w:val="center"/>
          </w:tcPr>
          <w:p w14:paraId="618AFD19" w14:textId="0DC27610" w:rsidR="001B371E" w:rsidRPr="00CB765D" w:rsidRDefault="001B371E" w:rsidP="001B371E">
            <w:pPr>
              <w:widowControl/>
              <w:autoSpaceDE/>
              <w:autoSpaceDN/>
              <w:rPr>
                <w:rFonts w:ascii="Arial" w:hAnsi="Arial" w:cs="Arial"/>
                <w:sz w:val="16"/>
                <w:szCs w:val="16"/>
                <w:lang w:val="sr-Cyrl-RS" w:eastAsia="en-GB"/>
              </w:rPr>
            </w:pPr>
            <w:r w:rsidRPr="00CB765D">
              <w:rPr>
                <w:rFonts w:ascii="Arial" w:hAnsi="Arial" w:cs="Arial"/>
                <w:color w:val="000000"/>
                <w:sz w:val="16"/>
                <w:szCs w:val="16"/>
                <w:lang w:eastAsia="en-GB"/>
              </w:rPr>
              <w:t>ЕУ бенчмарк електронске управе – постојање кључних предуслова</w:t>
            </w:r>
          </w:p>
        </w:tc>
        <w:tc>
          <w:tcPr>
            <w:tcW w:w="398" w:type="pct"/>
            <w:shd w:val="clear" w:color="auto" w:fill="auto"/>
            <w:vAlign w:val="center"/>
          </w:tcPr>
          <w:p w14:paraId="439850D2" w14:textId="77777777" w:rsidR="00746D3D" w:rsidRPr="00CB765D" w:rsidRDefault="001B371E" w:rsidP="001B371E">
            <w:pPr>
              <w:widowControl/>
              <w:autoSpaceDE/>
              <w:autoSpaceDN/>
              <w:rPr>
                <w:rFonts w:ascii="Arial" w:hAnsi="Arial" w:cs="Arial"/>
                <w:color w:val="000000"/>
                <w:sz w:val="16"/>
                <w:szCs w:val="16"/>
                <w:lang w:eastAsia="en-GB"/>
              </w:rPr>
            </w:pPr>
            <w:r w:rsidRPr="00CB765D">
              <w:rPr>
                <w:rFonts w:ascii="Arial" w:hAnsi="Arial" w:cs="Arial"/>
                <w:color w:val="000000"/>
                <w:sz w:val="16"/>
                <w:szCs w:val="16"/>
                <w:lang w:eastAsia="en-GB"/>
              </w:rPr>
              <w:t xml:space="preserve">Индекс, </w:t>
            </w:r>
          </w:p>
          <w:p w14:paraId="2C1C80B9" w14:textId="5DEF623B" w:rsidR="001B371E" w:rsidRPr="00CB765D" w:rsidRDefault="001B371E" w:rsidP="001B371E">
            <w:pPr>
              <w:widowControl/>
              <w:autoSpaceDE/>
              <w:autoSpaceDN/>
              <w:rPr>
                <w:rFonts w:ascii="Arial" w:hAnsi="Arial" w:cs="Arial"/>
                <w:sz w:val="16"/>
                <w:szCs w:val="16"/>
                <w:lang w:val="sr-Cyrl-RS" w:eastAsia="en-GB"/>
              </w:rPr>
            </w:pPr>
            <w:r w:rsidRPr="00CB765D">
              <w:rPr>
                <w:rFonts w:ascii="Arial" w:hAnsi="Arial" w:cs="Arial"/>
                <w:color w:val="000000"/>
                <w:sz w:val="16"/>
                <w:szCs w:val="16"/>
                <w:lang w:eastAsia="en-GB"/>
              </w:rPr>
              <w:t>0-100</w:t>
            </w:r>
          </w:p>
        </w:tc>
        <w:tc>
          <w:tcPr>
            <w:tcW w:w="836" w:type="pct"/>
            <w:gridSpan w:val="2"/>
            <w:shd w:val="clear" w:color="auto" w:fill="auto"/>
            <w:vAlign w:val="center"/>
          </w:tcPr>
          <w:p w14:paraId="5C830E79" w14:textId="19134128" w:rsidR="001B371E" w:rsidRPr="00CB765D" w:rsidRDefault="001B371E" w:rsidP="001B371E">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 xml:space="preserve">ЕУ Комисија, </w:t>
            </w:r>
            <w:hyperlink r:id="rId18" w:history="1">
              <w:r w:rsidRPr="00CB765D">
                <w:rPr>
                  <w:rFonts w:ascii="Arial" w:hAnsi="Arial" w:cs="Arial"/>
                  <w:color w:val="0000FF"/>
                  <w:sz w:val="16"/>
                  <w:szCs w:val="16"/>
                  <w:u w:val="single"/>
                  <w:lang w:eastAsia="en-GB"/>
                </w:rPr>
                <w:t>https</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ec</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europa</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eu</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digital</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single</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market</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en</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news</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egovernment</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benchmark</w:t>
              </w:r>
              <w:r w:rsidRPr="00CB765D">
                <w:rPr>
                  <w:rFonts w:ascii="Arial" w:hAnsi="Arial" w:cs="Arial"/>
                  <w:color w:val="0000FF"/>
                  <w:sz w:val="16"/>
                  <w:szCs w:val="16"/>
                  <w:u w:val="single"/>
                  <w:lang w:val="sr-Cyrl-RS" w:eastAsia="en-GB"/>
                </w:rPr>
                <w:t>-2019-</w:t>
              </w:r>
              <w:r w:rsidRPr="00CB765D">
                <w:rPr>
                  <w:rFonts w:ascii="Arial" w:hAnsi="Arial" w:cs="Arial"/>
                  <w:color w:val="0000FF"/>
                  <w:sz w:val="16"/>
                  <w:szCs w:val="16"/>
                  <w:u w:val="single"/>
                  <w:lang w:eastAsia="en-GB"/>
                </w:rPr>
                <w:t>trust</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government</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increasingly</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important</w:t>
              </w:r>
              <w:r w:rsidRPr="00CB765D">
                <w:rPr>
                  <w:rFonts w:ascii="Arial" w:hAnsi="Arial" w:cs="Arial"/>
                  <w:color w:val="0000FF"/>
                  <w:sz w:val="16"/>
                  <w:szCs w:val="16"/>
                  <w:u w:val="single"/>
                  <w:lang w:val="sr-Cyrl-RS" w:eastAsia="en-GB"/>
                </w:rPr>
                <w:t>-</w:t>
              </w:r>
              <w:r w:rsidRPr="00CB765D">
                <w:rPr>
                  <w:rFonts w:ascii="Arial" w:hAnsi="Arial" w:cs="Arial"/>
                  <w:color w:val="0000FF"/>
                  <w:sz w:val="16"/>
                  <w:szCs w:val="16"/>
                  <w:u w:val="single"/>
                  <w:lang w:eastAsia="en-GB"/>
                </w:rPr>
                <w:t>people</w:t>
              </w:r>
            </w:hyperlink>
            <w:r w:rsidRPr="00CB765D">
              <w:rPr>
                <w:rFonts w:ascii="Arial" w:hAnsi="Arial" w:cs="Arial"/>
                <w:sz w:val="16"/>
                <w:szCs w:val="16"/>
                <w:lang w:val="sr-Cyrl-RS" w:eastAsia="en-GB"/>
              </w:rPr>
              <w:t xml:space="preserve"> </w:t>
            </w:r>
          </w:p>
        </w:tc>
        <w:tc>
          <w:tcPr>
            <w:tcW w:w="562" w:type="pct"/>
            <w:shd w:val="clear" w:color="auto" w:fill="auto"/>
            <w:vAlign w:val="center"/>
          </w:tcPr>
          <w:p w14:paraId="2ACF2CEC" w14:textId="1FC035FC" w:rsidR="001B371E" w:rsidRPr="00CB765D" w:rsidRDefault="001B371E" w:rsidP="00746D3D">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35</w:t>
            </w:r>
          </w:p>
        </w:tc>
        <w:tc>
          <w:tcPr>
            <w:tcW w:w="296" w:type="pct"/>
            <w:shd w:val="clear" w:color="auto" w:fill="auto"/>
            <w:vAlign w:val="center"/>
          </w:tcPr>
          <w:p w14:paraId="68FB21F7" w14:textId="3737F78F" w:rsidR="001B371E" w:rsidRPr="00CB765D" w:rsidRDefault="001B371E" w:rsidP="00746D3D">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220</w:t>
            </w:r>
          </w:p>
        </w:tc>
        <w:tc>
          <w:tcPr>
            <w:tcW w:w="424" w:type="pct"/>
            <w:shd w:val="clear" w:color="auto" w:fill="auto"/>
            <w:vAlign w:val="center"/>
          </w:tcPr>
          <w:p w14:paraId="572D5DFC" w14:textId="12321A34" w:rsidR="001B371E" w:rsidRPr="00CB765D" w:rsidRDefault="001B371E" w:rsidP="001B371E">
            <w:pPr>
              <w:widowControl/>
              <w:autoSpaceDE/>
              <w:autoSpaceDN/>
              <w:jc w:val="right"/>
              <w:rPr>
                <w:rFonts w:ascii="Arial" w:hAnsi="Arial" w:cs="Arial"/>
                <w:sz w:val="16"/>
                <w:szCs w:val="16"/>
                <w:lang w:val="sr-Cyrl-RS" w:eastAsia="en-GB"/>
              </w:rPr>
            </w:pPr>
            <w:r w:rsidRPr="00CB765D">
              <w:rPr>
                <w:rFonts w:ascii="Arial" w:hAnsi="Arial" w:cs="Arial"/>
                <w:sz w:val="16"/>
                <w:szCs w:val="16"/>
                <w:lang w:eastAsia="en-GB"/>
              </w:rPr>
              <w:t>45</w:t>
            </w:r>
          </w:p>
        </w:tc>
        <w:tc>
          <w:tcPr>
            <w:tcW w:w="444" w:type="pct"/>
            <w:shd w:val="clear" w:color="auto" w:fill="auto"/>
            <w:vAlign w:val="center"/>
          </w:tcPr>
          <w:p w14:paraId="027B75D3" w14:textId="2723FD8E" w:rsidR="001B371E" w:rsidRPr="00CB765D" w:rsidRDefault="001B371E" w:rsidP="001B371E">
            <w:pPr>
              <w:widowControl/>
              <w:autoSpaceDE/>
              <w:autoSpaceDN/>
              <w:jc w:val="right"/>
              <w:rPr>
                <w:rFonts w:ascii="Arial" w:hAnsi="Arial" w:cs="Arial"/>
                <w:sz w:val="16"/>
                <w:szCs w:val="16"/>
                <w:lang w:val="sr-Cyrl-RS" w:eastAsia="en-GB"/>
              </w:rPr>
            </w:pPr>
            <w:r w:rsidRPr="00CB765D">
              <w:rPr>
                <w:rFonts w:ascii="Arial" w:hAnsi="Arial" w:cs="Arial"/>
                <w:sz w:val="16"/>
                <w:szCs w:val="16"/>
                <w:lang w:eastAsia="en-GB"/>
              </w:rPr>
              <w:t>60</w:t>
            </w:r>
          </w:p>
        </w:tc>
        <w:tc>
          <w:tcPr>
            <w:tcW w:w="443" w:type="pct"/>
            <w:shd w:val="clear" w:color="auto" w:fill="auto"/>
            <w:vAlign w:val="center"/>
          </w:tcPr>
          <w:p w14:paraId="6CF33C2E" w14:textId="2AC3010F" w:rsidR="001B371E" w:rsidRPr="00CB765D" w:rsidRDefault="001B371E" w:rsidP="001B371E">
            <w:pPr>
              <w:widowControl/>
              <w:autoSpaceDE/>
              <w:autoSpaceDN/>
              <w:jc w:val="right"/>
              <w:rPr>
                <w:rFonts w:ascii="Arial" w:hAnsi="Arial" w:cs="Arial"/>
                <w:sz w:val="16"/>
                <w:szCs w:val="16"/>
                <w:lang w:val="sr-Cyrl-RS" w:eastAsia="en-GB"/>
              </w:rPr>
            </w:pPr>
            <w:r w:rsidRPr="00CB765D">
              <w:rPr>
                <w:rFonts w:ascii="Arial" w:hAnsi="Arial" w:cs="Arial"/>
                <w:sz w:val="16"/>
                <w:szCs w:val="16"/>
                <w:lang w:eastAsia="en-GB"/>
              </w:rPr>
              <w:t>75</w:t>
            </w:r>
          </w:p>
        </w:tc>
      </w:tr>
    </w:tbl>
    <w:p w14:paraId="1B345279" w14:textId="77777777" w:rsidR="00CE42C5" w:rsidRPr="00CB765D" w:rsidRDefault="00CE42C5" w:rsidP="004850E7">
      <w:pPr>
        <w:tabs>
          <w:tab w:val="left" w:pos="2412"/>
        </w:tabs>
        <w:rPr>
          <w:rFonts w:ascii="Arial" w:hAnsi="Arial" w:cs="Arial"/>
          <w:sz w:val="20"/>
          <w:szCs w:val="20"/>
          <w:lang w:val="sr-Cyrl-RS"/>
        </w:rPr>
      </w:pPr>
    </w:p>
    <w:tbl>
      <w:tblPr>
        <w:tblW w:w="5000" w:type="pct"/>
        <w:tblLook w:val="04A0" w:firstRow="1" w:lastRow="0" w:firstColumn="1" w:lastColumn="0" w:noHBand="0" w:noVBand="1"/>
      </w:tblPr>
      <w:tblGrid>
        <w:gridCol w:w="1962"/>
        <w:gridCol w:w="1215"/>
        <w:gridCol w:w="1464"/>
        <w:gridCol w:w="1401"/>
        <w:gridCol w:w="1345"/>
        <w:gridCol w:w="1681"/>
        <w:gridCol w:w="1274"/>
        <w:gridCol w:w="1277"/>
        <w:gridCol w:w="1331"/>
      </w:tblGrid>
      <w:tr w:rsidR="00404ACB" w:rsidRPr="00CB765D" w14:paraId="533E58A4" w14:textId="45E7199F" w:rsidTr="004024A0">
        <w:trPr>
          <w:trHeight w:val="570"/>
        </w:trPr>
        <w:tc>
          <w:tcPr>
            <w:tcW w:w="758"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431A4863" w14:textId="77777777" w:rsidR="00404ACB" w:rsidRPr="00CB765D" w:rsidRDefault="00404ACB"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6257E8D0" w14:textId="77777777" w:rsidR="00404ACB" w:rsidRPr="00CB765D" w:rsidRDefault="00404ACB"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618B4E26" w14:textId="77777777" w:rsidR="00404ACB" w:rsidRPr="00CB765D" w:rsidRDefault="00404ACB"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541"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3841F8CC" w14:textId="77777777" w:rsidR="00404ACB" w:rsidRPr="00CB765D" w:rsidRDefault="00404ACB"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667" w:type="pct"/>
            <w:gridSpan w:val="5"/>
            <w:tcBorders>
              <w:top w:val="single" w:sz="4" w:space="0" w:color="auto"/>
              <w:left w:val="nil"/>
              <w:bottom w:val="single" w:sz="4" w:space="0" w:color="auto"/>
              <w:right w:val="single" w:sz="4" w:space="0" w:color="auto"/>
            </w:tcBorders>
            <w:shd w:val="clear" w:color="FFFFCC" w:fill="F2F2F2"/>
            <w:vAlign w:val="center"/>
            <w:hideMark/>
          </w:tcPr>
          <w:p w14:paraId="4DCEBC62" w14:textId="69797E69" w:rsidR="00404ACB" w:rsidRPr="00CB765D" w:rsidRDefault="00404ACB"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4024A0" w:rsidRPr="00CB765D" w14:paraId="756221B1" w14:textId="0F1DCA5B" w:rsidTr="00464F51">
        <w:trPr>
          <w:trHeight w:val="679"/>
        </w:trPr>
        <w:tc>
          <w:tcPr>
            <w:tcW w:w="758" w:type="pct"/>
            <w:vMerge/>
            <w:tcBorders>
              <w:top w:val="single" w:sz="4" w:space="0" w:color="auto"/>
              <w:left w:val="single" w:sz="4" w:space="0" w:color="auto"/>
              <w:bottom w:val="single" w:sz="4" w:space="0" w:color="auto"/>
              <w:right w:val="single" w:sz="4" w:space="0" w:color="auto"/>
            </w:tcBorders>
            <w:vAlign w:val="center"/>
            <w:hideMark/>
          </w:tcPr>
          <w:p w14:paraId="19DB5A7B" w14:textId="77777777" w:rsidR="004024A0" w:rsidRPr="00CB765D" w:rsidRDefault="004024A0" w:rsidP="004850E7">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F2ADE6E" w14:textId="77777777" w:rsidR="004024A0" w:rsidRPr="00CB765D" w:rsidRDefault="004024A0" w:rsidP="004850E7">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7AA3C8D8" w14:textId="77777777" w:rsidR="004024A0" w:rsidRPr="00CB765D" w:rsidRDefault="004024A0" w:rsidP="004850E7">
            <w:pPr>
              <w:widowControl/>
              <w:autoSpaceDE/>
              <w:autoSpaceDN/>
              <w:rPr>
                <w:rFonts w:ascii="Arial" w:hAnsi="Arial" w:cs="Arial"/>
                <w:b/>
                <w:bCs/>
                <w:color w:val="000000"/>
                <w:sz w:val="16"/>
                <w:szCs w:val="16"/>
                <w:lang w:val="en-GB" w:eastAsia="en-GB"/>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785D1115" w14:textId="77777777" w:rsidR="004024A0" w:rsidRPr="00CB765D" w:rsidRDefault="004024A0" w:rsidP="004850E7">
            <w:pPr>
              <w:widowControl/>
              <w:autoSpaceDE/>
              <w:autoSpaceDN/>
              <w:rPr>
                <w:rFonts w:ascii="Arial" w:hAnsi="Arial" w:cs="Arial"/>
                <w:b/>
                <w:bCs/>
                <w:color w:val="000000"/>
                <w:sz w:val="16"/>
                <w:szCs w:val="16"/>
                <w:lang w:val="en-GB" w:eastAsia="en-GB"/>
              </w:rPr>
            </w:pPr>
          </w:p>
        </w:tc>
        <w:tc>
          <w:tcPr>
            <w:tcW w:w="519" w:type="pct"/>
            <w:tcBorders>
              <w:top w:val="single" w:sz="4" w:space="0" w:color="auto"/>
              <w:left w:val="nil"/>
              <w:bottom w:val="single" w:sz="4" w:space="0" w:color="auto"/>
              <w:right w:val="single" w:sz="4" w:space="0" w:color="auto"/>
            </w:tcBorders>
            <w:shd w:val="clear" w:color="FFFFCC" w:fill="F2F2F2"/>
            <w:vAlign w:val="center"/>
            <w:hideMark/>
          </w:tcPr>
          <w:p w14:paraId="25655455" w14:textId="77777777" w:rsidR="004024A0" w:rsidRPr="00CB765D" w:rsidRDefault="004024A0"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649" w:type="pct"/>
            <w:tcBorders>
              <w:top w:val="single" w:sz="4" w:space="0" w:color="auto"/>
              <w:left w:val="nil"/>
              <w:bottom w:val="single" w:sz="4" w:space="0" w:color="auto"/>
              <w:right w:val="single" w:sz="4" w:space="0" w:color="auto"/>
            </w:tcBorders>
            <w:shd w:val="clear" w:color="FFFFCC" w:fill="F2F2F2"/>
            <w:vAlign w:val="center"/>
            <w:hideMark/>
          </w:tcPr>
          <w:p w14:paraId="3B61048A" w14:textId="77777777" w:rsidR="004024A0" w:rsidRPr="00CB765D" w:rsidRDefault="004024A0"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492" w:type="pct"/>
            <w:tcBorders>
              <w:top w:val="single" w:sz="4" w:space="0" w:color="auto"/>
              <w:left w:val="nil"/>
              <w:bottom w:val="single" w:sz="4" w:space="0" w:color="auto"/>
              <w:right w:val="single" w:sz="4" w:space="0" w:color="auto"/>
            </w:tcBorders>
            <w:shd w:val="clear" w:color="FFFFCC" w:fill="F2F2F2"/>
            <w:vAlign w:val="center"/>
            <w:hideMark/>
          </w:tcPr>
          <w:p w14:paraId="2BA9EFB5" w14:textId="77777777" w:rsidR="004024A0" w:rsidRPr="00CB765D" w:rsidRDefault="004024A0" w:rsidP="004850E7">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493" w:type="pct"/>
            <w:tcBorders>
              <w:top w:val="single" w:sz="4" w:space="0" w:color="auto"/>
              <w:left w:val="nil"/>
              <w:bottom w:val="single" w:sz="4" w:space="0" w:color="auto"/>
              <w:right w:val="single" w:sz="4" w:space="0" w:color="auto"/>
            </w:tcBorders>
            <w:shd w:val="clear" w:color="FFFFCC" w:fill="F2F2F2"/>
            <w:vAlign w:val="center"/>
            <w:hideMark/>
          </w:tcPr>
          <w:p w14:paraId="315DC52D" w14:textId="77777777" w:rsidR="004024A0" w:rsidRPr="00CB765D" w:rsidRDefault="004024A0" w:rsidP="004850E7">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514" w:type="pct"/>
            <w:tcBorders>
              <w:top w:val="single" w:sz="4" w:space="0" w:color="auto"/>
              <w:left w:val="nil"/>
              <w:bottom w:val="single" w:sz="4" w:space="0" w:color="auto"/>
              <w:right w:val="single" w:sz="4" w:space="0" w:color="auto"/>
            </w:tcBorders>
            <w:shd w:val="clear" w:color="FFFFCC" w:fill="F2F2F2"/>
            <w:vAlign w:val="center"/>
          </w:tcPr>
          <w:p w14:paraId="04E8B4DE" w14:textId="0E23297B" w:rsidR="004024A0" w:rsidRPr="00CB765D" w:rsidRDefault="004024A0" w:rsidP="004850E7">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4024A0" w:rsidRPr="00CB765D" w14:paraId="579C3ECD" w14:textId="6E6F57C7" w:rsidTr="004024A0">
        <w:trPr>
          <w:trHeight w:val="888"/>
        </w:trPr>
        <w:tc>
          <w:tcPr>
            <w:tcW w:w="758" w:type="pct"/>
            <w:tcBorders>
              <w:top w:val="single" w:sz="4" w:space="0" w:color="auto"/>
              <w:left w:val="single" w:sz="4" w:space="0" w:color="auto"/>
              <w:bottom w:val="single" w:sz="4" w:space="0" w:color="auto"/>
              <w:right w:val="single" w:sz="4" w:space="0" w:color="auto"/>
            </w:tcBorders>
            <w:shd w:val="clear" w:color="auto" w:fill="auto"/>
            <w:hideMark/>
          </w:tcPr>
          <w:p w14:paraId="50B3750B" w14:textId="5A754B58" w:rsidR="004024A0" w:rsidRPr="00CB765D" w:rsidRDefault="004024A0" w:rsidP="004850E7">
            <w:pPr>
              <w:widowControl/>
              <w:autoSpaceDE/>
              <w:autoSpaceDN/>
              <w:rPr>
                <w:rFonts w:ascii="Arial" w:hAnsi="Arial" w:cs="Arial"/>
                <w:sz w:val="16"/>
                <w:szCs w:val="16"/>
                <w:lang w:val="en-GB" w:eastAsia="en-GB"/>
              </w:rPr>
            </w:pPr>
            <w:r w:rsidRPr="00CB765D">
              <w:rPr>
                <w:rFonts w:ascii="Arial" w:hAnsi="Arial" w:cs="Arial"/>
                <w:sz w:val="16"/>
                <w:szCs w:val="16"/>
                <w:lang w:val="sr-Cyrl-RS" w:eastAsia="en-GB"/>
              </w:rPr>
              <w:lastRenderedPageBreak/>
              <w:t>1.4.2.1</w:t>
            </w:r>
            <w:r w:rsidRPr="00CB765D">
              <w:rPr>
                <w:rFonts w:ascii="Arial" w:hAnsi="Arial" w:cs="Arial"/>
                <w:sz w:val="16"/>
                <w:szCs w:val="16"/>
                <w:lang w:val="en-GB" w:eastAsia="en-GB"/>
              </w:rPr>
              <w:t>. Успостављање јединствених управних места на територији јединица локалне самоуправе</w:t>
            </w:r>
            <w:r w:rsidRPr="00CB765D">
              <w:rPr>
                <w:rFonts w:ascii="Calibri" w:hAnsi="Calibri" w:cs="Calibri"/>
                <w:color w:val="000000"/>
                <w:sz w:val="16"/>
                <w:szCs w:val="16"/>
                <w:lang w:val="en-GB" w:eastAsia="en-GB"/>
              </w:rPr>
              <w:t>  </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0F9DF6A6" w14:textId="6539FAFF"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1. квартал 2021 -</w:t>
            </w:r>
            <w:r w:rsidRPr="00CB765D">
              <w:rPr>
                <w:rFonts w:ascii="Arial" w:hAnsi="Arial" w:cs="Arial"/>
                <w:sz w:val="16"/>
                <w:szCs w:val="16"/>
                <w:lang w:val="en-GB" w:eastAsia="en-GB"/>
              </w:rPr>
              <w:br/>
              <w:t>4. квартал 202</w:t>
            </w:r>
            <w:r w:rsidRPr="00CB765D">
              <w:rPr>
                <w:rFonts w:ascii="Arial" w:hAnsi="Arial" w:cs="Arial"/>
                <w:sz w:val="16"/>
                <w:szCs w:val="16"/>
                <w:lang w:val="sr-Cyrl-RS" w:eastAsia="en-GB"/>
              </w:rPr>
              <w:t>5</w:t>
            </w:r>
            <w:r w:rsidRPr="00CB765D">
              <w:rPr>
                <w:rFonts w:ascii="Arial" w:hAnsi="Arial" w:cs="Arial"/>
                <w:sz w:val="16"/>
                <w:szCs w:val="16"/>
                <w:lang w:val="en-GB" w:eastAsia="en-GB"/>
              </w:rPr>
              <w: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A0BF501" w14:textId="310359D0"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МДУЛС – </w:t>
            </w:r>
            <w:r w:rsidRPr="00CB765D">
              <w:rPr>
                <w:rFonts w:ascii="Arial" w:hAnsi="Arial" w:cs="Arial"/>
                <w:sz w:val="16"/>
                <w:szCs w:val="16"/>
                <w:lang w:val="sr-Cyrl-RS" w:eastAsia="en-GB"/>
              </w:rPr>
              <w:t xml:space="preserve">Сектор за </w:t>
            </w:r>
            <w:r w:rsidR="00E976BB" w:rsidRPr="00CB765D">
              <w:rPr>
                <w:rFonts w:ascii="Arial" w:hAnsi="Arial" w:cs="Arial"/>
                <w:sz w:val="16"/>
                <w:szCs w:val="16"/>
                <w:lang w:val="sr-Cyrl-RS" w:eastAsia="en-GB"/>
              </w:rPr>
              <w:t>добру</w:t>
            </w:r>
            <w:r w:rsidRPr="00CB765D">
              <w:rPr>
                <w:rFonts w:ascii="Arial" w:hAnsi="Arial" w:cs="Arial"/>
                <w:sz w:val="16"/>
                <w:szCs w:val="16"/>
                <w:lang w:val="sr-Cyrl-RS" w:eastAsia="en-GB"/>
              </w:rPr>
              <w:t xml:space="preserve"> управу (</w:t>
            </w:r>
            <w:r w:rsidRPr="00CB765D">
              <w:rPr>
                <w:rFonts w:ascii="Arial" w:hAnsi="Arial" w:cs="Arial"/>
                <w:sz w:val="16"/>
                <w:szCs w:val="16"/>
                <w:lang w:val="en-GB" w:eastAsia="en-GB"/>
              </w:rPr>
              <w:t xml:space="preserve">Одељење </w:t>
            </w:r>
            <w:r w:rsidRPr="00CB765D">
              <w:rPr>
                <w:rFonts w:ascii="Arial" w:hAnsi="Arial" w:cs="Arial"/>
                <w:sz w:val="16"/>
                <w:szCs w:val="16"/>
                <w:lang w:val="sr-Cyrl-RS" w:eastAsia="en-GB"/>
              </w:rPr>
              <w:t>јавну и е-управу)</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77C2F1C4" w14:textId="77777777"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МФИН, МУП, МГСИ, КИТЕУ, РСЈП</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0CC1D435" w14:textId="29A1629E" w:rsidR="004024A0" w:rsidRPr="00CB765D" w:rsidRDefault="004024A0"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Буџет РС</w:t>
            </w:r>
            <w:r w:rsidRPr="00CB765D">
              <w:rPr>
                <w:rFonts w:ascii="Arial" w:hAnsi="Arial" w:cs="Arial"/>
                <w:sz w:val="16"/>
                <w:szCs w:val="16"/>
                <w:lang w:val="en-GB" w:eastAsia="en-GB"/>
              </w:rPr>
              <w:br/>
              <w:t>обезбеђено 120,000 РСД</w:t>
            </w:r>
            <w:r w:rsidRPr="00CB765D">
              <w:rPr>
                <w:rFonts w:ascii="Arial" w:hAnsi="Arial" w:cs="Arial"/>
                <w:sz w:val="16"/>
                <w:szCs w:val="16"/>
                <w:lang w:val="en-GB" w:eastAsia="en-GB"/>
              </w:rPr>
              <w:br/>
              <w:t>необезбеђено 80,000 РСД</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02F6AD3B" w14:textId="244639B6" w:rsidR="004024A0" w:rsidRPr="00CB765D" w:rsidRDefault="004024A0" w:rsidP="00732026">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w:t>
            </w:r>
            <w:r w:rsidR="00732026" w:rsidRPr="00CB765D">
              <w:rPr>
                <w:rFonts w:ascii="Arial" w:hAnsi="Arial" w:cs="Arial"/>
                <w:color w:val="000000"/>
                <w:sz w:val="16"/>
                <w:szCs w:val="16"/>
                <w:lang w:val="sr-Cyrl-RS" w:eastAsia="en-GB"/>
              </w:rPr>
              <w:t>613</w:t>
            </w:r>
            <w:r w:rsidR="00732026" w:rsidRPr="00CB765D">
              <w:rPr>
                <w:rFonts w:ascii="Arial" w:hAnsi="Arial" w:cs="Arial"/>
                <w:color w:val="000000"/>
                <w:sz w:val="16"/>
                <w:szCs w:val="16"/>
                <w:lang w:val="en-GB" w:eastAsia="en-GB"/>
              </w:rPr>
              <w:t>/0005</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14:paraId="2716E824" w14:textId="22D74EDF" w:rsidR="004024A0" w:rsidRPr="00CB765D" w:rsidRDefault="004024A0" w:rsidP="008715DF">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sr-Cyrl-RS" w:eastAsia="en-GB"/>
              </w:rPr>
              <w:t>100</w:t>
            </w:r>
            <w:r w:rsidRPr="00CB765D">
              <w:rPr>
                <w:rFonts w:ascii="Arial" w:hAnsi="Arial" w:cs="Arial"/>
                <w:color w:val="000000"/>
                <w:sz w:val="16"/>
                <w:szCs w:val="16"/>
                <w:lang w:val="en-GB" w:eastAsia="en-GB"/>
              </w:rPr>
              <w:t>,000.00</w:t>
            </w:r>
          </w:p>
        </w:tc>
        <w:tc>
          <w:tcPr>
            <w:tcW w:w="493" w:type="pct"/>
            <w:tcBorders>
              <w:top w:val="single" w:sz="4" w:space="0" w:color="auto"/>
              <w:left w:val="nil"/>
              <w:bottom w:val="single" w:sz="4" w:space="0" w:color="auto"/>
              <w:right w:val="single" w:sz="4" w:space="0" w:color="auto"/>
            </w:tcBorders>
            <w:shd w:val="clear" w:color="000000" w:fill="FFFFFF"/>
            <w:noWrap/>
            <w:vAlign w:val="center"/>
            <w:hideMark/>
          </w:tcPr>
          <w:p w14:paraId="34D4826C" w14:textId="3DFD0398" w:rsidR="004024A0" w:rsidRPr="00CB765D" w:rsidRDefault="00732026" w:rsidP="008715DF">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sr-Cyrl-RS" w:eastAsia="en-GB"/>
              </w:rPr>
              <w:t>100</w:t>
            </w:r>
            <w:r w:rsidRPr="00CB765D">
              <w:rPr>
                <w:rFonts w:ascii="Arial" w:hAnsi="Arial" w:cs="Arial"/>
                <w:color w:val="000000"/>
                <w:sz w:val="16"/>
                <w:szCs w:val="16"/>
                <w:lang w:val="en-GB" w:eastAsia="en-GB"/>
              </w:rPr>
              <w:t>,000.00</w:t>
            </w:r>
          </w:p>
        </w:tc>
        <w:tc>
          <w:tcPr>
            <w:tcW w:w="514" w:type="pct"/>
            <w:tcBorders>
              <w:top w:val="single" w:sz="4" w:space="0" w:color="auto"/>
              <w:left w:val="nil"/>
              <w:bottom w:val="single" w:sz="4" w:space="0" w:color="auto"/>
              <w:right w:val="single" w:sz="4" w:space="0" w:color="auto"/>
            </w:tcBorders>
            <w:shd w:val="clear" w:color="000000" w:fill="FFFFFF"/>
            <w:vAlign w:val="center"/>
          </w:tcPr>
          <w:p w14:paraId="408750CC" w14:textId="35224370" w:rsidR="004024A0" w:rsidRPr="00CB765D" w:rsidRDefault="00732026" w:rsidP="00732026">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74</w:t>
            </w:r>
            <w:r w:rsidR="004024A0" w:rsidRPr="00CB765D">
              <w:rPr>
                <w:rFonts w:ascii="Arial" w:hAnsi="Arial" w:cs="Arial"/>
                <w:color w:val="000000"/>
                <w:sz w:val="16"/>
                <w:szCs w:val="16"/>
                <w:lang w:val="sr-Cyrl-RS" w:eastAsia="en-GB"/>
              </w:rPr>
              <w:t>,</w:t>
            </w:r>
            <w:r w:rsidRPr="00CB765D">
              <w:rPr>
                <w:rFonts w:ascii="Arial" w:hAnsi="Arial" w:cs="Arial"/>
                <w:color w:val="000000"/>
                <w:sz w:val="16"/>
                <w:szCs w:val="16"/>
                <w:lang w:val="sr-Cyrl-RS" w:eastAsia="en-GB"/>
              </w:rPr>
              <w:t>281</w:t>
            </w:r>
            <w:r w:rsidR="004024A0" w:rsidRPr="00CB765D">
              <w:rPr>
                <w:rFonts w:ascii="Arial" w:hAnsi="Arial" w:cs="Arial"/>
                <w:color w:val="000000"/>
                <w:sz w:val="16"/>
                <w:szCs w:val="16"/>
                <w:lang w:val="sr-Cyrl-RS" w:eastAsia="en-GB"/>
              </w:rPr>
              <w:t>.00</w:t>
            </w:r>
          </w:p>
        </w:tc>
      </w:tr>
      <w:tr w:rsidR="004024A0" w:rsidRPr="00CB765D" w14:paraId="09D4BA6F" w14:textId="77777777" w:rsidTr="00464F51">
        <w:trPr>
          <w:trHeight w:val="702"/>
        </w:trPr>
        <w:tc>
          <w:tcPr>
            <w:tcW w:w="758" w:type="pct"/>
            <w:tcBorders>
              <w:top w:val="single" w:sz="4" w:space="0" w:color="auto"/>
              <w:left w:val="single" w:sz="4" w:space="0" w:color="auto"/>
              <w:bottom w:val="single" w:sz="4" w:space="0" w:color="auto"/>
              <w:right w:val="single" w:sz="4" w:space="0" w:color="auto"/>
            </w:tcBorders>
            <w:shd w:val="clear" w:color="auto" w:fill="auto"/>
          </w:tcPr>
          <w:p w14:paraId="41329120" w14:textId="67E0AB05" w:rsidR="004024A0" w:rsidRPr="00CB765D" w:rsidRDefault="004024A0" w:rsidP="00CE42C5">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1.4.2.2 Унапређење техничко – технолошке опремљености управне инспекције</w:t>
            </w:r>
          </w:p>
        </w:tc>
        <w:tc>
          <w:tcPr>
            <w:tcW w:w="469" w:type="pct"/>
            <w:tcBorders>
              <w:top w:val="single" w:sz="4" w:space="0" w:color="auto"/>
              <w:bottom w:val="single" w:sz="4" w:space="0" w:color="auto"/>
              <w:right w:val="single" w:sz="4" w:space="0" w:color="auto"/>
            </w:tcBorders>
            <w:shd w:val="clear" w:color="auto" w:fill="auto"/>
            <w:vAlign w:val="center"/>
          </w:tcPr>
          <w:p w14:paraId="4BF63DA2" w14:textId="0B5D0BA0" w:rsidR="004024A0" w:rsidRPr="00CB765D" w:rsidRDefault="004024A0" w:rsidP="00CE42C5">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 xml:space="preserve">4. квартал 2024. </w:t>
            </w:r>
            <w:r w:rsidRPr="00CB765D">
              <w:rPr>
                <w:rFonts w:ascii="Arial" w:hAnsi="Arial" w:cs="Arial"/>
                <w:sz w:val="16"/>
                <w:szCs w:val="16"/>
                <w:lang w:val="en-GB" w:eastAsia="en-GB"/>
              </w:rPr>
              <w:br/>
              <w:t>4. квартал 2025</w:t>
            </w:r>
            <w:r w:rsidR="00AB6581" w:rsidRPr="00CB765D">
              <w:rPr>
                <w:rFonts w:ascii="Arial" w:hAnsi="Arial" w:cs="Arial"/>
                <w:sz w:val="16"/>
                <w:szCs w:val="16"/>
                <w:lang w:val="sr-Cyrl-RS" w:eastAsia="en-GB"/>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0A754DB" w14:textId="37162357" w:rsidR="004024A0" w:rsidRPr="00CB765D" w:rsidRDefault="004024A0" w:rsidP="00CE42C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w:t>
            </w:r>
            <w:r w:rsidRPr="00CB765D">
              <w:rPr>
                <w:rFonts w:ascii="Arial" w:hAnsi="Arial" w:cs="Arial"/>
                <w:sz w:val="16"/>
                <w:szCs w:val="16"/>
                <w:lang w:val="en-GB" w:eastAsia="en-GB"/>
              </w:rPr>
              <w:br/>
              <w:t>Управна инспекција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E6F29B3" w14:textId="67568AC8" w:rsidR="004024A0" w:rsidRPr="00CB765D" w:rsidRDefault="004024A0" w:rsidP="00CE42C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99FB78E" w14:textId="7E17141D" w:rsidR="004024A0" w:rsidRPr="00CB765D" w:rsidRDefault="004024A0" w:rsidP="00CE42C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Буџет РС*</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F51A26B" w14:textId="566B873B" w:rsidR="004024A0" w:rsidRPr="00CB765D" w:rsidRDefault="004024A0" w:rsidP="00CE42C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0607/0001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EEB6" w14:textId="77777777" w:rsidR="004024A0" w:rsidRPr="00CB765D" w:rsidRDefault="004024A0" w:rsidP="00CE42C5">
            <w:pPr>
              <w:widowControl/>
              <w:autoSpaceDE/>
              <w:autoSpaceDN/>
              <w:jc w:val="center"/>
              <w:rPr>
                <w:rFonts w:ascii="Arial" w:hAnsi="Arial" w:cs="Arial"/>
                <w:color w:val="000000"/>
                <w:sz w:val="16"/>
                <w:szCs w:val="16"/>
                <w:lang w:val="en-GB" w:eastAsia="en-GB"/>
              </w:rPr>
            </w:pPr>
          </w:p>
        </w:tc>
        <w:tc>
          <w:tcPr>
            <w:tcW w:w="493" w:type="pct"/>
            <w:tcBorders>
              <w:top w:val="single" w:sz="4" w:space="0" w:color="auto"/>
              <w:left w:val="nil"/>
              <w:bottom w:val="single" w:sz="4" w:space="0" w:color="auto"/>
              <w:right w:val="single" w:sz="4" w:space="0" w:color="auto"/>
            </w:tcBorders>
            <w:shd w:val="clear" w:color="000000" w:fill="FFFFFF"/>
            <w:noWrap/>
            <w:vAlign w:val="center"/>
          </w:tcPr>
          <w:p w14:paraId="66AA81F3" w14:textId="77777777" w:rsidR="004024A0" w:rsidRPr="00CB765D" w:rsidRDefault="004024A0" w:rsidP="00CE42C5">
            <w:pPr>
              <w:widowControl/>
              <w:autoSpaceDE/>
              <w:autoSpaceDN/>
              <w:jc w:val="center"/>
              <w:rPr>
                <w:rFonts w:ascii="Arial" w:hAnsi="Arial" w:cs="Arial"/>
                <w:color w:val="000000"/>
                <w:sz w:val="16"/>
                <w:szCs w:val="16"/>
                <w:lang w:val="en-GB" w:eastAsia="en-GB"/>
              </w:rPr>
            </w:pPr>
          </w:p>
        </w:tc>
        <w:tc>
          <w:tcPr>
            <w:tcW w:w="514" w:type="pct"/>
            <w:tcBorders>
              <w:top w:val="single" w:sz="4" w:space="0" w:color="auto"/>
              <w:left w:val="nil"/>
              <w:bottom w:val="single" w:sz="4" w:space="0" w:color="auto"/>
              <w:right w:val="single" w:sz="4" w:space="0" w:color="auto"/>
            </w:tcBorders>
            <w:shd w:val="clear" w:color="000000" w:fill="FFFFFF"/>
            <w:vAlign w:val="center"/>
          </w:tcPr>
          <w:p w14:paraId="36482C35" w14:textId="13C613AB" w:rsidR="004024A0" w:rsidRPr="00CB765D" w:rsidRDefault="004024A0" w:rsidP="00CE42C5">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3,682.00</w:t>
            </w:r>
          </w:p>
        </w:tc>
      </w:tr>
      <w:tr w:rsidR="004024A0" w:rsidRPr="00CB765D" w14:paraId="3383FECB" w14:textId="77777777" w:rsidTr="004024A0">
        <w:trPr>
          <w:trHeight w:val="888"/>
        </w:trPr>
        <w:tc>
          <w:tcPr>
            <w:tcW w:w="758" w:type="pct"/>
            <w:tcBorders>
              <w:top w:val="single" w:sz="4" w:space="0" w:color="auto"/>
              <w:left w:val="single" w:sz="4" w:space="0" w:color="auto"/>
              <w:bottom w:val="single" w:sz="4" w:space="0" w:color="auto"/>
              <w:right w:val="single" w:sz="4" w:space="0" w:color="auto"/>
            </w:tcBorders>
            <w:shd w:val="clear" w:color="auto" w:fill="auto"/>
          </w:tcPr>
          <w:p w14:paraId="332A0538" w14:textId="0EF0F620" w:rsidR="004024A0" w:rsidRPr="00CB765D" w:rsidRDefault="004024A0" w:rsidP="009B7895">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1.4.2.3 Јачање капацитета управне инспекције у надзору спровођења стандарда пружања јавних услуга за потребе обављања интерне контроле квалитета пружања услуга и пружање подршке министарству надлежном за политику пружања услуга за ефикасно обезбеђивање квалитета пружених услуга</w:t>
            </w:r>
          </w:p>
        </w:tc>
        <w:tc>
          <w:tcPr>
            <w:tcW w:w="469" w:type="pct"/>
            <w:tcBorders>
              <w:top w:val="single" w:sz="4" w:space="0" w:color="auto"/>
              <w:bottom w:val="single" w:sz="4" w:space="0" w:color="auto"/>
              <w:right w:val="single" w:sz="4" w:space="0" w:color="auto"/>
            </w:tcBorders>
            <w:shd w:val="clear" w:color="auto" w:fill="auto"/>
            <w:vAlign w:val="center"/>
          </w:tcPr>
          <w:p w14:paraId="6E16F27C" w14:textId="00B65543" w:rsidR="004024A0" w:rsidRPr="00CB765D" w:rsidRDefault="004024A0" w:rsidP="009B7895">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 xml:space="preserve">1.квартал 2024. </w:t>
            </w:r>
            <w:r w:rsidRPr="00CB765D">
              <w:rPr>
                <w:rFonts w:ascii="Arial" w:hAnsi="Arial" w:cs="Arial"/>
                <w:sz w:val="16"/>
                <w:szCs w:val="16"/>
                <w:lang w:val="en-GB" w:eastAsia="en-GB"/>
              </w:rPr>
              <w:br/>
              <w:t>4. квартал 2025</w:t>
            </w:r>
            <w:r w:rsidR="00AB6581" w:rsidRPr="00CB765D">
              <w:rPr>
                <w:rFonts w:ascii="Arial" w:hAnsi="Arial" w:cs="Arial"/>
                <w:sz w:val="16"/>
                <w:szCs w:val="16"/>
                <w:lang w:val="sr-Cyrl-RS" w:eastAsia="en-GB"/>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1616148" w14:textId="28F33DAD" w:rsidR="004024A0" w:rsidRPr="00CB765D" w:rsidRDefault="004024A0" w:rsidP="009B789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w:t>
            </w:r>
            <w:r w:rsidRPr="00CB765D">
              <w:rPr>
                <w:rFonts w:ascii="Arial" w:hAnsi="Arial" w:cs="Arial"/>
                <w:sz w:val="16"/>
                <w:szCs w:val="16"/>
                <w:lang w:val="en-GB" w:eastAsia="en-GB"/>
              </w:rPr>
              <w:br/>
              <w:t>Управна инспекција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FDDBFBB" w14:textId="1691E4AD" w:rsidR="004024A0" w:rsidRPr="00CB765D" w:rsidRDefault="004024A0" w:rsidP="009B789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491121BB" w14:textId="75FE779E" w:rsidR="004024A0" w:rsidRPr="00CB765D" w:rsidRDefault="004024A0" w:rsidP="009B789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Буџет РС* </w:t>
            </w:r>
          </w:p>
        </w:tc>
        <w:tc>
          <w:tcPr>
            <w:tcW w:w="649" w:type="pct"/>
            <w:tcBorders>
              <w:top w:val="single" w:sz="4" w:space="0" w:color="auto"/>
              <w:left w:val="single" w:sz="4" w:space="0" w:color="auto"/>
              <w:bottom w:val="single" w:sz="4" w:space="0" w:color="auto"/>
            </w:tcBorders>
            <w:shd w:val="clear" w:color="auto" w:fill="auto"/>
            <w:vAlign w:val="center"/>
          </w:tcPr>
          <w:p w14:paraId="3147DC23" w14:textId="3E3FE022" w:rsidR="004024A0" w:rsidRPr="00CB765D" w:rsidRDefault="004024A0" w:rsidP="009B789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0607/0001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3FE34" w14:textId="77777777" w:rsidR="004024A0" w:rsidRPr="00CB765D" w:rsidRDefault="004024A0" w:rsidP="009B7895">
            <w:pPr>
              <w:widowControl/>
              <w:autoSpaceDE/>
              <w:autoSpaceDN/>
              <w:jc w:val="center"/>
              <w:rPr>
                <w:rFonts w:ascii="Arial" w:hAnsi="Arial" w:cs="Arial"/>
                <w:color w:val="000000"/>
                <w:sz w:val="16"/>
                <w:szCs w:val="16"/>
                <w:lang w:val="en-GB" w:eastAsia="en-GB"/>
              </w:rPr>
            </w:pPr>
          </w:p>
        </w:tc>
        <w:tc>
          <w:tcPr>
            <w:tcW w:w="493" w:type="pct"/>
            <w:tcBorders>
              <w:top w:val="single" w:sz="4" w:space="0" w:color="auto"/>
              <w:left w:val="nil"/>
              <w:bottom w:val="single" w:sz="4" w:space="0" w:color="auto"/>
              <w:right w:val="single" w:sz="4" w:space="0" w:color="auto"/>
            </w:tcBorders>
            <w:shd w:val="clear" w:color="000000" w:fill="FFFFFF"/>
            <w:noWrap/>
            <w:vAlign w:val="center"/>
          </w:tcPr>
          <w:p w14:paraId="0B5BC6B1" w14:textId="77777777" w:rsidR="004024A0" w:rsidRPr="00CB765D" w:rsidRDefault="004024A0" w:rsidP="009B7895">
            <w:pPr>
              <w:widowControl/>
              <w:autoSpaceDE/>
              <w:autoSpaceDN/>
              <w:jc w:val="center"/>
              <w:rPr>
                <w:rFonts w:ascii="Arial" w:hAnsi="Arial" w:cs="Arial"/>
                <w:color w:val="000000"/>
                <w:sz w:val="16"/>
                <w:szCs w:val="16"/>
                <w:lang w:val="en-GB" w:eastAsia="en-GB"/>
              </w:rPr>
            </w:pPr>
          </w:p>
        </w:tc>
        <w:tc>
          <w:tcPr>
            <w:tcW w:w="514" w:type="pct"/>
            <w:tcBorders>
              <w:top w:val="single" w:sz="4" w:space="0" w:color="auto"/>
              <w:left w:val="nil"/>
              <w:bottom w:val="single" w:sz="4" w:space="0" w:color="auto"/>
              <w:right w:val="single" w:sz="4" w:space="0" w:color="auto"/>
            </w:tcBorders>
            <w:shd w:val="clear" w:color="000000" w:fill="FFFFFF"/>
            <w:vAlign w:val="center"/>
          </w:tcPr>
          <w:p w14:paraId="5AE237D0" w14:textId="714C9226" w:rsidR="004024A0" w:rsidRPr="00CB765D" w:rsidRDefault="004024A0" w:rsidP="009B7895">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5,014.16</w:t>
            </w:r>
          </w:p>
        </w:tc>
      </w:tr>
    </w:tbl>
    <w:p w14:paraId="5780DFEB" w14:textId="77777777" w:rsidR="009B7895" w:rsidRPr="00CB765D" w:rsidRDefault="009B7895" w:rsidP="004850E7">
      <w:pPr>
        <w:tabs>
          <w:tab w:val="left" w:pos="2412"/>
        </w:tabs>
        <w:rPr>
          <w:rFonts w:ascii="Arial" w:hAnsi="Arial" w:cs="Arial"/>
          <w:sz w:val="20"/>
          <w:szCs w:val="20"/>
        </w:rPr>
      </w:pPr>
    </w:p>
    <w:tbl>
      <w:tblPr>
        <w:tblStyle w:val="TableGrid4"/>
        <w:tblW w:w="5000" w:type="pct"/>
        <w:tblLook w:val="04A0" w:firstRow="1" w:lastRow="0" w:firstColumn="1" w:lastColumn="0" w:noHBand="0" w:noVBand="1"/>
      </w:tblPr>
      <w:tblGrid>
        <w:gridCol w:w="4805"/>
        <w:gridCol w:w="908"/>
        <w:gridCol w:w="83"/>
        <w:gridCol w:w="1417"/>
        <w:gridCol w:w="993"/>
        <w:gridCol w:w="851"/>
        <w:gridCol w:w="1365"/>
        <w:gridCol w:w="1254"/>
        <w:gridCol w:w="1254"/>
      </w:tblGrid>
      <w:tr w:rsidR="00135C4A" w:rsidRPr="00CB765D" w14:paraId="3716F1D1" w14:textId="20B5BC83" w:rsidTr="00135C4A">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70DBA50" w14:textId="04F9CB2E" w:rsidR="00135C4A" w:rsidRPr="00CB765D" w:rsidRDefault="00135C4A" w:rsidP="004850E7">
            <w:pPr>
              <w:rPr>
                <w:rFonts w:ascii="Arial" w:hAnsi="Arial" w:cs="Arial"/>
                <w:b/>
                <w:sz w:val="16"/>
                <w:szCs w:val="16"/>
                <w:lang w:val="ru-RU"/>
              </w:rPr>
            </w:pPr>
            <w:r w:rsidRPr="00CB765D">
              <w:rPr>
                <w:rFonts w:ascii="Arial" w:hAnsi="Arial" w:cs="Arial"/>
                <w:b/>
                <w:sz w:val="16"/>
                <w:szCs w:val="16"/>
                <w:lang w:val="ru-RU"/>
              </w:rPr>
              <w:t>Мера 1.</w:t>
            </w:r>
            <w:r w:rsidRPr="00CB765D">
              <w:rPr>
                <w:rFonts w:ascii="Arial" w:hAnsi="Arial" w:cs="Arial"/>
                <w:b/>
                <w:sz w:val="16"/>
                <w:szCs w:val="16"/>
                <w:lang w:val="sr-Cyrl-RS"/>
              </w:rPr>
              <w:t>4.3 Унапређење система контроле и обезбеђења квалитета пружања услуга</w:t>
            </w:r>
          </w:p>
        </w:tc>
      </w:tr>
      <w:tr w:rsidR="00135C4A" w:rsidRPr="00CB765D" w14:paraId="3DE3BE50" w14:textId="64B18F43" w:rsidTr="00135C4A">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AD1F574" w14:textId="4E620B3B" w:rsidR="00135C4A" w:rsidRPr="00CB765D" w:rsidRDefault="00135C4A" w:rsidP="007D2BA5">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w:t>
            </w:r>
            <w:r w:rsidR="00E17104" w:rsidRPr="00CB765D">
              <w:rPr>
                <w:rFonts w:ascii="Arial" w:hAnsi="Arial" w:cs="Arial"/>
                <w:sz w:val="16"/>
                <w:szCs w:val="16"/>
                <w:lang w:val="sr-Cyrl-RS"/>
              </w:rPr>
              <w:t>Акциони план</w:t>
            </w:r>
            <w:r w:rsidRPr="00CB765D">
              <w:rPr>
                <w:rFonts w:ascii="Arial" w:hAnsi="Arial" w:cs="Arial"/>
                <w:sz w:val="16"/>
                <w:szCs w:val="16"/>
                <w:lang w:val="sr-Cyrl-RS"/>
              </w:rPr>
              <w:t xml:space="preserve"> за спровођење Стратегије реформе јавне управе 2021-</w:t>
            </w:r>
            <w:r w:rsidR="00640838" w:rsidRPr="00CB765D">
              <w:rPr>
                <w:rFonts w:ascii="Arial" w:hAnsi="Arial" w:cs="Arial"/>
                <w:sz w:val="16"/>
                <w:szCs w:val="16"/>
                <w:lang w:val="sr-Cyrl-RS"/>
              </w:rPr>
              <w:t>20</w:t>
            </w:r>
            <w:r w:rsidRPr="00CB765D">
              <w:rPr>
                <w:rFonts w:ascii="Arial" w:hAnsi="Arial" w:cs="Arial"/>
                <w:sz w:val="16"/>
                <w:szCs w:val="16"/>
                <w:lang w:val="sr-Cyrl-RS"/>
              </w:rPr>
              <w:t>25</w:t>
            </w:r>
            <w:r w:rsidR="00640838" w:rsidRPr="00CB765D">
              <w:rPr>
                <w:rFonts w:ascii="Arial" w:hAnsi="Arial" w:cs="Arial"/>
                <w:sz w:val="16"/>
                <w:szCs w:val="16"/>
                <w:lang w:val="sr-Cyrl-RS"/>
              </w:rPr>
              <w:t>.</w:t>
            </w:r>
          </w:p>
        </w:tc>
      </w:tr>
      <w:tr w:rsidR="00135C4A" w:rsidRPr="007D3899" w14:paraId="6E08275A" w14:textId="33C21D23" w:rsidTr="00135C4A">
        <w:trPr>
          <w:trHeight w:val="244"/>
        </w:trPr>
        <w:tc>
          <w:tcPr>
            <w:tcW w:w="2209"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6BCC4CC" w14:textId="5294AFEB" w:rsidR="00135C4A" w:rsidRPr="00CB765D" w:rsidRDefault="00135C4A" w:rsidP="00640838">
            <w:pPr>
              <w:rPr>
                <w:rFonts w:ascii="Arial" w:hAnsi="Arial" w:cs="Arial"/>
                <w:sz w:val="16"/>
                <w:szCs w:val="16"/>
                <w:lang w:val="sr-Cyrl-RS"/>
              </w:rPr>
            </w:pPr>
            <w:r w:rsidRPr="00CB765D">
              <w:rPr>
                <w:rFonts w:ascii="Arial" w:hAnsi="Arial" w:cs="Arial"/>
                <w:sz w:val="16"/>
                <w:szCs w:val="16"/>
              </w:rPr>
              <w:t>Период спровођења: 202</w:t>
            </w:r>
            <w:r w:rsidR="00E17104" w:rsidRPr="00CB765D">
              <w:rPr>
                <w:rFonts w:ascii="Arial" w:hAnsi="Arial" w:cs="Arial"/>
                <w:sz w:val="16"/>
                <w:szCs w:val="16"/>
                <w:lang w:val="sr-Cyrl-RS"/>
              </w:rPr>
              <w:t>2</w:t>
            </w:r>
            <w:r w:rsidRPr="00CB765D">
              <w:rPr>
                <w:rFonts w:ascii="Arial" w:hAnsi="Arial" w:cs="Arial"/>
                <w:sz w:val="16"/>
                <w:szCs w:val="16"/>
                <w:lang w:val="sr-Cyrl-RS"/>
              </w:rPr>
              <w:t>-</w:t>
            </w:r>
            <w:r w:rsidR="00640838" w:rsidRPr="00CB765D">
              <w:rPr>
                <w:rFonts w:ascii="Arial" w:hAnsi="Arial" w:cs="Arial"/>
                <w:sz w:val="16"/>
                <w:szCs w:val="16"/>
                <w:lang w:val="sr-Cyrl-RS"/>
              </w:rPr>
              <w:t>20</w:t>
            </w:r>
            <w:r w:rsidRPr="00CB765D">
              <w:rPr>
                <w:rFonts w:ascii="Arial" w:hAnsi="Arial" w:cs="Arial"/>
                <w:sz w:val="16"/>
                <w:szCs w:val="16"/>
                <w:lang w:val="sr-Cyrl-RS"/>
              </w:rPr>
              <w:t>2</w:t>
            </w:r>
            <w:r w:rsidR="00640838" w:rsidRPr="00CB765D">
              <w:rPr>
                <w:rFonts w:ascii="Arial" w:hAnsi="Arial" w:cs="Arial"/>
                <w:sz w:val="16"/>
                <w:szCs w:val="16"/>
                <w:lang w:val="sr-Cyrl-RS"/>
              </w:rPr>
              <w:t>5.</w:t>
            </w:r>
          </w:p>
        </w:tc>
        <w:tc>
          <w:tcPr>
            <w:tcW w:w="2791" w:type="pct"/>
            <w:gridSpan w:val="7"/>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8E491D2" w14:textId="2FE731BF" w:rsidR="00135C4A" w:rsidRPr="00CB765D" w:rsidRDefault="00135C4A" w:rsidP="004850E7">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w:t>
            </w:r>
          </w:p>
        </w:tc>
      </w:tr>
      <w:tr w:rsidR="00464F51" w:rsidRPr="00CB765D" w14:paraId="2D2F6D67" w14:textId="33BAF16B" w:rsidTr="00464F51">
        <w:trPr>
          <w:trHeight w:val="600"/>
        </w:trPr>
        <w:tc>
          <w:tcPr>
            <w:tcW w:w="185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AA6C6" w14:textId="77777777" w:rsidR="00464F51" w:rsidRPr="00CB765D" w:rsidRDefault="00464F51" w:rsidP="004850E7">
            <w:pPr>
              <w:rPr>
                <w:rFonts w:ascii="Arial" w:hAnsi="Arial" w:cs="Arial"/>
                <w:sz w:val="16"/>
                <w:szCs w:val="16"/>
                <w:lang w:val="ru-RU"/>
              </w:rPr>
            </w:pPr>
            <w:r w:rsidRPr="00CB765D">
              <w:rPr>
                <w:rFonts w:ascii="Arial" w:hAnsi="Arial" w:cs="Arial"/>
                <w:b/>
                <w:bCs/>
                <w:color w:val="000000"/>
                <w:sz w:val="16"/>
                <w:szCs w:val="16"/>
                <w:lang w:val="sr-Cyrl-RS"/>
              </w:rPr>
              <w:t>Показатељ(и) на нивоу мере (показатељ резултата)</w:t>
            </w:r>
          </w:p>
        </w:tc>
        <w:tc>
          <w:tcPr>
            <w:tcW w:w="383"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CD62A"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Jединица мере</w:t>
            </w:r>
          </w:p>
        </w:tc>
        <w:tc>
          <w:tcPr>
            <w:tcW w:w="54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0FA1A"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7800E"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3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84CF1" w14:textId="77777777" w:rsidR="00464F51" w:rsidRPr="00CB765D" w:rsidRDefault="00464F51" w:rsidP="004850E7">
            <w:pPr>
              <w:rPr>
                <w:rFonts w:ascii="Arial" w:hAnsi="Arial" w:cs="Arial"/>
                <w:sz w:val="16"/>
                <w:szCs w:val="16"/>
              </w:rPr>
            </w:pPr>
            <w:r w:rsidRPr="00CB765D">
              <w:rPr>
                <w:rFonts w:ascii="Arial" w:hAnsi="Arial" w:cs="Arial"/>
                <w:b/>
                <w:bCs/>
                <w:color w:val="000000"/>
                <w:sz w:val="16"/>
                <w:szCs w:val="16"/>
              </w:rPr>
              <w:t>Базна година</w:t>
            </w:r>
          </w:p>
        </w:tc>
        <w:tc>
          <w:tcPr>
            <w:tcW w:w="52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F0B64" w14:textId="77777777" w:rsidR="00464F51" w:rsidRPr="00CB765D" w:rsidRDefault="00464F51" w:rsidP="004850E7">
            <w:pPr>
              <w:rPr>
                <w:rFonts w:ascii="Arial" w:hAnsi="Arial" w:cs="Arial"/>
                <w:sz w:val="16"/>
                <w:szCs w:val="16"/>
                <w:lang w:val="ru-RU"/>
              </w:rPr>
            </w:pPr>
            <w:r w:rsidRPr="00CB765D">
              <w:rPr>
                <w:rFonts w:ascii="Arial" w:hAnsi="Arial" w:cs="Arial"/>
                <w:b/>
                <w:bCs/>
                <w:color w:val="000000"/>
                <w:sz w:val="16"/>
                <w:szCs w:val="16"/>
              </w:rPr>
              <w:t>ЦВ у 2022</w:t>
            </w:r>
          </w:p>
        </w:tc>
        <w:tc>
          <w:tcPr>
            <w:tcW w:w="4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C4E26E" w14:textId="77777777" w:rsidR="00464F51" w:rsidRPr="00CB765D" w:rsidRDefault="00464F51" w:rsidP="004850E7">
            <w:pPr>
              <w:rPr>
                <w:rFonts w:ascii="Arial" w:hAnsi="Arial" w:cs="Arial"/>
                <w:sz w:val="16"/>
                <w:szCs w:val="16"/>
                <w:lang w:val="ru-RU"/>
              </w:rPr>
            </w:pPr>
            <w:r w:rsidRPr="00CB765D">
              <w:rPr>
                <w:rFonts w:ascii="Arial" w:hAnsi="Arial" w:cs="Arial"/>
                <w:b/>
                <w:bCs/>
                <w:color w:val="000000"/>
                <w:sz w:val="16"/>
                <w:szCs w:val="16"/>
              </w:rPr>
              <w:t>ЦВ у 2023</w:t>
            </w:r>
          </w:p>
        </w:tc>
        <w:tc>
          <w:tcPr>
            <w:tcW w:w="485"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5CC5E54" w14:textId="7C366C15" w:rsidR="00464F51" w:rsidRPr="00CB765D" w:rsidRDefault="00464F51" w:rsidP="004850E7">
            <w:pPr>
              <w:rPr>
                <w:rFonts w:ascii="Arial" w:hAnsi="Arial" w:cs="Arial"/>
                <w:b/>
                <w:bCs/>
                <w:color w:val="000000"/>
                <w:sz w:val="16"/>
                <w:szCs w:val="16"/>
              </w:rPr>
            </w:pPr>
            <w:r w:rsidRPr="00CB765D">
              <w:rPr>
                <w:rFonts w:ascii="Arial" w:hAnsi="Arial" w:cs="Arial"/>
                <w:b/>
                <w:bCs/>
                <w:color w:val="000000"/>
                <w:sz w:val="16"/>
                <w:szCs w:val="16"/>
              </w:rPr>
              <w:t>ЦВ у 2023</w:t>
            </w:r>
          </w:p>
        </w:tc>
      </w:tr>
      <w:tr w:rsidR="00464F51" w:rsidRPr="00CB765D" w14:paraId="39BF1490" w14:textId="2C4B88CB" w:rsidTr="00360959">
        <w:trPr>
          <w:trHeight w:val="836"/>
        </w:trPr>
        <w:tc>
          <w:tcPr>
            <w:tcW w:w="1858" w:type="pct"/>
            <w:vAlign w:val="center"/>
          </w:tcPr>
          <w:p w14:paraId="0F84E149" w14:textId="6EDC1DED" w:rsidR="00464F51" w:rsidRPr="00CB765D" w:rsidRDefault="00464F51" w:rsidP="004850E7">
            <w:pPr>
              <w:widowControl/>
              <w:autoSpaceDE/>
              <w:autoSpaceDN/>
              <w:rPr>
                <w:rFonts w:ascii="Arial" w:hAnsi="Arial" w:cs="Arial"/>
                <w:color w:val="000000"/>
                <w:sz w:val="16"/>
                <w:szCs w:val="16"/>
                <w:lang w:val="sr-Cyrl-RS" w:eastAsia="en-GB"/>
              </w:rPr>
            </w:pPr>
            <w:r w:rsidRPr="00CB765D">
              <w:rPr>
                <w:rFonts w:ascii="Arial" w:hAnsi="Arial" w:cs="Arial"/>
                <w:sz w:val="16"/>
                <w:szCs w:val="16"/>
              </w:rPr>
              <w:t xml:space="preserve">Број </w:t>
            </w:r>
            <w:r w:rsidRPr="00CB765D">
              <w:rPr>
                <w:rFonts w:ascii="Arial" w:hAnsi="Arial" w:cs="Arial"/>
                <w:sz w:val="16"/>
                <w:szCs w:val="16"/>
                <w:lang w:val="sr-Cyrl-RS"/>
              </w:rPr>
              <w:t>ОДУ</w:t>
            </w:r>
            <w:r w:rsidRPr="00CB765D">
              <w:rPr>
                <w:rFonts w:ascii="Arial" w:hAnsi="Arial" w:cs="Arial"/>
                <w:sz w:val="16"/>
                <w:szCs w:val="16"/>
              </w:rPr>
              <w:t xml:space="preserve"> који су имплементирали</w:t>
            </w:r>
            <w:r w:rsidRPr="00CB765D">
              <w:rPr>
                <w:rFonts w:ascii="Arial" w:hAnsi="Arial" w:cs="Arial"/>
                <w:sz w:val="16"/>
                <w:szCs w:val="16"/>
                <w:lang w:val="sr-Cyrl-RS"/>
              </w:rPr>
              <w:t xml:space="preserve"> </w:t>
            </w:r>
            <w:r w:rsidRPr="00CB765D">
              <w:rPr>
                <w:rFonts w:ascii="Arial" w:hAnsi="Arial" w:cs="Arial"/>
                <w:sz w:val="16"/>
                <w:szCs w:val="16"/>
                <w:lang w:val="sr-Latn-RS"/>
              </w:rPr>
              <w:t>CAF</w:t>
            </w:r>
            <w:r w:rsidRPr="00CB765D">
              <w:rPr>
                <w:rFonts w:ascii="Arial" w:hAnsi="Arial" w:cs="Arial"/>
                <w:sz w:val="16"/>
                <w:szCs w:val="16"/>
              </w:rPr>
              <w:t xml:space="preserve"> или неки други алат за управљање квалитетом услуга у току једне календарске године, а на основу одговарајућег правног оквира</w:t>
            </w:r>
          </w:p>
        </w:tc>
        <w:tc>
          <w:tcPr>
            <w:tcW w:w="383" w:type="pct"/>
            <w:gridSpan w:val="2"/>
            <w:vAlign w:val="center"/>
          </w:tcPr>
          <w:p w14:paraId="77C37154" w14:textId="68902BD6" w:rsidR="00464F51" w:rsidRPr="00CB765D" w:rsidRDefault="00464F51" w:rsidP="004850E7">
            <w:pPr>
              <w:widowControl/>
              <w:autoSpaceDE/>
              <w:autoSpaceDN/>
              <w:rPr>
                <w:rFonts w:ascii="Arial" w:hAnsi="Arial" w:cs="Arial"/>
                <w:color w:val="000000"/>
                <w:sz w:val="16"/>
                <w:szCs w:val="16"/>
                <w:lang w:val="en-GB" w:eastAsia="en-GB"/>
              </w:rPr>
            </w:pPr>
            <w:r w:rsidRPr="00CB765D">
              <w:rPr>
                <w:rFonts w:ascii="Arial" w:hAnsi="Arial" w:cs="Arial"/>
                <w:color w:val="000000"/>
                <w:sz w:val="16"/>
                <w:szCs w:val="16"/>
              </w:rPr>
              <w:t>Број</w:t>
            </w:r>
          </w:p>
        </w:tc>
        <w:tc>
          <w:tcPr>
            <w:tcW w:w="548" w:type="pct"/>
            <w:vAlign w:val="center"/>
          </w:tcPr>
          <w:p w14:paraId="1FDF8C1E" w14:textId="7DEE9BF6" w:rsidR="00464F51" w:rsidRPr="00CB765D" w:rsidRDefault="00464F51" w:rsidP="004850E7">
            <w:pPr>
              <w:widowControl/>
              <w:autoSpaceDE/>
              <w:autoSpaceDN/>
              <w:rPr>
                <w:rFonts w:ascii="Arial" w:hAnsi="Arial" w:cs="Arial"/>
                <w:sz w:val="16"/>
                <w:szCs w:val="16"/>
                <w:lang w:val="en-GB" w:eastAsia="en-GB"/>
              </w:rPr>
            </w:pPr>
            <w:r w:rsidRPr="00CB765D">
              <w:rPr>
                <w:rFonts w:ascii="Arial" w:hAnsi="Arial" w:cs="Arial"/>
                <w:sz w:val="16"/>
                <w:szCs w:val="16"/>
              </w:rPr>
              <w:t>Интерно прикупљање података од стране МДУЛС</w:t>
            </w:r>
          </w:p>
        </w:tc>
        <w:tc>
          <w:tcPr>
            <w:tcW w:w="384" w:type="pct"/>
            <w:vAlign w:val="center"/>
          </w:tcPr>
          <w:p w14:paraId="5E0F2440" w14:textId="45E229CC" w:rsidR="00464F51" w:rsidRPr="00CB765D" w:rsidRDefault="00464F51" w:rsidP="004850E7">
            <w:pPr>
              <w:widowControl/>
              <w:autoSpaceDE/>
              <w:autoSpaceDN/>
              <w:jc w:val="right"/>
              <w:rPr>
                <w:rFonts w:ascii="Arial" w:hAnsi="Arial" w:cs="Arial"/>
                <w:sz w:val="16"/>
                <w:szCs w:val="16"/>
                <w:lang w:val="en-GB" w:eastAsia="en-GB"/>
              </w:rPr>
            </w:pPr>
            <w:r w:rsidRPr="00CB765D">
              <w:rPr>
                <w:rFonts w:ascii="Arial" w:hAnsi="Arial" w:cs="Arial"/>
                <w:sz w:val="16"/>
                <w:szCs w:val="16"/>
              </w:rPr>
              <w:t xml:space="preserve">0 </w:t>
            </w:r>
          </w:p>
        </w:tc>
        <w:tc>
          <w:tcPr>
            <w:tcW w:w="329" w:type="pct"/>
            <w:vAlign w:val="center"/>
          </w:tcPr>
          <w:p w14:paraId="05EEA4CA" w14:textId="106A53A6" w:rsidR="00464F51" w:rsidRPr="00CB765D" w:rsidRDefault="00464F51" w:rsidP="004850E7">
            <w:pPr>
              <w:widowControl/>
              <w:autoSpaceDE/>
              <w:autoSpaceDN/>
              <w:jc w:val="right"/>
              <w:rPr>
                <w:rFonts w:ascii="Arial" w:hAnsi="Arial" w:cs="Arial"/>
                <w:sz w:val="16"/>
                <w:szCs w:val="16"/>
                <w:lang w:val="en-GB" w:eastAsia="en-GB"/>
              </w:rPr>
            </w:pPr>
            <w:r w:rsidRPr="00CB765D">
              <w:rPr>
                <w:rFonts w:ascii="Arial" w:hAnsi="Arial" w:cs="Arial"/>
                <w:sz w:val="16"/>
                <w:szCs w:val="16"/>
              </w:rPr>
              <w:t>2020</w:t>
            </w:r>
          </w:p>
        </w:tc>
        <w:tc>
          <w:tcPr>
            <w:tcW w:w="528" w:type="pct"/>
            <w:shd w:val="clear" w:color="auto" w:fill="auto"/>
            <w:vAlign w:val="center"/>
          </w:tcPr>
          <w:p w14:paraId="0BDEFEB0" w14:textId="5D4566BB" w:rsidR="00464F51" w:rsidRPr="00CB765D" w:rsidRDefault="00464F51" w:rsidP="004850E7">
            <w:pPr>
              <w:widowControl/>
              <w:autoSpaceDE/>
              <w:autoSpaceDN/>
              <w:jc w:val="right"/>
              <w:rPr>
                <w:rFonts w:ascii="Arial" w:hAnsi="Arial" w:cs="Arial"/>
                <w:sz w:val="16"/>
                <w:szCs w:val="16"/>
                <w:lang w:val="en-GB" w:eastAsia="en-GB"/>
              </w:rPr>
            </w:pPr>
            <w:r w:rsidRPr="00CB765D">
              <w:rPr>
                <w:rFonts w:ascii="Arial" w:hAnsi="Arial" w:cs="Arial"/>
                <w:sz w:val="16"/>
                <w:szCs w:val="16"/>
              </w:rPr>
              <w:t xml:space="preserve">                                     4 </w:t>
            </w:r>
          </w:p>
        </w:tc>
        <w:tc>
          <w:tcPr>
            <w:tcW w:w="485" w:type="pct"/>
            <w:vAlign w:val="center"/>
          </w:tcPr>
          <w:p w14:paraId="04DD52D3" w14:textId="4A82EFA5" w:rsidR="00464F51" w:rsidRPr="00CB765D" w:rsidRDefault="00464F51" w:rsidP="004850E7">
            <w:pPr>
              <w:widowControl/>
              <w:autoSpaceDE/>
              <w:autoSpaceDN/>
              <w:jc w:val="right"/>
              <w:rPr>
                <w:rFonts w:ascii="Arial" w:hAnsi="Arial" w:cs="Arial"/>
                <w:sz w:val="16"/>
                <w:szCs w:val="16"/>
                <w:lang w:val="en-GB" w:eastAsia="en-GB"/>
              </w:rPr>
            </w:pPr>
            <w:r w:rsidRPr="00CB765D">
              <w:rPr>
                <w:rFonts w:ascii="Arial" w:hAnsi="Arial" w:cs="Arial"/>
                <w:sz w:val="16"/>
                <w:szCs w:val="16"/>
              </w:rPr>
              <w:t xml:space="preserve">                                     6 </w:t>
            </w:r>
          </w:p>
        </w:tc>
        <w:tc>
          <w:tcPr>
            <w:tcW w:w="485" w:type="pct"/>
            <w:vAlign w:val="center"/>
          </w:tcPr>
          <w:p w14:paraId="68CBAA23" w14:textId="061B2958" w:rsidR="00464F51" w:rsidRPr="00CB765D" w:rsidRDefault="00464F51" w:rsidP="004850E7">
            <w:pPr>
              <w:widowControl/>
              <w:autoSpaceDE/>
              <w:autoSpaceDN/>
              <w:jc w:val="right"/>
              <w:rPr>
                <w:rFonts w:ascii="Arial" w:hAnsi="Arial" w:cs="Arial"/>
                <w:sz w:val="16"/>
                <w:szCs w:val="16"/>
                <w:lang w:val="sr-Cyrl-RS"/>
              </w:rPr>
            </w:pPr>
            <w:r w:rsidRPr="00CB765D">
              <w:rPr>
                <w:rFonts w:ascii="Arial" w:hAnsi="Arial" w:cs="Arial"/>
                <w:sz w:val="16"/>
                <w:szCs w:val="16"/>
                <w:lang w:val="sr-Cyrl-RS"/>
              </w:rPr>
              <w:t>8</w:t>
            </w:r>
          </w:p>
        </w:tc>
      </w:tr>
    </w:tbl>
    <w:p w14:paraId="4450B0B8" w14:textId="77777777" w:rsidR="00464F51" w:rsidRPr="00CB765D" w:rsidRDefault="00464F51" w:rsidP="004850E7">
      <w:pPr>
        <w:tabs>
          <w:tab w:val="left" w:pos="2412"/>
        </w:tabs>
        <w:rPr>
          <w:rFonts w:ascii="Arial" w:hAnsi="Arial" w:cs="Arial"/>
          <w:sz w:val="20"/>
          <w:szCs w:val="20"/>
        </w:rPr>
      </w:pPr>
    </w:p>
    <w:tbl>
      <w:tblPr>
        <w:tblW w:w="0" w:type="auto"/>
        <w:tblLayout w:type="fixed"/>
        <w:tblLook w:val="04A0" w:firstRow="1" w:lastRow="0" w:firstColumn="1" w:lastColumn="0" w:noHBand="0" w:noVBand="1"/>
      </w:tblPr>
      <w:tblGrid>
        <w:gridCol w:w="1980"/>
        <w:gridCol w:w="1276"/>
        <w:gridCol w:w="1417"/>
        <w:gridCol w:w="1276"/>
        <w:gridCol w:w="1701"/>
        <w:gridCol w:w="1417"/>
        <w:gridCol w:w="1276"/>
        <w:gridCol w:w="1276"/>
        <w:gridCol w:w="1331"/>
      </w:tblGrid>
      <w:tr w:rsidR="00C06A5C" w:rsidRPr="00CB765D" w14:paraId="48019F13" w14:textId="1752FEC4" w:rsidTr="00D66263">
        <w:trPr>
          <w:trHeight w:val="235"/>
        </w:trPr>
        <w:tc>
          <w:tcPr>
            <w:tcW w:w="198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7A2A10" w14:textId="77777777" w:rsidR="00135C4A" w:rsidRPr="00CB765D" w:rsidRDefault="00135C4A"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1AC93EF" w14:textId="77777777" w:rsidR="00135C4A" w:rsidRPr="00CB765D" w:rsidRDefault="00135C4A"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4B415C9" w14:textId="77777777" w:rsidR="00135C4A" w:rsidRPr="00CB765D" w:rsidRDefault="00135C4A"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BB49150" w14:textId="77777777" w:rsidR="00135C4A" w:rsidRPr="00CB765D" w:rsidRDefault="00135C4A"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7001"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6047287" w14:textId="45DE56C9" w:rsidR="00135C4A" w:rsidRPr="00CB765D" w:rsidRDefault="00135C4A"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B72F46" w:rsidRPr="00CB765D" w14:paraId="67FBD94A" w14:textId="53AA9044" w:rsidTr="00D66263">
        <w:trPr>
          <w:trHeight w:val="74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14065C9" w14:textId="77777777" w:rsidR="00B72F46" w:rsidRPr="00CB765D" w:rsidRDefault="00B72F46" w:rsidP="004850E7">
            <w:pPr>
              <w:widowControl/>
              <w:autoSpaceDE/>
              <w:autoSpaceDN/>
              <w:rPr>
                <w:rFonts w:ascii="Arial" w:hAnsi="Arial" w:cs="Arial"/>
                <w:b/>
                <w:bCs/>
                <w:color w:val="000000"/>
                <w:sz w:val="16"/>
                <w:szCs w:val="16"/>
                <w:lang w:val="en-GB"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8D873E" w14:textId="77777777" w:rsidR="00B72F46" w:rsidRPr="00CB765D" w:rsidRDefault="00B72F46" w:rsidP="004850E7">
            <w:pPr>
              <w:widowControl/>
              <w:autoSpaceDE/>
              <w:autoSpaceDN/>
              <w:rPr>
                <w:rFonts w:ascii="Arial" w:hAnsi="Arial" w:cs="Arial"/>
                <w:b/>
                <w:bCs/>
                <w:color w:val="000000"/>
                <w:sz w:val="16"/>
                <w:szCs w:val="16"/>
                <w:lang w:val="en-GB"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8A2A58" w14:textId="77777777" w:rsidR="00B72F46" w:rsidRPr="00CB765D" w:rsidRDefault="00B72F46" w:rsidP="004850E7">
            <w:pPr>
              <w:widowControl/>
              <w:autoSpaceDE/>
              <w:autoSpaceDN/>
              <w:rPr>
                <w:rFonts w:ascii="Arial" w:hAnsi="Arial" w:cs="Arial"/>
                <w:b/>
                <w:bCs/>
                <w:color w:val="000000"/>
                <w:sz w:val="16"/>
                <w:szCs w:val="16"/>
                <w:lang w:val="en-GB"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87489F" w14:textId="77777777" w:rsidR="00B72F46" w:rsidRPr="00CB765D" w:rsidRDefault="00B72F46" w:rsidP="004850E7">
            <w:pPr>
              <w:widowControl/>
              <w:autoSpaceDE/>
              <w:autoSpaceDN/>
              <w:rPr>
                <w:rFonts w:ascii="Arial" w:hAnsi="Arial" w:cs="Arial"/>
                <w:b/>
                <w:bCs/>
                <w:color w:val="000000"/>
                <w:sz w:val="16"/>
                <w:szCs w:val="16"/>
                <w:lang w:val="en-GB" w:eastAsia="en-GB"/>
              </w:rPr>
            </w:pPr>
          </w:p>
        </w:tc>
        <w:tc>
          <w:tcPr>
            <w:tcW w:w="170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9F9EB67" w14:textId="77777777" w:rsidR="00B72F46" w:rsidRPr="00CB765D" w:rsidRDefault="00B72F46"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141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3C8C123" w14:textId="77777777" w:rsidR="00B72F46" w:rsidRPr="00CB765D" w:rsidRDefault="00B72F46" w:rsidP="004850E7">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127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92B9644" w14:textId="77777777" w:rsidR="00B72F46" w:rsidRPr="00CB765D" w:rsidRDefault="00B72F46" w:rsidP="004850E7">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127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830821A" w14:textId="77777777" w:rsidR="00B72F46" w:rsidRPr="00CB765D" w:rsidRDefault="00B72F46" w:rsidP="004850E7">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1331"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516D57C5" w14:textId="128E9765" w:rsidR="00B72F46" w:rsidRPr="00CB765D" w:rsidRDefault="00B72F46" w:rsidP="004850E7">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B72F46" w:rsidRPr="00CB765D" w14:paraId="06F476A1" w14:textId="069600D1" w:rsidTr="00D66263">
        <w:trPr>
          <w:trHeight w:val="1050"/>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2006D" w14:textId="0DEA2C54" w:rsidR="00B72F46" w:rsidRPr="00CB765D" w:rsidRDefault="00B72F46" w:rsidP="008715DF">
            <w:pPr>
              <w:widowControl/>
              <w:autoSpaceDE/>
              <w:autoSpaceDN/>
              <w:rPr>
                <w:rFonts w:ascii="Arial" w:hAnsi="Arial" w:cs="Arial"/>
                <w:sz w:val="16"/>
                <w:szCs w:val="16"/>
                <w:lang w:val="en-GB" w:eastAsia="en-GB"/>
              </w:rPr>
            </w:pPr>
            <w:r w:rsidRPr="00CB765D">
              <w:rPr>
                <w:rFonts w:ascii="Arial" w:hAnsi="Arial" w:cs="Arial"/>
                <w:sz w:val="16"/>
                <w:szCs w:val="16"/>
                <w:lang w:val="en-GB" w:eastAsia="en-GB"/>
              </w:rPr>
              <w:t>1.4.3.</w:t>
            </w:r>
            <w:r w:rsidR="00360959" w:rsidRPr="00CB765D">
              <w:rPr>
                <w:rFonts w:ascii="Arial" w:hAnsi="Arial" w:cs="Arial"/>
                <w:sz w:val="16"/>
                <w:szCs w:val="16"/>
                <w:lang w:val="sr-Cyrl-RS" w:eastAsia="en-GB"/>
              </w:rPr>
              <w:t>1</w:t>
            </w:r>
            <w:r w:rsidRPr="00CB765D">
              <w:rPr>
                <w:rFonts w:ascii="Arial" w:hAnsi="Arial" w:cs="Arial"/>
                <w:sz w:val="16"/>
                <w:szCs w:val="16"/>
                <w:lang w:val="en-GB" w:eastAsia="en-GB"/>
              </w:rPr>
              <w:t xml:space="preserve"> Промоција CAF-а међу службеницима ЈУ путем израде промотивних материјала за CAF на </w:t>
            </w:r>
            <w:r w:rsidRPr="00CB765D">
              <w:rPr>
                <w:rFonts w:ascii="Arial" w:hAnsi="Arial" w:cs="Arial"/>
                <w:sz w:val="16"/>
                <w:szCs w:val="16"/>
                <w:lang w:val="en-GB" w:eastAsia="en-GB"/>
              </w:rPr>
              <w:lastRenderedPageBreak/>
              <w:t xml:space="preserve">српском језику, путем продукције видео и штампаног (брошуре) садржаја, пласираног путем апликације Огласна табла, имејл.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A730A4" w14:textId="4FA02939" w:rsidR="00B72F46" w:rsidRPr="00CB765D" w:rsidRDefault="00B72F46" w:rsidP="004850E7">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lastRenderedPageBreak/>
              <w:t xml:space="preserve">1. квартал 2021- </w:t>
            </w:r>
            <w:r w:rsidRPr="00CB765D">
              <w:rPr>
                <w:rFonts w:ascii="Arial" w:hAnsi="Arial" w:cs="Arial"/>
                <w:sz w:val="16"/>
                <w:szCs w:val="16"/>
                <w:lang w:val="en-GB" w:eastAsia="en-GB"/>
              </w:rPr>
              <w:br/>
              <w:t>4. квартал 202</w:t>
            </w:r>
            <w:r w:rsidRPr="00CB765D">
              <w:rPr>
                <w:rFonts w:ascii="Arial" w:hAnsi="Arial" w:cs="Arial"/>
                <w:sz w:val="16"/>
                <w:szCs w:val="16"/>
                <w:lang w:val="sr-Cyrl-RS" w:eastAsia="en-GB"/>
              </w:rPr>
              <w:t>5</w:t>
            </w:r>
            <w:r w:rsidR="00640838" w:rsidRPr="00CB765D">
              <w:rPr>
                <w:rFonts w:ascii="Arial" w:hAnsi="Arial" w:cs="Arial"/>
                <w:sz w:val="16"/>
                <w:szCs w:val="16"/>
                <w:lang w:val="sr-Cyrl-RS" w:eastAsia="en-GB"/>
              </w:rPr>
              <w:t>.</w:t>
            </w:r>
          </w:p>
        </w:tc>
        <w:tc>
          <w:tcPr>
            <w:tcW w:w="14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0501AB4B" w14:textId="7A91C0B0" w:rsidR="00B72F46" w:rsidRPr="00CB765D" w:rsidRDefault="00B72F46" w:rsidP="00640838">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 xml:space="preserve">МДУЛС - Сектор за </w:t>
            </w:r>
            <w:r w:rsidR="00640838" w:rsidRPr="00CB765D">
              <w:rPr>
                <w:rFonts w:ascii="Arial" w:hAnsi="Arial" w:cs="Arial"/>
                <w:color w:val="000000"/>
                <w:sz w:val="16"/>
                <w:szCs w:val="16"/>
                <w:lang w:val="sr-Cyrl-RS" w:eastAsia="en-GB"/>
              </w:rPr>
              <w:t>добр</w:t>
            </w:r>
            <w:r w:rsidR="00E976BB" w:rsidRPr="00CB765D">
              <w:rPr>
                <w:rFonts w:ascii="Arial" w:hAnsi="Arial" w:cs="Arial"/>
                <w:color w:val="000000"/>
                <w:sz w:val="16"/>
                <w:szCs w:val="16"/>
                <w:lang w:val="sr-Cyrl-RS" w:eastAsia="en-GB"/>
              </w:rPr>
              <w:t>у</w:t>
            </w:r>
            <w:r w:rsidRPr="00CB765D">
              <w:rPr>
                <w:rFonts w:ascii="Arial" w:hAnsi="Arial" w:cs="Arial"/>
                <w:color w:val="000000"/>
                <w:sz w:val="16"/>
                <w:szCs w:val="16"/>
                <w:lang w:val="sr-Cyrl-RS" w:eastAsia="en-GB"/>
              </w:rPr>
              <w:t xml:space="preserve"> управу (Одељење за </w:t>
            </w:r>
            <w:r w:rsidR="00640838" w:rsidRPr="00CB765D">
              <w:rPr>
                <w:rFonts w:ascii="Arial" w:hAnsi="Arial" w:cs="Arial"/>
                <w:color w:val="000000"/>
                <w:sz w:val="16"/>
                <w:szCs w:val="16"/>
                <w:lang w:val="sr-Cyrl-RS" w:eastAsia="en-GB"/>
              </w:rPr>
              <w:lastRenderedPageBreak/>
              <w:t>јавну и е-управу</w:t>
            </w:r>
            <w:r w:rsidRPr="00CB765D">
              <w:rPr>
                <w:rFonts w:ascii="Arial" w:hAnsi="Arial" w:cs="Arial"/>
                <w:color w:val="000000"/>
                <w:sz w:val="16"/>
                <w:szCs w:val="16"/>
                <w:lang w:val="sr-Cyrl-RS" w:eastAsia="en-GB"/>
              </w:rPr>
              <w:t>)</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51A10" w14:textId="77777777" w:rsidR="00B72F46" w:rsidRPr="00CB765D" w:rsidRDefault="00B72F46"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lastRenderedPageBreak/>
              <w:t>РСЈП</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3B65CD" w14:textId="195D4CEB" w:rsidR="00B72F46" w:rsidRPr="00CB765D" w:rsidRDefault="00B72F46" w:rsidP="00F00A40">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 xml:space="preserve">Трошкови ове активности за период 2021-2023 обрачунати су у </w:t>
            </w:r>
            <w:r w:rsidRPr="00CB765D">
              <w:rPr>
                <w:rFonts w:ascii="Arial" w:hAnsi="Arial" w:cs="Arial"/>
                <w:sz w:val="16"/>
                <w:szCs w:val="16"/>
                <w:lang w:val="en-GB" w:eastAsia="en-GB"/>
              </w:rPr>
              <w:lastRenderedPageBreak/>
              <w:t xml:space="preserve">оквиру активности </w:t>
            </w:r>
            <w:r w:rsidRPr="00CB765D">
              <w:rPr>
                <w:rFonts w:ascii="Arial" w:hAnsi="Arial" w:cs="Arial"/>
                <w:sz w:val="16"/>
                <w:szCs w:val="16"/>
                <w:lang w:val="sr-Cyrl-RS" w:eastAsia="en-GB"/>
              </w:rPr>
              <w:t>1.4.3.4</w:t>
            </w:r>
          </w:p>
          <w:p w14:paraId="4095AC08" w14:textId="0A03742C" w:rsidR="00B72F46" w:rsidRPr="00CB765D" w:rsidRDefault="00B72F46" w:rsidP="00F00A4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Донаторска подршка* 2024-2025 (512.60РСД)</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F58F0A" w14:textId="77777777" w:rsidR="00B72F46" w:rsidRPr="00CB765D" w:rsidRDefault="00B72F46"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lastRenderedPageBreak/>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2DACA7" w14:textId="77777777" w:rsidR="00B72F46" w:rsidRPr="00CB765D" w:rsidRDefault="00B72F46"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45705D" w14:textId="1240C360" w:rsidR="00B72F46" w:rsidRPr="00CB765D" w:rsidRDefault="00B72F46" w:rsidP="004850E7">
            <w:pPr>
              <w:widowControl/>
              <w:autoSpaceDE/>
              <w:autoSpaceDN/>
              <w:jc w:val="center"/>
              <w:rPr>
                <w:rFonts w:ascii="Arial" w:hAnsi="Arial" w:cs="Arial"/>
                <w:color w:val="000000"/>
                <w:sz w:val="16"/>
                <w:szCs w:val="16"/>
                <w:lang w:val="sr-Cyrl-RS" w:eastAsia="en-GB"/>
              </w:rPr>
            </w:pPr>
          </w:p>
        </w:tc>
        <w:tc>
          <w:tcPr>
            <w:tcW w:w="1331" w:type="dxa"/>
            <w:tcBorders>
              <w:top w:val="single" w:sz="4" w:space="0" w:color="auto"/>
              <w:left w:val="nil"/>
              <w:bottom w:val="single" w:sz="4" w:space="0" w:color="auto"/>
              <w:right w:val="single" w:sz="4" w:space="0" w:color="auto"/>
            </w:tcBorders>
            <w:vAlign w:val="center"/>
          </w:tcPr>
          <w:p w14:paraId="43AA0687" w14:textId="1DC559C9" w:rsidR="00B72F46" w:rsidRPr="00CB765D" w:rsidRDefault="00B72F46" w:rsidP="004850E7">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256.30</w:t>
            </w:r>
          </w:p>
        </w:tc>
      </w:tr>
      <w:tr w:rsidR="00B72F46" w:rsidRPr="00CB765D" w14:paraId="037A924C" w14:textId="6CC93026" w:rsidTr="00D66263">
        <w:trPr>
          <w:trHeight w:val="138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C5F8" w14:textId="5657A10A" w:rsidR="00B72F46" w:rsidRPr="00CB765D" w:rsidRDefault="00B72F46" w:rsidP="008715DF">
            <w:pPr>
              <w:widowControl/>
              <w:autoSpaceDE/>
              <w:autoSpaceDN/>
              <w:rPr>
                <w:rFonts w:ascii="Arial" w:hAnsi="Arial" w:cs="Arial"/>
                <w:sz w:val="16"/>
                <w:szCs w:val="16"/>
                <w:lang w:val="en-GB" w:eastAsia="en-GB"/>
              </w:rPr>
            </w:pPr>
            <w:r w:rsidRPr="00CB765D">
              <w:rPr>
                <w:rFonts w:ascii="Arial" w:hAnsi="Arial" w:cs="Arial"/>
                <w:sz w:val="16"/>
                <w:szCs w:val="16"/>
                <w:lang w:val="en-GB" w:eastAsia="en-GB"/>
              </w:rPr>
              <w:lastRenderedPageBreak/>
              <w:t>1.4.3.</w:t>
            </w:r>
            <w:r w:rsidR="00360959" w:rsidRPr="00CB765D">
              <w:rPr>
                <w:rFonts w:ascii="Arial" w:hAnsi="Arial" w:cs="Arial"/>
                <w:sz w:val="16"/>
                <w:szCs w:val="16"/>
                <w:lang w:val="sr-Cyrl-RS" w:eastAsia="en-GB"/>
              </w:rPr>
              <w:t>2</w:t>
            </w:r>
            <w:r w:rsidRPr="00CB765D">
              <w:rPr>
                <w:rFonts w:ascii="Arial" w:hAnsi="Arial" w:cs="Arial"/>
                <w:sz w:val="16"/>
                <w:szCs w:val="16"/>
                <w:lang w:val="en-GB" w:eastAsia="en-GB"/>
              </w:rPr>
              <w:t xml:space="preserve"> Израда анализе постојећег система праћења, контроле и обезбеђења квалитета услуга јавне управе уз анализу најбоље међународне праксе у тој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F29FDF" w14:textId="4D82DEE6" w:rsidR="00B72F46" w:rsidRPr="00CB765D" w:rsidRDefault="00B72F46" w:rsidP="004850E7">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 xml:space="preserve">1. квартал 2022 - </w:t>
            </w:r>
            <w:r w:rsidRPr="00CB765D">
              <w:rPr>
                <w:rFonts w:ascii="Arial" w:hAnsi="Arial" w:cs="Arial"/>
                <w:sz w:val="16"/>
                <w:szCs w:val="16"/>
                <w:lang w:val="en-GB" w:eastAsia="en-GB"/>
              </w:rPr>
              <w:br/>
              <w:t>4. квартал 2022</w:t>
            </w:r>
            <w:r w:rsidR="00640838" w:rsidRPr="00CB765D">
              <w:rPr>
                <w:rFonts w:ascii="Arial" w:hAnsi="Arial" w:cs="Arial"/>
                <w:sz w:val="16"/>
                <w:szCs w:val="16"/>
                <w:lang w:val="sr-Cyrl-RS" w:eastAsia="en-GB"/>
              </w:rPr>
              <w:t>.</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32EC13B1" w14:textId="6592D1D0" w:rsidR="00B72F46" w:rsidRPr="00CB765D" w:rsidRDefault="00B72F46" w:rsidP="004850E7">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 xml:space="preserve">МДУЛС - Сектор за </w:t>
            </w:r>
            <w:r w:rsidR="00640838" w:rsidRPr="00CB765D">
              <w:rPr>
                <w:rFonts w:ascii="Arial" w:hAnsi="Arial" w:cs="Arial"/>
                <w:color w:val="000000"/>
                <w:sz w:val="16"/>
                <w:szCs w:val="16"/>
                <w:lang w:val="sr-Cyrl-RS" w:eastAsia="en-GB"/>
              </w:rPr>
              <w:t>добру управу (Одељење за јавну и е-управу)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BC3383" w14:textId="77777777" w:rsidR="00B72F46" w:rsidRPr="00CB765D" w:rsidRDefault="00B72F46"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РСЈП, КИТЕУ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10E3A2" w14:textId="418C7A8D" w:rsidR="00B72F46" w:rsidRPr="00CB765D" w:rsidRDefault="00B72F46" w:rsidP="004850E7">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Донаторска подршка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2F99CC9" w14:textId="2049EF24" w:rsidR="00B72F46" w:rsidRPr="00CB765D" w:rsidRDefault="00B72F46" w:rsidP="00D90E5D">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0613</w:t>
            </w:r>
            <w:r w:rsidR="00D90E5D" w:rsidRPr="00CB765D">
              <w:rPr>
                <w:rFonts w:ascii="Arial" w:hAnsi="Arial" w:cs="Arial"/>
                <w:sz w:val="16"/>
                <w:szCs w:val="16"/>
                <w:lang w:val="sr-Cyrl-RS" w:eastAsia="en-GB"/>
              </w:rPr>
              <w:t>/</w:t>
            </w:r>
            <w:r w:rsidRPr="00CB765D">
              <w:rPr>
                <w:rFonts w:ascii="Arial" w:hAnsi="Arial" w:cs="Arial"/>
                <w:sz w:val="16"/>
                <w:szCs w:val="16"/>
                <w:lang w:val="en-GB" w:eastAsia="en-GB"/>
              </w:rPr>
              <w:t>0005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7FA290" w14:textId="77777777" w:rsidR="00B72F46" w:rsidRPr="00CB765D" w:rsidRDefault="00B72F46"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w:t>
            </w:r>
          </w:p>
          <w:p w14:paraId="3D8D7469" w14:textId="426C72DF" w:rsidR="00B72F46" w:rsidRPr="00CB765D" w:rsidRDefault="00B72F46" w:rsidP="004850E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1,200.00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B7C7D8" w14:textId="77777777" w:rsidR="00B72F46" w:rsidRPr="00CB765D" w:rsidRDefault="00B72F46" w:rsidP="004850E7">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en-GB" w:eastAsia="en-GB"/>
              </w:rPr>
              <w:t> </w:t>
            </w:r>
          </w:p>
        </w:tc>
        <w:tc>
          <w:tcPr>
            <w:tcW w:w="1331" w:type="dxa"/>
            <w:tcBorders>
              <w:top w:val="single" w:sz="4" w:space="0" w:color="auto"/>
              <w:left w:val="nil"/>
              <w:bottom w:val="single" w:sz="4" w:space="0" w:color="auto"/>
              <w:right w:val="single" w:sz="4" w:space="0" w:color="auto"/>
            </w:tcBorders>
          </w:tcPr>
          <w:p w14:paraId="7D490A1A" w14:textId="77777777" w:rsidR="00B72F46" w:rsidRPr="00CB765D" w:rsidRDefault="00B72F46" w:rsidP="004850E7">
            <w:pPr>
              <w:widowControl/>
              <w:autoSpaceDE/>
              <w:autoSpaceDN/>
              <w:jc w:val="center"/>
              <w:rPr>
                <w:rFonts w:ascii="Arial" w:hAnsi="Arial" w:cs="Arial"/>
                <w:color w:val="000000"/>
                <w:sz w:val="16"/>
                <w:szCs w:val="16"/>
                <w:lang w:val="en-GB" w:eastAsia="en-GB"/>
              </w:rPr>
            </w:pPr>
          </w:p>
        </w:tc>
      </w:tr>
      <w:tr w:rsidR="00D51E17" w:rsidRPr="00CB765D" w14:paraId="5255A097" w14:textId="761581A6" w:rsidTr="00D66263">
        <w:trPr>
          <w:trHeight w:val="1005"/>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B2596" w14:textId="303AC355" w:rsidR="00D51E17" w:rsidRPr="00CB765D" w:rsidRDefault="00D51E17" w:rsidP="00F00A40">
            <w:pPr>
              <w:widowControl/>
              <w:autoSpaceDE/>
              <w:autoSpaceDN/>
              <w:rPr>
                <w:rFonts w:ascii="Arial" w:hAnsi="Arial" w:cs="Arial"/>
                <w:color w:val="000000" w:themeColor="text1"/>
                <w:sz w:val="16"/>
                <w:szCs w:val="16"/>
                <w:lang w:val="en-GB" w:eastAsia="en-GB"/>
              </w:rPr>
            </w:pPr>
            <w:r w:rsidRPr="00CB765D">
              <w:rPr>
                <w:rFonts w:ascii="Arial" w:hAnsi="Arial" w:cs="Arial"/>
                <w:color w:val="000000" w:themeColor="text1"/>
                <w:sz w:val="16"/>
                <w:szCs w:val="16"/>
                <w:lang w:val="en-GB" w:eastAsia="en-GB"/>
              </w:rPr>
              <w:t>1.4.3.</w:t>
            </w:r>
            <w:r w:rsidR="00360959" w:rsidRPr="00CB765D">
              <w:rPr>
                <w:rFonts w:ascii="Arial" w:hAnsi="Arial" w:cs="Arial"/>
                <w:color w:val="000000" w:themeColor="text1"/>
                <w:sz w:val="16"/>
                <w:szCs w:val="16"/>
                <w:lang w:val="sr-Cyrl-RS" w:eastAsia="en-GB"/>
              </w:rPr>
              <w:t>3</w:t>
            </w:r>
            <w:r w:rsidRPr="00CB765D">
              <w:rPr>
                <w:rFonts w:ascii="Arial" w:hAnsi="Arial" w:cs="Arial"/>
                <w:color w:val="000000" w:themeColor="text1"/>
                <w:sz w:val="16"/>
                <w:szCs w:val="16"/>
                <w:lang w:val="en-GB" w:eastAsia="en-GB"/>
              </w:rPr>
              <w:t xml:space="preserve"> Имплементација CAF у </w:t>
            </w:r>
            <w:r w:rsidRPr="00CB765D">
              <w:rPr>
                <w:rFonts w:ascii="Arial" w:hAnsi="Arial" w:cs="Arial"/>
                <w:color w:val="000000" w:themeColor="text1"/>
                <w:sz w:val="16"/>
                <w:szCs w:val="16"/>
                <w:lang w:val="sr-Cyrl-RS" w:eastAsia="en-GB"/>
              </w:rPr>
              <w:t>10</w:t>
            </w:r>
            <w:r w:rsidRPr="00CB765D">
              <w:rPr>
                <w:rFonts w:ascii="Arial" w:hAnsi="Arial" w:cs="Arial"/>
                <w:color w:val="000000" w:themeColor="text1"/>
                <w:sz w:val="16"/>
                <w:szCs w:val="16"/>
                <w:lang w:val="en-GB" w:eastAsia="en-GB"/>
              </w:rPr>
              <w:t xml:space="preserve"> ОДУ и/или других институција јавне управе</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ED92E8" w14:textId="77777777" w:rsidR="00D51E17" w:rsidRPr="00CB765D" w:rsidRDefault="00D51E17" w:rsidP="00F00A40">
            <w:pPr>
              <w:widowControl/>
              <w:autoSpaceDE/>
              <w:autoSpaceDN/>
              <w:jc w:val="center"/>
              <w:rPr>
                <w:rFonts w:ascii="Arial" w:hAnsi="Arial" w:cs="Arial"/>
                <w:color w:val="000000" w:themeColor="text1"/>
                <w:sz w:val="16"/>
                <w:szCs w:val="16"/>
                <w:lang w:val="en-GB" w:eastAsia="en-GB"/>
              </w:rPr>
            </w:pPr>
            <w:r w:rsidRPr="00CB765D">
              <w:rPr>
                <w:rFonts w:ascii="Arial" w:hAnsi="Arial" w:cs="Arial"/>
                <w:color w:val="000000" w:themeColor="text1"/>
                <w:sz w:val="16"/>
                <w:szCs w:val="16"/>
                <w:lang w:val="en-GB" w:eastAsia="en-GB"/>
              </w:rPr>
              <w:t>1. квартал 2021 -</w:t>
            </w:r>
            <w:r w:rsidRPr="00CB765D">
              <w:rPr>
                <w:rFonts w:ascii="Arial" w:hAnsi="Arial" w:cs="Arial"/>
                <w:color w:val="000000" w:themeColor="text1"/>
                <w:sz w:val="16"/>
                <w:szCs w:val="16"/>
                <w:lang w:val="en-GB" w:eastAsia="en-GB"/>
              </w:rPr>
              <w:br/>
              <w:t>4. квартал 2023.</w:t>
            </w:r>
          </w:p>
        </w:tc>
        <w:tc>
          <w:tcPr>
            <w:tcW w:w="141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0E299697" w14:textId="2D470CDE" w:rsidR="00D51E17" w:rsidRPr="00CB765D" w:rsidRDefault="00D51E17" w:rsidP="00F00A4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МДУЛС - Сектор за </w:t>
            </w:r>
            <w:r w:rsidR="00640838" w:rsidRPr="00CB765D">
              <w:rPr>
                <w:rFonts w:ascii="Arial" w:hAnsi="Arial" w:cs="Arial"/>
                <w:color w:val="000000"/>
                <w:sz w:val="16"/>
                <w:szCs w:val="16"/>
                <w:lang w:val="sr-Cyrl-RS" w:eastAsia="en-GB"/>
              </w:rPr>
              <w:t>добр</w:t>
            </w:r>
            <w:r w:rsidR="00E976BB" w:rsidRPr="00CB765D">
              <w:rPr>
                <w:rFonts w:ascii="Arial" w:hAnsi="Arial" w:cs="Arial"/>
                <w:color w:val="000000"/>
                <w:sz w:val="16"/>
                <w:szCs w:val="16"/>
                <w:lang w:val="sr-Cyrl-RS" w:eastAsia="en-GB"/>
              </w:rPr>
              <w:t>у</w:t>
            </w:r>
            <w:r w:rsidRPr="00CB765D">
              <w:rPr>
                <w:rFonts w:ascii="Arial" w:hAnsi="Arial" w:cs="Arial"/>
                <w:color w:val="000000"/>
                <w:sz w:val="16"/>
                <w:szCs w:val="16"/>
                <w:lang w:val="en-GB" w:eastAsia="en-GB"/>
              </w:rPr>
              <w:t xml:space="preserve"> управу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82DD32" w14:textId="77777777" w:rsidR="00D51E17" w:rsidRPr="00CB765D" w:rsidRDefault="00D51E17" w:rsidP="00F00A4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НАЈУ, ОДУ</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6CA5CC" w14:textId="77777777" w:rsidR="00D51E17" w:rsidRPr="00CB765D" w:rsidRDefault="00D51E17" w:rsidP="00F00A4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ЕУ Пројекат комплементарне подршке (продужетак)</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216CD6" w14:textId="77777777" w:rsidR="00D51E17" w:rsidRPr="00CB765D" w:rsidRDefault="00D51E17" w:rsidP="00F00A40">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457F5B" w14:textId="43D51056" w:rsidR="00D51E17" w:rsidRPr="00CB765D" w:rsidRDefault="00D51E17" w:rsidP="00F00A4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11,314.50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3B939" w14:textId="5FE07F25" w:rsidR="00D51E17" w:rsidRPr="00CB765D" w:rsidRDefault="00D51E17" w:rsidP="00F00A40">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5,950.50</w:t>
            </w:r>
          </w:p>
        </w:tc>
        <w:tc>
          <w:tcPr>
            <w:tcW w:w="1331" w:type="dxa"/>
            <w:tcBorders>
              <w:top w:val="single" w:sz="4" w:space="0" w:color="auto"/>
              <w:left w:val="single" w:sz="4" w:space="0" w:color="auto"/>
              <w:bottom w:val="single" w:sz="4" w:space="0" w:color="auto"/>
              <w:right w:val="single" w:sz="4" w:space="0" w:color="auto"/>
            </w:tcBorders>
          </w:tcPr>
          <w:p w14:paraId="321BC766" w14:textId="77777777" w:rsidR="00D51E17" w:rsidRPr="00CB765D" w:rsidRDefault="00D51E17" w:rsidP="00F00A40">
            <w:pPr>
              <w:widowControl/>
              <w:autoSpaceDE/>
              <w:autoSpaceDN/>
              <w:jc w:val="center"/>
              <w:rPr>
                <w:rFonts w:ascii="Arial" w:hAnsi="Arial" w:cs="Arial"/>
                <w:color w:val="000000"/>
                <w:sz w:val="16"/>
                <w:szCs w:val="16"/>
                <w:lang w:val="en-GB" w:eastAsia="en-GB"/>
              </w:rPr>
            </w:pPr>
          </w:p>
        </w:tc>
      </w:tr>
      <w:tr w:rsidR="00D51E17" w:rsidRPr="00CB765D" w14:paraId="7FEFA858" w14:textId="6EBD64E6" w:rsidTr="00D66263">
        <w:trPr>
          <w:trHeight w:val="124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FE9560" w14:textId="7A201C8D" w:rsidR="00D51E17" w:rsidRPr="00CB765D" w:rsidRDefault="00D51E17" w:rsidP="00C06A5C">
            <w:pPr>
              <w:widowControl/>
              <w:autoSpaceDE/>
              <w:autoSpaceDN/>
              <w:rPr>
                <w:rFonts w:ascii="Arial" w:hAnsi="Arial" w:cs="Arial"/>
                <w:sz w:val="16"/>
                <w:szCs w:val="16"/>
                <w:lang w:val="en-GB" w:eastAsia="en-GB"/>
              </w:rPr>
            </w:pPr>
            <w:r w:rsidRPr="00CB765D">
              <w:rPr>
                <w:rFonts w:ascii="Arial" w:hAnsi="Arial" w:cs="Arial"/>
                <w:sz w:val="16"/>
                <w:szCs w:val="16"/>
                <w:lang w:val="en-GB" w:eastAsia="en-GB"/>
              </w:rPr>
              <w:t>1.4.3.</w:t>
            </w:r>
            <w:r w:rsidR="00360959" w:rsidRPr="00CB765D">
              <w:rPr>
                <w:rFonts w:ascii="Arial" w:hAnsi="Arial" w:cs="Arial"/>
                <w:sz w:val="16"/>
                <w:szCs w:val="16"/>
                <w:lang w:val="sr-Cyrl-RS" w:eastAsia="en-GB"/>
              </w:rPr>
              <w:t>4</w:t>
            </w:r>
            <w:r w:rsidRPr="00CB765D">
              <w:rPr>
                <w:rFonts w:ascii="Arial" w:hAnsi="Arial" w:cs="Arial"/>
                <w:sz w:val="16"/>
                <w:szCs w:val="16"/>
                <w:lang w:val="en-GB" w:eastAsia="en-GB"/>
              </w:rPr>
              <w:t xml:space="preserve"> Успостављање методологије за мерење резултата/учинка пружалаца јавних услуга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B55984" w14:textId="523A5F88" w:rsidR="00D51E17" w:rsidRPr="00CB765D" w:rsidRDefault="00D51E17" w:rsidP="00D90E5D">
            <w:pPr>
              <w:widowControl/>
              <w:autoSpaceDE/>
              <w:autoSpaceDN/>
              <w:jc w:val="center"/>
              <w:rPr>
                <w:rFonts w:ascii="Arial" w:hAnsi="Arial" w:cs="Arial"/>
                <w:sz w:val="16"/>
                <w:szCs w:val="16"/>
                <w:lang w:val="sr-Cyrl-RS" w:eastAsia="en-GB"/>
              </w:rPr>
            </w:pPr>
            <w:r w:rsidRPr="00CB765D">
              <w:rPr>
                <w:rFonts w:ascii="Arial" w:hAnsi="Arial" w:cs="Arial"/>
                <w:sz w:val="16"/>
                <w:szCs w:val="16"/>
                <w:lang w:val="en-GB" w:eastAsia="en-GB"/>
              </w:rPr>
              <w:t>1. квартал 2022-</w:t>
            </w:r>
            <w:r w:rsidRPr="00CB765D">
              <w:rPr>
                <w:rFonts w:ascii="Arial" w:hAnsi="Arial" w:cs="Arial"/>
                <w:sz w:val="16"/>
                <w:szCs w:val="16"/>
                <w:lang w:val="en-GB" w:eastAsia="en-GB"/>
              </w:rPr>
              <w:br/>
              <w:t>4. квартал 202</w:t>
            </w:r>
            <w:r w:rsidR="00D90E5D" w:rsidRPr="00CB765D">
              <w:rPr>
                <w:rFonts w:ascii="Arial" w:hAnsi="Arial" w:cs="Arial"/>
                <w:sz w:val="16"/>
                <w:szCs w:val="16"/>
                <w:lang w:val="sr-Cyrl-RS" w:eastAsia="en-GB"/>
              </w:rPr>
              <w:t>3</w:t>
            </w:r>
            <w:r w:rsidR="00640838" w:rsidRPr="00CB765D">
              <w:rPr>
                <w:rFonts w:ascii="Arial" w:hAnsi="Arial" w:cs="Arial"/>
                <w:sz w:val="16"/>
                <w:szCs w:val="16"/>
                <w:lang w:val="sr-Cyrl-RS" w:eastAsia="en-GB"/>
              </w:rPr>
              <w:t>.</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6380E65" w14:textId="75355EF7" w:rsidR="00D51E17" w:rsidRPr="00CB765D" w:rsidRDefault="00D51E17" w:rsidP="00C06A5C">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 xml:space="preserve">МДУЛС - Сектор за </w:t>
            </w:r>
            <w:r w:rsidR="00E976BB" w:rsidRPr="00CB765D">
              <w:rPr>
                <w:rFonts w:ascii="Arial" w:hAnsi="Arial" w:cs="Arial"/>
                <w:color w:val="000000"/>
                <w:sz w:val="16"/>
                <w:szCs w:val="16"/>
                <w:lang w:val="sr-Cyrl-RS" w:eastAsia="en-GB"/>
              </w:rPr>
              <w:t>добру</w:t>
            </w:r>
            <w:r w:rsidRPr="00CB765D">
              <w:rPr>
                <w:rFonts w:ascii="Arial" w:hAnsi="Arial" w:cs="Arial"/>
                <w:color w:val="000000"/>
                <w:sz w:val="16"/>
                <w:szCs w:val="16"/>
                <w:lang w:val="sr-Cyrl-RS" w:eastAsia="en-GB"/>
              </w:rPr>
              <w:t xml:space="preserve"> управу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8D12D4" w14:textId="77777777"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РСЈП, КИТЕУ</w:t>
            </w:r>
          </w:p>
        </w:tc>
        <w:tc>
          <w:tcPr>
            <w:tcW w:w="1701" w:type="dxa"/>
            <w:tcBorders>
              <w:top w:val="single" w:sz="4" w:space="0" w:color="auto"/>
              <w:bottom w:val="single" w:sz="4" w:space="0" w:color="auto"/>
              <w:right w:val="single" w:sz="4" w:space="0" w:color="auto"/>
            </w:tcBorders>
            <w:shd w:val="clear" w:color="auto" w:fill="auto"/>
            <w:vAlign w:val="center"/>
            <w:hideMark/>
          </w:tcPr>
          <w:p w14:paraId="72183C8F" w14:textId="60CDEB7B"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Буџет РС*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82938" w14:textId="56CFB383"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0613/0005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9AD53" w14:textId="77777777"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447B6513" w14:textId="3F9099A2" w:rsidR="00D51E17" w:rsidRPr="00CB765D" w:rsidRDefault="00D51E17" w:rsidP="00C06A5C">
            <w:pPr>
              <w:widowControl/>
              <w:autoSpaceDE/>
              <w:autoSpaceDN/>
              <w:jc w:val="center"/>
              <w:rPr>
                <w:rFonts w:ascii="Arial" w:hAnsi="Arial" w:cs="Arial"/>
                <w:color w:val="000000"/>
                <w:sz w:val="16"/>
                <w:szCs w:val="16"/>
                <w:lang w:val="en-GB"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E1726D" w14:textId="2962B1CC" w:rsidR="00D51E17" w:rsidRPr="00CB765D" w:rsidRDefault="00D90E5D"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9,480.00</w:t>
            </w:r>
            <w:r w:rsidR="00D51E17" w:rsidRPr="00CB765D">
              <w:rPr>
                <w:rFonts w:ascii="Arial" w:hAnsi="Arial" w:cs="Arial"/>
                <w:color w:val="000000"/>
                <w:sz w:val="16"/>
                <w:szCs w:val="16"/>
                <w:lang w:val="en-GB" w:eastAsia="en-GB"/>
              </w:rPr>
              <w:t> </w:t>
            </w:r>
          </w:p>
        </w:tc>
        <w:tc>
          <w:tcPr>
            <w:tcW w:w="1331" w:type="dxa"/>
            <w:tcBorders>
              <w:top w:val="single" w:sz="4" w:space="0" w:color="auto"/>
              <w:left w:val="nil"/>
              <w:bottom w:val="single" w:sz="4" w:space="0" w:color="auto"/>
              <w:right w:val="single" w:sz="4" w:space="0" w:color="auto"/>
            </w:tcBorders>
          </w:tcPr>
          <w:p w14:paraId="72D4CB61" w14:textId="77777777" w:rsidR="00D51E17" w:rsidRPr="00CB765D" w:rsidRDefault="00D51E17" w:rsidP="00C06A5C">
            <w:pPr>
              <w:widowControl/>
              <w:autoSpaceDE/>
              <w:autoSpaceDN/>
              <w:jc w:val="center"/>
              <w:rPr>
                <w:rFonts w:ascii="Arial" w:hAnsi="Arial" w:cs="Arial"/>
                <w:color w:val="000000"/>
                <w:sz w:val="16"/>
                <w:szCs w:val="16"/>
                <w:lang w:val="en-GB" w:eastAsia="en-GB"/>
              </w:rPr>
            </w:pPr>
          </w:p>
        </w:tc>
      </w:tr>
      <w:tr w:rsidR="00D51E17" w:rsidRPr="00CB765D" w14:paraId="1109C6D5" w14:textId="688B43F1" w:rsidTr="00D66263">
        <w:trPr>
          <w:trHeight w:val="99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81A35A0" w14:textId="01F7EF9C" w:rsidR="00D51E17" w:rsidRPr="00CB765D" w:rsidRDefault="00D51E17" w:rsidP="00C06A5C">
            <w:pPr>
              <w:widowControl/>
              <w:autoSpaceDE/>
              <w:autoSpaceDN/>
              <w:rPr>
                <w:rFonts w:ascii="Arial" w:hAnsi="Arial" w:cs="Arial"/>
                <w:sz w:val="16"/>
                <w:szCs w:val="16"/>
                <w:lang w:val="en-GB" w:eastAsia="en-GB"/>
              </w:rPr>
            </w:pPr>
            <w:r w:rsidRPr="00CB765D">
              <w:rPr>
                <w:rFonts w:ascii="Arial" w:hAnsi="Arial" w:cs="Arial"/>
                <w:sz w:val="16"/>
                <w:szCs w:val="16"/>
                <w:lang w:val="en-GB" w:eastAsia="en-GB"/>
              </w:rPr>
              <w:t>1.4.3.</w:t>
            </w:r>
            <w:r w:rsidR="00360959" w:rsidRPr="00CB765D">
              <w:rPr>
                <w:rFonts w:ascii="Arial" w:hAnsi="Arial" w:cs="Arial"/>
                <w:sz w:val="16"/>
                <w:szCs w:val="16"/>
                <w:lang w:val="sr-Cyrl-RS" w:eastAsia="en-GB"/>
              </w:rPr>
              <w:t>5</w:t>
            </w:r>
            <w:r w:rsidRPr="00CB765D">
              <w:rPr>
                <w:rFonts w:ascii="Arial" w:hAnsi="Arial" w:cs="Arial"/>
                <w:sz w:val="16"/>
                <w:szCs w:val="16"/>
                <w:lang w:val="en-GB" w:eastAsia="en-GB"/>
              </w:rPr>
              <w:t xml:space="preserve"> Утврђивање потреба за унапређењем физичке приступачности услугама за припаднике угрожених и рањивих група као и припадника мањинских заједница кроз унапређење физичког приступа и тероторијалне доступности услугама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880622" w14:textId="52999121" w:rsidR="00D51E17" w:rsidRPr="00CB765D" w:rsidRDefault="00D51E17" w:rsidP="00D90E5D">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1. квартал 2022 - </w:t>
            </w:r>
            <w:r w:rsidRPr="00CB765D">
              <w:rPr>
                <w:rFonts w:ascii="Arial" w:hAnsi="Arial" w:cs="Arial"/>
                <w:sz w:val="16"/>
                <w:szCs w:val="16"/>
                <w:lang w:val="en-GB" w:eastAsia="en-GB"/>
              </w:rPr>
              <w:br/>
              <w:t>4. квартал 202</w:t>
            </w:r>
            <w:r w:rsidR="00D90E5D" w:rsidRPr="00CB765D">
              <w:rPr>
                <w:rFonts w:ascii="Arial" w:hAnsi="Arial" w:cs="Arial"/>
                <w:sz w:val="16"/>
                <w:szCs w:val="16"/>
                <w:lang w:val="sr-Cyrl-RS" w:eastAsia="en-GB"/>
              </w:rPr>
              <w:t>3</w:t>
            </w:r>
            <w:r w:rsidRPr="00CB765D">
              <w:rPr>
                <w:rFonts w:ascii="Arial" w:hAnsi="Arial" w:cs="Arial"/>
                <w:sz w:val="16"/>
                <w:szCs w:val="16"/>
                <w:lang w:val="en-GB" w:eastAsia="en-GB"/>
              </w:rPr>
              <w:t>.</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D5FF302" w14:textId="10F17EEE"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МДУЛС - Сектор за </w:t>
            </w:r>
            <w:r w:rsidR="00E976BB" w:rsidRPr="00CB765D">
              <w:rPr>
                <w:rFonts w:ascii="Arial" w:hAnsi="Arial" w:cs="Arial"/>
                <w:color w:val="000000"/>
                <w:sz w:val="16"/>
                <w:szCs w:val="16"/>
                <w:lang w:val="sr-Cyrl-RS" w:eastAsia="en-GB"/>
              </w:rPr>
              <w:t xml:space="preserve">добру </w:t>
            </w:r>
            <w:r w:rsidRPr="00CB765D">
              <w:rPr>
                <w:rFonts w:ascii="Arial" w:hAnsi="Arial" w:cs="Arial"/>
                <w:color w:val="000000"/>
                <w:sz w:val="16"/>
                <w:szCs w:val="16"/>
                <w:lang w:val="en-GB" w:eastAsia="en-GB"/>
              </w:rPr>
              <w:t xml:space="preserve">управу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FA7774" w14:textId="77777777"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КИТЕУ</w:t>
            </w:r>
          </w:p>
        </w:tc>
        <w:tc>
          <w:tcPr>
            <w:tcW w:w="1701" w:type="dxa"/>
            <w:tcBorders>
              <w:top w:val="single" w:sz="4" w:space="0" w:color="auto"/>
              <w:bottom w:val="single" w:sz="4" w:space="0" w:color="auto"/>
              <w:right w:val="single" w:sz="4" w:space="0" w:color="auto"/>
            </w:tcBorders>
            <w:shd w:val="clear" w:color="auto" w:fill="auto"/>
            <w:vAlign w:val="center"/>
            <w:hideMark/>
          </w:tcPr>
          <w:p w14:paraId="47C59447" w14:textId="66F5567B"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Буџет РС*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63A71" w14:textId="6D038C97"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0613/0005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8F991" w14:textId="28D89432" w:rsidR="00D51E17" w:rsidRPr="00CB765D" w:rsidRDefault="00D51E17" w:rsidP="00D90E5D">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B9F917" w14:textId="77777777" w:rsidR="00D90E5D" w:rsidRPr="00CB765D" w:rsidRDefault="00D51E17" w:rsidP="00D90E5D">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368B174D" w14:textId="5495A04D" w:rsidR="00D51E17" w:rsidRPr="00CB765D" w:rsidRDefault="00D90E5D" w:rsidP="00D90E5D">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1,760.00</w:t>
            </w:r>
          </w:p>
        </w:tc>
        <w:tc>
          <w:tcPr>
            <w:tcW w:w="1331" w:type="dxa"/>
            <w:tcBorders>
              <w:top w:val="single" w:sz="4" w:space="0" w:color="auto"/>
              <w:left w:val="nil"/>
              <w:bottom w:val="single" w:sz="4" w:space="0" w:color="auto"/>
              <w:right w:val="single" w:sz="4" w:space="0" w:color="auto"/>
            </w:tcBorders>
            <w:vAlign w:val="center"/>
          </w:tcPr>
          <w:p w14:paraId="41BA708F" w14:textId="77777777" w:rsidR="00D51E17" w:rsidRPr="00CB765D" w:rsidRDefault="00D51E17" w:rsidP="00C06A5C">
            <w:pPr>
              <w:widowControl/>
              <w:autoSpaceDE/>
              <w:autoSpaceDN/>
              <w:jc w:val="center"/>
              <w:rPr>
                <w:rFonts w:ascii="Arial" w:hAnsi="Arial" w:cs="Arial"/>
                <w:color w:val="000000"/>
                <w:sz w:val="16"/>
                <w:szCs w:val="16"/>
                <w:lang w:val="en-GB" w:eastAsia="en-GB"/>
              </w:rPr>
            </w:pPr>
          </w:p>
        </w:tc>
      </w:tr>
      <w:tr w:rsidR="00D51E17" w:rsidRPr="00CB765D" w14:paraId="03811913" w14:textId="287CE907" w:rsidTr="00D66263">
        <w:trPr>
          <w:trHeight w:val="841"/>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F1D9566" w14:textId="396058B2" w:rsidR="00D51E17" w:rsidRPr="00CB765D" w:rsidRDefault="00D51E17" w:rsidP="00C06A5C">
            <w:pPr>
              <w:widowControl/>
              <w:autoSpaceDE/>
              <w:autoSpaceDN/>
              <w:rPr>
                <w:rFonts w:ascii="Arial" w:hAnsi="Arial" w:cs="Arial"/>
                <w:sz w:val="16"/>
                <w:szCs w:val="16"/>
                <w:lang w:val="en-GB" w:eastAsia="en-GB"/>
              </w:rPr>
            </w:pPr>
            <w:r w:rsidRPr="00CB765D">
              <w:rPr>
                <w:rFonts w:ascii="Arial" w:hAnsi="Arial" w:cs="Arial"/>
                <w:sz w:val="16"/>
                <w:szCs w:val="16"/>
                <w:lang w:val="en-GB" w:eastAsia="en-GB"/>
              </w:rPr>
              <w:t>1.4.3.</w:t>
            </w:r>
            <w:r w:rsidR="00360959" w:rsidRPr="00CB765D">
              <w:rPr>
                <w:rFonts w:ascii="Arial" w:hAnsi="Arial" w:cs="Arial"/>
                <w:sz w:val="16"/>
                <w:szCs w:val="16"/>
                <w:lang w:val="sr-Cyrl-RS" w:eastAsia="en-GB"/>
              </w:rPr>
              <w:t>6</w:t>
            </w:r>
            <w:r w:rsidRPr="00CB765D">
              <w:rPr>
                <w:rFonts w:ascii="Arial" w:hAnsi="Arial" w:cs="Arial"/>
                <w:sz w:val="16"/>
                <w:szCs w:val="16"/>
                <w:lang w:val="en-GB" w:eastAsia="en-GB"/>
              </w:rPr>
              <w:t xml:space="preserve"> Успостављање методологије за мерење задовољства крајњих корисника пруженим услугама јавне управе (електронски и традиционално)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F9307C" w14:textId="23C37CC2"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1.</w:t>
            </w:r>
            <w:r w:rsidR="00D90E5D" w:rsidRPr="00CB765D">
              <w:rPr>
                <w:rFonts w:ascii="Arial" w:hAnsi="Arial" w:cs="Arial"/>
                <w:sz w:val="16"/>
                <w:szCs w:val="16"/>
                <w:lang w:val="en-GB" w:eastAsia="en-GB"/>
              </w:rPr>
              <w:t xml:space="preserve"> квартал 2022 - </w:t>
            </w:r>
            <w:r w:rsidR="00D90E5D" w:rsidRPr="00CB765D">
              <w:rPr>
                <w:rFonts w:ascii="Arial" w:hAnsi="Arial" w:cs="Arial"/>
                <w:sz w:val="16"/>
                <w:szCs w:val="16"/>
                <w:lang w:val="en-GB" w:eastAsia="en-GB"/>
              </w:rPr>
              <w:br/>
              <w:t>4. квартал 2023.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EC5FB5C" w14:textId="76B6A561"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МДУЛС - Сектор за </w:t>
            </w:r>
            <w:r w:rsidR="00E976BB" w:rsidRPr="00CB765D">
              <w:rPr>
                <w:rFonts w:ascii="Arial" w:hAnsi="Arial" w:cs="Arial"/>
                <w:color w:val="000000"/>
                <w:sz w:val="16"/>
                <w:szCs w:val="16"/>
                <w:lang w:val="sr-Cyrl-RS" w:eastAsia="en-GB"/>
              </w:rPr>
              <w:t>дорбу</w:t>
            </w:r>
            <w:r w:rsidRPr="00CB765D">
              <w:rPr>
                <w:rFonts w:ascii="Arial" w:hAnsi="Arial" w:cs="Arial"/>
                <w:color w:val="000000"/>
                <w:sz w:val="16"/>
                <w:szCs w:val="16"/>
                <w:lang w:val="en-GB" w:eastAsia="en-GB"/>
              </w:rPr>
              <w:t xml:space="preserve"> управу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48CB10" w14:textId="77777777"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КИТЕУ, РСЈП</w:t>
            </w:r>
          </w:p>
        </w:tc>
        <w:tc>
          <w:tcPr>
            <w:tcW w:w="1701" w:type="dxa"/>
            <w:tcBorders>
              <w:top w:val="single" w:sz="4" w:space="0" w:color="auto"/>
              <w:bottom w:val="single" w:sz="4" w:space="0" w:color="auto"/>
              <w:right w:val="single" w:sz="4" w:space="0" w:color="auto"/>
            </w:tcBorders>
            <w:shd w:val="clear" w:color="auto" w:fill="auto"/>
            <w:vAlign w:val="center"/>
            <w:hideMark/>
          </w:tcPr>
          <w:p w14:paraId="0FA3326E" w14:textId="291F34AE"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Буџет РС*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26521" w14:textId="2D34CAE8"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0613/0005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8F15" w14:textId="77777777"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767CFCC1" w14:textId="42D035F7" w:rsidR="00D51E17" w:rsidRPr="00CB765D" w:rsidRDefault="00D51E17" w:rsidP="00C06A5C">
            <w:pPr>
              <w:widowControl/>
              <w:autoSpaceDE/>
              <w:autoSpaceDN/>
              <w:jc w:val="center"/>
              <w:rPr>
                <w:rFonts w:ascii="Arial" w:hAnsi="Arial" w:cs="Arial"/>
                <w:color w:val="000000"/>
                <w:sz w:val="16"/>
                <w:szCs w:val="16"/>
                <w:lang w:val="en-GB"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F9716C" w14:textId="48B31AF9" w:rsidR="00D51E17" w:rsidRPr="00CB765D" w:rsidRDefault="00D90E5D"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6,960.00</w:t>
            </w:r>
            <w:r w:rsidR="00D51E17" w:rsidRPr="00CB765D">
              <w:rPr>
                <w:rFonts w:ascii="Arial" w:hAnsi="Arial" w:cs="Arial"/>
                <w:color w:val="000000"/>
                <w:sz w:val="16"/>
                <w:szCs w:val="16"/>
                <w:lang w:val="en-GB" w:eastAsia="en-GB"/>
              </w:rPr>
              <w:t> </w:t>
            </w:r>
          </w:p>
        </w:tc>
        <w:tc>
          <w:tcPr>
            <w:tcW w:w="1331" w:type="dxa"/>
            <w:tcBorders>
              <w:top w:val="single" w:sz="4" w:space="0" w:color="auto"/>
              <w:left w:val="nil"/>
              <w:bottom w:val="single" w:sz="4" w:space="0" w:color="auto"/>
              <w:right w:val="single" w:sz="4" w:space="0" w:color="auto"/>
            </w:tcBorders>
            <w:vAlign w:val="center"/>
          </w:tcPr>
          <w:p w14:paraId="5B048B88" w14:textId="77777777" w:rsidR="00D51E17" w:rsidRPr="00CB765D" w:rsidRDefault="00D51E17" w:rsidP="00C06A5C">
            <w:pPr>
              <w:widowControl/>
              <w:autoSpaceDE/>
              <w:autoSpaceDN/>
              <w:jc w:val="center"/>
              <w:rPr>
                <w:rFonts w:ascii="Arial" w:hAnsi="Arial" w:cs="Arial"/>
                <w:color w:val="000000"/>
                <w:sz w:val="16"/>
                <w:szCs w:val="16"/>
                <w:lang w:val="en-GB" w:eastAsia="en-GB"/>
              </w:rPr>
            </w:pPr>
          </w:p>
        </w:tc>
      </w:tr>
      <w:tr w:rsidR="00D51E17" w:rsidRPr="00CB765D" w14:paraId="24D749E1" w14:textId="5869C003" w:rsidTr="00D66263">
        <w:trPr>
          <w:trHeight w:val="105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AABA368" w14:textId="2C6A279F" w:rsidR="00D51E17" w:rsidRPr="00CB765D" w:rsidRDefault="00D51E17" w:rsidP="00C06A5C">
            <w:pPr>
              <w:widowControl/>
              <w:autoSpaceDE/>
              <w:autoSpaceDN/>
              <w:rPr>
                <w:rFonts w:ascii="Arial" w:hAnsi="Arial" w:cs="Arial"/>
                <w:sz w:val="16"/>
                <w:szCs w:val="16"/>
                <w:lang w:val="en-GB" w:eastAsia="en-GB"/>
              </w:rPr>
            </w:pPr>
            <w:r w:rsidRPr="00CB765D">
              <w:rPr>
                <w:rFonts w:ascii="Arial" w:hAnsi="Arial" w:cs="Arial"/>
                <w:sz w:val="16"/>
                <w:szCs w:val="16"/>
                <w:lang w:val="en-GB" w:eastAsia="en-GB"/>
              </w:rPr>
              <w:lastRenderedPageBreak/>
              <w:t>1.4.3.</w:t>
            </w:r>
            <w:r w:rsidR="00360959" w:rsidRPr="00CB765D">
              <w:rPr>
                <w:rFonts w:ascii="Arial" w:hAnsi="Arial" w:cs="Arial"/>
                <w:sz w:val="16"/>
                <w:szCs w:val="16"/>
                <w:lang w:val="sr-Cyrl-RS" w:eastAsia="en-GB"/>
              </w:rPr>
              <w:t>7</w:t>
            </w:r>
            <w:r w:rsidRPr="00CB765D">
              <w:rPr>
                <w:rFonts w:ascii="Arial" w:hAnsi="Arial" w:cs="Arial"/>
                <w:sz w:val="16"/>
                <w:szCs w:val="16"/>
                <w:lang w:val="en-GB" w:eastAsia="en-GB"/>
              </w:rPr>
              <w:t xml:space="preserve"> Мерење/спровођење истраживања о задовољству крајњих корисника пруженим услугама и обрачун показатеља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A8746A" w14:textId="77777777"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1. квартал 2023 - </w:t>
            </w:r>
            <w:r w:rsidRPr="00CB765D">
              <w:rPr>
                <w:rFonts w:ascii="Arial" w:hAnsi="Arial" w:cs="Arial"/>
                <w:sz w:val="16"/>
                <w:szCs w:val="16"/>
                <w:lang w:val="en-GB" w:eastAsia="en-GB"/>
              </w:rPr>
              <w:br/>
              <w:t>4. квартал 2023.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A870A15" w14:textId="534D7265"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МДУЛС - Сектор за </w:t>
            </w:r>
            <w:r w:rsidR="00E976BB" w:rsidRPr="00CB765D">
              <w:rPr>
                <w:rFonts w:ascii="Arial" w:hAnsi="Arial" w:cs="Arial"/>
                <w:color w:val="000000"/>
                <w:sz w:val="16"/>
                <w:szCs w:val="16"/>
                <w:lang w:val="sr-Cyrl-RS" w:eastAsia="en-GB"/>
              </w:rPr>
              <w:t>дорбу</w:t>
            </w:r>
            <w:r w:rsidRPr="00CB765D">
              <w:rPr>
                <w:rFonts w:ascii="Arial" w:hAnsi="Arial" w:cs="Arial"/>
                <w:color w:val="000000"/>
                <w:sz w:val="16"/>
                <w:szCs w:val="16"/>
                <w:lang w:val="en-GB" w:eastAsia="en-GB"/>
              </w:rPr>
              <w:t xml:space="preserve"> управу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9A9FF9" w14:textId="77777777"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РСЈП, КИТЕУ</w:t>
            </w:r>
          </w:p>
        </w:tc>
        <w:tc>
          <w:tcPr>
            <w:tcW w:w="1701" w:type="dxa"/>
            <w:tcBorders>
              <w:top w:val="single" w:sz="4" w:space="0" w:color="auto"/>
              <w:bottom w:val="single" w:sz="4" w:space="0" w:color="auto"/>
              <w:right w:val="single" w:sz="4" w:space="0" w:color="auto"/>
            </w:tcBorders>
            <w:shd w:val="clear" w:color="auto" w:fill="auto"/>
            <w:vAlign w:val="center"/>
            <w:hideMark/>
          </w:tcPr>
          <w:p w14:paraId="0BF7CCDB" w14:textId="2503DAC0"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AA648" w14:textId="1FEBB7AB"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75DA" w14:textId="77777777"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54F89649" w14:textId="33DB9BB6"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AA56F8" w14:textId="77777777" w:rsidR="00D51E17" w:rsidRPr="00CB765D" w:rsidRDefault="00D51E17" w:rsidP="00C06A5C">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2,400.00</w:t>
            </w:r>
          </w:p>
        </w:tc>
        <w:tc>
          <w:tcPr>
            <w:tcW w:w="1331" w:type="dxa"/>
            <w:tcBorders>
              <w:top w:val="single" w:sz="4" w:space="0" w:color="auto"/>
              <w:left w:val="nil"/>
              <w:bottom w:val="single" w:sz="4" w:space="0" w:color="auto"/>
              <w:right w:val="single" w:sz="4" w:space="0" w:color="auto"/>
            </w:tcBorders>
          </w:tcPr>
          <w:p w14:paraId="6BF82A99" w14:textId="77777777" w:rsidR="00D51E17" w:rsidRPr="00CB765D" w:rsidRDefault="00D51E17" w:rsidP="00C06A5C">
            <w:pPr>
              <w:widowControl/>
              <w:autoSpaceDE/>
              <w:autoSpaceDN/>
              <w:jc w:val="center"/>
              <w:rPr>
                <w:rFonts w:ascii="Arial" w:hAnsi="Arial" w:cs="Arial"/>
                <w:color w:val="000000"/>
                <w:sz w:val="16"/>
                <w:szCs w:val="16"/>
                <w:lang w:val="en-GB" w:eastAsia="en-GB"/>
              </w:rPr>
            </w:pPr>
          </w:p>
        </w:tc>
      </w:tr>
      <w:tr w:rsidR="00D51E17" w:rsidRPr="00CB765D" w14:paraId="51BDBA83" w14:textId="2A8724EC" w:rsidTr="00D66263">
        <w:trPr>
          <w:trHeight w:val="416"/>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239F1C9" w14:textId="3FBE63D3" w:rsidR="00D51E17" w:rsidRPr="00CB765D" w:rsidRDefault="00D51E17" w:rsidP="001A1E55">
            <w:pPr>
              <w:widowControl/>
              <w:autoSpaceDE/>
              <w:autoSpaceDN/>
              <w:rPr>
                <w:rFonts w:ascii="Arial" w:hAnsi="Arial" w:cs="Arial"/>
                <w:sz w:val="16"/>
                <w:szCs w:val="16"/>
                <w:lang w:val="en-GB" w:eastAsia="en-GB"/>
              </w:rPr>
            </w:pPr>
            <w:r w:rsidRPr="00CB765D">
              <w:rPr>
                <w:rFonts w:ascii="Arial" w:hAnsi="Arial" w:cs="Arial"/>
                <w:sz w:val="16"/>
                <w:szCs w:val="16"/>
                <w:lang w:val="en-GB" w:eastAsia="en-GB"/>
              </w:rPr>
              <w:t>1.4.3.</w:t>
            </w:r>
            <w:r w:rsidR="00360959" w:rsidRPr="00CB765D">
              <w:rPr>
                <w:rFonts w:ascii="Arial" w:hAnsi="Arial" w:cs="Arial"/>
                <w:sz w:val="16"/>
                <w:szCs w:val="16"/>
                <w:lang w:val="sr-Cyrl-RS" w:eastAsia="en-GB"/>
              </w:rPr>
              <w:t>8</w:t>
            </w:r>
            <w:r w:rsidRPr="00CB765D">
              <w:rPr>
                <w:rFonts w:ascii="Arial" w:hAnsi="Arial" w:cs="Arial"/>
                <w:sz w:val="16"/>
                <w:szCs w:val="16"/>
                <w:lang w:val="en-GB" w:eastAsia="en-GB"/>
              </w:rPr>
              <w:t xml:space="preserve"> Израда препорука и успостављање правног оквира за оснивање независног органа-агенције за екстерно праћење, контролу и обезбеђење квалитета пружања услуга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FD9CF0" w14:textId="77777777" w:rsidR="00D51E17" w:rsidRPr="00CB765D" w:rsidRDefault="00D51E17" w:rsidP="001A1E55">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1. квартал 2023 - </w:t>
            </w:r>
            <w:r w:rsidRPr="00CB765D">
              <w:rPr>
                <w:rFonts w:ascii="Arial" w:hAnsi="Arial" w:cs="Arial"/>
                <w:sz w:val="16"/>
                <w:szCs w:val="16"/>
                <w:lang w:val="en-GB" w:eastAsia="en-GB"/>
              </w:rPr>
              <w:br/>
              <w:t>4. квартал 2023.</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37A72D7" w14:textId="30F29502" w:rsidR="00D51E17" w:rsidRPr="00CB765D" w:rsidRDefault="00D51E17" w:rsidP="001A1E5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xml:space="preserve">МДУЛС - Сектор за </w:t>
            </w:r>
            <w:r w:rsidR="00E976BB" w:rsidRPr="00CB765D">
              <w:rPr>
                <w:rFonts w:ascii="Arial" w:hAnsi="Arial" w:cs="Arial"/>
                <w:color w:val="000000"/>
                <w:sz w:val="16"/>
                <w:szCs w:val="16"/>
                <w:lang w:val="sr-Cyrl-RS" w:eastAsia="en-GB"/>
              </w:rPr>
              <w:t>дорбу</w:t>
            </w:r>
            <w:r w:rsidRPr="00CB765D">
              <w:rPr>
                <w:rFonts w:ascii="Arial" w:hAnsi="Arial" w:cs="Arial"/>
                <w:color w:val="000000"/>
                <w:sz w:val="16"/>
                <w:szCs w:val="16"/>
                <w:lang w:val="en-GB" w:eastAsia="en-GB"/>
              </w:rPr>
              <w:t xml:space="preserve"> управу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9458CE" w14:textId="4AD316B4" w:rsidR="00D51E17" w:rsidRPr="00CB765D" w:rsidRDefault="00D51E17" w:rsidP="001A1E55">
            <w:pPr>
              <w:widowControl/>
              <w:autoSpaceDE/>
              <w:autoSpaceDN/>
              <w:jc w:val="center"/>
              <w:rPr>
                <w:rFonts w:ascii="Arial" w:hAnsi="Arial" w:cs="Arial"/>
                <w:sz w:val="16"/>
                <w:szCs w:val="16"/>
                <w:lang w:val="en-GB" w:eastAsia="en-GB"/>
              </w:rPr>
            </w:pPr>
            <w:r w:rsidRPr="00CB765D">
              <w:rPr>
                <w:rFonts w:ascii="Arial" w:hAnsi="Arial" w:cs="Arial"/>
                <w:sz w:val="16"/>
                <w:szCs w:val="16"/>
                <w:lang w:val="sr-Cyrl-RS" w:eastAsia="en-GB"/>
              </w:rPr>
              <w:t>РСЈП</w:t>
            </w:r>
            <w:r w:rsidRPr="00CB765D">
              <w:rPr>
                <w:rFonts w:ascii="Arial" w:hAnsi="Arial" w:cs="Arial"/>
                <w:sz w:val="16"/>
                <w:szCs w:val="16"/>
                <w:lang w:val="en-GB" w:eastAsia="en-GB"/>
              </w:rPr>
              <w:t> </w:t>
            </w:r>
          </w:p>
        </w:tc>
        <w:tc>
          <w:tcPr>
            <w:tcW w:w="1701" w:type="dxa"/>
            <w:tcBorders>
              <w:top w:val="single" w:sz="4" w:space="0" w:color="auto"/>
              <w:bottom w:val="single" w:sz="4" w:space="0" w:color="auto"/>
              <w:right w:val="single" w:sz="4" w:space="0" w:color="auto"/>
            </w:tcBorders>
            <w:shd w:val="clear" w:color="auto" w:fill="auto"/>
            <w:vAlign w:val="center"/>
            <w:hideMark/>
          </w:tcPr>
          <w:p w14:paraId="751FA13D" w14:textId="30F1CC46" w:rsidR="00D51E17" w:rsidRPr="00CB765D" w:rsidRDefault="00D51E17" w:rsidP="001A1E5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Буџет РС*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98929" w14:textId="47367943" w:rsidR="00D51E17" w:rsidRPr="00CB765D" w:rsidRDefault="00D51E17" w:rsidP="001A1E5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4C97" w14:textId="77777777" w:rsidR="00D51E17" w:rsidRPr="00CB765D" w:rsidRDefault="00D51E17" w:rsidP="001A1E5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75014D35" w14:textId="5EE80F1A" w:rsidR="00D51E17" w:rsidRPr="00CB765D" w:rsidRDefault="00D51E17" w:rsidP="001A1E5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FBD8EC" w14:textId="77777777" w:rsidR="00D51E17" w:rsidRPr="00CB765D" w:rsidRDefault="00D51E17" w:rsidP="001A1E5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6,300.00</w:t>
            </w:r>
          </w:p>
        </w:tc>
        <w:tc>
          <w:tcPr>
            <w:tcW w:w="1331" w:type="dxa"/>
            <w:tcBorders>
              <w:top w:val="single" w:sz="4" w:space="0" w:color="auto"/>
              <w:left w:val="nil"/>
              <w:bottom w:val="single" w:sz="4" w:space="0" w:color="auto"/>
              <w:right w:val="single" w:sz="4" w:space="0" w:color="auto"/>
            </w:tcBorders>
          </w:tcPr>
          <w:p w14:paraId="1DA03699" w14:textId="77777777" w:rsidR="00D51E17" w:rsidRPr="00CB765D" w:rsidRDefault="00D51E17" w:rsidP="001A1E55">
            <w:pPr>
              <w:widowControl/>
              <w:autoSpaceDE/>
              <w:autoSpaceDN/>
              <w:jc w:val="center"/>
              <w:rPr>
                <w:rFonts w:ascii="Arial" w:hAnsi="Arial" w:cs="Arial"/>
                <w:color w:val="000000"/>
                <w:sz w:val="16"/>
                <w:szCs w:val="16"/>
                <w:lang w:val="en-GB" w:eastAsia="en-GB"/>
              </w:rPr>
            </w:pPr>
          </w:p>
        </w:tc>
      </w:tr>
      <w:tr w:rsidR="00D51E17" w:rsidRPr="00CB765D" w14:paraId="24EADA5A" w14:textId="77777777" w:rsidTr="00D66263">
        <w:trPr>
          <w:trHeight w:val="912"/>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815DEC9" w14:textId="571F6498" w:rsidR="00D51E17" w:rsidRPr="00CB765D" w:rsidRDefault="00D51E17" w:rsidP="006D46FD">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1.4.3.</w:t>
            </w:r>
            <w:r w:rsidR="00360959" w:rsidRPr="00CB765D">
              <w:rPr>
                <w:rFonts w:ascii="Arial" w:hAnsi="Arial" w:cs="Arial"/>
                <w:sz w:val="16"/>
                <w:szCs w:val="16"/>
                <w:lang w:val="sr-Cyrl-RS" w:eastAsia="en-GB"/>
              </w:rPr>
              <w:t xml:space="preserve">9 </w:t>
            </w:r>
            <w:r w:rsidRPr="00CB765D">
              <w:rPr>
                <w:rFonts w:ascii="Arial" w:hAnsi="Arial" w:cs="Arial"/>
                <w:sz w:val="16"/>
                <w:szCs w:val="16"/>
                <w:lang w:val="sr-Cyrl-RS" w:eastAsia="en-GB"/>
              </w:rPr>
              <w:t xml:space="preserve">Повећање броја извршилаца у Одељењу за </w:t>
            </w:r>
            <w:r w:rsidR="006D46FD" w:rsidRPr="00CB765D">
              <w:rPr>
                <w:rFonts w:ascii="Arial" w:hAnsi="Arial" w:cs="Arial"/>
                <w:sz w:val="16"/>
                <w:szCs w:val="16"/>
                <w:lang w:val="sr-Cyrl-RS" w:eastAsia="en-GB"/>
              </w:rPr>
              <w:t>јавну и е-управу</w:t>
            </w:r>
            <w:r w:rsidRPr="00CB765D">
              <w:rPr>
                <w:rFonts w:ascii="Arial" w:hAnsi="Arial" w:cs="Arial"/>
                <w:sz w:val="16"/>
                <w:szCs w:val="16"/>
                <w:lang w:val="sr-Cyrl-RS" w:eastAsia="en-GB"/>
              </w:rPr>
              <w:t>МДУЛС за спровођење CAF</w:t>
            </w:r>
          </w:p>
        </w:tc>
        <w:tc>
          <w:tcPr>
            <w:tcW w:w="1276" w:type="dxa"/>
            <w:tcBorders>
              <w:top w:val="single" w:sz="4" w:space="0" w:color="auto"/>
              <w:bottom w:val="single" w:sz="4" w:space="0" w:color="auto"/>
              <w:right w:val="single" w:sz="4" w:space="0" w:color="auto"/>
            </w:tcBorders>
            <w:shd w:val="clear" w:color="auto" w:fill="auto"/>
            <w:vAlign w:val="center"/>
          </w:tcPr>
          <w:p w14:paraId="4A1070DA" w14:textId="639F0295"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 xml:space="preserve">1. квартал 2022. </w:t>
            </w:r>
            <w:r w:rsidRPr="00CB765D">
              <w:rPr>
                <w:rFonts w:ascii="Arial" w:hAnsi="Arial" w:cs="Arial"/>
                <w:sz w:val="16"/>
                <w:szCs w:val="16"/>
                <w:lang w:val="en-GB" w:eastAsia="en-GB"/>
              </w:rPr>
              <w:br/>
              <w:t>4. квартал 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C63EFF" w14:textId="6632EF89"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МДУЛС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6BBABE" w14:textId="4B1C39B4"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ОДУ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E7D97A" w14:textId="14DE8D8D"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Буџет РС*</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8ED79D" w14:textId="38E927ED"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0613/0005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8BD19" w14:textId="1D95DAB9" w:rsidR="00D51E17" w:rsidRPr="00CB765D" w:rsidRDefault="00D51E17" w:rsidP="00C06A5C">
            <w:pPr>
              <w:widowControl/>
              <w:autoSpaceDE/>
              <w:autoSpaceDN/>
              <w:jc w:val="center"/>
              <w:rPr>
                <w:rFonts w:ascii="Arial" w:hAnsi="Arial" w:cs="Arial"/>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B320A" w14:textId="7D02FB07"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7,521.00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09B67D3" w14:textId="766526EA" w:rsidR="00D51E17" w:rsidRPr="00CB765D" w:rsidRDefault="00D51E17" w:rsidP="00C06A5C">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7,521.00</w:t>
            </w:r>
          </w:p>
        </w:tc>
      </w:tr>
    </w:tbl>
    <w:p w14:paraId="17A3947D" w14:textId="77777777" w:rsidR="004850E7" w:rsidRPr="00CB765D" w:rsidRDefault="004850E7" w:rsidP="004850E7">
      <w:pPr>
        <w:tabs>
          <w:tab w:val="left" w:pos="2412"/>
        </w:tabs>
        <w:rPr>
          <w:rFonts w:ascii="Arial" w:hAnsi="Arial" w:cs="Arial"/>
          <w:sz w:val="20"/>
          <w:szCs w:val="20"/>
        </w:rPr>
      </w:pPr>
    </w:p>
    <w:p w14:paraId="1D445B14" w14:textId="1E80AF6E" w:rsidR="00D51E17" w:rsidRPr="00CB765D" w:rsidRDefault="00D51E17" w:rsidP="004850E7">
      <w:pPr>
        <w:tabs>
          <w:tab w:val="left" w:pos="2412"/>
        </w:tabs>
        <w:rPr>
          <w:rFonts w:ascii="Arial" w:hAnsi="Arial" w:cs="Arial"/>
          <w:sz w:val="20"/>
          <w:szCs w:val="20"/>
        </w:rPr>
      </w:pPr>
    </w:p>
    <w:tbl>
      <w:tblPr>
        <w:tblStyle w:val="TableGrid4"/>
        <w:tblW w:w="5000" w:type="pct"/>
        <w:tblLook w:val="04A0" w:firstRow="1" w:lastRow="0" w:firstColumn="1" w:lastColumn="0" w:noHBand="0" w:noVBand="1"/>
      </w:tblPr>
      <w:tblGrid>
        <w:gridCol w:w="5088"/>
        <w:gridCol w:w="701"/>
        <w:gridCol w:w="432"/>
        <w:gridCol w:w="1329"/>
        <w:gridCol w:w="965"/>
        <w:gridCol w:w="766"/>
        <w:gridCol w:w="1309"/>
        <w:gridCol w:w="1169"/>
        <w:gridCol w:w="1171"/>
      </w:tblGrid>
      <w:tr w:rsidR="00FD656B" w:rsidRPr="00CB765D" w14:paraId="31EA42E9"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F170A12" w14:textId="442E5F69" w:rsidR="00FD656B" w:rsidRPr="00CB765D" w:rsidRDefault="00FD656B" w:rsidP="008C5C62">
            <w:pPr>
              <w:rPr>
                <w:rFonts w:ascii="Arial" w:hAnsi="Arial" w:cs="Arial"/>
                <w:b/>
                <w:sz w:val="16"/>
                <w:szCs w:val="16"/>
                <w:lang w:val="ru-RU"/>
              </w:rPr>
            </w:pPr>
            <w:r w:rsidRPr="00CB765D">
              <w:rPr>
                <w:rFonts w:ascii="Arial" w:hAnsi="Arial" w:cs="Arial"/>
                <w:b/>
                <w:sz w:val="16"/>
                <w:szCs w:val="16"/>
                <w:lang w:val="ru-RU"/>
              </w:rPr>
              <w:t>Мера 1.</w:t>
            </w:r>
            <w:r w:rsidR="00CE1EFB" w:rsidRPr="00CB765D">
              <w:rPr>
                <w:rFonts w:ascii="Arial" w:hAnsi="Arial" w:cs="Arial"/>
                <w:b/>
                <w:sz w:val="16"/>
                <w:szCs w:val="16"/>
                <w:lang w:val="sr-Cyrl-RS"/>
              </w:rPr>
              <w:t>4.4.</w:t>
            </w:r>
            <w:r w:rsidRPr="00CB765D">
              <w:rPr>
                <w:rFonts w:ascii="Arial" w:hAnsi="Arial" w:cs="Arial"/>
                <w:b/>
                <w:sz w:val="16"/>
                <w:szCs w:val="16"/>
                <w:lang w:val="sr-Latn-RS"/>
              </w:rPr>
              <w:t xml:space="preserve"> Усклађивање правног оквира са прописима који регулишу електронску управу и електронско пословање</w:t>
            </w:r>
          </w:p>
        </w:tc>
      </w:tr>
      <w:tr w:rsidR="00FD656B" w:rsidRPr="00CB765D" w14:paraId="71AFC9F2"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315AD8E" w14:textId="7D5F9709" w:rsidR="00FD656B" w:rsidRPr="00CB765D" w:rsidRDefault="00FD656B" w:rsidP="008C5C62">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w:t>
            </w:r>
            <w:r w:rsidRPr="00CB765D">
              <w:rPr>
                <w:rFonts w:ascii="Arial" w:hAnsi="Arial" w:cs="Arial"/>
                <w:sz w:val="16"/>
                <w:szCs w:val="16"/>
                <w:lang w:val="sr-Latn-RS"/>
              </w:rPr>
              <w:t>Акциони план за спровођење Програма развоја електронске управе у Републици Србији за период од 2020. до 2022. године</w:t>
            </w:r>
          </w:p>
        </w:tc>
      </w:tr>
      <w:tr w:rsidR="00FD656B" w:rsidRPr="00CB765D" w14:paraId="3BAD0CE9" w14:textId="77777777" w:rsidTr="005823AD">
        <w:trPr>
          <w:trHeight w:val="244"/>
        </w:trPr>
        <w:tc>
          <w:tcPr>
            <w:tcW w:w="2239"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FE32CF1" w14:textId="37F31285" w:rsidR="00FD656B" w:rsidRPr="00CB765D" w:rsidRDefault="00FD656B" w:rsidP="008C5C62">
            <w:pPr>
              <w:rPr>
                <w:rFonts w:ascii="Arial" w:hAnsi="Arial" w:cs="Arial"/>
                <w:sz w:val="16"/>
                <w:szCs w:val="16"/>
                <w:lang w:val="sr-Cyrl-RS"/>
              </w:rPr>
            </w:pPr>
            <w:r w:rsidRPr="00CB765D">
              <w:rPr>
                <w:rFonts w:ascii="Arial" w:hAnsi="Arial" w:cs="Arial"/>
                <w:sz w:val="16"/>
                <w:szCs w:val="16"/>
              </w:rPr>
              <w:t>Период спровођења: 202</w:t>
            </w:r>
            <w:r w:rsidRPr="00CB765D">
              <w:rPr>
                <w:rFonts w:ascii="Arial" w:hAnsi="Arial" w:cs="Arial"/>
                <w:sz w:val="16"/>
                <w:szCs w:val="16"/>
                <w:lang w:val="sr-Cyrl-RS"/>
              </w:rPr>
              <w:t>0-</w:t>
            </w:r>
            <w:r w:rsidR="00CE1EFB" w:rsidRPr="00CB765D">
              <w:rPr>
                <w:rFonts w:ascii="Arial" w:hAnsi="Arial" w:cs="Arial"/>
                <w:sz w:val="16"/>
                <w:szCs w:val="16"/>
                <w:lang w:val="sr-Cyrl-RS"/>
              </w:rPr>
              <w:t>20</w:t>
            </w:r>
            <w:r w:rsidRPr="00CB765D">
              <w:rPr>
                <w:rFonts w:ascii="Arial" w:hAnsi="Arial" w:cs="Arial"/>
                <w:sz w:val="16"/>
                <w:szCs w:val="16"/>
                <w:lang w:val="sr-Cyrl-RS"/>
              </w:rPr>
              <w:t>22</w:t>
            </w:r>
            <w:r w:rsidR="00CE1EFB" w:rsidRPr="00CB765D">
              <w:rPr>
                <w:rFonts w:ascii="Arial" w:hAnsi="Arial" w:cs="Arial"/>
                <w:sz w:val="16"/>
                <w:szCs w:val="16"/>
                <w:lang w:val="sr-Cyrl-RS"/>
              </w:rPr>
              <w:t>.</w:t>
            </w:r>
          </w:p>
        </w:tc>
        <w:tc>
          <w:tcPr>
            <w:tcW w:w="2761" w:type="pct"/>
            <w:gridSpan w:val="7"/>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9401D33" w14:textId="6BC0D4CB" w:rsidR="00FD656B" w:rsidRPr="00CB765D" w:rsidRDefault="00FD656B" w:rsidP="008C5C62">
            <w:pPr>
              <w:rPr>
                <w:rFonts w:ascii="Arial" w:hAnsi="Arial" w:cs="Arial"/>
                <w:sz w:val="16"/>
                <w:szCs w:val="16"/>
                <w:lang w:val="sr-Cyrl-RS"/>
              </w:rPr>
            </w:pPr>
            <w:r w:rsidRPr="00CB765D">
              <w:rPr>
                <w:rFonts w:ascii="Arial" w:hAnsi="Arial" w:cs="Arial"/>
                <w:sz w:val="16"/>
                <w:szCs w:val="16"/>
                <w:lang w:val="sr-Cyrl-RS"/>
              </w:rPr>
              <w:t>Тип мере: Регулаторна</w:t>
            </w:r>
          </w:p>
        </w:tc>
      </w:tr>
      <w:tr w:rsidR="005823AD" w:rsidRPr="00CB765D" w14:paraId="4650F1C5" w14:textId="77777777" w:rsidTr="005823AD">
        <w:trPr>
          <w:trHeight w:val="600"/>
        </w:trPr>
        <w:tc>
          <w:tcPr>
            <w:tcW w:w="196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5293F" w14:textId="77777777" w:rsidR="005823AD" w:rsidRPr="00CB765D" w:rsidRDefault="005823AD" w:rsidP="008C5C62">
            <w:pPr>
              <w:rPr>
                <w:rFonts w:ascii="Arial" w:hAnsi="Arial" w:cs="Arial"/>
                <w:sz w:val="16"/>
                <w:szCs w:val="16"/>
                <w:lang w:val="ru-RU"/>
              </w:rPr>
            </w:pPr>
            <w:r w:rsidRPr="00CB765D">
              <w:rPr>
                <w:rFonts w:ascii="Arial" w:hAnsi="Arial" w:cs="Arial"/>
                <w:b/>
                <w:bCs/>
                <w:color w:val="000000"/>
                <w:sz w:val="16"/>
                <w:szCs w:val="16"/>
              </w:rPr>
              <w:t>Показатељ</w:t>
            </w:r>
            <w:r w:rsidRPr="00CB765D">
              <w:rPr>
                <w:rFonts w:ascii="Arial" w:hAnsi="Arial" w:cs="Arial"/>
                <w:b/>
                <w:bCs/>
                <w:color w:val="000000"/>
                <w:sz w:val="16"/>
                <w:szCs w:val="16"/>
                <w:lang w:val="sr-Latn-RS"/>
              </w:rPr>
              <w:t>(</w:t>
            </w:r>
            <w:r w:rsidRPr="00CB765D">
              <w:rPr>
                <w:rFonts w:ascii="Arial" w:hAnsi="Arial" w:cs="Arial"/>
                <w:b/>
                <w:bCs/>
                <w:color w:val="000000"/>
                <w:sz w:val="16"/>
                <w:szCs w:val="16"/>
              </w:rPr>
              <w:t>и</w:t>
            </w:r>
            <w:r w:rsidRPr="00CB765D">
              <w:rPr>
                <w:rFonts w:ascii="Arial" w:hAnsi="Arial" w:cs="Arial"/>
                <w:b/>
                <w:bCs/>
                <w:color w:val="000000"/>
                <w:sz w:val="16"/>
                <w:szCs w:val="16"/>
                <w:lang w:val="sr-Latn-RS"/>
              </w:rPr>
              <w:t xml:space="preserve">) </w:t>
            </w:r>
            <w:r w:rsidRPr="00CB765D">
              <w:rPr>
                <w:rFonts w:ascii="Arial" w:hAnsi="Arial" w:cs="Arial"/>
                <w:b/>
                <w:bCs/>
                <w:color w:val="000000"/>
                <w:sz w:val="16"/>
                <w:szCs w:val="16"/>
              </w:rPr>
              <w:t>на</w:t>
            </w:r>
            <w:r w:rsidRPr="00CB765D">
              <w:rPr>
                <w:rFonts w:ascii="Arial" w:hAnsi="Arial" w:cs="Arial"/>
                <w:b/>
                <w:bCs/>
                <w:color w:val="000000"/>
                <w:sz w:val="16"/>
                <w:szCs w:val="16"/>
                <w:lang w:val="sr-Latn-RS"/>
              </w:rPr>
              <w:t xml:space="preserve"> </w:t>
            </w:r>
            <w:r w:rsidRPr="00CB765D">
              <w:rPr>
                <w:rFonts w:ascii="Arial" w:hAnsi="Arial" w:cs="Arial"/>
                <w:b/>
                <w:bCs/>
                <w:color w:val="000000"/>
                <w:sz w:val="16"/>
                <w:szCs w:val="16"/>
              </w:rPr>
              <w:t>нивоу</w:t>
            </w:r>
            <w:r w:rsidRPr="00CB765D">
              <w:rPr>
                <w:rFonts w:ascii="Arial" w:hAnsi="Arial" w:cs="Arial"/>
                <w:b/>
                <w:bCs/>
                <w:color w:val="000000"/>
                <w:sz w:val="16"/>
                <w:szCs w:val="16"/>
                <w:lang w:val="sr-Latn-RS"/>
              </w:rPr>
              <w:t xml:space="preserve"> </w:t>
            </w:r>
            <w:r w:rsidRPr="00CB765D">
              <w:rPr>
                <w:rFonts w:ascii="Arial" w:hAnsi="Arial" w:cs="Arial"/>
                <w:b/>
                <w:bCs/>
                <w:color w:val="000000"/>
                <w:sz w:val="16"/>
                <w:szCs w:val="16"/>
              </w:rPr>
              <w:t>мере</w:t>
            </w:r>
            <w:r w:rsidRPr="00CB765D">
              <w:rPr>
                <w:rFonts w:ascii="Arial" w:hAnsi="Arial" w:cs="Arial"/>
                <w:b/>
                <w:bCs/>
                <w:color w:val="000000"/>
                <w:sz w:val="16"/>
                <w:szCs w:val="16"/>
                <w:lang w:val="sr-Latn-RS"/>
              </w:rPr>
              <w:t xml:space="preserve"> (</w:t>
            </w:r>
            <w:r w:rsidRPr="00CB765D">
              <w:rPr>
                <w:rFonts w:ascii="Arial" w:hAnsi="Arial" w:cs="Arial"/>
                <w:b/>
                <w:bCs/>
                <w:color w:val="000000"/>
                <w:sz w:val="16"/>
                <w:szCs w:val="16"/>
              </w:rPr>
              <w:t>показатељ</w:t>
            </w:r>
            <w:r w:rsidRPr="00CB765D">
              <w:rPr>
                <w:rFonts w:ascii="Arial" w:hAnsi="Arial" w:cs="Arial"/>
                <w:b/>
                <w:bCs/>
                <w:color w:val="000000"/>
                <w:sz w:val="16"/>
                <w:szCs w:val="16"/>
                <w:lang w:val="sr-Latn-RS"/>
              </w:rPr>
              <w:t xml:space="preserve"> </w:t>
            </w:r>
            <w:r w:rsidRPr="00CB765D">
              <w:rPr>
                <w:rFonts w:ascii="Arial" w:hAnsi="Arial" w:cs="Arial"/>
                <w:b/>
                <w:bCs/>
                <w:color w:val="000000"/>
                <w:sz w:val="16"/>
                <w:szCs w:val="16"/>
              </w:rPr>
              <w:t>резултата</w:t>
            </w:r>
            <w:r w:rsidRPr="00CB765D">
              <w:rPr>
                <w:rFonts w:ascii="Arial" w:hAnsi="Arial" w:cs="Arial"/>
                <w:b/>
                <w:bCs/>
                <w:color w:val="000000"/>
                <w:sz w:val="16"/>
                <w:szCs w:val="16"/>
                <w:lang w:val="sr-Latn-RS"/>
              </w:rPr>
              <w:t>)</w:t>
            </w:r>
          </w:p>
        </w:tc>
        <w:tc>
          <w:tcPr>
            <w:tcW w:w="43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C5797"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Jединица мере</w:t>
            </w:r>
          </w:p>
        </w:tc>
        <w:tc>
          <w:tcPr>
            <w:tcW w:w="51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8FF85"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Извор провере</w:t>
            </w:r>
          </w:p>
        </w:tc>
        <w:tc>
          <w:tcPr>
            <w:tcW w:w="37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F459E"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E8FFE"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Базна година</w:t>
            </w:r>
          </w:p>
        </w:tc>
        <w:tc>
          <w:tcPr>
            <w:tcW w:w="50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09DCC" w14:textId="77777777" w:rsidR="005823AD" w:rsidRPr="00CB765D" w:rsidRDefault="005823AD" w:rsidP="008C5C62">
            <w:pPr>
              <w:rPr>
                <w:rFonts w:ascii="Arial" w:hAnsi="Arial" w:cs="Arial"/>
                <w:sz w:val="16"/>
                <w:szCs w:val="16"/>
                <w:lang w:val="ru-RU"/>
              </w:rPr>
            </w:pPr>
            <w:r w:rsidRPr="00CB765D">
              <w:rPr>
                <w:rFonts w:ascii="Arial" w:hAnsi="Arial" w:cs="Arial"/>
                <w:b/>
                <w:bCs/>
                <w:color w:val="000000"/>
                <w:sz w:val="16"/>
                <w:szCs w:val="16"/>
              </w:rPr>
              <w:t>ЦВ у 2022</w:t>
            </w:r>
          </w:p>
        </w:tc>
        <w:tc>
          <w:tcPr>
            <w:tcW w:w="452"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2667D" w14:textId="77777777" w:rsidR="005823AD" w:rsidRPr="00CB765D" w:rsidRDefault="005823AD" w:rsidP="008C5C62">
            <w:pPr>
              <w:rPr>
                <w:rFonts w:ascii="Arial" w:hAnsi="Arial" w:cs="Arial"/>
                <w:sz w:val="16"/>
                <w:szCs w:val="16"/>
                <w:lang w:val="ru-RU"/>
              </w:rPr>
            </w:pPr>
            <w:r w:rsidRPr="00CB765D">
              <w:rPr>
                <w:rFonts w:ascii="Arial" w:hAnsi="Arial" w:cs="Arial"/>
                <w:b/>
                <w:bCs/>
                <w:color w:val="000000"/>
                <w:sz w:val="16"/>
                <w:szCs w:val="16"/>
              </w:rPr>
              <w:t>ЦВ у 2023</w:t>
            </w:r>
          </w:p>
        </w:tc>
        <w:tc>
          <w:tcPr>
            <w:tcW w:w="453"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C2298E9" w14:textId="77777777" w:rsidR="005823AD" w:rsidRPr="00CB765D" w:rsidRDefault="005823AD" w:rsidP="008C5C62">
            <w:pPr>
              <w:rPr>
                <w:rFonts w:ascii="Arial" w:hAnsi="Arial" w:cs="Arial"/>
                <w:b/>
                <w:bCs/>
                <w:color w:val="000000"/>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5823AD" w:rsidRPr="00CB765D" w14:paraId="3B75D5D1" w14:textId="77777777" w:rsidTr="005823AD">
        <w:trPr>
          <w:trHeight w:val="1140"/>
        </w:trPr>
        <w:tc>
          <w:tcPr>
            <w:tcW w:w="1968" w:type="pct"/>
            <w:vAlign w:val="center"/>
          </w:tcPr>
          <w:p w14:paraId="2A57E537" w14:textId="27672E75" w:rsidR="005823AD" w:rsidRPr="00CB765D" w:rsidRDefault="005823AD" w:rsidP="005823AD">
            <w:pPr>
              <w:widowControl/>
              <w:autoSpaceDE/>
              <w:autoSpaceDN/>
              <w:rPr>
                <w:rFonts w:ascii="Arial" w:hAnsi="Arial" w:cs="Arial"/>
                <w:color w:val="000000"/>
                <w:sz w:val="16"/>
                <w:szCs w:val="16"/>
                <w:lang w:val="sr-Cyrl-RS" w:eastAsia="en-GB"/>
              </w:rPr>
            </w:pPr>
            <w:r w:rsidRPr="00CB765D">
              <w:rPr>
                <w:rFonts w:ascii="Arial" w:hAnsi="Arial" w:cs="Arial"/>
                <w:color w:val="000000"/>
                <w:sz w:val="16"/>
                <w:szCs w:val="16"/>
              </w:rPr>
              <w:t>Проценат усклађених прописа са</w:t>
            </w:r>
            <w:r w:rsidRPr="00CB765D">
              <w:rPr>
                <w:rFonts w:ascii="Arial" w:hAnsi="Arial" w:cs="Arial"/>
                <w:color w:val="000000"/>
                <w:sz w:val="16"/>
                <w:szCs w:val="16"/>
                <w:lang w:val="sr-Cyrl-RS"/>
              </w:rPr>
              <w:t xml:space="preserve"> </w:t>
            </w:r>
            <w:r w:rsidRPr="00CB765D">
              <w:rPr>
                <w:rFonts w:ascii="Arial" w:hAnsi="Arial" w:cs="Arial"/>
                <w:color w:val="000000"/>
                <w:sz w:val="16"/>
                <w:szCs w:val="16"/>
              </w:rPr>
              <w:t>општим прописима који регулишу</w:t>
            </w:r>
            <w:r w:rsidRPr="00CB765D">
              <w:rPr>
                <w:rFonts w:ascii="Arial" w:hAnsi="Arial" w:cs="Arial"/>
                <w:color w:val="000000"/>
                <w:sz w:val="16"/>
                <w:szCs w:val="16"/>
                <w:lang w:val="sr-Cyrl-RS"/>
              </w:rPr>
              <w:t xml:space="preserve"> </w:t>
            </w:r>
            <w:r w:rsidRPr="00CB765D">
              <w:rPr>
                <w:rFonts w:ascii="Arial" w:hAnsi="Arial" w:cs="Arial"/>
                <w:color w:val="000000"/>
                <w:sz w:val="16"/>
                <w:szCs w:val="16"/>
              </w:rPr>
              <w:t>електронску управу и електронско</w:t>
            </w:r>
            <w:r w:rsidRPr="00CB765D">
              <w:rPr>
                <w:rFonts w:ascii="Arial" w:hAnsi="Arial" w:cs="Arial"/>
                <w:color w:val="000000"/>
                <w:sz w:val="16"/>
                <w:szCs w:val="16"/>
                <w:lang w:val="sr-Cyrl-RS"/>
              </w:rPr>
              <w:t xml:space="preserve"> </w:t>
            </w:r>
            <w:r w:rsidRPr="00CB765D">
              <w:rPr>
                <w:rFonts w:ascii="Arial" w:hAnsi="Arial" w:cs="Arial"/>
                <w:color w:val="000000"/>
                <w:sz w:val="16"/>
                <w:szCs w:val="16"/>
              </w:rPr>
              <w:t>пословање у односу на претходно</w:t>
            </w:r>
            <w:r w:rsidRPr="00CB765D">
              <w:rPr>
                <w:rFonts w:ascii="Arial" w:hAnsi="Arial" w:cs="Arial"/>
                <w:color w:val="000000"/>
                <w:sz w:val="16"/>
                <w:szCs w:val="16"/>
                <w:lang w:val="sr-Cyrl-RS"/>
              </w:rPr>
              <w:t xml:space="preserve"> </w:t>
            </w:r>
            <w:r w:rsidRPr="00CB765D">
              <w:rPr>
                <w:rFonts w:ascii="Arial" w:hAnsi="Arial" w:cs="Arial"/>
                <w:color w:val="000000"/>
                <w:sz w:val="16"/>
                <w:szCs w:val="16"/>
              </w:rPr>
              <w:t>идентификован броја прописа које</w:t>
            </w:r>
            <w:r w:rsidRPr="00CB765D">
              <w:rPr>
                <w:rFonts w:ascii="Arial" w:hAnsi="Arial" w:cs="Arial"/>
                <w:color w:val="000000"/>
                <w:sz w:val="16"/>
                <w:szCs w:val="16"/>
                <w:lang w:val="sr-Cyrl-RS"/>
              </w:rPr>
              <w:t xml:space="preserve"> </w:t>
            </w:r>
            <w:r w:rsidRPr="00CB765D">
              <w:rPr>
                <w:rFonts w:ascii="Arial" w:hAnsi="Arial" w:cs="Arial"/>
                <w:color w:val="000000"/>
                <w:sz w:val="16"/>
                <w:szCs w:val="16"/>
              </w:rPr>
              <w:t>је потребно ускладити</w:t>
            </w:r>
          </w:p>
        </w:tc>
        <w:tc>
          <w:tcPr>
            <w:tcW w:w="438" w:type="pct"/>
            <w:gridSpan w:val="2"/>
            <w:vAlign w:val="center"/>
          </w:tcPr>
          <w:p w14:paraId="09012FDF" w14:textId="170A4D23" w:rsidR="005823AD" w:rsidRPr="00CB765D" w:rsidRDefault="005823AD" w:rsidP="008C5C62">
            <w:pPr>
              <w:widowControl/>
              <w:autoSpaceDE/>
              <w:autoSpaceDN/>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Проценат</w:t>
            </w:r>
          </w:p>
        </w:tc>
        <w:tc>
          <w:tcPr>
            <w:tcW w:w="514" w:type="pct"/>
            <w:vAlign w:val="center"/>
          </w:tcPr>
          <w:p w14:paraId="0D963D08" w14:textId="47072B71" w:rsidR="005823AD" w:rsidRPr="00CB765D" w:rsidRDefault="005823AD" w:rsidP="008C5C62">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Анлиза усклађености прописа</w:t>
            </w:r>
          </w:p>
        </w:tc>
        <w:tc>
          <w:tcPr>
            <w:tcW w:w="373" w:type="pct"/>
            <w:vAlign w:val="center"/>
          </w:tcPr>
          <w:p w14:paraId="57B0062A" w14:textId="1783B172" w:rsidR="005823AD" w:rsidRPr="00CB765D" w:rsidRDefault="005823AD" w:rsidP="008C5C62">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0</w:t>
            </w:r>
          </w:p>
        </w:tc>
        <w:tc>
          <w:tcPr>
            <w:tcW w:w="296" w:type="pct"/>
            <w:vAlign w:val="center"/>
          </w:tcPr>
          <w:p w14:paraId="16E9642F" w14:textId="55605087" w:rsidR="005823AD" w:rsidRPr="00CB765D" w:rsidRDefault="005823AD" w:rsidP="008C5C62">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2019</w:t>
            </w:r>
          </w:p>
        </w:tc>
        <w:tc>
          <w:tcPr>
            <w:tcW w:w="506" w:type="pct"/>
            <w:shd w:val="clear" w:color="auto" w:fill="auto"/>
            <w:vAlign w:val="center"/>
          </w:tcPr>
          <w:p w14:paraId="48BD8F93" w14:textId="4F666473" w:rsidR="005823AD" w:rsidRPr="00CB765D" w:rsidRDefault="005823AD" w:rsidP="008C5C62">
            <w:pPr>
              <w:widowControl/>
              <w:autoSpaceDE/>
              <w:autoSpaceDN/>
              <w:jc w:val="right"/>
              <w:rPr>
                <w:rFonts w:ascii="Arial" w:hAnsi="Arial" w:cs="Arial"/>
                <w:sz w:val="16"/>
                <w:szCs w:val="16"/>
                <w:lang w:val="sr-Cyrl-RS" w:eastAsia="en-GB"/>
              </w:rPr>
            </w:pPr>
            <w:r w:rsidRPr="00CB765D">
              <w:rPr>
                <w:rFonts w:ascii="Arial" w:hAnsi="Arial" w:cs="Arial"/>
                <w:sz w:val="16"/>
                <w:szCs w:val="16"/>
                <w:lang w:val="sr-Cyrl-RS" w:eastAsia="en-GB"/>
              </w:rPr>
              <w:t>100</w:t>
            </w:r>
          </w:p>
        </w:tc>
        <w:tc>
          <w:tcPr>
            <w:tcW w:w="452" w:type="pct"/>
            <w:vAlign w:val="center"/>
          </w:tcPr>
          <w:p w14:paraId="2B39D152" w14:textId="623D6C43" w:rsidR="005823AD" w:rsidRPr="00CB765D" w:rsidRDefault="005823AD" w:rsidP="008C5C62">
            <w:pPr>
              <w:widowControl/>
              <w:autoSpaceDE/>
              <w:autoSpaceDN/>
              <w:jc w:val="right"/>
              <w:rPr>
                <w:rFonts w:ascii="Arial" w:hAnsi="Arial" w:cs="Arial"/>
                <w:sz w:val="16"/>
                <w:szCs w:val="16"/>
                <w:lang w:val="en-GB" w:eastAsia="en-GB"/>
              </w:rPr>
            </w:pPr>
          </w:p>
        </w:tc>
        <w:tc>
          <w:tcPr>
            <w:tcW w:w="453" w:type="pct"/>
            <w:vAlign w:val="center"/>
          </w:tcPr>
          <w:p w14:paraId="6420053D" w14:textId="77777777" w:rsidR="005823AD" w:rsidRPr="00CB765D" w:rsidRDefault="005823AD" w:rsidP="008C5C62">
            <w:pPr>
              <w:widowControl/>
              <w:autoSpaceDE/>
              <w:autoSpaceDN/>
              <w:jc w:val="right"/>
              <w:rPr>
                <w:rFonts w:ascii="Arial" w:hAnsi="Arial" w:cs="Arial"/>
                <w:sz w:val="16"/>
                <w:szCs w:val="16"/>
              </w:rPr>
            </w:pPr>
          </w:p>
        </w:tc>
      </w:tr>
    </w:tbl>
    <w:p w14:paraId="65CB5C77" w14:textId="72CCFC7B" w:rsidR="00FD656B" w:rsidRPr="00CB765D" w:rsidRDefault="00FD656B" w:rsidP="004850E7">
      <w:pPr>
        <w:tabs>
          <w:tab w:val="left" w:pos="2412"/>
        </w:tabs>
        <w:rPr>
          <w:rFonts w:ascii="Arial" w:hAnsi="Arial" w:cs="Arial"/>
          <w:sz w:val="20"/>
          <w:szCs w:val="20"/>
        </w:rPr>
      </w:pPr>
    </w:p>
    <w:tbl>
      <w:tblPr>
        <w:tblW w:w="5000" w:type="pct"/>
        <w:tblLook w:val="04A0" w:firstRow="1" w:lastRow="0" w:firstColumn="1" w:lastColumn="0" w:noHBand="0" w:noVBand="1"/>
      </w:tblPr>
      <w:tblGrid>
        <w:gridCol w:w="2045"/>
        <w:gridCol w:w="1214"/>
        <w:gridCol w:w="1464"/>
        <w:gridCol w:w="1559"/>
        <w:gridCol w:w="1345"/>
        <w:gridCol w:w="1267"/>
        <w:gridCol w:w="1448"/>
        <w:gridCol w:w="1419"/>
        <w:gridCol w:w="1189"/>
      </w:tblGrid>
      <w:tr w:rsidR="00C94C27" w:rsidRPr="00CB765D" w14:paraId="4C225AA8" w14:textId="77777777" w:rsidTr="008C5C62">
        <w:trPr>
          <w:trHeight w:val="288"/>
        </w:trPr>
        <w:tc>
          <w:tcPr>
            <w:tcW w:w="79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40B5C21" w14:textId="77777777" w:rsidR="00C94C27" w:rsidRPr="00CB765D" w:rsidRDefault="00C94C27"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2DA282B" w14:textId="77777777" w:rsidR="00C94C27" w:rsidRPr="00CB765D" w:rsidRDefault="00C94C27"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643CCB7" w14:textId="77777777" w:rsidR="00C94C27" w:rsidRPr="00CB765D" w:rsidRDefault="00C94C27"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11732E" w14:textId="77777777" w:rsidR="00C94C27" w:rsidRPr="00CB765D" w:rsidRDefault="00C94C27"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575"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27C785E" w14:textId="77777777" w:rsidR="00C94C27" w:rsidRPr="00CB765D" w:rsidRDefault="00C94C27"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F64A99" w:rsidRPr="00CB765D" w14:paraId="42838547" w14:textId="77777777" w:rsidTr="00F64A99">
        <w:trPr>
          <w:trHeight w:val="570"/>
        </w:trPr>
        <w:tc>
          <w:tcPr>
            <w:tcW w:w="790"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FCB4D3" w14:textId="77777777" w:rsidR="00F64A99" w:rsidRPr="00CB765D" w:rsidRDefault="00F64A99" w:rsidP="008C5C62">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B1DBAA" w14:textId="77777777" w:rsidR="00F64A99" w:rsidRPr="00CB765D" w:rsidRDefault="00F64A99" w:rsidP="008C5C62">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34500DD" w14:textId="77777777" w:rsidR="00F64A99" w:rsidRPr="00CB765D" w:rsidRDefault="00F64A99" w:rsidP="008C5C62">
            <w:pPr>
              <w:widowControl/>
              <w:autoSpaceDE/>
              <w:autoSpaceDN/>
              <w:rPr>
                <w:rFonts w:ascii="Arial" w:hAnsi="Arial" w:cs="Arial"/>
                <w:b/>
                <w:bCs/>
                <w:color w:val="000000"/>
                <w:sz w:val="16"/>
                <w:szCs w:val="16"/>
                <w:lang w:val="en-GB" w:eastAsia="en-GB"/>
              </w:rPr>
            </w:pPr>
          </w:p>
        </w:tc>
        <w:tc>
          <w:tcPr>
            <w:tcW w:w="602"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3F2502" w14:textId="77777777" w:rsidR="00F64A99" w:rsidRPr="00CB765D" w:rsidRDefault="00F64A99" w:rsidP="008C5C62">
            <w:pPr>
              <w:widowControl/>
              <w:autoSpaceDE/>
              <w:autoSpaceDN/>
              <w:rPr>
                <w:rFonts w:ascii="Arial" w:hAnsi="Arial" w:cs="Arial"/>
                <w:b/>
                <w:bCs/>
                <w:color w:val="000000"/>
                <w:sz w:val="16"/>
                <w:szCs w:val="16"/>
                <w:lang w:val="en-GB" w:eastAsia="en-GB"/>
              </w:rPr>
            </w:pPr>
          </w:p>
        </w:tc>
        <w:tc>
          <w:tcPr>
            <w:tcW w:w="51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67B87FB" w14:textId="77777777" w:rsidR="00F64A99" w:rsidRPr="00CB765D" w:rsidRDefault="00F64A99"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1C8240" w14:textId="77777777" w:rsidR="00F64A99" w:rsidRPr="00CB765D" w:rsidRDefault="00F64A99"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55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F824F42" w14:textId="77777777" w:rsidR="00F64A99" w:rsidRPr="00CB765D" w:rsidRDefault="00F64A99" w:rsidP="008C5C62">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54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5276653" w14:textId="77777777" w:rsidR="00F64A99" w:rsidRPr="00CB765D" w:rsidRDefault="00F64A99" w:rsidP="008C5C62">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459"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638D65B4" w14:textId="77777777" w:rsidR="00F64A99" w:rsidRPr="00CB765D" w:rsidRDefault="00F64A99" w:rsidP="008C5C62">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F64A99" w:rsidRPr="00CB765D" w14:paraId="444CED2B" w14:textId="77777777" w:rsidTr="00360959">
        <w:trPr>
          <w:trHeight w:val="641"/>
        </w:trPr>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tcPr>
          <w:p w14:paraId="26578BFF" w14:textId="7636B833" w:rsidR="00F64A99" w:rsidRPr="00CB765D" w:rsidRDefault="00CE1EFB" w:rsidP="00C94C27">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1.4.4.</w:t>
            </w:r>
            <w:r w:rsidR="00F64A99" w:rsidRPr="00CB765D">
              <w:rPr>
                <w:rFonts w:ascii="Arial" w:hAnsi="Arial" w:cs="Arial"/>
                <w:sz w:val="16"/>
                <w:szCs w:val="16"/>
                <w:lang w:val="sr-Cyrl-RS" w:eastAsia="en-GB"/>
              </w:rPr>
              <w:t>1 Усклађивање</w:t>
            </w:r>
          </w:p>
          <w:p w14:paraId="07A28CA2" w14:textId="77777777" w:rsidR="00F64A99" w:rsidRPr="00CB765D" w:rsidRDefault="00F64A99" w:rsidP="00C94C27">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прописа са Законом о</w:t>
            </w:r>
          </w:p>
          <w:p w14:paraId="4A9CDB4B" w14:textId="57E5F280" w:rsidR="00F64A99" w:rsidRPr="00CB765D" w:rsidRDefault="00F64A99" w:rsidP="00C94C27">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електронско</w:t>
            </w:r>
            <w:r w:rsidR="00CE1EFB" w:rsidRPr="00CB765D">
              <w:rPr>
                <w:rFonts w:ascii="Arial" w:hAnsi="Arial" w:cs="Arial"/>
                <w:sz w:val="16"/>
                <w:szCs w:val="16"/>
                <w:lang w:val="sr-Cyrl-RS" w:eastAsia="en-GB"/>
              </w:rPr>
              <w:t>ј управи</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14:paraId="7E95B8AA" w14:textId="3AE13DC0" w:rsidR="00F64A99" w:rsidRPr="00CB765D" w:rsidRDefault="00F64A99" w:rsidP="008C5C62">
            <w:pPr>
              <w:widowControl/>
              <w:autoSpaceDE/>
              <w:autoSpaceDN/>
              <w:jc w:val="center"/>
              <w:rPr>
                <w:rFonts w:ascii="Arial" w:hAnsi="Arial" w:cs="Arial"/>
                <w:sz w:val="16"/>
                <w:szCs w:val="16"/>
                <w:lang w:val="en-GB" w:eastAsia="en-GB"/>
              </w:rPr>
            </w:pPr>
            <w:r w:rsidRPr="00CB765D">
              <w:rPr>
                <w:rFonts w:ascii="Arial" w:hAnsi="Arial" w:cs="Arial"/>
                <w:sz w:val="16"/>
                <w:szCs w:val="16"/>
                <w:lang w:val="sr-Cyrl-RS" w:eastAsia="en-GB"/>
              </w:rPr>
              <w:t>1. квартал 2022.</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tcPr>
          <w:p w14:paraId="50DA4B97" w14:textId="6D9A71E4" w:rsidR="00F64A99" w:rsidRPr="00CB765D" w:rsidRDefault="00F64A99" w:rsidP="008C5C62">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w:t>
            </w:r>
          </w:p>
        </w:tc>
        <w:tc>
          <w:tcPr>
            <w:tcW w:w="602" w:type="pct"/>
            <w:tcBorders>
              <w:top w:val="single" w:sz="4" w:space="0" w:color="auto"/>
              <w:left w:val="nil"/>
              <w:bottom w:val="single" w:sz="4" w:space="0" w:color="auto"/>
              <w:right w:val="single" w:sz="4" w:space="0" w:color="auto"/>
            </w:tcBorders>
            <w:shd w:val="clear" w:color="auto" w:fill="FFFFFF" w:themeFill="background1"/>
            <w:vAlign w:val="center"/>
          </w:tcPr>
          <w:p w14:paraId="6192C72E" w14:textId="7173B65B" w:rsidR="00F64A99" w:rsidRPr="00CB765D" w:rsidRDefault="00F64A99" w:rsidP="008C5C62">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ИТЕ</w:t>
            </w:r>
          </w:p>
        </w:tc>
        <w:tc>
          <w:tcPr>
            <w:tcW w:w="519" w:type="pct"/>
            <w:tcBorders>
              <w:top w:val="single" w:sz="4" w:space="0" w:color="auto"/>
              <w:left w:val="nil"/>
              <w:bottom w:val="single" w:sz="4" w:space="0" w:color="auto"/>
              <w:right w:val="single" w:sz="4" w:space="0" w:color="auto"/>
            </w:tcBorders>
            <w:shd w:val="clear" w:color="auto" w:fill="FFFFFF" w:themeFill="background1"/>
            <w:vAlign w:val="center"/>
          </w:tcPr>
          <w:p w14:paraId="0D5380FA" w14:textId="77777777" w:rsidR="00F64A99" w:rsidRPr="00CB765D" w:rsidRDefault="00F64A99" w:rsidP="00C94C2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Нису потребна</w:t>
            </w:r>
          </w:p>
          <w:p w14:paraId="56F01C0E" w14:textId="5787BCBA" w:rsidR="00F64A99" w:rsidRPr="00CB765D" w:rsidRDefault="00F64A99" w:rsidP="00C94C27">
            <w:pPr>
              <w:widowControl/>
              <w:autoSpaceDE/>
              <w:autoSpaceDN/>
              <w:jc w:val="center"/>
              <w:rPr>
                <w:rFonts w:ascii="Arial" w:hAnsi="Arial" w:cs="Arial"/>
                <w:sz w:val="16"/>
                <w:szCs w:val="16"/>
                <w:lang w:val="en-GB" w:eastAsia="en-GB"/>
              </w:rPr>
            </w:pPr>
            <w:r w:rsidRPr="00CB765D">
              <w:rPr>
                <w:rFonts w:ascii="Arial" w:hAnsi="Arial" w:cs="Arial"/>
                <w:sz w:val="16"/>
                <w:szCs w:val="16"/>
                <w:lang w:val="en-GB" w:eastAsia="en-GB"/>
              </w:rPr>
              <w:t>средства</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47137F3" w14:textId="13F358F3" w:rsidR="00F64A99" w:rsidRPr="00CB765D" w:rsidRDefault="00F64A99" w:rsidP="0046511E">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w:t>
            </w:r>
            <w:r w:rsidR="0046511E" w:rsidRPr="00CB765D">
              <w:rPr>
                <w:rFonts w:ascii="Arial" w:hAnsi="Arial" w:cs="Arial"/>
                <w:color w:val="000000"/>
                <w:sz w:val="16"/>
                <w:szCs w:val="16"/>
                <w:lang w:val="sr-Cyrl-RS" w:eastAsia="en-GB"/>
              </w:rPr>
              <w:t>/</w:t>
            </w:r>
            <w:r w:rsidRPr="00CB765D">
              <w:rPr>
                <w:rFonts w:ascii="Arial" w:hAnsi="Arial" w:cs="Arial"/>
                <w:color w:val="000000"/>
                <w:sz w:val="16"/>
                <w:szCs w:val="16"/>
                <w:lang w:val="en-GB" w:eastAsia="en-GB"/>
              </w:rPr>
              <w:t>0005</w:t>
            </w:r>
          </w:p>
        </w:tc>
        <w:tc>
          <w:tcPr>
            <w:tcW w:w="559" w:type="pct"/>
            <w:tcBorders>
              <w:top w:val="single" w:sz="4" w:space="0" w:color="auto"/>
              <w:left w:val="nil"/>
              <w:bottom w:val="single" w:sz="4" w:space="0" w:color="auto"/>
              <w:right w:val="single" w:sz="4" w:space="0" w:color="auto"/>
            </w:tcBorders>
            <w:shd w:val="clear" w:color="auto" w:fill="FFFFFF" w:themeFill="background1"/>
            <w:noWrap/>
            <w:vAlign w:val="center"/>
          </w:tcPr>
          <w:p w14:paraId="3A2BF570" w14:textId="6136E72E" w:rsidR="00F64A99" w:rsidRPr="00CB765D" w:rsidRDefault="00F64A99" w:rsidP="008C5C62">
            <w:pPr>
              <w:widowControl/>
              <w:autoSpaceDE/>
              <w:autoSpaceDN/>
              <w:jc w:val="center"/>
              <w:rPr>
                <w:rFonts w:ascii="Arial" w:hAnsi="Arial" w:cs="Arial"/>
                <w:color w:val="000000"/>
                <w:sz w:val="16"/>
                <w:szCs w:val="16"/>
                <w:lang w:val="en-GB" w:eastAsia="en-GB"/>
              </w:rPr>
            </w:pPr>
          </w:p>
        </w:tc>
        <w:tc>
          <w:tcPr>
            <w:tcW w:w="548" w:type="pct"/>
            <w:tcBorders>
              <w:top w:val="single" w:sz="4" w:space="0" w:color="auto"/>
              <w:left w:val="nil"/>
              <w:bottom w:val="single" w:sz="4" w:space="0" w:color="auto"/>
              <w:right w:val="single" w:sz="4" w:space="0" w:color="auto"/>
            </w:tcBorders>
            <w:shd w:val="clear" w:color="000000" w:fill="FFFFFF"/>
            <w:noWrap/>
            <w:vAlign w:val="center"/>
          </w:tcPr>
          <w:p w14:paraId="4373A1F4" w14:textId="67A5DDB2" w:rsidR="00F64A99" w:rsidRPr="00CB765D" w:rsidRDefault="00F64A99" w:rsidP="008C5C62">
            <w:pPr>
              <w:widowControl/>
              <w:autoSpaceDE/>
              <w:autoSpaceDN/>
              <w:jc w:val="center"/>
              <w:rPr>
                <w:rFonts w:ascii="Arial" w:hAnsi="Arial" w:cs="Arial"/>
                <w:color w:val="000000"/>
                <w:sz w:val="16"/>
                <w:szCs w:val="16"/>
                <w:lang w:val="en-GB" w:eastAsia="en-GB"/>
              </w:rPr>
            </w:pPr>
          </w:p>
        </w:tc>
        <w:tc>
          <w:tcPr>
            <w:tcW w:w="459" w:type="pct"/>
            <w:tcBorders>
              <w:top w:val="single" w:sz="4" w:space="0" w:color="auto"/>
              <w:left w:val="nil"/>
              <w:bottom w:val="single" w:sz="4" w:space="0" w:color="auto"/>
              <w:right w:val="single" w:sz="4" w:space="0" w:color="auto"/>
            </w:tcBorders>
            <w:shd w:val="clear" w:color="000000" w:fill="FFFFFF"/>
            <w:vAlign w:val="center"/>
          </w:tcPr>
          <w:p w14:paraId="4618E66E" w14:textId="77777777" w:rsidR="00F64A99" w:rsidRPr="00CB765D" w:rsidRDefault="00F64A99" w:rsidP="008C5C62">
            <w:pPr>
              <w:widowControl/>
              <w:autoSpaceDE/>
              <w:autoSpaceDN/>
              <w:jc w:val="center"/>
              <w:rPr>
                <w:rFonts w:ascii="Arial" w:hAnsi="Arial" w:cs="Arial"/>
                <w:color w:val="000000"/>
                <w:sz w:val="16"/>
                <w:szCs w:val="16"/>
                <w:lang w:val="en-GB" w:eastAsia="en-GB"/>
              </w:rPr>
            </w:pPr>
          </w:p>
        </w:tc>
      </w:tr>
    </w:tbl>
    <w:p w14:paraId="7F9A2877" w14:textId="326A8B10" w:rsidR="00DA6BA4" w:rsidRPr="00CB765D" w:rsidRDefault="00DA6BA4"/>
    <w:p w14:paraId="23C57295" w14:textId="50AECFCB" w:rsidR="00746D3D" w:rsidRPr="00CB765D" w:rsidRDefault="00746D3D"/>
    <w:tbl>
      <w:tblPr>
        <w:tblStyle w:val="TableGrid"/>
        <w:tblW w:w="5000" w:type="pct"/>
        <w:tblLook w:val="04A0" w:firstRow="1" w:lastRow="0" w:firstColumn="1" w:lastColumn="0" w:noHBand="0" w:noVBand="1"/>
      </w:tblPr>
      <w:tblGrid>
        <w:gridCol w:w="2401"/>
        <w:gridCol w:w="978"/>
        <w:gridCol w:w="3738"/>
        <w:gridCol w:w="973"/>
        <w:gridCol w:w="968"/>
        <w:gridCol w:w="1286"/>
        <w:gridCol w:w="1276"/>
        <w:gridCol w:w="1320"/>
      </w:tblGrid>
      <w:tr w:rsidR="00135C4A" w:rsidRPr="00CB765D" w14:paraId="4143A9F6" w14:textId="4ECE8908" w:rsidTr="00135C4A">
        <w:trPr>
          <w:trHeight w:val="177"/>
        </w:trPr>
        <w:tc>
          <w:tcPr>
            <w:tcW w:w="5000" w:type="pct"/>
            <w:gridSpan w:val="8"/>
            <w:tcBorders>
              <w:top w:val="double" w:sz="4" w:space="0" w:color="auto"/>
              <w:right w:val="double" w:sz="4" w:space="0" w:color="auto"/>
            </w:tcBorders>
            <w:shd w:val="clear" w:color="auto" w:fill="C5E0B3" w:themeFill="accent6" w:themeFillTint="66"/>
          </w:tcPr>
          <w:p w14:paraId="646BEA78" w14:textId="327914EC" w:rsidR="00135C4A" w:rsidRPr="00CB765D" w:rsidRDefault="00135C4A" w:rsidP="007D2BA5">
            <w:pPr>
              <w:rPr>
                <w:rFonts w:ascii="Arial" w:hAnsi="Arial" w:cs="Arial"/>
                <w:b/>
                <w:sz w:val="16"/>
                <w:szCs w:val="16"/>
                <w:lang w:val="ru-RU"/>
              </w:rPr>
            </w:pPr>
            <w:r w:rsidRPr="00CB765D">
              <w:rPr>
                <w:rFonts w:ascii="Arial" w:hAnsi="Arial" w:cs="Arial"/>
                <w:b/>
                <w:sz w:val="16"/>
                <w:szCs w:val="16"/>
                <w:lang w:val="ru-RU"/>
              </w:rPr>
              <w:lastRenderedPageBreak/>
              <w:t xml:space="preserve">Посебан циљ </w:t>
            </w:r>
            <w:bookmarkStart w:id="38" w:name="_Hlk93742410"/>
            <w:r w:rsidRPr="00CB765D">
              <w:rPr>
                <w:rFonts w:ascii="Arial" w:hAnsi="Arial" w:cs="Arial"/>
                <w:b/>
                <w:sz w:val="16"/>
                <w:szCs w:val="16"/>
                <w:lang w:val="ru-RU"/>
              </w:rPr>
              <w:t>1.</w:t>
            </w:r>
            <w:r w:rsidRPr="00CB765D">
              <w:rPr>
                <w:rFonts w:ascii="Arial" w:hAnsi="Arial" w:cs="Arial"/>
                <w:b/>
                <w:sz w:val="16"/>
                <w:szCs w:val="16"/>
                <w:lang w:val="sr-Cyrl-RS"/>
              </w:rPr>
              <w:t>5</w:t>
            </w:r>
            <w:r w:rsidRPr="00CB765D">
              <w:rPr>
                <w:rFonts w:ascii="Arial" w:hAnsi="Arial" w:cs="Arial"/>
                <w:b/>
                <w:sz w:val="16"/>
                <w:szCs w:val="16"/>
                <w:lang w:val="ru-RU"/>
              </w:rPr>
              <w:t>. Унапређен ниво одговорности и транспарентности на свим нивоима власти</w:t>
            </w:r>
            <w:bookmarkEnd w:id="38"/>
          </w:p>
        </w:tc>
      </w:tr>
      <w:tr w:rsidR="00135C4A" w:rsidRPr="00CB765D" w14:paraId="25473988" w14:textId="1B0EF362" w:rsidTr="00135C4A">
        <w:trPr>
          <w:trHeight w:val="177"/>
        </w:trPr>
        <w:tc>
          <w:tcPr>
            <w:tcW w:w="5000" w:type="pct"/>
            <w:gridSpan w:val="8"/>
            <w:tcBorders>
              <w:top w:val="double" w:sz="4" w:space="0" w:color="auto"/>
              <w:right w:val="double" w:sz="4" w:space="0" w:color="auto"/>
            </w:tcBorders>
            <w:shd w:val="clear" w:color="auto" w:fill="C5E0B3" w:themeFill="accent6" w:themeFillTint="66"/>
          </w:tcPr>
          <w:p w14:paraId="279BBEC2" w14:textId="09FF3FFD" w:rsidR="00135C4A" w:rsidRPr="00CB765D" w:rsidRDefault="00135C4A" w:rsidP="007D2BA5">
            <w:pPr>
              <w:rPr>
                <w:rFonts w:ascii="Arial" w:hAnsi="Arial" w:cs="Arial"/>
                <w:sz w:val="16"/>
                <w:szCs w:val="16"/>
                <w:lang w:val="ru-RU"/>
              </w:rPr>
            </w:pPr>
            <w:r w:rsidRPr="00CB765D">
              <w:rPr>
                <w:rFonts w:ascii="Arial" w:hAnsi="Arial" w:cs="Arial"/>
                <w:sz w:val="16"/>
                <w:szCs w:val="16"/>
                <w:lang w:val="ru-RU"/>
              </w:rPr>
              <w:t>Плански документ из ког је циљ преузет</w:t>
            </w:r>
            <w:r w:rsidRPr="00CB765D">
              <w:rPr>
                <w:rFonts w:ascii="Arial" w:hAnsi="Arial" w:cs="Arial"/>
                <w:sz w:val="16"/>
                <w:szCs w:val="16"/>
                <w:lang w:val="sr-Cyrl-RS"/>
              </w:rPr>
              <w:t xml:space="preserve">: </w:t>
            </w:r>
            <w:r w:rsidR="001A1E55" w:rsidRPr="00CB765D">
              <w:rPr>
                <w:rFonts w:ascii="Arial" w:hAnsi="Arial" w:cs="Arial"/>
                <w:sz w:val="16"/>
                <w:szCs w:val="16"/>
                <w:lang w:val="sr-Cyrl-RS"/>
              </w:rPr>
              <w:t>Акциони</w:t>
            </w:r>
            <w:r w:rsidRPr="00CB765D">
              <w:rPr>
                <w:rFonts w:ascii="Arial" w:hAnsi="Arial" w:cs="Arial"/>
                <w:sz w:val="16"/>
                <w:szCs w:val="16"/>
                <w:lang w:val="sr-Cyrl-RS"/>
              </w:rPr>
              <w:t xml:space="preserve"> план за спровођење Стратегије реформе јавне управе 2021-</w:t>
            </w:r>
            <w:r w:rsidR="00CE1EFB" w:rsidRPr="00CB765D">
              <w:rPr>
                <w:rFonts w:ascii="Arial" w:hAnsi="Arial" w:cs="Arial"/>
                <w:sz w:val="16"/>
                <w:szCs w:val="16"/>
                <w:lang w:val="sr-Cyrl-RS"/>
              </w:rPr>
              <w:t>20</w:t>
            </w:r>
            <w:r w:rsidRPr="00CB765D">
              <w:rPr>
                <w:rFonts w:ascii="Arial" w:hAnsi="Arial" w:cs="Arial"/>
                <w:sz w:val="16"/>
                <w:szCs w:val="16"/>
                <w:lang w:val="sr-Cyrl-RS"/>
              </w:rPr>
              <w:t>25</w:t>
            </w:r>
            <w:r w:rsidR="00CE1EFB" w:rsidRPr="00CB765D">
              <w:rPr>
                <w:rFonts w:ascii="Arial" w:hAnsi="Arial" w:cs="Arial"/>
                <w:sz w:val="16"/>
                <w:szCs w:val="16"/>
                <w:lang w:val="sr-Cyrl-RS"/>
              </w:rPr>
              <w:t>.</w:t>
            </w:r>
          </w:p>
        </w:tc>
      </w:tr>
      <w:tr w:rsidR="00135C4A" w:rsidRPr="00CB765D" w14:paraId="44C08002" w14:textId="1CF1EF3F" w:rsidTr="00135C4A">
        <w:trPr>
          <w:trHeight w:val="177"/>
        </w:trPr>
        <w:tc>
          <w:tcPr>
            <w:tcW w:w="5000" w:type="pct"/>
            <w:gridSpan w:val="8"/>
            <w:tcBorders>
              <w:top w:val="double" w:sz="4" w:space="0" w:color="auto"/>
              <w:right w:val="double" w:sz="4" w:space="0" w:color="auto"/>
            </w:tcBorders>
            <w:shd w:val="clear" w:color="auto" w:fill="C5E0B3" w:themeFill="accent6" w:themeFillTint="66"/>
          </w:tcPr>
          <w:p w14:paraId="08740467" w14:textId="2F2F0D6C" w:rsidR="00135C4A" w:rsidRPr="00CB765D" w:rsidRDefault="00135C4A" w:rsidP="007D2BA5">
            <w:pPr>
              <w:rPr>
                <w:rFonts w:ascii="Arial" w:hAnsi="Arial" w:cs="Arial"/>
                <w:sz w:val="16"/>
                <w:szCs w:val="16"/>
                <w:lang w:val="ru-RU"/>
              </w:rPr>
            </w:pPr>
            <w:r w:rsidRPr="00CB765D">
              <w:rPr>
                <w:rFonts w:ascii="Arial" w:hAnsi="Arial" w:cs="Arial"/>
                <w:sz w:val="16"/>
                <w:szCs w:val="16"/>
                <w:lang w:val="ru-RU"/>
              </w:rPr>
              <w:t xml:space="preserve">Буџетски програм који преузима посебан циљ (шифра и назив): </w:t>
            </w:r>
          </w:p>
        </w:tc>
      </w:tr>
      <w:tr w:rsidR="005823AD" w:rsidRPr="00CB765D" w14:paraId="7C0A934F" w14:textId="65D9A5F4" w:rsidTr="005823AD">
        <w:trPr>
          <w:trHeight w:val="561"/>
        </w:trPr>
        <w:tc>
          <w:tcPr>
            <w:tcW w:w="928" w:type="pct"/>
            <w:tcBorders>
              <w:top w:val="double" w:sz="4" w:space="0" w:color="auto"/>
              <w:bottom w:val="double" w:sz="4" w:space="0" w:color="auto"/>
            </w:tcBorders>
            <w:shd w:val="clear" w:color="auto" w:fill="D9D9D9" w:themeFill="background1" w:themeFillShade="D9"/>
            <w:vAlign w:val="center"/>
          </w:tcPr>
          <w:p w14:paraId="27FBACB6" w14:textId="77777777" w:rsidR="005823AD" w:rsidRPr="00CB765D" w:rsidRDefault="005823AD" w:rsidP="007D2BA5">
            <w:pPr>
              <w:rPr>
                <w:rFonts w:ascii="Arial" w:hAnsi="Arial" w:cs="Arial"/>
                <w:sz w:val="16"/>
                <w:szCs w:val="16"/>
                <w:lang w:val="ru-RU"/>
              </w:rPr>
            </w:pPr>
            <w:r w:rsidRPr="00CB765D">
              <w:rPr>
                <w:rFonts w:ascii="Arial" w:hAnsi="Arial" w:cs="Arial"/>
                <w:b/>
                <w:bCs/>
                <w:color w:val="000000"/>
                <w:sz w:val="16"/>
                <w:szCs w:val="16"/>
              </w:rPr>
              <w:t>Показатељ(и) на нивоу посебног циља (показатељ исхода)</w:t>
            </w:r>
          </w:p>
        </w:tc>
        <w:tc>
          <w:tcPr>
            <w:tcW w:w="378" w:type="pct"/>
            <w:tcBorders>
              <w:top w:val="double" w:sz="4" w:space="0" w:color="auto"/>
              <w:bottom w:val="double" w:sz="4" w:space="0" w:color="auto"/>
            </w:tcBorders>
            <w:shd w:val="clear" w:color="auto" w:fill="D9D9D9" w:themeFill="background1" w:themeFillShade="D9"/>
            <w:vAlign w:val="center"/>
          </w:tcPr>
          <w:p w14:paraId="7D1D8FBD" w14:textId="77777777" w:rsidR="005823AD" w:rsidRPr="00CB765D" w:rsidRDefault="005823AD" w:rsidP="007D2BA5">
            <w:pPr>
              <w:rPr>
                <w:rFonts w:ascii="Arial" w:hAnsi="Arial" w:cs="Arial"/>
                <w:sz w:val="16"/>
                <w:szCs w:val="16"/>
              </w:rPr>
            </w:pPr>
            <w:r w:rsidRPr="00CB765D">
              <w:rPr>
                <w:rFonts w:ascii="Arial" w:hAnsi="Arial" w:cs="Arial"/>
                <w:b/>
                <w:bCs/>
                <w:color w:val="000000"/>
                <w:sz w:val="16"/>
                <w:szCs w:val="16"/>
              </w:rPr>
              <w:t>Jединица мере</w:t>
            </w:r>
          </w:p>
        </w:tc>
        <w:tc>
          <w:tcPr>
            <w:tcW w:w="1444" w:type="pct"/>
            <w:tcBorders>
              <w:top w:val="double" w:sz="4" w:space="0" w:color="auto"/>
              <w:bottom w:val="double" w:sz="4" w:space="0" w:color="auto"/>
            </w:tcBorders>
            <w:shd w:val="clear" w:color="auto" w:fill="D9D9D9" w:themeFill="background1" w:themeFillShade="D9"/>
            <w:vAlign w:val="center"/>
          </w:tcPr>
          <w:p w14:paraId="72204CC1" w14:textId="77777777" w:rsidR="005823AD" w:rsidRPr="00CB765D" w:rsidRDefault="005823AD" w:rsidP="007D2BA5">
            <w:pPr>
              <w:rPr>
                <w:rFonts w:ascii="Arial" w:hAnsi="Arial" w:cs="Arial"/>
                <w:sz w:val="16"/>
                <w:szCs w:val="16"/>
              </w:rPr>
            </w:pPr>
            <w:r w:rsidRPr="00CB765D">
              <w:rPr>
                <w:rFonts w:ascii="Arial" w:hAnsi="Arial" w:cs="Arial"/>
                <w:b/>
                <w:bCs/>
                <w:color w:val="000000"/>
                <w:sz w:val="16"/>
                <w:szCs w:val="16"/>
              </w:rPr>
              <w:t>Извор провере</w:t>
            </w:r>
          </w:p>
        </w:tc>
        <w:tc>
          <w:tcPr>
            <w:tcW w:w="376" w:type="pct"/>
            <w:tcBorders>
              <w:top w:val="double" w:sz="4" w:space="0" w:color="auto"/>
              <w:bottom w:val="double" w:sz="4" w:space="0" w:color="auto"/>
            </w:tcBorders>
            <w:shd w:val="clear" w:color="auto" w:fill="D9D9D9" w:themeFill="background1" w:themeFillShade="D9"/>
            <w:vAlign w:val="center"/>
          </w:tcPr>
          <w:p w14:paraId="5C2D7522" w14:textId="77777777" w:rsidR="005823AD" w:rsidRPr="00CB765D" w:rsidRDefault="005823AD" w:rsidP="007D2BA5">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374" w:type="pct"/>
            <w:tcBorders>
              <w:top w:val="double" w:sz="4" w:space="0" w:color="auto"/>
              <w:bottom w:val="double" w:sz="4" w:space="0" w:color="auto"/>
            </w:tcBorders>
            <w:shd w:val="clear" w:color="auto" w:fill="D9D9D9" w:themeFill="background1" w:themeFillShade="D9"/>
            <w:vAlign w:val="center"/>
          </w:tcPr>
          <w:p w14:paraId="56F37E47" w14:textId="77777777" w:rsidR="005823AD" w:rsidRPr="00CB765D" w:rsidRDefault="005823AD" w:rsidP="007D2BA5">
            <w:pPr>
              <w:rPr>
                <w:rFonts w:ascii="Arial" w:hAnsi="Arial" w:cs="Arial"/>
                <w:sz w:val="16"/>
                <w:szCs w:val="16"/>
              </w:rPr>
            </w:pPr>
            <w:r w:rsidRPr="00CB765D">
              <w:rPr>
                <w:rFonts w:ascii="Arial" w:hAnsi="Arial" w:cs="Arial"/>
                <w:b/>
                <w:bCs/>
                <w:color w:val="000000"/>
                <w:sz w:val="16"/>
                <w:szCs w:val="16"/>
              </w:rPr>
              <w:t>Базна година</w:t>
            </w:r>
          </w:p>
        </w:tc>
        <w:tc>
          <w:tcPr>
            <w:tcW w:w="497" w:type="pct"/>
            <w:tcBorders>
              <w:top w:val="double" w:sz="4" w:space="0" w:color="auto"/>
              <w:bottom w:val="double" w:sz="4" w:space="0" w:color="auto"/>
            </w:tcBorders>
            <w:shd w:val="clear" w:color="auto" w:fill="D9D9D9" w:themeFill="background1" w:themeFillShade="D9"/>
            <w:vAlign w:val="center"/>
          </w:tcPr>
          <w:p w14:paraId="7E496329" w14:textId="77777777" w:rsidR="005823AD" w:rsidRPr="00CB765D" w:rsidRDefault="005823AD" w:rsidP="007D2BA5">
            <w:pPr>
              <w:rPr>
                <w:rFonts w:ascii="Arial" w:hAnsi="Arial" w:cs="Arial"/>
                <w:sz w:val="16"/>
                <w:szCs w:val="16"/>
                <w:lang w:val="ru-RU"/>
              </w:rPr>
            </w:pPr>
            <w:r w:rsidRPr="00CB765D">
              <w:rPr>
                <w:rFonts w:ascii="Arial" w:hAnsi="Arial" w:cs="Arial"/>
                <w:b/>
                <w:bCs/>
                <w:color w:val="000000"/>
                <w:sz w:val="16"/>
                <w:szCs w:val="16"/>
              </w:rPr>
              <w:t>ЦВ у 2022</w:t>
            </w:r>
          </w:p>
        </w:tc>
        <w:tc>
          <w:tcPr>
            <w:tcW w:w="493" w:type="pct"/>
            <w:tcBorders>
              <w:top w:val="double" w:sz="4" w:space="0" w:color="auto"/>
              <w:bottom w:val="double" w:sz="4" w:space="0" w:color="auto"/>
              <w:right w:val="single" w:sz="4" w:space="0" w:color="auto"/>
            </w:tcBorders>
            <w:shd w:val="clear" w:color="auto" w:fill="D9D9D9" w:themeFill="background1" w:themeFillShade="D9"/>
            <w:vAlign w:val="center"/>
          </w:tcPr>
          <w:p w14:paraId="606E2191" w14:textId="77777777" w:rsidR="005823AD" w:rsidRPr="00CB765D" w:rsidRDefault="005823AD" w:rsidP="007D2BA5">
            <w:pPr>
              <w:rPr>
                <w:rFonts w:ascii="Arial" w:hAnsi="Arial" w:cs="Arial"/>
                <w:sz w:val="16"/>
                <w:szCs w:val="16"/>
                <w:lang w:val="sr-Cyrl-RS"/>
              </w:rPr>
            </w:pPr>
            <w:r w:rsidRPr="00CB765D">
              <w:rPr>
                <w:rFonts w:ascii="Arial" w:hAnsi="Arial" w:cs="Arial"/>
                <w:b/>
                <w:bCs/>
                <w:color w:val="000000"/>
                <w:sz w:val="16"/>
                <w:szCs w:val="16"/>
              </w:rPr>
              <w:t>ЦВ у 2023</w:t>
            </w:r>
          </w:p>
        </w:tc>
        <w:tc>
          <w:tcPr>
            <w:tcW w:w="510" w:type="pc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69C066DE" w14:textId="23DE503F" w:rsidR="005823AD" w:rsidRPr="00CB765D" w:rsidRDefault="005823AD" w:rsidP="007D2BA5">
            <w:pPr>
              <w:rPr>
                <w:rFonts w:ascii="Arial" w:hAnsi="Arial" w:cs="Arial"/>
                <w:b/>
                <w:bCs/>
                <w:color w:val="000000"/>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5823AD" w:rsidRPr="00CB765D" w14:paraId="4A016EF5" w14:textId="15373BB3" w:rsidTr="005823AD">
        <w:trPr>
          <w:trHeight w:val="248"/>
        </w:trPr>
        <w:tc>
          <w:tcPr>
            <w:tcW w:w="928" w:type="pct"/>
            <w:tcBorders>
              <w:top w:val="double" w:sz="4" w:space="0" w:color="auto"/>
              <w:bottom w:val="single" w:sz="4" w:space="0" w:color="auto"/>
            </w:tcBorders>
            <w:shd w:val="clear" w:color="auto" w:fill="FFFFFF" w:themeFill="background1"/>
            <w:vAlign w:val="center"/>
          </w:tcPr>
          <w:p w14:paraId="3CC24386" w14:textId="7879188A" w:rsidR="005823AD" w:rsidRPr="00CB765D" w:rsidRDefault="005823AD" w:rsidP="002962D2">
            <w:pPr>
              <w:shd w:val="clear" w:color="auto" w:fill="FFFFFF" w:themeFill="background1"/>
              <w:rPr>
                <w:rFonts w:ascii="Arial" w:hAnsi="Arial" w:cs="Arial"/>
                <w:sz w:val="16"/>
                <w:szCs w:val="16"/>
                <w:lang w:val="sr-Cyrl-RS"/>
              </w:rPr>
            </w:pPr>
            <w:r w:rsidRPr="00CB765D">
              <w:rPr>
                <w:rFonts w:ascii="Arial" w:hAnsi="Arial" w:cs="Arial"/>
                <w:color w:val="000000"/>
                <w:sz w:val="16"/>
                <w:szCs w:val="16"/>
              </w:rPr>
              <w:t xml:space="preserve">Годишња процена ЕК о напретку у области одговорности   </w:t>
            </w:r>
          </w:p>
        </w:tc>
        <w:tc>
          <w:tcPr>
            <w:tcW w:w="378" w:type="pct"/>
            <w:tcBorders>
              <w:top w:val="double" w:sz="4" w:space="0" w:color="auto"/>
              <w:bottom w:val="single" w:sz="4" w:space="0" w:color="auto"/>
            </w:tcBorders>
            <w:shd w:val="clear" w:color="auto" w:fill="FFFFFF" w:themeFill="background1"/>
            <w:vAlign w:val="center"/>
          </w:tcPr>
          <w:p w14:paraId="03A52F0B" w14:textId="58AF5E04" w:rsidR="005823AD" w:rsidRPr="00CB765D" w:rsidRDefault="005823AD" w:rsidP="00F85D95">
            <w:pPr>
              <w:shd w:val="clear" w:color="auto" w:fill="FFFFFF" w:themeFill="background1"/>
              <w:rPr>
                <w:rFonts w:ascii="Arial" w:hAnsi="Arial" w:cs="Arial"/>
                <w:sz w:val="16"/>
                <w:szCs w:val="16"/>
                <w:lang w:val="sr-Cyrl-RS"/>
              </w:rPr>
            </w:pPr>
            <w:r w:rsidRPr="00CB765D">
              <w:rPr>
                <w:rFonts w:ascii="Arial" w:hAnsi="Arial" w:cs="Arial"/>
                <w:color w:val="000000"/>
                <w:sz w:val="16"/>
                <w:szCs w:val="16"/>
              </w:rPr>
              <w:t> </w:t>
            </w:r>
          </w:p>
        </w:tc>
        <w:tc>
          <w:tcPr>
            <w:tcW w:w="1444" w:type="pct"/>
            <w:tcBorders>
              <w:top w:val="double" w:sz="4" w:space="0" w:color="auto"/>
              <w:bottom w:val="single" w:sz="4" w:space="0" w:color="auto"/>
            </w:tcBorders>
            <w:shd w:val="clear" w:color="auto" w:fill="FFFFFF" w:themeFill="background1"/>
            <w:vAlign w:val="center"/>
          </w:tcPr>
          <w:p w14:paraId="730A77C9" w14:textId="15FB4BFF" w:rsidR="005823AD" w:rsidRPr="00CB765D" w:rsidRDefault="005823AD" w:rsidP="00F85D95">
            <w:pPr>
              <w:shd w:val="clear" w:color="auto" w:fill="FFFFFF" w:themeFill="background1"/>
              <w:rPr>
                <w:rFonts w:ascii="Arial" w:hAnsi="Arial" w:cs="Arial"/>
                <w:sz w:val="16"/>
                <w:szCs w:val="16"/>
                <w:lang w:val="ru-RU"/>
              </w:rPr>
            </w:pPr>
            <w:r w:rsidRPr="00CB765D">
              <w:rPr>
                <w:rFonts w:ascii="Arial" w:hAnsi="Arial" w:cs="Arial"/>
                <w:color w:val="000000"/>
                <w:sz w:val="16"/>
                <w:szCs w:val="16"/>
                <w:lang w:val="sr-Cyrl-RS"/>
              </w:rPr>
              <w:t>Годишњи извештаји Европске комисије о напретку Србије</w:t>
            </w:r>
            <w:r w:rsidRPr="00CB765D">
              <w:rPr>
                <w:rFonts w:ascii="Arial" w:hAnsi="Arial" w:cs="Arial"/>
                <w:color w:val="000000"/>
                <w:sz w:val="16"/>
                <w:szCs w:val="16"/>
                <w:lang w:val="sr-Cyrl-RS"/>
              </w:rPr>
              <w:br/>
            </w:r>
            <w:hyperlink r:id="rId19" w:history="1">
              <w:r w:rsidRPr="00CB765D">
                <w:rPr>
                  <w:rStyle w:val="Hyperlink"/>
                  <w:rFonts w:ascii="Arial" w:hAnsi="Arial" w:cs="Arial"/>
                  <w:sz w:val="16"/>
                  <w:szCs w:val="16"/>
                </w:rPr>
                <w:t>https</w:t>
              </w:r>
              <w:r w:rsidRPr="00CB765D">
                <w:rPr>
                  <w:rStyle w:val="Hyperlink"/>
                  <w:rFonts w:ascii="Arial" w:hAnsi="Arial" w:cs="Arial"/>
                  <w:sz w:val="16"/>
                  <w:szCs w:val="16"/>
                  <w:lang w:val="sr-Cyrl-RS"/>
                </w:rPr>
                <w:t>://</w:t>
              </w:r>
              <w:r w:rsidRPr="00CB765D">
                <w:rPr>
                  <w:rStyle w:val="Hyperlink"/>
                  <w:rFonts w:ascii="Arial" w:hAnsi="Arial" w:cs="Arial"/>
                  <w:sz w:val="16"/>
                  <w:szCs w:val="16"/>
                </w:rPr>
                <w:t>www</w:t>
              </w:r>
              <w:r w:rsidRPr="00CB765D">
                <w:rPr>
                  <w:rStyle w:val="Hyperlink"/>
                  <w:rFonts w:ascii="Arial" w:hAnsi="Arial" w:cs="Arial"/>
                  <w:sz w:val="16"/>
                  <w:szCs w:val="16"/>
                  <w:lang w:val="sr-Cyrl-RS"/>
                </w:rPr>
                <w:t>.</w:t>
              </w:r>
              <w:r w:rsidRPr="00CB765D">
                <w:rPr>
                  <w:rStyle w:val="Hyperlink"/>
                  <w:rFonts w:ascii="Arial" w:hAnsi="Arial" w:cs="Arial"/>
                  <w:sz w:val="16"/>
                  <w:szCs w:val="16"/>
                </w:rPr>
                <w:t>mei</w:t>
              </w:r>
              <w:r w:rsidRPr="00CB765D">
                <w:rPr>
                  <w:rStyle w:val="Hyperlink"/>
                  <w:rFonts w:ascii="Arial" w:hAnsi="Arial" w:cs="Arial"/>
                  <w:sz w:val="16"/>
                  <w:szCs w:val="16"/>
                  <w:lang w:val="sr-Cyrl-RS"/>
                </w:rPr>
                <w:t>.</w:t>
              </w:r>
              <w:r w:rsidRPr="00CB765D">
                <w:rPr>
                  <w:rStyle w:val="Hyperlink"/>
                  <w:rFonts w:ascii="Arial" w:hAnsi="Arial" w:cs="Arial"/>
                  <w:sz w:val="16"/>
                  <w:szCs w:val="16"/>
                </w:rPr>
                <w:t>gov</w:t>
              </w:r>
              <w:r w:rsidRPr="00CB765D">
                <w:rPr>
                  <w:rStyle w:val="Hyperlink"/>
                  <w:rFonts w:ascii="Arial" w:hAnsi="Arial" w:cs="Arial"/>
                  <w:sz w:val="16"/>
                  <w:szCs w:val="16"/>
                  <w:lang w:val="sr-Cyrl-RS"/>
                </w:rPr>
                <w:t>.</w:t>
              </w:r>
              <w:r w:rsidRPr="00CB765D">
                <w:rPr>
                  <w:rStyle w:val="Hyperlink"/>
                  <w:rFonts w:ascii="Arial" w:hAnsi="Arial" w:cs="Arial"/>
                  <w:sz w:val="16"/>
                  <w:szCs w:val="16"/>
                </w:rPr>
                <w:t>rs</w:t>
              </w:r>
              <w:r w:rsidRPr="00CB765D">
                <w:rPr>
                  <w:rStyle w:val="Hyperlink"/>
                  <w:rFonts w:ascii="Arial" w:hAnsi="Arial" w:cs="Arial"/>
                  <w:sz w:val="16"/>
                  <w:szCs w:val="16"/>
                  <w:lang w:val="sr-Cyrl-RS"/>
                </w:rPr>
                <w:t>/</w:t>
              </w:r>
              <w:r w:rsidRPr="00CB765D">
                <w:rPr>
                  <w:rStyle w:val="Hyperlink"/>
                  <w:rFonts w:ascii="Arial" w:hAnsi="Arial" w:cs="Arial"/>
                  <w:sz w:val="16"/>
                  <w:szCs w:val="16"/>
                </w:rPr>
                <w:t>srp</w:t>
              </w:r>
              <w:r w:rsidRPr="00CB765D">
                <w:rPr>
                  <w:rStyle w:val="Hyperlink"/>
                  <w:rFonts w:ascii="Arial" w:hAnsi="Arial" w:cs="Arial"/>
                  <w:sz w:val="16"/>
                  <w:szCs w:val="16"/>
                  <w:lang w:val="sr-Cyrl-RS"/>
                </w:rPr>
                <w:t>/</w:t>
              </w:r>
              <w:r w:rsidRPr="00CB765D">
                <w:rPr>
                  <w:rStyle w:val="Hyperlink"/>
                  <w:rFonts w:ascii="Arial" w:hAnsi="Arial" w:cs="Arial"/>
                  <w:sz w:val="16"/>
                  <w:szCs w:val="16"/>
                </w:rPr>
                <w:t>dokumenta</w:t>
              </w:r>
              <w:r w:rsidRPr="00CB765D">
                <w:rPr>
                  <w:rStyle w:val="Hyperlink"/>
                  <w:rFonts w:ascii="Arial" w:hAnsi="Arial" w:cs="Arial"/>
                  <w:sz w:val="16"/>
                  <w:szCs w:val="16"/>
                  <w:lang w:val="sr-Cyrl-RS"/>
                </w:rPr>
                <w:t>/</w:t>
              </w:r>
              <w:r w:rsidRPr="00CB765D">
                <w:rPr>
                  <w:rStyle w:val="Hyperlink"/>
                  <w:rFonts w:ascii="Arial" w:hAnsi="Arial" w:cs="Arial"/>
                  <w:sz w:val="16"/>
                  <w:szCs w:val="16"/>
                </w:rPr>
                <w:t>eu</w:t>
              </w:r>
              <w:r w:rsidRPr="00CB765D">
                <w:rPr>
                  <w:rStyle w:val="Hyperlink"/>
                  <w:rFonts w:ascii="Arial" w:hAnsi="Arial" w:cs="Arial"/>
                  <w:sz w:val="16"/>
                  <w:szCs w:val="16"/>
                  <w:lang w:val="sr-Cyrl-RS"/>
                </w:rPr>
                <w:t>-</w:t>
              </w:r>
              <w:r w:rsidRPr="00CB765D">
                <w:rPr>
                  <w:rStyle w:val="Hyperlink"/>
                  <w:rFonts w:ascii="Arial" w:hAnsi="Arial" w:cs="Arial"/>
                  <w:sz w:val="16"/>
                  <w:szCs w:val="16"/>
                </w:rPr>
                <w:t>dokumenta</w:t>
              </w:r>
              <w:r w:rsidRPr="00CB765D">
                <w:rPr>
                  <w:rStyle w:val="Hyperlink"/>
                  <w:rFonts w:ascii="Arial" w:hAnsi="Arial" w:cs="Arial"/>
                  <w:sz w:val="16"/>
                  <w:szCs w:val="16"/>
                  <w:lang w:val="sr-Cyrl-RS"/>
                </w:rPr>
                <w:t>/</w:t>
              </w:r>
              <w:r w:rsidRPr="00CB765D">
                <w:rPr>
                  <w:rStyle w:val="Hyperlink"/>
                  <w:rFonts w:ascii="Arial" w:hAnsi="Arial" w:cs="Arial"/>
                  <w:sz w:val="16"/>
                  <w:szCs w:val="16"/>
                </w:rPr>
                <w:t>godisnji</w:t>
              </w:r>
              <w:r w:rsidRPr="00CB765D">
                <w:rPr>
                  <w:rStyle w:val="Hyperlink"/>
                  <w:rFonts w:ascii="Arial" w:hAnsi="Arial" w:cs="Arial"/>
                  <w:sz w:val="16"/>
                  <w:szCs w:val="16"/>
                  <w:lang w:val="sr-Cyrl-RS"/>
                </w:rPr>
                <w:t>-</w:t>
              </w:r>
              <w:r w:rsidRPr="00CB765D">
                <w:rPr>
                  <w:rStyle w:val="Hyperlink"/>
                  <w:rFonts w:ascii="Arial" w:hAnsi="Arial" w:cs="Arial"/>
                  <w:sz w:val="16"/>
                  <w:szCs w:val="16"/>
                </w:rPr>
                <w:t>izvestaji</w:t>
              </w:r>
              <w:r w:rsidRPr="00CB765D">
                <w:rPr>
                  <w:rStyle w:val="Hyperlink"/>
                  <w:rFonts w:ascii="Arial" w:hAnsi="Arial" w:cs="Arial"/>
                  <w:sz w:val="16"/>
                  <w:szCs w:val="16"/>
                  <w:lang w:val="sr-Cyrl-RS"/>
                </w:rPr>
                <w:t>-</w:t>
              </w:r>
              <w:r w:rsidRPr="00CB765D">
                <w:rPr>
                  <w:rStyle w:val="Hyperlink"/>
                  <w:rFonts w:ascii="Arial" w:hAnsi="Arial" w:cs="Arial"/>
                  <w:sz w:val="16"/>
                  <w:szCs w:val="16"/>
                </w:rPr>
                <w:t>ek</w:t>
              </w:r>
            </w:hyperlink>
          </w:p>
        </w:tc>
        <w:tc>
          <w:tcPr>
            <w:tcW w:w="376" w:type="pct"/>
            <w:tcBorders>
              <w:top w:val="double" w:sz="4" w:space="0" w:color="auto"/>
              <w:bottom w:val="single" w:sz="4" w:space="0" w:color="auto"/>
            </w:tcBorders>
            <w:shd w:val="clear" w:color="auto" w:fill="FFFFFF" w:themeFill="background1"/>
            <w:vAlign w:val="center"/>
          </w:tcPr>
          <w:p w14:paraId="73A23C19" w14:textId="2DBB7A89" w:rsidR="005823AD" w:rsidRPr="00CB765D" w:rsidRDefault="005823AD" w:rsidP="00F85D95">
            <w:pPr>
              <w:shd w:val="clear" w:color="auto" w:fill="FFFFFF" w:themeFill="background1"/>
              <w:rPr>
                <w:rFonts w:ascii="Arial" w:hAnsi="Arial" w:cs="Arial"/>
                <w:sz w:val="16"/>
                <w:szCs w:val="16"/>
                <w:lang w:val="sr-Cyrl-RS"/>
              </w:rPr>
            </w:pPr>
            <w:r w:rsidRPr="00CB765D">
              <w:rPr>
                <w:rFonts w:ascii="Arial" w:hAnsi="Arial" w:cs="Arial"/>
                <w:color w:val="000000"/>
                <w:sz w:val="16"/>
                <w:szCs w:val="16"/>
              </w:rPr>
              <w:t>Не</w:t>
            </w:r>
          </w:p>
        </w:tc>
        <w:tc>
          <w:tcPr>
            <w:tcW w:w="374" w:type="pct"/>
            <w:tcBorders>
              <w:top w:val="double" w:sz="4" w:space="0" w:color="auto"/>
              <w:bottom w:val="single" w:sz="4" w:space="0" w:color="auto"/>
            </w:tcBorders>
            <w:shd w:val="clear" w:color="auto" w:fill="FFFFFF" w:themeFill="background1"/>
            <w:vAlign w:val="center"/>
          </w:tcPr>
          <w:p w14:paraId="31E88272" w14:textId="0C58A4C7" w:rsidR="005823AD" w:rsidRPr="00CB765D" w:rsidRDefault="005823AD" w:rsidP="00F85D95">
            <w:pPr>
              <w:shd w:val="clear" w:color="auto" w:fill="FFFFFF" w:themeFill="background1"/>
              <w:rPr>
                <w:rFonts w:ascii="Arial" w:hAnsi="Arial" w:cs="Arial"/>
                <w:sz w:val="16"/>
                <w:szCs w:val="16"/>
                <w:lang w:val="sr-Cyrl-RS"/>
              </w:rPr>
            </w:pPr>
            <w:r w:rsidRPr="00CB765D">
              <w:rPr>
                <w:rFonts w:ascii="Arial" w:hAnsi="Arial" w:cs="Arial"/>
                <w:color w:val="000000"/>
                <w:sz w:val="16"/>
                <w:szCs w:val="16"/>
              </w:rPr>
              <w:t>2020</w:t>
            </w:r>
          </w:p>
        </w:tc>
        <w:tc>
          <w:tcPr>
            <w:tcW w:w="497" w:type="pct"/>
            <w:tcBorders>
              <w:top w:val="double" w:sz="4" w:space="0" w:color="auto"/>
              <w:bottom w:val="single" w:sz="4" w:space="0" w:color="auto"/>
            </w:tcBorders>
            <w:shd w:val="clear" w:color="auto" w:fill="auto"/>
            <w:vAlign w:val="center"/>
          </w:tcPr>
          <w:p w14:paraId="3843DEF7" w14:textId="79622776" w:rsidR="005823AD" w:rsidRPr="00CB765D" w:rsidRDefault="005823AD" w:rsidP="00F85D95">
            <w:pPr>
              <w:shd w:val="clear" w:color="auto" w:fill="FFFFFF" w:themeFill="background1"/>
              <w:rPr>
                <w:rFonts w:ascii="Arial" w:hAnsi="Arial" w:cs="Arial"/>
                <w:sz w:val="16"/>
                <w:szCs w:val="16"/>
                <w:lang w:val="sr-Cyrl-RS"/>
              </w:rPr>
            </w:pPr>
            <w:r w:rsidRPr="00CB765D">
              <w:rPr>
                <w:rFonts w:ascii="Arial" w:hAnsi="Arial" w:cs="Arial"/>
                <w:color w:val="000000"/>
                <w:sz w:val="16"/>
                <w:szCs w:val="16"/>
                <w:lang w:val="sr-Cyrl-RS"/>
              </w:rPr>
              <w:t>Да</w:t>
            </w:r>
          </w:p>
        </w:tc>
        <w:tc>
          <w:tcPr>
            <w:tcW w:w="493" w:type="pct"/>
            <w:tcBorders>
              <w:top w:val="double" w:sz="4" w:space="0" w:color="auto"/>
              <w:bottom w:val="single" w:sz="4" w:space="0" w:color="auto"/>
              <w:right w:val="single" w:sz="4" w:space="0" w:color="auto"/>
            </w:tcBorders>
            <w:shd w:val="clear" w:color="auto" w:fill="FFFFFF" w:themeFill="background1"/>
            <w:vAlign w:val="center"/>
          </w:tcPr>
          <w:p w14:paraId="1ECD6DFE" w14:textId="7321EBDA" w:rsidR="005823AD" w:rsidRPr="00CB765D" w:rsidRDefault="005823AD" w:rsidP="00F85D95">
            <w:pPr>
              <w:shd w:val="clear" w:color="auto" w:fill="FFFFFF" w:themeFill="background1"/>
              <w:rPr>
                <w:rFonts w:ascii="Arial" w:hAnsi="Arial" w:cs="Arial"/>
                <w:sz w:val="16"/>
                <w:szCs w:val="16"/>
                <w:lang w:val="sr-Cyrl-RS"/>
              </w:rPr>
            </w:pPr>
            <w:r w:rsidRPr="00CB765D">
              <w:rPr>
                <w:rFonts w:ascii="Arial" w:hAnsi="Arial" w:cs="Arial"/>
                <w:color w:val="000000"/>
                <w:sz w:val="16"/>
                <w:szCs w:val="16"/>
                <w:lang w:val="sr-Cyrl-RS"/>
              </w:rPr>
              <w:t>Да</w:t>
            </w:r>
          </w:p>
        </w:tc>
        <w:tc>
          <w:tcPr>
            <w:tcW w:w="510" w:type="pct"/>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2FA0ED5" w14:textId="1A24A170" w:rsidR="005823AD" w:rsidRPr="00CB765D" w:rsidRDefault="005823AD" w:rsidP="00F85D95">
            <w:pPr>
              <w:shd w:val="clear" w:color="auto" w:fill="FFFFFF" w:themeFill="background1"/>
              <w:rPr>
                <w:rFonts w:ascii="Arial" w:hAnsi="Arial" w:cs="Arial"/>
                <w:color w:val="000000"/>
                <w:sz w:val="16"/>
                <w:szCs w:val="16"/>
                <w:lang w:val="sr-Cyrl-RS"/>
              </w:rPr>
            </w:pPr>
            <w:r w:rsidRPr="00CB765D">
              <w:rPr>
                <w:rFonts w:ascii="Arial" w:hAnsi="Arial" w:cs="Arial"/>
                <w:color w:val="000000"/>
                <w:sz w:val="16"/>
                <w:szCs w:val="16"/>
                <w:lang w:val="sr-Cyrl-RS"/>
              </w:rPr>
              <w:t>Да</w:t>
            </w:r>
          </w:p>
        </w:tc>
      </w:tr>
      <w:tr w:rsidR="005823AD" w:rsidRPr="00CB765D" w14:paraId="45CD4236" w14:textId="4E17BBD3" w:rsidTr="005823AD">
        <w:trPr>
          <w:trHeight w:val="248"/>
        </w:trPr>
        <w:tc>
          <w:tcPr>
            <w:tcW w:w="928" w:type="pct"/>
            <w:tcBorders>
              <w:top w:val="single" w:sz="4" w:space="0" w:color="auto"/>
              <w:bottom w:val="single" w:sz="4" w:space="0" w:color="auto"/>
            </w:tcBorders>
            <w:shd w:val="clear" w:color="auto" w:fill="FFFFFF" w:themeFill="background1"/>
            <w:vAlign w:val="center"/>
          </w:tcPr>
          <w:p w14:paraId="409D843B" w14:textId="5F12C4DF" w:rsidR="005823AD" w:rsidRPr="00CB765D" w:rsidRDefault="005823AD" w:rsidP="002962D2">
            <w:pPr>
              <w:shd w:val="clear" w:color="auto" w:fill="FFFFFF" w:themeFill="background1"/>
              <w:rPr>
                <w:rFonts w:ascii="Arial" w:hAnsi="Arial" w:cs="Arial"/>
                <w:color w:val="000000"/>
                <w:sz w:val="16"/>
                <w:szCs w:val="16"/>
              </w:rPr>
            </w:pPr>
            <w:r w:rsidRPr="00CB765D">
              <w:rPr>
                <w:rFonts w:ascii="Arial" w:hAnsi="Arial" w:cs="Arial"/>
                <w:color w:val="000000"/>
                <w:sz w:val="16"/>
                <w:szCs w:val="16"/>
              </w:rPr>
              <w:t>СИГМА индикатор: Приступ информацијама од јавног значаја</w:t>
            </w:r>
          </w:p>
        </w:tc>
        <w:tc>
          <w:tcPr>
            <w:tcW w:w="378" w:type="pct"/>
            <w:tcBorders>
              <w:top w:val="single" w:sz="4" w:space="0" w:color="auto"/>
              <w:bottom w:val="single" w:sz="4" w:space="0" w:color="auto"/>
            </w:tcBorders>
            <w:shd w:val="clear" w:color="auto" w:fill="FFFFFF" w:themeFill="background1"/>
            <w:vAlign w:val="center"/>
          </w:tcPr>
          <w:p w14:paraId="75E69CE1" w14:textId="6E17891C" w:rsidR="005823AD" w:rsidRPr="00CB765D" w:rsidRDefault="005823AD" w:rsidP="00F85D95">
            <w:pPr>
              <w:shd w:val="clear" w:color="auto" w:fill="FFFFFF" w:themeFill="background1"/>
              <w:rPr>
                <w:rFonts w:ascii="Arial" w:hAnsi="Arial" w:cs="Arial"/>
                <w:color w:val="000000"/>
                <w:sz w:val="16"/>
                <w:szCs w:val="16"/>
              </w:rPr>
            </w:pPr>
            <w:r w:rsidRPr="00CB765D">
              <w:rPr>
                <w:rFonts w:ascii="Arial" w:hAnsi="Arial" w:cs="Arial"/>
                <w:color w:val="000000"/>
                <w:sz w:val="16"/>
                <w:szCs w:val="16"/>
              </w:rPr>
              <w:t> </w:t>
            </w:r>
          </w:p>
        </w:tc>
        <w:tc>
          <w:tcPr>
            <w:tcW w:w="1444" w:type="pct"/>
            <w:tcBorders>
              <w:top w:val="single" w:sz="4" w:space="0" w:color="auto"/>
              <w:bottom w:val="single" w:sz="4" w:space="0" w:color="auto"/>
            </w:tcBorders>
            <w:shd w:val="clear" w:color="auto" w:fill="FFFFFF" w:themeFill="background1"/>
            <w:vAlign w:val="center"/>
          </w:tcPr>
          <w:p w14:paraId="2B1D4E96" w14:textId="17F3D8CE" w:rsidR="005823AD" w:rsidRPr="00CB765D" w:rsidRDefault="005823AD" w:rsidP="00F85D95">
            <w:pPr>
              <w:shd w:val="clear" w:color="auto" w:fill="FFFFFF" w:themeFill="background1"/>
              <w:rPr>
                <w:rFonts w:ascii="Arial" w:hAnsi="Arial" w:cs="Arial"/>
                <w:color w:val="000000"/>
                <w:sz w:val="16"/>
                <w:szCs w:val="16"/>
              </w:rPr>
            </w:pPr>
            <w:r w:rsidRPr="00CB765D">
              <w:rPr>
                <w:rFonts w:ascii="Arial" w:hAnsi="Arial" w:cs="Arial"/>
                <w:color w:val="000000"/>
                <w:sz w:val="16"/>
                <w:szCs w:val="16"/>
              </w:rPr>
              <w:t xml:space="preserve">СИГМА Мониторинг извештај -  http://www.sigmaweb.org/publications/Monitoring-Report-2017-Serbia.pdf  </w:t>
            </w:r>
          </w:p>
        </w:tc>
        <w:tc>
          <w:tcPr>
            <w:tcW w:w="376" w:type="pct"/>
            <w:tcBorders>
              <w:top w:val="single" w:sz="4" w:space="0" w:color="auto"/>
              <w:bottom w:val="single" w:sz="4" w:space="0" w:color="auto"/>
            </w:tcBorders>
            <w:shd w:val="clear" w:color="auto" w:fill="FFFFFF" w:themeFill="background1"/>
            <w:vAlign w:val="center"/>
          </w:tcPr>
          <w:p w14:paraId="1E5CAB3C" w14:textId="00D12464" w:rsidR="005823AD" w:rsidRPr="00CB765D" w:rsidRDefault="005823AD" w:rsidP="00F85D95">
            <w:pPr>
              <w:shd w:val="clear" w:color="auto" w:fill="FFFFFF" w:themeFill="background1"/>
              <w:rPr>
                <w:rFonts w:ascii="Arial" w:hAnsi="Arial" w:cs="Arial"/>
                <w:color w:val="000000"/>
                <w:sz w:val="16"/>
                <w:szCs w:val="16"/>
              </w:rPr>
            </w:pPr>
            <w:r w:rsidRPr="00CB765D">
              <w:rPr>
                <w:rFonts w:ascii="Arial" w:hAnsi="Arial" w:cs="Arial"/>
                <w:color w:val="000000"/>
                <w:sz w:val="16"/>
                <w:szCs w:val="16"/>
              </w:rPr>
              <w:t>21/30 (4)</w:t>
            </w:r>
          </w:p>
        </w:tc>
        <w:tc>
          <w:tcPr>
            <w:tcW w:w="374" w:type="pct"/>
            <w:tcBorders>
              <w:top w:val="single" w:sz="4" w:space="0" w:color="auto"/>
              <w:bottom w:val="single" w:sz="4" w:space="0" w:color="auto"/>
            </w:tcBorders>
            <w:shd w:val="clear" w:color="auto" w:fill="FFFFFF" w:themeFill="background1"/>
            <w:vAlign w:val="center"/>
          </w:tcPr>
          <w:p w14:paraId="6421CEFF" w14:textId="726DC3BA" w:rsidR="005823AD" w:rsidRPr="00CB765D" w:rsidRDefault="005823AD" w:rsidP="00F85D95">
            <w:pPr>
              <w:shd w:val="clear" w:color="auto" w:fill="FFFFFF" w:themeFill="background1"/>
              <w:rPr>
                <w:rFonts w:ascii="Arial" w:hAnsi="Arial" w:cs="Arial"/>
                <w:color w:val="000000"/>
                <w:sz w:val="16"/>
                <w:szCs w:val="16"/>
              </w:rPr>
            </w:pPr>
            <w:r w:rsidRPr="00CB765D">
              <w:rPr>
                <w:rFonts w:ascii="Arial" w:hAnsi="Arial" w:cs="Arial"/>
                <w:color w:val="000000"/>
                <w:sz w:val="16"/>
                <w:szCs w:val="16"/>
              </w:rPr>
              <w:t>2017</w:t>
            </w:r>
          </w:p>
        </w:tc>
        <w:tc>
          <w:tcPr>
            <w:tcW w:w="497" w:type="pct"/>
            <w:tcBorders>
              <w:top w:val="single" w:sz="4" w:space="0" w:color="auto"/>
              <w:bottom w:val="single" w:sz="4" w:space="0" w:color="auto"/>
            </w:tcBorders>
            <w:shd w:val="clear" w:color="auto" w:fill="auto"/>
            <w:vAlign w:val="center"/>
          </w:tcPr>
          <w:p w14:paraId="5AB1B9B1" w14:textId="65FE0156" w:rsidR="005823AD" w:rsidRPr="00CB765D" w:rsidRDefault="005823AD" w:rsidP="00F85D95">
            <w:pPr>
              <w:shd w:val="clear" w:color="auto" w:fill="FFFFFF" w:themeFill="background1"/>
              <w:rPr>
                <w:rFonts w:ascii="Arial" w:hAnsi="Arial" w:cs="Arial"/>
                <w:color w:val="000000"/>
                <w:sz w:val="16"/>
                <w:szCs w:val="16"/>
              </w:rPr>
            </w:pPr>
            <w:r w:rsidRPr="00CB765D">
              <w:rPr>
                <w:rFonts w:ascii="Arial" w:hAnsi="Arial" w:cs="Arial"/>
                <w:sz w:val="16"/>
                <w:szCs w:val="16"/>
              </w:rPr>
              <w:t> </w:t>
            </w:r>
          </w:p>
        </w:tc>
        <w:tc>
          <w:tcPr>
            <w:tcW w:w="493" w:type="pct"/>
            <w:tcBorders>
              <w:top w:val="single" w:sz="4" w:space="0" w:color="auto"/>
              <w:bottom w:val="single" w:sz="4" w:space="0" w:color="auto"/>
              <w:right w:val="single" w:sz="4" w:space="0" w:color="auto"/>
            </w:tcBorders>
            <w:shd w:val="clear" w:color="auto" w:fill="FFFFFF" w:themeFill="background1"/>
            <w:vAlign w:val="center"/>
          </w:tcPr>
          <w:p w14:paraId="6F2DA985" w14:textId="5C863A73" w:rsidR="005823AD" w:rsidRPr="00CB765D" w:rsidRDefault="005823AD" w:rsidP="00F85D95">
            <w:pPr>
              <w:shd w:val="clear" w:color="auto" w:fill="FFFFFF" w:themeFill="background1"/>
              <w:rPr>
                <w:rFonts w:ascii="Arial" w:hAnsi="Arial" w:cs="Arial"/>
                <w:color w:val="000000"/>
                <w:sz w:val="16"/>
                <w:szCs w:val="16"/>
              </w:rPr>
            </w:pPr>
            <w:r w:rsidRPr="00CB765D">
              <w:rPr>
                <w:rFonts w:ascii="Arial" w:hAnsi="Arial" w:cs="Arial"/>
                <w:sz w:val="16"/>
                <w:szCs w:val="16"/>
              </w:rPr>
              <w:t>24/30</w:t>
            </w:r>
          </w:p>
        </w:tc>
        <w:tc>
          <w:tcPr>
            <w:tcW w:w="510"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F8D5B34" w14:textId="77777777" w:rsidR="005823AD" w:rsidRPr="00CB765D" w:rsidRDefault="005823AD" w:rsidP="00F85D95">
            <w:pPr>
              <w:shd w:val="clear" w:color="auto" w:fill="FFFFFF" w:themeFill="background1"/>
              <w:rPr>
                <w:rFonts w:ascii="Arial" w:hAnsi="Arial" w:cs="Arial"/>
                <w:sz w:val="16"/>
                <w:szCs w:val="16"/>
              </w:rPr>
            </w:pPr>
          </w:p>
        </w:tc>
      </w:tr>
    </w:tbl>
    <w:p w14:paraId="666B7D56" w14:textId="1E63C558" w:rsidR="00F64A99" w:rsidRPr="00CB765D" w:rsidRDefault="00F64A99" w:rsidP="00F85D95">
      <w:pPr>
        <w:tabs>
          <w:tab w:val="left" w:pos="5748"/>
        </w:tabs>
        <w:rPr>
          <w:rFonts w:ascii="Arial" w:hAnsi="Arial" w:cs="Arial"/>
          <w:sz w:val="20"/>
          <w:szCs w:val="20"/>
        </w:rPr>
      </w:pPr>
    </w:p>
    <w:tbl>
      <w:tblPr>
        <w:tblStyle w:val="TableGrid4"/>
        <w:tblW w:w="5000" w:type="pct"/>
        <w:tblLook w:val="04A0" w:firstRow="1" w:lastRow="0" w:firstColumn="1" w:lastColumn="0" w:noHBand="0" w:noVBand="1"/>
      </w:tblPr>
      <w:tblGrid>
        <w:gridCol w:w="3530"/>
        <w:gridCol w:w="1120"/>
        <w:gridCol w:w="1063"/>
        <w:gridCol w:w="1505"/>
        <w:gridCol w:w="993"/>
        <w:gridCol w:w="993"/>
        <w:gridCol w:w="1223"/>
        <w:gridCol w:w="1254"/>
        <w:gridCol w:w="1249"/>
      </w:tblGrid>
      <w:tr w:rsidR="00B16522" w:rsidRPr="00CB765D" w14:paraId="7A58DB9B"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DF5D0D2" w14:textId="46715EBF" w:rsidR="00B16522" w:rsidRPr="00CB765D" w:rsidRDefault="00B16522" w:rsidP="008C5C62">
            <w:pPr>
              <w:rPr>
                <w:rFonts w:ascii="Arial" w:hAnsi="Arial" w:cs="Arial"/>
                <w:b/>
                <w:sz w:val="16"/>
                <w:szCs w:val="16"/>
                <w:lang w:val="ru-RU"/>
              </w:rPr>
            </w:pPr>
            <w:r w:rsidRPr="00CB765D">
              <w:rPr>
                <w:rFonts w:ascii="Arial" w:hAnsi="Arial" w:cs="Arial"/>
                <w:b/>
                <w:sz w:val="16"/>
                <w:szCs w:val="16"/>
                <w:lang w:val="ru-RU"/>
              </w:rPr>
              <w:t>Мера 1.</w:t>
            </w:r>
            <w:r w:rsidRPr="00CB765D">
              <w:rPr>
                <w:rFonts w:ascii="Arial" w:hAnsi="Arial" w:cs="Arial"/>
                <w:b/>
                <w:sz w:val="16"/>
                <w:szCs w:val="16"/>
                <w:lang w:val="sr-Cyrl-RS"/>
              </w:rPr>
              <w:t>5.1: Успостављање системских решења за управљачку одговорност  у органима јавне управе</w:t>
            </w:r>
          </w:p>
        </w:tc>
      </w:tr>
      <w:tr w:rsidR="00B16522" w:rsidRPr="00CB765D" w14:paraId="6641795F"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DEDC8E9" w14:textId="2D814413" w:rsidR="00B16522" w:rsidRPr="00CB765D" w:rsidRDefault="00B16522" w:rsidP="008C5C62">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Акциони план за спровођење Стратегије реформе јавне управе 2021-</w:t>
            </w:r>
            <w:r w:rsidR="00761C68" w:rsidRPr="00CB765D">
              <w:rPr>
                <w:rFonts w:ascii="Arial" w:hAnsi="Arial" w:cs="Arial"/>
                <w:sz w:val="16"/>
                <w:szCs w:val="16"/>
                <w:lang w:val="sr-Cyrl-RS"/>
              </w:rPr>
              <w:t>20</w:t>
            </w:r>
            <w:r w:rsidRPr="00CB765D">
              <w:rPr>
                <w:rFonts w:ascii="Arial" w:hAnsi="Arial" w:cs="Arial"/>
                <w:sz w:val="16"/>
                <w:szCs w:val="16"/>
                <w:lang w:val="sr-Cyrl-RS"/>
              </w:rPr>
              <w:t>25</w:t>
            </w:r>
            <w:r w:rsidR="00761C68" w:rsidRPr="00CB765D">
              <w:rPr>
                <w:rFonts w:ascii="Arial" w:hAnsi="Arial" w:cs="Arial"/>
                <w:sz w:val="16"/>
                <w:szCs w:val="16"/>
                <w:lang w:val="sr-Cyrl-RS"/>
              </w:rPr>
              <w:t>.</w:t>
            </w:r>
          </w:p>
        </w:tc>
      </w:tr>
      <w:tr w:rsidR="00B16522" w:rsidRPr="00CB765D" w14:paraId="63AF1CF9" w14:textId="77777777" w:rsidTr="008C5C62">
        <w:trPr>
          <w:trHeight w:val="244"/>
        </w:trPr>
        <w:tc>
          <w:tcPr>
            <w:tcW w:w="2209"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8DA0C79" w14:textId="3E251F31" w:rsidR="00B16522" w:rsidRPr="00CB765D" w:rsidRDefault="00B16522" w:rsidP="008C5C62">
            <w:pPr>
              <w:rPr>
                <w:rFonts w:ascii="Arial" w:hAnsi="Arial" w:cs="Arial"/>
                <w:sz w:val="16"/>
                <w:szCs w:val="16"/>
                <w:lang w:val="sr-Cyrl-RS"/>
              </w:rPr>
            </w:pPr>
            <w:r w:rsidRPr="00CB765D">
              <w:rPr>
                <w:rFonts w:ascii="Arial" w:hAnsi="Arial" w:cs="Arial"/>
                <w:sz w:val="16"/>
                <w:szCs w:val="16"/>
              </w:rPr>
              <w:t>Период спровођења: 202</w:t>
            </w:r>
            <w:r w:rsidRPr="00CB765D">
              <w:rPr>
                <w:rFonts w:ascii="Arial" w:hAnsi="Arial" w:cs="Arial"/>
                <w:sz w:val="16"/>
                <w:szCs w:val="16"/>
                <w:lang w:val="sr-Cyrl-RS"/>
              </w:rPr>
              <w:t>2-</w:t>
            </w:r>
            <w:r w:rsidR="00761C68" w:rsidRPr="00CB765D">
              <w:rPr>
                <w:rFonts w:ascii="Arial" w:hAnsi="Arial" w:cs="Arial"/>
                <w:sz w:val="16"/>
                <w:szCs w:val="16"/>
                <w:lang w:val="sr-Cyrl-RS"/>
              </w:rPr>
              <w:t>20</w:t>
            </w:r>
            <w:r w:rsidRPr="00CB765D">
              <w:rPr>
                <w:rFonts w:ascii="Arial" w:hAnsi="Arial" w:cs="Arial"/>
                <w:sz w:val="16"/>
                <w:szCs w:val="16"/>
                <w:lang w:val="sr-Cyrl-RS"/>
              </w:rPr>
              <w:t>2</w:t>
            </w:r>
            <w:r w:rsidR="00761C68" w:rsidRPr="00CB765D">
              <w:rPr>
                <w:rFonts w:ascii="Arial" w:hAnsi="Arial" w:cs="Arial"/>
                <w:sz w:val="16"/>
                <w:szCs w:val="16"/>
                <w:lang w:val="sr-Cyrl-RS"/>
              </w:rPr>
              <w:t>3.</w:t>
            </w:r>
          </w:p>
        </w:tc>
        <w:tc>
          <w:tcPr>
            <w:tcW w:w="2791"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01D6B6D" w14:textId="77777777" w:rsidR="00B16522" w:rsidRPr="00CB765D" w:rsidRDefault="00B16522" w:rsidP="008C5C62">
            <w:pPr>
              <w:rPr>
                <w:rFonts w:ascii="Arial" w:hAnsi="Arial" w:cs="Arial"/>
                <w:sz w:val="16"/>
                <w:szCs w:val="16"/>
                <w:lang w:val="sr-Cyrl-RS"/>
              </w:rPr>
            </w:pPr>
            <w:r w:rsidRPr="00CB765D">
              <w:rPr>
                <w:rFonts w:ascii="Arial" w:hAnsi="Arial" w:cs="Arial"/>
                <w:sz w:val="16"/>
                <w:szCs w:val="16"/>
                <w:lang w:val="sr-Cyrl-RS"/>
              </w:rPr>
              <w:t>Тип мере: Регулаторна</w:t>
            </w:r>
          </w:p>
        </w:tc>
      </w:tr>
      <w:tr w:rsidR="005823AD" w:rsidRPr="00CB765D" w14:paraId="418DF9F7" w14:textId="77777777" w:rsidTr="00D66263">
        <w:trPr>
          <w:trHeight w:val="600"/>
        </w:trPr>
        <w:tc>
          <w:tcPr>
            <w:tcW w:w="136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75745" w14:textId="77777777" w:rsidR="005823AD" w:rsidRPr="00CB765D" w:rsidRDefault="005823AD" w:rsidP="008C5C62">
            <w:pPr>
              <w:rPr>
                <w:rFonts w:ascii="Arial" w:hAnsi="Arial" w:cs="Arial"/>
                <w:sz w:val="16"/>
                <w:szCs w:val="16"/>
                <w:lang w:val="ru-RU"/>
              </w:rPr>
            </w:pPr>
            <w:r w:rsidRPr="00CB765D">
              <w:rPr>
                <w:rFonts w:ascii="Arial" w:hAnsi="Arial" w:cs="Arial"/>
                <w:b/>
                <w:bCs/>
                <w:color w:val="000000"/>
                <w:sz w:val="16"/>
                <w:szCs w:val="16"/>
                <w:lang w:val="sr-Cyrl-RS"/>
              </w:rPr>
              <w:t>Показатељ(и) на нивоу мере (показатељ резултата)</w:t>
            </w:r>
          </w:p>
        </w:tc>
        <w:tc>
          <w:tcPr>
            <w:tcW w:w="43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BD199"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Jединица мере</w:t>
            </w:r>
          </w:p>
        </w:tc>
        <w:tc>
          <w:tcPr>
            <w:tcW w:w="993"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4CB20"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15DB8"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 xml:space="preserve">Почетна вредност </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5468A" w14:textId="77777777" w:rsidR="005823AD" w:rsidRPr="00CB765D" w:rsidRDefault="005823AD" w:rsidP="008C5C62">
            <w:pPr>
              <w:rPr>
                <w:rFonts w:ascii="Arial" w:hAnsi="Arial" w:cs="Arial"/>
                <w:sz w:val="16"/>
                <w:szCs w:val="16"/>
              </w:rPr>
            </w:pPr>
            <w:r w:rsidRPr="00CB765D">
              <w:rPr>
                <w:rFonts w:ascii="Arial" w:hAnsi="Arial" w:cs="Arial"/>
                <w:b/>
                <w:bCs/>
                <w:color w:val="000000"/>
                <w:sz w:val="16"/>
                <w:szCs w:val="16"/>
              </w:rPr>
              <w:t>Базна година</w:t>
            </w:r>
          </w:p>
        </w:tc>
        <w:tc>
          <w:tcPr>
            <w:tcW w:w="47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1F7AE" w14:textId="77777777" w:rsidR="005823AD" w:rsidRPr="00CB765D" w:rsidRDefault="005823AD" w:rsidP="008C5C62">
            <w:pPr>
              <w:rPr>
                <w:rFonts w:ascii="Arial" w:hAnsi="Arial" w:cs="Arial"/>
                <w:sz w:val="16"/>
                <w:szCs w:val="16"/>
                <w:lang w:val="ru-RU"/>
              </w:rPr>
            </w:pPr>
            <w:r w:rsidRPr="00CB765D">
              <w:rPr>
                <w:rFonts w:ascii="Arial" w:hAnsi="Arial" w:cs="Arial"/>
                <w:b/>
                <w:bCs/>
                <w:color w:val="000000"/>
                <w:sz w:val="16"/>
                <w:szCs w:val="16"/>
              </w:rPr>
              <w:t>ЦВ у 2022</w:t>
            </w:r>
          </w:p>
        </w:tc>
        <w:tc>
          <w:tcPr>
            <w:tcW w:w="48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77DA4" w14:textId="77777777" w:rsidR="005823AD" w:rsidRPr="00CB765D" w:rsidRDefault="005823AD" w:rsidP="008C5C62">
            <w:pPr>
              <w:rPr>
                <w:rFonts w:ascii="Arial" w:hAnsi="Arial" w:cs="Arial"/>
                <w:sz w:val="16"/>
                <w:szCs w:val="16"/>
                <w:lang w:val="ru-RU"/>
              </w:rPr>
            </w:pPr>
            <w:r w:rsidRPr="00CB765D">
              <w:rPr>
                <w:rFonts w:ascii="Arial" w:hAnsi="Arial" w:cs="Arial"/>
                <w:b/>
                <w:bCs/>
                <w:color w:val="000000"/>
                <w:sz w:val="16"/>
                <w:szCs w:val="16"/>
              </w:rPr>
              <w:t>ЦВ у 2023</w:t>
            </w:r>
          </w:p>
        </w:tc>
        <w:tc>
          <w:tcPr>
            <w:tcW w:w="483"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A8BD597" w14:textId="77777777" w:rsidR="005823AD" w:rsidRPr="00CB765D" w:rsidRDefault="005823AD" w:rsidP="008C5C62">
            <w:pPr>
              <w:rPr>
                <w:rFonts w:ascii="Arial" w:hAnsi="Arial" w:cs="Arial"/>
                <w:b/>
                <w:bCs/>
                <w:color w:val="000000"/>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5823AD" w:rsidRPr="00CB765D" w14:paraId="2BCBFA80" w14:textId="77777777" w:rsidTr="00D66263">
        <w:trPr>
          <w:trHeight w:val="1140"/>
        </w:trPr>
        <w:tc>
          <w:tcPr>
            <w:tcW w:w="1365" w:type="pct"/>
            <w:shd w:val="clear" w:color="auto" w:fill="auto"/>
            <w:vAlign w:val="center"/>
          </w:tcPr>
          <w:p w14:paraId="7EBB5916" w14:textId="7DC574F3" w:rsidR="005823AD" w:rsidRPr="00CB765D" w:rsidRDefault="005823AD" w:rsidP="00B16522">
            <w:pPr>
              <w:shd w:val="clear" w:color="auto" w:fill="FFFFFF" w:themeFill="background1"/>
              <w:rPr>
                <w:rFonts w:ascii="Arial" w:hAnsi="Arial" w:cs="Arial"/>
                <w:color w:val="000000"/>
                <w:sz w:val="16"/>
                <w:szCs w:val="16"/>
              </w:rPr>
            </w:pPr>
            <w:r w:rsidRPr="00CB765D">
              <w:rPr>
                <w:rFonts w:ascii="Arial" w:hAnsi="Arial" w:cs="Arial"/>
                <w:color w:val="000000"/>
                <w:sz w:val="16"/>
                <w:szCs w:val="16"/>
              </w:rPr>
              <w:t>Проценат органа државне управе у којима су одређена овлашћена службена лица за вођење управног поступка и одлучивање у управним стварима</w:t>
            </w:r>
            <w:r w:rsidRPr="00CB765D">
              <w:rPr>
                <w:rFonts w:ascii="Arial" w:hAnsi="Arial" w:cs="Arial"/>
                <w:color w:val="000000"/>
                <w:sz w:val="16"/>
                <w:szCs w:val="16"/>
              </w:rPr>
              <w:tab/>
            </w:r>
            <w:r w:rsidRPr="00CB765D">
              <w:rPr>
                <w:rFonts w:ascii="Arial" w:hAnsi="Arial" w:cs="Arial"/>
                <w:color w:val="000000"/>
                <w:sz w:val="16"/>
                <w:szCs w:val="16"/>
              </w:rPr>
              <w:tab/>
            </w:r>
            <w:r w:rsidRPr="00CB765D">
              <w:rPr>
                <w:rFonts w:ascii="Arial" w:hAnsi="Arial" w:cs="Arial"/>
                <w:color w:val="000000"/>
                <w:sz w:val="16"/>
                <w:szCs w:val="16"/>
              </w:rPr>
              <w:tab/>
            </w:r>
          </w:p>
        </w:tc>
        <w:tc>
          <w:tcPr>
            <w:tcW w:w="433" w:type="pct"/>
            <w:shd w:val="clear" w:color="auto" w:fill="auto"/>
            <w:vAlign w:val="center"/>
          </w:tcPr>
          <w:p w14:paraId="74559175" w14:textId="43059318" w:rsidR="005823AD" w:rsidRPr="00CB765D" w:rsidRDefault="005823AD" w:rsidP="00B16522">
            <w:pPr>
              <w:shd w:val="clear" w:color="auto" w:fill="FFFFFF" w:themeFill="background1"/>
              <w:jc w:val="both"/>
              <w:rPr>
                <w:rFonts w:ascii="Arial" w:hAnsi="Arial" w:cs="Arial"/>
                <w:color w:val="000000"/>
                <w:sz w:val="16"/>
                <w:szCs w:val="16"/>
              </w:rPr>
            </w:pPr>
            <w:r w:rsidRPr="00CB765D">
              <w:rPr>
                <w:rFonts w:ascii="Arial" w:hAnsi="Arial" w:cs="Arial"/>
                <w:color w:val="000000"/>
                <w:sz w:val="16"/>
                <w:szCs w:val="16"/>
              </w:rPr>
              <w:t>Проценат</w:t>
            </w:r>
          </w:p>
        </w:tc>
        <w:tc>
          <w:tcPr>
            <w:tcW w:w="993" w:type="pct"/>
            <w:gridSpan w:val="2"/>
            <w:shd w:val="clear" w:color="auto" w:fill="auto"/>
            <w:vAlign w:val="center"/>
          </w:tcPr>
          <w:p w14:paraId="11BA2813" w14:textId="47E8D330" w:rsidR="005823AD" w:rsidRPr="00CB765D" w:rsidRDefault="005823AD" w:rsidP="007E2A44">
            <w:pPr>
              <w:shd w:val="clear" w:color="auto" w:fill="FFFFFF" w:themeFill="background1"/>
              <w:rPr>
                <w:rFonts w:ascii="Arial" w:hAnsi="Arial" w:cs="Arial"/>
                <w:color w:val="000000"/>
                <w:sz w:val="16"/>
                <w:szCs w:val="16"/>
              </w:rPr>
            </w:pPr>
            <w:r w:rsidRPr="00CB765D">
              <w:rPr>
                <w:rFonts w:ascii="Arial" w:hAnsi="Arial" w:cs="Arial"/>
                <w:color w:val="000000"/>
                <w:sz w:val="16"/>
                <w:szCs w:val="16"/>
              </w:rPr>
              <w:t>Извештај о броју органа државне управе у којима су одређена овлашћена службена лица за вођење управног поступка и одлучивање у управним стварима, који сачињава МДУЛС</w:t>
            </w:r>
          </w:p>
        </w:tc>
        <w:tc>
          <w:tcPr>
            <w:tcW w:w="384" w:type="pct"/>
            <w:shd w:val="clear" w:color="auto" w:fill="auto"/>
            <w:vAlign w:val="center"/>
          </w:tcPr>
          <w:p w14:paraId="2DA00A0A" w14:textId="49FABF9D" w:rsidR="005823AD" w:rsidRPr="00CB765D" w:rsidRDefault="005823AD" w:rsidP="00DA6BA4">
            <w:pPr>
              <w:shd w:val="clear" w:color="auto" w:fill="FFFFFF" w:themeFill="background1"/>
              <w:jc w:val="center"/>
              <w:rPr>
                <w:rFonts w:ascii="Arial" w:hAnsi="Arial" w:cs="Arial"/>
                <w:color w:val="000000"/>
                <w:sz w:val="16"/>
                <w:szCs w:val="16"/>
              </w:rPr>
            </w:pPr>
            <w:r w:rsidRPr="00CB765D">
              <w:rPr>
                <w:rFonts w:ascii="Arial" w:hAnsi="Arial" w:cs="Arial"/>
                <w:color w:val="000000"/>
                <w:sz w:val="16"/>
                <w:szCs w:val="16"/>
              </w:rPr>
              <w:t>23%</w:t>
            </w:r>
          </w:p>
        </w:tc>
        <w:tc>
          <w:tcPr>
            <w:tcW w:w="384" w:type="pct"/>
            <w:shd w:val="clear" w:color="auto" w:fill="auto"/>
            <w:vAlign w:val="center"/>
          </w:tcPr>
          <w:p w14:paraId="6FADF0C1" w14:textId="1F826FC4" w:rsidR="005823AD" w:rsidRPr="00CB765D" w:rsidRDefault="005823AD" w:rsidP="00DA6BA4">
            <w:pPr>
              <w:shd w:val="clear" w:color="auto" w:fill="FFFFFF" w:themeFill="background1"/>
              <w:jc w:val="center"/>
              <w:rPr>
                <w:rFonts w:ascii="Arial" w:hAnsi="Arial" w:cs="Arial"/>
                <w:color w:val="000000"/>
                <w:sz w:val="16"/>
                <w:szCs w:val="16"/>
              </w:rPr>
            </w:pPr>
          </w:p>
        </w:tc>
        <w:tc>
          <w:tcPr>
            <w:tcW w:w="473" w:type="pct"/>
            <w:shd w:val="clear" w:color="auto" w:fill="auto"/>
            <w:vAlign w:val="center"/>
          </w:tcPr>
          <w:p w14:paraId="5B092D96" w14:textId="32EEF315" w:rsidR="005823AD" w:rsidRPr="00CB765D" w:rsidRDefault="005823AD" w:rsidP="00DA6BA4">
            <w:pPr>
              <w:shd w:val="clear" w:color="auto" w:fill="FFFFFF" w:themeFill="background1"/>
              <w:jc w:val="right"/>
              <w:rPr>
                <w:rFonts w:ascii="Arial" w:hAnsi="Arial" w:cs="Arial"/>
                <w:color w:val="000000"/>
                <w:sz w:val="16"/>
                <w:szCs w:val="16"/>
              </w:rPr>
            </w:pPr>
            <w:r w:rsidRPr="00CB765D">
              <w:rPr>
                <w:rFonts w:ascii="Arial" w:hAnsi="Arial" w:cs="Arial"/>
                <w:color w:val="000000"/>
                <w:sz w:val="16"/>
                <w:szCs w:val="16"/>
              </w:rPr>
              <w:t>25%</w:t>
            </w:r>
          </w:p>
        </w:tc>
        <w:tc>
          <w:tcPr>
            <w:tcW w:w="485" w:type="pct"/>
            <w:shd w:val="clear" w:color="auto" w:fill="auto"/>
            <w:vAlign w:val="center"/>
          </w:tcPr>
          <w:p w14:paraId="0A26BFEB" w14:textId="13F02B59" w:rsidR="005823AD" w:rsidRPr="00CB765D" w:rsidRDefault="005823AD" w:rsidP="00DA6BA4">
            <w:pPr>
              <w:shd w:val="clear" w:color="auto" w:fill="FFFFFF" w:themeFill="background1"/>
              <w:jc w:val="right"/>
              <w:rPr>
                <w:rFonts w:ascii="Arial" w:hAnsi="Arial" w:cs="Arial"/>
                <w:color w:val="000000"/>
                <w:sz w:val="16"/>
                <w:szCs w:val="16"/>
              </w:rPr>
            </w:pPr>
            <w:r w:rsidRPr="00CB765D">
              <w:rPr>
                <w:rFonts w:ascii="Arial" w:hAnsi="Arial" w:cs="Arial"/>
                <w:color w:val="000000"/>
                <w:sz w:val="16"/>
                <w:szCs w:val="16"/>
              </w:rPr>
              <w:t>25%</w:t>
            </w:r>
          </w:p>
        </w:tc>
        <w:tc>
          <w:tcPr>
            <w:tcW w:w="483" w:type="pct"/>
            <w:shd w:val="clear" w:color="auto" w:fill="auto"/>
            <w:vAlign w:val="center"/>
          </w:tcPr>
          <w:p w14:paraId="0B9D477B" w14:textId="7FBBAA14" w:rsidR="005823AD" w:rsidRPr="00CB765D" w:rsidRDefault="005823AD" w:rsidP="00DA6BA4">
            <w:pPr>
              <w:shd w:val="clear" w:color="auto" w:fill="FFFFFF" w:themeFill="background1"/>
              <w:jc w:val="right"/>
              <w:rPr>
                <w:rFonts w:ascii="Arial" w:hAnsi="Arial" w:cs="Arial"/>
                <w:color w:val="000000"/>
                <w:sz w:val="16"/>
                <w:szCs w:val="16"/>
              </w:rPr>
            </w:pPr>
            <w:r w:rsidRPr="00CB765D">
              <w:rPr>
                <w:rFonts w:ascii="Arial" w:hAnsi="Arial" w:cs="Arial"/>
                <w:color w:val="000000"/>
                <w:sz w:val="16"/>
                <w:szCs w:val="16"/>
              </w:rPr>
              <w:t>35%</w:t>
            </w:r>
          </w:p>
        </w:tc>
      </w:tr>
    </w:tbl>
    <w:p w14:paraId="3D2ECBEE" w14:textId="77777777" w:rsidR="002962D2" w:rsidRPr="00CB765D" w:rsidRDefault="002962D2" w:rsidP="00F85D95">
      <w:pPr>
        <w:tabs>
          <w:tab w:val="left" w:pos="5748"/>
        </w:tabs>
        <w:rPr>
          <w:rFonts w:ascii="Arial" w:hAnsi="Arial" w:cs="Arial"/>
          <w:sz w:val="20"/>
          <w:szCs w:val="20"/>
        </w:rPr>
      </w:pPr>
    </w:p>
    <w:tbl>
      <w:tblPr>
        <w:tblW w:w="5000" w:type="pct"/>
        <w:tblLook w:val="04A0" w:firstRow="1" w:lastRow="0" w:firstColumn="1" w:lastColumn="0" w:noHBand="0" w:noVBand="1"/>
      </w:tblPr>
      <w:tblGrid>
        <w:gridCol w:w="2843"/>
        <w:gridCol w:w="1214"/>
        <w:gridCol w:w="1464"/>
        <w:gridCol w:w="1385"/>
        <w:gridCol w:w="1345"/>
        <w:gridCol w:w="1267"/>
        <w:gridCol w:w="1251"/>
        <w:gridCol w:w="1132"/>
        <w:gridCol w:w="1049"/>
      </w:tblGrid>
      <w:tr w:rsidR="00B16522" w:rsidRPr="00CB765D" w14:paraId="61C4FC27" w14:textId="77777777" w:rsidTr="005823AD">
        <w:trPr>
          <w:trHeight w:val="375"/>
        </w:trPr>
        <w:tc>
          <w:tcPr>
            <w:tcW w:w="109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9F35B1A" w14:textId="77777777" w:rsidR="00B16522" w:rsidRPr="00CB765D" w:rsidRDefault="00B16522"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7FA9975" w14:textId="77777777" w:rsidR="00B16522" w:rsidRPr="00CB765D" w:rsidRDefault="00B16522"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DE135E" w14:textId="77777777" w:rsidR="00B16522" w:rsidRPr="00CB765D" w:rsidRDefault="00B16522"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 (oрганизациона јединица) која спроводи активност</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99CC46" w14:textId="77777777" w:rsidR="00B16522" w:rsidRPr="00CB765D" w:rsidRDefault="00B16522"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Органи партнери у спровођењу активности</w:t>
            </w:r>
          </w:p>
        </w:tc>
        <w:tc>
          <w:tcPr>
            <w:tcW w:w="2334"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C3E6C13" w14:textId="77777777" w:rsidR="00B16522" w:rsidRPr="00CB765D" w:rsidRDefault="00B16522"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Укупна процењена финансијска средства у 000 дин.</w:t>
            </w:r>
          </w:p>
        </w:tc>
      </w:tr>
      <w:tr w:rsidR="005823AD" w:rsidRPr="00CB765D" w14:paraId="4C1C416B" w14:textId="77777777" w:rsidTr="005823AD">
        <w:trPr>
          <w:trHeight w:val="645"/>
        </w:trPr>
        <w:tc>
          <w:tcPr>
            <w:tcW w:w="1098"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D0A498B" w14:textId="77777777" w:rsidR="005823AD" w:rsidRPr="00CB765D" w:rsidRDefault="005823AD" w:rsidP="008C5C62">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B4507B" w14:textId="77777777" w:rsidR="005823AD" w:rsidRPr="00CB765D" w:rsidRDefault="005823AD" w:rsidP="008C5C62">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680699C" w14:textId="77777777" w:rsidR="005823AD" w:rsidRPr="00CB765D" w:rsidRDefault="005823AD" w:rsidP="008C5C62">
            <w:pPr>
              <w:widowControl/>
              <w:autoSpaceDE/>
              <w:autoSpaceDN/>
              <w:rPr>
                <w:rFonts w:ascii="Arial" w:hAnsi="Arial" w:cs="Arial"/>
                <w:b/>
                <w:bCs/>
                <w:color w:val="000000"/>
                <w:sz w:val="16"/>
                <w:szCs w:val="16"/>
                <w:lang w:val="en-GB" w:eastAsia="en-GB"/>
              </w:rPr>
            </w:pPr>
          </w:p>
        </w:tc>
        <w:tc>
          <w:tcPr>
            <w:tcW w:w="53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76040F0" w14:textId="77777777" w:rsidR="005823AD" w:rsidRPr="00CB765D" w:rsidRDefault="005823AD" w:rsidP="008C5C62">
            <w:pPr>
              <w:widowControl/>
              <w:autoSpaceDE/>
              <w:autoSpaceDN/>
              <w:rPr>
                <w:rFonts w:ascii="Arial" w:hAnsi="Arial" w:cs="Arial"/>
                <w:b/>
                <w:bCs/>
                <w:color w:val="000000"/>
                <w:sz w:val="16"/>
                <w:szCs w:val="16"/>
                <w:lang w:val="en-GB" w:eastAsia="en-GB"/>
              </w:rPr>
            </w:pPr>
          </w:p>
        </w:tc>
        <w:tc>
          <w:tcPr>
            <w:tcW w:w="51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2A82B07" w14:textId="77777777" w:rsidR="005823AD" w:rsidRPr="00CB765D" w:rsidRDefault="005823AD"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8877E57" w14:textId="77777777" w:rsidR="005823AD" w:rsidRPr="00CB765D" w:rsidRDefault="005823AD" w:rsidP="008C5C62">
            <w:pPr>
              <w:widowControl/>
              <w:autoSpaceDE/>
              <w:autoSpaceDN/>
              <w:jc w:val="center"/>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Веза са програмским буџетом (ПР-ПА/ПЈ)</w:t>
            </w:r>
          </w:p>
        </w:tc>
        <w:tc>
          <w:tcPr>
            <w:tcW w:w="483"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25F8BF19" w14:textId="77777777" w:rsidR="005823AD" w:rsidRPr="00CB765D" w:rsidRDefault="005823AD" w:rsidP="008C5C62">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2022</w:t>
            </w:r>
          </w:p>
        </w:tc>
        <w:tc>
          <w:tcPr>
            <w:tcW w:w="437"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2C7F387" w14:textId="77777777" w:rsidR="005823AD" w:rsidRPr="00CB765D" w:rsidRDefault="005823AD" w:rsidP="008C5C62">
            <w:pPr>
              <w:widowControl/>
              <w:autoSpaceDE/>
              <w:autoSpaceDN/>
              <w:jc w:val="right"/>
              <w:rPr>
                <w:rFonts w:ascii="Arial" w:hAnsi="Arial" w:cs="Arial"/>
                <w:b/>
                <w:bCs/>
                <w:color w:val="000000"/>
                <w:sz w:val="16"/>
                <w:szCs w:val="16"/>
                <w:lang w:val="en-GB" w:eastAsia="en-GB"/>
              </w:rPr>
            </w:pPr>
            <w:r w:rsidRPr="00CB765D">
              <w:rPr>
                <w:rFonts w:ascii="Arial" w:hAnsi="Arial" w:cs="Arial"/>
                <w:b/>
                <w:bCs/>
                <w:color w:val="000000"/>
                <w:sz w:val="16"/>
                <w:szCs w:val="16"/>
                <w:lang w:val="en-GB" w:eastAsia="en-GB"/>
              </w:rPr>
              <w:t>2023</w:t>
            </w:r>
          </w:p>
        </w:tc>
        <w:tc>
          <w:tcPr>
            <w:tcW w:w="405"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5BD66CE4" w14:textId="77777777" w:rsidR="005823AD" w:rsidRPr="00CB765D" w:rsidRDefault="005823AD" w:rsidP="008C5C62">
            <w:pPr>
              <w:widowControl/>
              <w:autoSpaceDE/>
              <w:autoSpaceDN/>
              <w:jc w:val="right"/>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5823AD" w:rsidRPr="00F85D95" w14:paraId="02C993D2" w14:textId="77777777" w:rsidTr="005823AD">
        <w:trPr>
          <w:trHeight w:val="1044"/>
        </w:trPr>
        <w:tc>
          <w:tcPr>
            <w:tcW w:w="1098" w:type="pct"/>
            <w:tcBorders>
              <w:top w:val="single" w:sz="4" w:space="0" w:color="auto"/>
              <w:left w:val="single" w:sz="4" w:space="0" w:color="auto"/>
              <w:bottom w:val="single" w:sz="4" w:space="0" w:color="auto"/>
              <w:right w:val="single" w:sz="4" w:space="0" w:color="auto"/>
            </w:tcBorders>
            <w:shd w:val="clear" w:color="auto" w:fill="auto"/>
          </w:tcPr>
          <w:p w14:paraId="7306707F" w14:textId="3E293DB1" w:rsidR="005823AD" w:rsidRPr="00CB765D" w:rsidRDefault="005823AD" w:rsidP="00B16522">
            <w:pPr>
              <w:widowControl/>
              <w:autoSpaceDE/>
              <w:autoSpaceDN/>
              <w:rPr>
                <w:rFonts w:ascii="Arial" w:hAnsi="Arial" w:cs="Arial"/>
                <w:sz w:val="16"/>
                <w:szCs w:val="16"/>
                <w:lang w:val="sr-Cyrl-RS" w:eastAsia="en-GB"/>
              </w:rPr>
            </w:pPr>
            <w:r w:rsidRPr="00CB765D">
              <w:rPr>
                <w:rFonts w:ascii="Arial" w:hAnsi="Arial" w:cs="Arial"/>
                <w:sz w:val="16"/>
                <w:szCs w:val="16"/>
                <w:lang w:val="sr-Cyrl-RS" w:eastAsia="en-GB"/>
              </w:rPr>
              <w:t>1.5.1.1 Успостављање Регистра носилаца јавних овлашћења</w:t>
            </w:r>
          </w:p>
        </w:tc>
        <w:tc>
          <w:tcPr>
            <w:tcW w:w="469" w:type="pct"/>
            <w:tcBorders>
              <w:top w:val="single" w:sz="4" w:space="0" w:color="auto"/>
              <w:bottom w:val="single" w:sz="4" w:space="0" w:color="auto"/>
              <w:right w:val="single" w:sz="4" w:space="0" w:color="auto"/>
            </w:tcBorders>
            <w:shd w:val="clear" w:color="auto" w:fill="auto"/>
            <w:vAlign w:val="center"/>
          </w:tcPr>
          <w:p w14:paraId="5916B50A" w14:textId="6FBEA4A0" w:rsidR="005823AD" w:rsidRPr="00CB765D" w:rsidRDefault="005823AD" w:rsidP="00B16522">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1. квартал 2023.</w:t>
            </w:r>
            <w:r w:rsidRPr="00CB765D">
              <w:rPr>
                <w:rFonts w:ascii="Arial" w:hAnsi="Arial" w:cs="Arial"/>
                <w:sz w:val="16"/>
                <w:szCs w:val="16"/>
                <w:lang w:val="sr-Cyrl-RS" w:eastAsia="en-GB"/>
              </w:rPr>
              <w:br/>
              <w:t>4. квартал 2023.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72C390B" w14:textId="6C41A7A4" w:rsidR="005823AD" w:rsidRPr="00CB765D" w:rsidRDefault="005823AD" w:rsidP="00B16522">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МДУЛС</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569530DD" w14:textId="49C93C78" w:rsidR="005823AD" w:rsidRPr="00CB765D" w:rsidRDefault="005823AD" w:rsidP="00B16522">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МФ-Управа за трезор</w:t>
            </w:r>
            <w:r w:rsidRPr="00CB765D">
              <w:rPr>
                <w:rFonts w:ascii="Arial" w:hAnsi="Arial" w:cs="Arial"/>
                <w:sz w:val="16"/>
                <w:szCs w:val="16"/>
                <w:lang w:val="sr-Cyrl-RS" w:eastAsia="en-GB"/>
              </w:rPr>
              <w:br/>
              <w:t>Републички завод за статистику</w:t>
            </w:r>
            <w:r w:rsidRPr="00CB765D">
              <w:rPr>
                <w:rFonts w:ascii="Arial" w:hAnsi="Arial" w:cs="Arial"/>
                <w:sz w:val="16"/>
                <w:szCs w:val="16"/>
                <w:lang w:val="sr-Cyrl-RS" w:eastAsia="en-GB"/>
              </w:rPr>
              <w:br/>
              <w:t>ИТЕ</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4806E45" w14:textId="4821B01E" w:rsidR="005823AD" w:rsidRPr="00CB765D" w:rsidRDefault="005823AD" w:rsidP="00B16522">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Буџет РС*</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131AB1" w14:textId="4F6E57A6" w:rsidR="005823AD" w:rsidRPr="00CB765D" w:rsidRDefault="005823AD" w:rsidP="00B16522">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0607/0006</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9F4DB" w14:textId="38CA8AB6" w:rsidR="005823AD" w:rsidRPr="00CB765D" w:rsidRDefault="005823AD" w:rsidP="00B16522">
            <w:pPr>
              <w:widowControl/>
              <w:autoSpaceDE/>
              <w:autoSpaceDN/>
              <w:jc w:val="center"/>
              <w:rPr>
                <w:rFonts w:ascii="Arial" w:hAnsi="Arial" w:cs="Arial"/>
                <w:color w:val="000000"/>
                <w:sz w:val="16"/>
                <w:szCs w:val="16"/>
                <w:lang w:val="en-GB" w:eastAsia="en-GB"/>
              </w:rPr>
            </w:pPr>
          </w:p>
        </w:tc>
        <w:tc>
          <w:tcPr>
            <w:tcW w:w="437" w:type="pct"/>
            <w:tcBorders>
              <w:top w:val="single" w:sz="4" w:space="0" w:color="auto"/>
              <w:left w:val="nil"/>
              <w:bottom w:val="single" w:sz="4" w:space="0" w:color="auto"/>
              <w:right w:val="single" w:sz="4" w:space="0" w:color="auto"/>
            </w:tcBorders>
            <w:shd w:val="clear" w:color="auto" w:fill="auto"/>
            <w:noWrap/>
            <w:vAlign w:val="center"/>
          </w:tcPr>
          <w:p w14:paraId="5A932D3B" w14:textId="4D15041D" w:rsidR="005823AD" w:rsidRPr="00B16522" w:rsidRDefault="005823AD" w:rsidP="00B16522">
            <w:pPr>
              <w:widowControl/>
              <w:autoSpaceDE/>
              <w:autoSpaceDN/>
              <w:jc w:val="center"/>
              <w:rPr>
                <w:rFonts w:ascii="Arial" w:hAnsi="Arial" w:cs="Arial"/>
                <w:color w:val="000000"/>
                <w:sz w:val="16"/>
                <w:szCs w:val="16"/>
                <w:lang w:val="sr-Cyrl-RS" w:eastAsia="en-GB"/>
              </w:rPr>
            </w:pPr>
            <w:r w:rsidRPr="00CB765D">
              <w:rPr>
                <w:rFonts w:ascii="Arial" w:hAnsi="Arial" w:cs="Arial"/>
                <w:color w:val="000000"/>
                <w:sz w:val="16"/>
                <w:szCs w:val="16"/>
                <w:lang w:val="sr-Cyrl-RS" w:eastAsia="en-GB"/>
              </w:rPr>
              <w:t>9,360.00</w:t>
            </w:r>
          </w:p>
        </w:tc>
        <w:tc>
          <w:tcPr>
            <w:tcW w:w="405" w:type="pct"/>
            <w:tcBorders>
              <w:top w:val="single" w:sz="4" w:space="0" w:color="auto"/>
              <w:left w:val="nil"/>
              <w:bottom w:val="single" w:sz="4" w:space="0" w:color="auto"/>
              <w:right w:val="single" w:sz="4" w:space="0" w:color="auto"/>
            </w:tcBorders>
            <w:vAlign w:val="center"/>
          </w:tcPr>
          <w:p w14:paraId="5B3B08B3" w14:textId="77777777" w:rsidR="005823AD" w:rsidRPr="00F85D95" w:rsidRDefault="005823AD" w:rsidP="00B16522">
            <w:pPr>
              <w:widowControl/>
              <w:autoSpaceDE/>
              <w:autoSpaceDN/>
              <w:jc w:val="center"/>
              <w:rPr>
                <w:rFonts w:ascii="Arial" w:hAnsi="Arial" w:cs="Arial"/>
                <w:color w:val="000000"/>
                <w:sz w:val="16"/>
                <w:szCs w:val="16"/>
                <w:lang w:val="en-GB" w:eastAsia="en-GB"/>
              </w:rPr>
            </w:pPr>
          </w:p>
        </w:tc>
      </w:tr>
    </w:tbl>
    <w:p w14:paraId="00AB02C4" w14:textId="46F27CCA" w:rsidR="00D66263" w:rsidRDefault="00D66263" w:rsidP="00F85D95">
      <w:pPr>
        <w:tabs>
          <w:tab w:val="left" w:pos="5748"/>
        </w:tabs>
        <w:rPr>
          <w:rFonts w:ascii="Arial" w:hAnsi="Arial" w:cs="Arial"/>
          <w:sz w:val="20"/>
          <w:szCs w:val="20"/>
        </w:rPr>
      </w:pPr>
    </w:p>
    <w:p w14:paraId="5FAA3BC8" w14:textId="20C43ECD" w:rsidR="00CB765D" w:rsidRDefault="00CB765D" w:rsidP="00F85D95">
      <w:pPr>
        <w:tabs>
          <w:tab w:val="left" w:pos="5748"/>
        </w:tabs>
        <w:rPr>
          <w:rFonts w:ascii="Arial" w:hAnsi="Arial" w:cs="Arial"/>
          <w:sz w:val="20"/>
          <w:szCs w:val="20"/>
        </w:rPr>
      </w:pPr>
    </w:p>
    <w:p w14:paraId="23A9FB77" w14:textId="4B20D886" w:rsidR="00CB765D" w:rsidRDefault="00CB765D" w:rsidP="00F85D95">
      <w:pPr>
        <w:tabs>
          <w:tab w:val="left" w:pos="5748"/>
        </w:tabs>
        <w:rPr>
          <w:rFonts w:ascii="Arial" w:hAnsi="Arial" w:cs="Arial"/>
          <w:sz w:val="20"/>
          <w:szCs w:val="20"/>
        </w:rPr>
      </w:pPr>
    </w:p>
    <w:p w14:paraId="461F73C8" w14:textId="77777777" w:rsidR="00CB765D" w:rsidRDefault="00CB765D" w:rsidP="00F85D95">
      <w:pPr>
        <w:tabs>
          <w:tab w:val="left" w:pos="5748"/>
        </w:tabs>
        <w:rPr>
          <w:rFonts w:ascii="Arial" w:hAnsi="Arial" w:cs="Arial"/>
          <w:sz w:val="20"/>
          <w:szCs w:val="20"/>
        </w:rPr>
      </w:pPr>
    </w:p>
    <w:p w14:paraId="1EF5DDAF" w14:textId="77777777" w:rsidR="00746D3D" w:rsidRDefault="00746D3D" w:rsidP="00F85D95">
      <w:pPr>
        <w:tabs>
          <w:tab w:val="left" w:pos="5748"/>
        </w:tabs>
        <w:rPr>
          <w:rFonts w:ascii="Arial" w:hAnsi="Arial" w:cs="Arial"/>
          <w:sz w:val="20"/>
          <w:szCs w:val="20"/>
        </w:rPr>
      </w:pPr>
    </w:p>
    <w:tbl>
      <w:tblPr>
        <w:tblStyle w:val="TableGrid4"/>
        <w:tblW w:w="5000" w:type="pct"/>
        <w:tblLook w:val="04A0" w:firstRow="1" w:lastRow="0" w:firstColumn="1" w:lastColumn="0" w:noHBand="0" w:noVBand="1"/>
      </w:tblPr>
      <w:tblGrid>
        <w:gridCol w:w="5803"/>
        <w:gridCol w:w="7127"/>
      </w:tblGrid>
      <w:tr w:rsidR="00E238B8" w:rsidRPr="00046AD6" w14:paraId="613DFBBE" w14:textId="77777777" w:rsidTr="008C5C62">
        <w:trPr>
          <w:trHeight w:val="244"/>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044FA2A" w14:textId="7A77ED71" w:rsidR="00E238B8" w:rsidRPr="00046AD6" w:rsidRDefault="00E238B8" w:rsidP="008C5C62">
            <w:pPr>
              <w:rPr>
                <w:rFonts w:ascii="Arial" w:hAnsi="Arial" w:cs="Arial"/>
                <w:b/>
                <w:sz w:val="16"/>
                <w:szCs w:val="16"/>
                <w:lang w:val="ru-RU"/>
              </w:rPr>
            </w:pPr>
            <w:r w:rsidRPr="00046AD6">
              <w:rPr>
                <w:rFonts w:ascii="Arial" w:hAnsi="Arial" w:cs="Arial"/>
                <w:b/>
                <w:sz w:val="16"/>
                <w:szCs w:val="16"/>
                <w:lang w:val="ru-RU"/>
              </w:rPr>
              <w:lastRenderedPageBreak/>
              <w:t>Мера 1.</w:t>
            </w:r>
            <w:r>
              <w:rPr>
                <w:rFonts w:ascii="Arial" w:hAnsi="Arial" w:cs="Arial"/>
                <w:b/>
                <w:sz w:val="16"/>
                <w:szCs w:val="16"/>
                <w:lang w:val="sr-Cyrl-RS"/>
              </w:rPr>
              <w:t xml:space="preserve">5.2: </w:t>
            </w:r>
            <w:r w:rsidRPr="00E238B8">
              <w:rPr>
                <w:rFonts w:ascii="Arial" w:hAnsi="Arial" w:cs="Arial"/>
                <w:b/>
                <w:sz w:val="16"/>
                <w:szCs w:val="16"/>
                <w:lang w:val="sr-Cyrl-RS"/>
              </w:rPr>
              <w:t>Јачање интегритета и етичких стандарда у јавној управи</w:t>
            </w:r>
          </w:p>
        </w:tc>
      </w:tr>
      <w:tr w:rsidR="00E238B8" w:rsidRPr="007F13A0" w14:paraId="7C9DA9B8" w14:textId="77777777" w:rsidTr="008C5C62">
        <w:trPr>
          <w:trHeight w:val="244"/>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1EF83BD" w14:textId="3BF5944A" w:rsidR="00E238B8" w:rsidRPr="00046AD6" w:rsidRDefault="00E238B8" w:rsidP="008C5C62">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Pr>
                <w:rFonts w:ascii="Arial" w:hAnsi="Arial" w:cs="Arial"/>
                <w:sz w:val="16"/>
                <w:szCs w:val="16"/>
                <w:lang w:val="sr-Cyrl-RS"/>
              </w:rPr>
              <w:t>Акциони</w:t>
            </w:r>
            <w:r w:rsidRPr="00046AD6">
              <w:rPr>
                <w:rFonts w:ascii="Arial" w:hAnsi="Arial" w:cs="Arial"/>
                <w:sz w:val="16"/>
                <w:szCs w:val="16"/>
                <w:lang w:val="sr-Cyrl-RS"/>
              </w:rPr>
              <w:t xml:space="preserve"> план за спровођење Стратегије реформе јавне управе 2021-</w:t>
            </w:r>
            <w:r w:rsidR="00761C68">
              <w:rPr>
                <w:rFonts w:ascii="Arial" w:hAnsi="Arial" w:cs="Arial"/>
                <w:sz w:val="16"/>
                <w:szCs w:val="16"/>
                <w:lang w:val="sr-Cyrl-RS"/>
              </w:rPr>
              <w:t>20</w:t>
            </w:r>
            <w:r w:rsidRPr="00046AD6">
              <w:rPr>
                <w:rFonts w:ascii="Arial" w:hAnsi="Arial" w:cs="Arial"/>
                <w:sz w:val="16"/>
                <w:szCs w:val="16"/>
                <w:lang w:val="sr-Cyrl-RS"/>
              </w:rPr>
              <w:t>25</w:t>
            </w:r>
            <w:r w:rsidR="00761C68">
              <w:rPr>
                <w:rFonts w:ascii="Arial" w:hAnsi="Arial" w:cs="Arial"/>
                <w:sz w:val="16"/>
                <w:szCs w:val="16"/>
                <w:lang w:val="sr-Cyrl-RS"/>
              </w:rPr>
              <w:t>.</w:t>
            </w:r>
          </w:p>
        </w:tc>
      </w:tr>
      <w:tr w:rsidR="00E238B8" w:rsidRPr="004F46EE" w14:paraId="39F80717" w14:textId="77777777" w:rsidTr="0070740F">
        <w:trPr>
          <w:trHeight w:val="244"/>
        </w:trPr>
        <w:tc>
          <w:tcPr>
            <w:tcW w:w="2244" w:type="pct"/>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78503A9" w14:textId="51FFC9B9" w:rsidR="00E238B8" w:rsidRPr="004850E7" w:rsidRDefault="00E238B8" w:rsidP="008C5C62">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Cyrl-RS"/>
              </w:rPr>
              <w:t>2</w:t>
            </w:r>
            <w:r w:rsidRPr="007F13A0">
              <w:rPr>
                <w:rFonts w:ascii="Arial" w:hAnsi="Arial" w:cs="Arial"/>
                <w:sz w:val="16"/>
                <w:szCs w:val="16"/>
                <w:lang w:val="sr-Cyrl-RS"/>
              </w:rPr>
              <w:t>-</w:t>
            </w:r>
            <w:r w:rsidR="00761C68">
              <w:rPr>
                <w:rFonts w:ascii="Arial" w:hAnsi="Arial" w:cs="Arial"/>
                <w:sz w:val="16"/>
                <w:szCs w:val="16"/>
                <w:lang w:val="sr-Cyrl-RS"/>
              </w:rPr>
              <w:t>20</w:t>
            </w:r>
            <w:r w:rsidRPr="007F13A0">
              <w:rPr>
                <w:rFonts w:ascii="Arial" w:hAnsi="Arial" w:cs="Arial"/>
                <w:sz w:val="16"/>
                <w:szCs w:val="16"/>
                <w:lang w:val="sr-Cyrl-RS"/>
              </w:rPr>
              <w:t>2</w:t>
            </w:r>
            <w:r>
              <w:rPr>
                <w:rFonts w:ascii="Arial" w:hAnsi="Arial" w:cs="Arial"/>
                <w:sz w:val="16"/>
                <w:szCs w:val="16"/>
                <w:lang w:val="sr-Cyrl-RS"/>
              </w:rPr>
              <w:t>4</w:t>
            </w:r>
            <w:r w:rsidR="00761C68">
              <w:rPr>
                <w:rFonts w:ascii="Arial" w:hAnsi="Arial" w:cs="Arial"/>
                <w:sz w:val="16"/>
                <w:szCs w:val="16"/>
                <w:lang w:val="sr-Cyrl-RS"/>
              </w:rPr>
              <w:t>.</w:t>
            </w:r>
          </w:p>
        </w:tc>
        <w:tc>
          <w:tcPr>
            <w:tcW w:w="2756" w:type="pct"/>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4EA4222" w14:textId="77777777" w:rsidR="00E238B8" w:rsidRPr="007F13A0" w:rsidRDefault="00E238B8" w:rsidP="008C5C62">
            <w:pPr>
              <w:rPr>
                <w:rFonts w:ascii="Arial" w:hAnsi="Arial" w:cs="Arial"/>
                <w:sz w:val="16"/>
                <w:szCs w:val="16"/>
                <w:lang w:val="sr-Cyrl-RS"/>
              </w:rPr>
            </w:pPr>
            <w:r w:rsidRPr="007F13A0">
              <w:rPr>
                <w:rFonts w:ascii="Arial" w:hAnsi="Arial" w:cs="Arial"/>
                <w:sz w:val="16"/>
                <w:szCs w:val="16"/>
                <w:lang w:val="sr-Cyrl-RS"/>
              </w:rPr>
              <w:t xml:space="preserve">Тип мере: </w:t>
            </w:r>
            <w:r w:rsidRPr="00F5241E">
              <w:rPr>
                <w:rFonts w:ascii="Arial" w:hAnsi="Arial" w:cs="Arial"/>
                <w:sz w:val="16"/>
                <w:szCs w:val="16"/>
                <w:lang w:val="sr-Cyrl-RS"/>
              </w:rPr>
              <w:t>Регулаторна</w:t>
            </w:r>
          </w:p>
        </w:tc>
      </w:tr>
    </w:tbl>
    <w:p w14:paraId="2B15DED8" w14:textId="597EB6E2" w:rsidR="00B16522" w:rsidRDefault="00B16522" w:rsidP="00F85D95">
      <w:pPr>
        <w:tabs>
          <w:tab w:val="left" w:pos="5748"/>
        </w:tabs>
        <w:rPr>
          <w:rFonts w:ascii="Arial" w:hAnsi="Arial" w:cs="Arial"/>
          <w:sz w:val="20"/>
          <w:szCs w:val="20"/>
        </w:rPr>
      </w:pPr>
    </w:p>
    <w:tbl>
      <w:tblPr>
        <w:tblW w:w="5000" w:type="pct"/>
        <w:tblLook w:val="04A0" w:firstRow="1" w:lastRow="0" w:firstColumn="1" w:lastColumn="0" w:noHBand="0" w:noVBand="1"/>
      </w:tblPr>
      <w:tblGrid>
        <w:gridCol w:w="2843"/>
        <w:gridCol w:w="1214"/>
        <w:gridCol w:w="1464"/>
        <w:gridCol w:w="1385"/>
        <w:gridCol w:w="1345"/>
        <w:gridCol w:w="1267"/>
        <w:gridCol w:w="1251"/>
        <w:gridCol w:w="1132"/>
        <w:gridCol w:w="1049"/>
      </w:tblGrid>
      <w:tr w:rsidR="00E238B8" w:rsidRPr="00F85D95" w14:paraId="3028D2BD" w14:textId="77777777" w:rsidTr="00A13182">
        <w:trPr>
          <w:trHeight w:val="375"/>
        </w:trPr>
        <w:tc>
          <w:tcPr>
            <w:tcW w:w="109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D358035" w14:textId="77777777" w:rsidR="00E238B8" w:rsidRPr="00F85D95" w:rsidRDefault="00E238B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8846518" w14:textId="77777777" w:rsidR="00E238B8" w:rsidRPr="00F85D95" w:rsidRDefault="00E238B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271CAA" w14:textId="77777777" w:rsidR="00E238B8" w:rsidRPr="00F85D95" w:rsidRDefault="00E238B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9838285" w14:textId="77777777" w:rsidR="00E238B8" w:rsidRPr="00F85D95" w:rsidRDefault="00E238B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334"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532FD36" w14:textId="77777777" w:rsidR="00E238B8" w:rsidRPr="00F85D95" w:rsidRDefault="00E238B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A13182" w:rsidRPr="00F85D95" w14:paraId="0AAA8A39" w14:textId="77777777" w:rsidTr="00A13182">
        <w:trPr>
          <w:trHeight w:val="645"/>
        </w:trPr>
        <w:tc>
          <w:tcPr>
            <w:tcW w:w="1098"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929797F" w14:textId="77777777" w:rsidR="00A13182" w:rsidRPr="00F85D95" w:rsidRDefault="00A13182" w:rsidP="008C5C62">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726D900" w14:textId="77777777" w:rsidR="00A13182" w:rsidRPr="00F85D95" w:rsidRDefault="00A13182" w:rsidP="008C5C62">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85FA300" w14:textId="77777777" w:rsidR="00A13182" w:rsidRPr="00F85D95" w:rsidRDefault="00A13182" w:rsidP="008C5C62">
            <w:pPr>
              <w:widowControl/>
              <w:autoSpaceDE/>
              <w:autoSpaceDN/>
              <w:rPr>
                <w:rFonts w:ascii="Arial" w:hAnsi="Arial" w:cs="Arial"/>
                <w:b/>
                <w:bCs/>
                <w:color w:val="000000"/>
                <w:sz w:val="16"/>
                <w:szCs w:val="16"/>
                <w:lang w:val="en-GB" w:eastAsia="en-GB"/>
              </w:rPr>
            </w:pPr>
          </w:p>
        </w:tc>
        <w:tc>
          <w:tcPr>
            <w:tcW w:w="53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7FD1436" w14:textId="77777777" w:rsidR="00A13182" w:rsidRPr="00F85D95" w:rsidRDefault="00A13182" w:rsidP="008C5C62">
            <w:pPr>
              <w:widowControl/>
              <w:autoSpaceDE/>
              <w:autoSpaceDN/>
              <w:rPr>
                <w:rFonts w:ascii="Arial" w:hAnsi="Arial" w:cs="Arial"/>
                <w:b/>
                <w:bCs/>
                <w:color w:val="000000"/>
                <w:sz w:val="16"/>
                <w:szCs w:val="16"/>
                <w:lang w:val="en-GB" w:eastAsia="en-GB"/>
              </w:rPr>
            </w:pPr>
          </w:p>
        </w:tc>
        <w:tc>
          <w:tcPr>
            <w:tcW w:w="51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2FD33F6" w14:textId="77777777" w:rsidR="00A13182" w:rsidRPr="00F85D95" w:rsidRDefault="00A13182"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6BF1DC3" w14:textId="77777777" w:rsidR="00A13182" w:rsidRPr="00F85D95" w:rsidRDefault="00A13182"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483"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5B81D6" w14:textId="77777777" w:rsidR="00A13182" w:rsidRPr="00F85D95" w:rsidRDefault="00A13182" w:rsidP="008C5C62">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437"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190AB22" w14:textId="77777777" w:rsidR="00A13182" w:rsidRPr="00F85D95" w:rsidRDefault="00A13182" w:rsidP="008C5C62">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c>
          <w:tcPr>
            <w:tcW w:w="405"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360220A1" w14:textId="77777777" w:rsidR="00A13182" w:rsidRPr="00135C4A" w:rsidRDefault="00A13182" w:rsidP="008C5C62">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A13182" w:rsidRPr="00F85D95" w14:paraId="3C1674AC" w14:textId="77777777" w:rsidTr="00A13182">
        <w:trPr>
          <w:trHeight w:val="1044"/>
        </w:trPr>
        <w:tc>
          <w:tcPr>
            <w:tcW w:w="1098" w:type="pct"/>
            <w:tcBorders>
              <w:top w:val="single" w:sz="4" w:space="0" w:color="auto"/>
              <w:left w:val="single" w:sz="4" w:space="0" w:color="auto"/>
              <w:bottom w:val="single" w:sz="4" w:space="0" w:color="auto"/>
              <w:right w:val="single" w:sz="4" w:space="0" w:color="auto"/>
            </w:tcBorders>
            <w:shd w:val="clear" w:color="auto" w:fill="auto"/>
          </w:tcPr>
          <w:p w14:paraId="4B8555FE" w14:textId="3FB7EE4D" w:rsidR="00A13182" w:rsidRPr="00B16522" w:rsidRDefault="00A13182" w:rsidP="00CD30B9">
            <w:pPr>
              <w:widowControl/>
              <w:autoSpaceDE/>
              <w:autoSpaceDN/>
              <w:rPr>
                <w:rFonts w:ascii="Arial" w:hAnsi="Arial" w:cs="Arial"/>
                <w:sz w:val="16"/>
                <w:szCs w:val="16"/>
                <w:lang w:val="sr-Cyrl-RS" w:eastAsia="en-GB"/>
              </w:rPr>
            </w:pPr>
            <w:r>
              <w:rPr>
                <w:rFonts w:ascii="Arial" w:hAnsi="Arial" w:cs="Arial"/>
                <w:sz w:val="16"/>
                <w:szCs w:val="16"/>
                <w:lang w:val="sr-Cyrl-RS" w:eastAsia="en-GB"/>
              </w:rPr>
              <w:t xml:space="preserve">1.5.2.1 </w:t>
            </w:r>
            <w:r w:rsidRPr="00CD30B9">
              <w:rPr>
                <w:rFonts w:ascii="Arial" w:hAnsi="Arial" w:cs="Arial"/>
                <w:sz w:val="16"/>
                <w:szCs w:val="16"/>
                <w:lang w:val="sr-Cyrl-RS" w:eastAsia="en-GB"/>
              </w:rPr>
              <w:t xml:space="preserve"> На основу Смерница и препорука за увођење службеника за етику и интегритет у јавну управу Републике Србије, израда документа са налазима о нивоу успостављености етичке инфраструктуре у органима јавне управе, препорукама за систематизовање и интегрисање различитих послова везаних за спречавање корупције и јачање интегритета у органима јавне управе; условима и критеријумима за одређивање службеника за етику и интегритет и правилима њиховог поступања, као и предлогом критеријума и начина избора органа јавне управе који ће учествовати у пилот пројекту из активности 4.1.3.2.               </w:t>
            </w:r>
          </w:p>
        </w:tc>
        <w:tc>
          <w:tcPr>
            <w:tcW w:w="469" w:type="pct"/>
            <w:tcBorders>
              <w:top w:val="single" w:sz="4" w:space="0" w:color="auto"/>
              <w:bottom w:val="single" w:sz="4" w:space="0" w:color="auto"/>
              <w:right w:val="single" w:sz="4" w:space="0" w:color="auto"/>
            </w:tcBorders>
            <w:shd w:val="clear" w:color="auto" w:fill="auto"/>
            <w:vAlign w:val="center"/>
          </w:tcPr>
          <w:p w14:paraId="5540CE55" w14:textId="0429B97D" w:rsidR="00A13182" w:rsidRPr="00B16522" w:rsidRDefault="00A13182" w:rsidP="00CD30B9">
            <w:pPr>
              <w:widowControl/>
              <w:autoSpaceDE/>
              <w:autoSpaceDN/>
              <w:jc w:val="center"/>
              <w:rPr>
                <w:rFonts w:ascii="Arial" w:hAnsi="Arial" w:cs="Arial"/>
                <w:sz w:val="16"/>
                <w:szCs w:val="16"/>
                <w:lang w:val="sr-Cyrl-RS" w:eastAsia="en-GB"/>
              </w:rPr>
            </w:pPr>
            <w:r w:rsidRPr="00CD30B9">
              <w:rPr>
                <w:rFonts w:ascii="Arial" w:hAnsi="Arial" w:cs="Arial"/>
                <w:sz w:val="16"/>
                <w:szCs w:val="16"/>
                <w:lang w:val="sr-Cyrl-RS" w:eastAsia="en-GB"/>
              </w:rPr>
              <w:t>4. квартал 2022.</w:t>
            </w:r>
            <w:r w:rsidRPr="00CD30B9">
              <w:rPr>
                <w:rFonts w:ascii="Arial" w:hAnsi="Arial" w:cs="Arial"/>
                <w:sz w:val="16"/>
                <w:szCs w:val="16"/>
                <w:lang w:val="sr-Cyrl-RS" w:eastAsia="en-GB"/>
              </w:rPr>
              <w:br/>
              <w:t>1. квартал 2023.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23883A6" w14:textId="03B389AD" w:rsidR="00A13182" w:rsidRPr="00B16522" w:rsidRDefault="00A13182" w:rsidP="00CD30B9">
            <w:pPr>
              <w:widowControl/>
              <w:autoSpaceDE/>
              <w:autoSpaceDN/>
              <w:jc w:val="center"/>
              <w:rPr>
                <w:rFonts w:ascii="Arial" w:hAnsi="Arial" w:cs="Arial"/>
                <w:sz w:val="16"/>
                <w:szCs w:val="16"/>
                <w:lang w:val="sr-Cyrl-RS" w:eastAsia="en-GB"/>
              </w:rPr>
            </w:pPr>
            <w:r w:rsidRPr="00CD30B9">
              <w:rPr>
                <w:rFonts w:ascii="Arial" w:hAnsi="Arial" w:cs="Arial"/>
                <w:sz w:val="16"/>
                <w:szCs w:val="16"/>
                <w:lang w:val="sr-Cyrl-RS" w:eastAsia="en-GB"/>
              </w:rPr>
              <w:t>МДУЛС</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D1F38F1" w14:textId="19B561E1" w:rsidR="00A13182" w:rsidRPr="00B16522" w:rsidRDefault="00A13182" w:rsidP="00CD30B9">
            <w:pPr>
              <w:widowControl/>
              <w:autoSpaceDE/>
              <w:autoSpaceDN/>
              <w:jc w:val="center"/>
              <w:rPr>
                <w:rFonts w:ascii="Arial" w:hAnsi="Arial" w:cs="Arial"/>
                <w:sz w:val="16"/>
                <w:szCs w:val="16"/>
                <w:lang w:val="sr-Cyrl-RS" w:eastAsia="en-GB"/>
              </w:rPr>
            </w:pPr>
            <w:r w:rsidRPr="00CD30B9">
              <w:rPr>
                <w:rFonts w:ascii="Arial" w:hAnsi="Arial" w:cs="Arial"/>
                <w:sz w:val="16"/>
                <w:szCs w:val="16"/>
                <w:lang w:val="sr-Cyrl-RS" w:eastAsia="en-GB"/>
              </w:rPr>
              <w:t>Агенција за спречавање корупције</w:t>
            </w:r>
          </w:p>
        </w:tc>
        <w:tc>
          <w:tcPr>
            <w:tcW w:w="519" w:type="pct"/>
            <w:tcBorders>
              <w:top w:val="single" w:sz="4" w:space="0" w:color="auto"/>
              <w:left w:val="single" w:sz="4" w:space="0" w:color="auto"/>
              <w:bottom w:val="single" w:sz="4" w:space="0" w:color="auto"/>
            </w:tcBorders>
            <w:shd w:val="clear" w:color="auto" w:fill="auto"/>
            <w:vAlign w:val="center"/>
          </w:tcPr>
          <w:p w14:paraId="71D853E2" w14:textId="5E78B8C6" w:rsidR="00A13182" w:rsidRPr="00B16522" w:rsidRDefault="00A13182" w:rsidP="00CD30B9">
            <w:pPr>
              <w:widowControl/>
              <w:autoSpaceDE/>
              <w:autoSpaceDN/>
              <w:jc w:val="center"/>
              <w:rPr>
                <w:rFonts w:ascii="Arial" w:hAnsi="Arial" w:cs="Arial"/>
                <w:sz w:val="16"/>
                <w:szCs w:val="16"/>
                <w:lang w:val="sr-Cyrl-RS" w:eastAsia="en-GB"/>
              </w:rPr>
            </w:pPr>
            <w:r w:rsidRPr="00CD30B9">
              <w:rPr>
                <w:rFonts w:ascii="Arial" w:hAnsi="Arial" w:cs="Arial"/>
                <w:sz w:val="16"/>
                <w:szCs w:val="16"/>
                <w:lang w:val="sr-Cyrl-RS" w:eastAsia="en-GB"/>
              </w:rPr>
              <w:t>Донаторска подршка*</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16F93E" w14:textId="1E943851" w:rsidR="00A13182" w:rsidRPr="00B16522" w:rsidRDefault="00A13182" w:rsidP="00CD30B9">
            <w:pPr>
              <w:widowControl/>
              <w:autoSpaceDE/>
              <w:autoSpaceDN/>
              <w:jc w:val="center"/>
              <w:rPr>
                <w:rFonts w:ascii="Arial" w:hAnsi="Arial" w:cs="Arial"/>
                <w:sz w:val="16"/>
                <w:szCs w:val="16"/>
                <w:lang w:val="sr-Cyrl-RS" w:eastAsia="en-GB"/>
              </w:rPr>
            </w:pP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17475" w14:textId="77777777" w:rsidR="00A13182" w:rsidRPr="00F85D95" w:rsidRDefault="00A13182" w:rsidP="00CD30B9">
            <w:pPr>
              <w:widowControl/>
              <w:autoSpaceDE/>
              <w:autoSpaceDN/>
              <w:jc w:val="center"/>
              <w:rPr>
                <w:rFonts w:ascii="Arial" w:hAnsi="Arial" w:cs="Arial"/>
                <w:color w:val="000000"/>
                <w:sz w:val="16"/>
                <w:szCs w:val="16"/>
                <w:lang w:val="en-GB" w:eastAsia="en-GB"/>
              </w:rPr>
            </w:pPr>
          </w:p>
        </w:tc>
        <w:tc>
          <w:tcPr>
            <w:tcW w:w="437" w:type="pct"/>
            <w:tcBorders>
              <w:top w:val="single" w:sz="4" w:space="0" w:color="auto"/>
              <w:left w:val="nil"/>
              <w:bottom w:val="single" w:sz="4" w:space="0" w:color="auto"/>
              <w:right w:val="single" w:sz="4" w:space="0" w:color="auto"/>
            </w:tcBorders>
            <w:shd w:val="clear" w:color="auto" w:fill="auto"/>
            <w:noWrap/>
            <w:vAlign w:val="center"/>
          </w:tcPr>
          <w:p w14:paraId="029DA96A" w14:textId="1C683B6B" w:rsidR="00A13182" w:rsidRPr="00B16522" w:rsidRDefault="00A13182" w:rsidP="00CD30B9">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1,800.00</w:t>
            </w:r>
          </w:p>
        </w:tc>
        <w:tc>
          <w:tcPr>
            <w:tcW w:w="405" w:type="pct"/>
            <w:tcBorders>
              <w:top w:val="single" w:sz="4" w:space="0" w:color="auto"/>
              <w:left w:val="nil"/>
              <w:bottom w:val="single" w:sz="4" w:space="0" w:color="auto"/>
              <w:right w:val="single" w:sz="4" w:space="0" w:color="auto"/>
            </w:tcBorders>
            <w:vAlign w:val="center"/>
          </w:tcPr>
          <w:p w14:paraId="7578F330" w14:textId="77777777" w:rsidR="00A13182" w:rsidRPr="00F85D95" w:rsidRDefault="00A13182" w:rsidP="00CD30B9">
            <w:pPr>
              <w:widowControl/>
              <w:autoSpaceDE/>
              <w:autoSpaceDN/>
              <w:jc w:val="center"/>
              <w:rPr>
                <w:rFonts w:ascii="Arial" w:hAnsi="Arial" w:cs="Arial"/>
                <w:color w:val="000000"/>
                <w:sz w:val="16"/>
                <w:szCs w:val="16"/>
                <w:lang w:val="en-GB" w:eastAsia="en-GB"/>
              </w:rPr>
            </w:pPr>
          </w:p>
        </w:tc>
      </w:tr>
      <w:tr w:rsidR="00A13182" w:rsidRPr="00F85D95" w14:paraId="252969A8" w14:textId="77777777" w:rsidTr="00A13182">
        <w:trPr>
          <w:trHeight w:val="1044"/>
        </w:trPr>
        <w:tc>
          <w:tcPr>
            <w:tcW w:w="1098" w:type="pct"/>
            <w:tcBorders>
              <w:top w:val="single" w:sz="4" w:space="0" w:color="auto"/>
              <w:left w:val="single" w:sz="4" w:space="0" w:color="auto"/>
              <w:bottom w:val="single" w:sz="4" w:space="0" w:color="auto"/>
              <w:right w:val="single" w:sz="4" w:space="0" w:color="auto"/>
            </w:tcBorders>
            <w:shd w:val="clear" w:color="auto" w:fill="auto"/>
          </w:tcPr>
          <w:p w14:paraId="6FC199E2" w14:textId="3641D4B3" w:rsidR="00A13182" w:rsidRDefault="00A13182" w:rsidP="00FF3E16">
            <w:pPr>
              <w:widowControl/>
              <w:autoSpaceDE/>
              <w:autoSpaceDN/>
              <w:rPr>
                <w:rFonts w:ascii="Arial" w:hAnsi="Arial" w:cs="Arial"/>
                <w:sz w:val="16"/>
                <w:szCs w:val="16"/>
                <w:lang w:val="sr-Cyrl-RS" w:eastAsia="en-GB"/>
              </w:rPr>
            </w:pPr>
            <w:r>
              <w:rPr>
                <w:rFonts w:ascii="Arial" w:hAnsi="Arial" w:cs="Arial"/>
                <w:sz w:val="16"/>
                <w:szCs w:val="16"/>
                <w:lang w:val="sr-Cyrl-RS" w:eastAsia="en-GB"/>
              </w:rPr>
              <w:t>1.5.2.2</w:t>
            </w:r>
            <w:r w:rsidRPr="00FF3E16">
              <w:rPr>
                <w:rFonts w:ascii="Arial" w:hAnsi="Arial" w:cs="Arial"/>
                <w:sz w:val="16"/>
                <w:szCs w:val="16"/>
                <w:lang w:val="sr-Cyrl-RS" w:eastAsia="en-GB"/>
              </w:rPr>
              <w:t xml:space="preserve">  На основу препорука  систематизовање и интегрисање различитих послова везаних за спречавање корупције и јачање интегритета у органима јавне управе условима и критеријумима за одређивање службеника за етику и интегритет и правилима њиховог поступања из активности 4.1.3.1. спровођење пилот пројекта одређивања службеника за етику и интегритет у одабраном броју органа јавне управе, који ће обухватити и припрему и спровођење програма обука за ове службенике.</w:t>
            </w:r>
          </w:p>
        </w:tc>
        <w:tc>
          <w:tcPr>
            <w:tcW w:w="469" w:type="pct"/>
            <w:tcBorders>
              <w:top w:val="single" w:sz="4" w:space="0" w:color="auto"/>
              <w:bottom w:val="single" w:sz="4" w:space="0" w:color="auto"/>
              <w:right w:val="single" w:sz="4" w:space="0" w:color="auto"/>
            </w:tcBorders>
            <w:shd w:val="clear" w:color="auto" w:fill="auto"/>
            <w:vAlign w:val="center"/>
          </w:tcPr>
          <w:p w14:paraId="7139587A" w14:textId="207CFEB3" w:rsidR="00A13182" w:rsidRPr="00CD30B9" w:rsidRDefault="00A13182" w:rsidP="00FF3E16">
            <w:pPr>
              <w:widowControl/>
              <w:autoSpaceDE/>
              <w:autoSpaceDN/>
              <w:jc w:val="center"/>
              <w:rPr>
                <w:rFonts w:ascii="Arial" w:hAnsi="Arial" w:cs="Arial"/>
                <w:sz w:val="16"/>
                <w:szCs w:val="16"/>
                <w:lang w:val="sr-Cyrl-RS" w:eastAsia="en-GB"/>
              </w:rPr>
            </w:pPr>
            <w:r w:rsidRPr="00FF3E16">
              <w:rPr>
                <w:rFonts w:ascii="Arial" w:hAnsi="Arial" w:cs="Arial"/>
                <w:sz w:val="16"/>
                <w:szCs w:val="16"/>
                <w:lang w:val="sr-Cyrl-RS" w:eastAsia="en-GB"/>
              </w:rPr>
              <w:t>1. квартал 2024.</w:t>
            </w:r>
            <w:r w:rsidRPr="00FF3E16">
              <w:rPr>
                <w:rFonts w:ascii="Arial" w:hAnsi="Arial" w:cs="Arial"/>
                <w:sz w:val="16"/>
                <w:szCs w:val="16"/>
                <w:lang w:val="sr-Cyrl-RS" w:eastAsia="en-GB"/>
              </w:rPr>
              <w:br/>
              <w:t>4. квартал 2024.</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0043762" w14:textId="7643D15F" w:rsidR="00A13182" w:rsidRPr="00CD30B9" w:rsidRDefault="00A13182" w:rsidP="00FF3E16">
            <w:pPr>
              <w:widowControl/>
              <w:autoSpaceDE/>
              <w:autoSpaceDN/>
              <w:jc w:val="center"/>
              <w:rPr>
                <w:rFonts w:ascii="Arial" w:hAnsi="Arial" w:cs="Arial"/>
                <w:sz w:val="16"/>
                <w:szCs w:val="16"/>
                <w:lang w:val="sr-Cyrl-RS" w:eastAsia="en-GB"/>
              </w:rPr>
            </w:pPr>
            <w:r w:rsidRPr="00ED3805">
              <w:rPr>
                <w:rFonts w:ascii="Arial" w:hAnsi="Arial" w:cs="Arial"/>
                <w:sz w:val="16"/>
                <w:szCs w:val="16"/>
                <w:lang w:val="sr-Cyrl-RS" w:eastAsia="en-GB"/>
              </w:rPr>
              <w:t>МДУЛС</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CCD7633" w14:textId="22C41A22" w:rsidR="00A13182" w:rsidRPr="00CD30B9" w:rsidRDefault="00A13182" w:rsidP="00FF3E16">
            <w:pPr>
              <w:widowControl/>
              <w:autoSpaceDE/>
              <w:autoSpaceDN/>
              <w:jc w:val="center"/>
              <w:rPr>
                <w:rFonts w:ascii="Arial" w:hAnsi="Arial" w:cs="Arial"/>
                <w:sz w:val="16"/>
                <w:szCs w:val="16"/>
                <w:lang w:val="sr-Cyrl-RS" w:eastAsia="en-GB"/>
              </w:rPr>
            </w:pPr>
            <w:r w:rsidRPr="00FF3E16">
              <w:rPr>
                <w:rFonts w:ascii="Arial" w:hAnsi="Arial" w:cs="Arial"/>
                <w:sz w:val="16"/>
                <w:szCs w:val="16"/>
                <w:lang w:val="sr-Cyrl-RS" w:eastAsia="en-GB"/>
              </w:rPr>
              <w:t>Агенција за спречавање корупције</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713C8D4B" w14:textId="582B3E20" w:rsidR="00A13182" w:rsidRPr="00CD30B9" w:rsidRDefault="00A13182" w:rsidP="00FF3E16">
            <w:pPr>
              <w:widowControl/>
              <w:autoSpaceDE/>
              <w:autoSpaceDN/>
              <w:jc w:val="center"/>
              <w:rPr>
                <w:rFonts w:ascii="Arial" w:hAnsi="Arial" w:cs="Arial"/>
                <w:sz w:val="16"/>
                <w:szCs w:val="16"/>
                <w:lang w:val="sr-Cyrl-RS" w:eastAsia="en-GB"/>
              </w:rPr>
            </w:pPr>
            <w:r w:rsidRPr="00FF3E16">
              <w:rPr>
                <w:rFonts w:ascii="Arial" w:hAnsi="Arial" w:cs="Arial"/>
                <w:sz w:val="16"/>
                <w:szCs w:val="16"/>
                <w:lang w:val="sr-Cyrl-RS" w:eastAsia="en-GB"/>
              </w:rPr>
              <w:t>Донаторска подршка*</w:t>
            </w:r>
          </w:p>
        </w:tc>
        <w:tc>
          <w:tcPr>
            <w:tcW w:w="489" w:type="pct"/>
            <w:tcBorders>
              <w:top w:val="single" w:sz="4" w:space="0" w:color="auto"/>
              <w:left w:val="single" w:sz="4" w:space="0" w:color="auto"/>
              <w:bottom w:val="single" w:sz="4" w:space="0" w:color="auto"/>
            </w:tcBorders>
            <w:shd w:val="clear" w:color="000000" w:fill="FFFFFF"/>
            <w:noWrap/>
            <w:vAlign w:val="center"/>
          </w:tcPr>
          <w:p w14:paraId="3B055F5F" w14:textId="0DFB3F2C" w:rsidR="00A13182" w:rsidRPr="00B16522" w:rsidRDefault="00A13182" w:rsidP="00FF3E16">
            <w:pPr>
              <w:widowControl/>
              <w:autoSpaceDE/>
              <w:autoSpaceDN/>
              <w:jc w:val="center"/>
              <w:rPr>
                <w:rFonts w:ascii="Arial" w:hAnsi="Arial" w:cs="Arial"/>
                <w:sz w:val="16"/>
                <w:szCs w:val="16"/>
                <w:lang w:val="sr-Cyrl-RS" w:eastAsia="en-GB"/>
              </w:rPr>
            </w:pPr>
            <w:r w:rsidRPr="00CB765D">
              <w:rPr>
                <w:rFonts w:ascii="Arial" w:hAnsi="Arial" w:cs="Arial"/>
                <w:sz w:val="16"/>
                <w:szCs w:val="16"/>
                <w:lang w:val="sr-Cyrl-RS" w:eastAsia="en-GB"/>
              </w:rPr>
              <w:t>0607/0006</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9EDB7" w14:textId="77777777" w:rsidR="00A13182" w:rsidRPr="00F85D95" w:rsidRDefault="00A13182" w:rsidP="00FF3E16">
            <w:pPr>
              <w:widowControl/>
              <w:autoSpaceDE/>
              <w:autoSpaceDN/>
              <w:jc w:val="center"/>
              <w:rPr>
                <w:rFonts w:ascii="Arial" w:hAnsi="Arial" w:cs="Arial"/>
                <w:color w:val="000000"/>
                <w:sz w:val="16"/>
                <w:szCs w:val="16"/>
                <w:lang w:val="en-GB" w:eastAsia="en-GB"/>
              </w:rPr>
            </w:pPr>
          </w:p>
        </w:tc>
        <w:tc>
          <w:tcPr>
            <w:tcW w:w="437" w:type="pct"/>
            <w:tcBorders>
              <w:top w:val="single" w:sz="4" w:space="0" w:color="auto"/>
              <w:left w:val="nil"/>
              <w:bottom w:val="single" w:sz="4" w:space="0" w:color="auto"/>
              <w:right w:val="single" w:sz="4" w:space="0" w:color="auto"/>
            </w:tcBorders>
            <w:shd w:val="clear" w:color="auto" w:fill="auto"/>
            <w:noWrap/>
            <w:vAlign w:val="center"/>
          </w:tcPr>
          <w:p w14:paraId="3D114F49" w14:textId="77777777" w:rsidR="00A13182" w:rsidRDefault="00A13182" w:rsidP="00FF3E16">
            <w:pPr>
              <w:widowControl/>
              <w:autoSpaceDE/>
              <w:autoSpaceDN/>
              <w:jc w:val="center"/>
              <w:rPr>
                <w:rFonts w:ascii="Arial" w:hAnsi="Arial" w:cs="Arial"/>
                <w:color w:val="000000"/>
                <w:sz w:val="16"/>
                <w:szCs w:val="16"/>
                <w:lang w:val="sr-Cyrl-RS" w:eastAsia="en-GB"/>
              </w:rPr>
            </w:pPr>
          </w:p>
        </w:tc>
        <w:tc>
          <w:tcPr>
            <w:tcW w:w="405" w:type="pct"/>
            <w:tcBorders>
              <w:top w:val="single" w:sz="4" w:space="0" w:color="auto"/>
              <w:left w:val="nil"/>
              <w:bottom w:val="single" w:sz="4" w:space="0" w:color="auto"/>
              <w:right w:val="single" w:sz="4" w:space="0" w:color="auto"/>
            </w:tcBorders>
            <w:vAlign w:val="center"/>
          </w:tcPr>
          <w:p w14:paraId="5C1B7A23" w14:textId="03F51B46" w:rsidR="00A13182" w:rsidRPr="00F85D95" w:rsidRDefault="00A13182" w:rsidP="00FF3E16">
            <w:pPr>
              <w:widowControl/>
              <w:autoSpaceDE/>
              <w:autoSpaceDN/>
              <w:jc w:val="center"/>
              <w:rPr>
                <w:rFonts w:ascii="Arial" w:hAnsi="Arial" w:cs="Arial"/>
                <w:color w:val="000000"/>
                <w:sz w:val="16"/>
                <w:szCs w:val="16"/>
                <w:lang w:val="en-GB" w:eastAsia="en-GB"/>
              </w:rPr>
            </w:pPr>
            <w:r w:rsidRPr="00FF3E16">
              <w:rPr>
                <w:rFonts w:ascii="Arial" w:hAnsi="Arial" w:cs="Arial"/>
                <w:color w:val="000000"/>
                <w:sz w:val="16"/>
                <w:szCs w:val="16"/>
                <w:lang w:val="en-GB" w:eastAsia="en-GB"/>
              </w:rPr>
              <w:t>1,965.49</w:t>
            </w:r>
          </w:p>
        </w:tc>
      </w:tr>
    </w:tbl>
    <w:p w14:paraId="36D2C29B" w14:textId="3FA99719" w:rsidR="005823AD" w:rsidRDefault="005823AD"/>
    <w:p w14:paraId="681672F2" w14:textId="77777777" w:rsidR="00CB765D" w:rsidRDefault="00CB765D"/>
    <w:tbl>
      <w:tblPr>
        <w:tblStyle w:val="TableGrid4"/>
        <w:tblW w:w="5000" w:type="pct"/>
        <w:tblLook w:val="04A0" w:firstRow="1" w:lastRow="0" w:firstColumn="1" w:lastColumn="0" w:noHBand="0" w:noVBand="1"/>
      </w:tblPr>
      <w:tblGrid>
        <w:gridCol w:w="3976"/>
        <w:gridCol w:w="978"/>
        <w:gridCol w:w="1122"/>
        <w:gridCol w:w="2144"/>
        <w:gridCol w:w="965"/>
        <w:gridCol w:w="766"/>
        <w:gridCol w:w="985"/>
        <w:gridCol w:w="993"/>
        <w:gridCol w:w="1001"/>
      </w:tblGrid>
      <w:tr w:rsidR="00135C4A" w:rsidRPr="00046AD6" w14:paraId="6C5A2C9F" w14:textId="223D1733" w:rsidTr="00135C4A">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CAFBDDF" w14:textId="18961F09" w:rsidR="00135C4A" w:rsidRPr="00046AD6" w:rsidRDefault="00135C4A" w:rsidP="007D2BA5">
            <w:pPr>
              <w:rPr>
                <w:rFonts w:ascii="Arial" w:hAnsi="Arial" w:cs="Arial"/>
                <w:b/>
                <w:sz w:val="16"/>
                <w:szCs w:val="16"/>
                <w:lang w:val="ru-RU"/>
              </w:rPr>
            </w:pPr>
            <w:r w:rsidRPr="00046AD6">
              <w:rPr>
                <w:rFonts w:ascii="Arial" w:hAnsi="Arial" w:cs="Arial"/>
                <w:b/>
                <w:sz w:val="16"/>
                <w:szCs w:val="16"/>
                <w:lang w:val="ru-RU"/>
              </w:rPr>
              <w:lastRenderedPageBreak/>
              <w:t>Мера 1.</w:t>
            </w:r>
            <w:r>
              <w:rPr>
                <w:rFonts w:ascii="Arial" w:hAnsi="Arial" w:cs="Arial"/>
                <w:b/>
                <w:sz w:val="16"/>
                <w:szCs w:val="16"/>
                <w:lang w:val="sr-Cyrl-RS"/>
              </w:rPr>
              <w:t>5.</w:t>
            </w:r>
            <w:r w:rsidR="00FF3E16">
              <w:rPr>
                <w:rFonts w:ascii="Arial" w:hAnsi="Arial" w:cs="Arial"/>
                <w:b/>
                <w:sz w:val="16"/>
                <w:szCs w:val="16"/>
                <w:lang w:val="sr-Cyrl-RS"/>
              </w:rPr>
              <w:t>3</w:t>
            </w:r>
            <w:r>
              <w:rPr>
                <w:rFonts w:ascii="Arial" w:hAnsi="Arial" w:cs="Arial"/>
                <w:b/>
                <w:sz w:val="16"/>
                <w:szCs w:val="16"/>
                <w:lang w:val="sr-Cyrl-RS"/>
              </w:rPr>
              <w:t xml:space="preserve">: </w:t>
            </w:r>
            <w:r w:rsidRPr="00F85D95">
              <w:rPr>
                <w:rFonts w:ascii="Arial" w:hAnsi="Arial" w:cs="Arial"/>
                <w:b/>
                <w:sz w:val="16"/>
                <w:szCs w:val="16"/>
                <w:lang w:val="sr-Cyrl-RS"/>
              </w:rPr>
              <w:t>Унапређење проактивног објављивања података у поседу органа јавне управе</w:t>
            </w:r>
          </w:p>
        </w:tc>
      </w:tr>
      <w:tr w:rsidR="00135C4A" w:rsidRPr="007F13A0" w14:paraId="644D552B" w14:textId="1D13CC49" w:rsidTr="00135C4A">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B90CFCF" w14:textId="5F28B1B7" w:rsidR="00135C4A" w:rsidRPr="00046AD6" w:rsidRDefault="00135C4A"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FF3E16">
              <w:rPr>
                <w:rFonts w:ascii="Arial" w:hAnsi="Arial" w:cs="Arial"/>
                <w:sz w:val="16"/>
                <w:szCs w:val="16"/>
                <w:lang w:val="sr-Cyrl-RS"/>
              </w:rPr>
              <w:t>Акциони план</w:t>
            </w:r>
            <w:r w:rsidRPr="00046AD6">
              <w:rPr>
                <w:rFonts w:ascii="Arial" w:hAnsi="Arial" w:cs="Arial"/>
                <w:sz w:val="16"/>
                <w:szCs w:val="16"/>
                <w:lang w:val="sr-Cyrl-RS"/>
              </w:rPr>
              <w:t xml:space="preserve"> за спровођење Стратегије реформе јавне управе 2021-</w:t>
            </w:r>
            <w:r w:rsidR="00B75CD4">
              <w:rPr>
                <w:rFonts w:ascii="Arial" w:hAnsi="Arial" w:cs="Arial"/>
                <w:sz w:val="16"/>
                <w:szCs w:val="16"/>
                <w:lang w:val="sr-Cyrl-RS"/>
              </w:rPr>
              <w:t>20</w:t>
            </w:r>
            <w:r w:rsidRPr="00046AD6">
              <w:rPr>
                <w:rFonts w:ascii="Arial" w:hAnsi="Arial" w:cs="Arial"/>
                <w:sz w:val="16"/>
                <w:szCs w:val="16"/>
                <w:lang w:val="sr-Cyrl-RS"/>
              </w:rPr>
              <w:t>25</w:t>
            </w:r>
            <w:r w:rsidR="00B75CD4">
              <w:rPr>
                <w:rFonts w:ascii="Arial" w:hAnsi="Arial" w:cs="Arial"/>
                <w:sz w:val="16"/>
                <w:szCs w:val="16"/>
                <w:lang w:val="sr-Cyrl-RS"/>
              </w:rPr>
              <w:t>.</w:t>
            </w:r>
          </w:p>
        </w:tc>
      </w:tr>
      <w:tr w:rsidR="00135C4A" w:rsidRPr="004F46EE" w14:paraId="44AEDA74" w14:textId="1D80F006" w:rsidTr="00940894">
        <w:trPr>
          <w:trHeight w:val="244"/>
        </w:trPr>
        <w:tc>
          <w:tcPr>
            <w:tcW w:w="2350"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5C93C46" w14:textId="521DD175" w:rsidR="00135C4A" w:rsidRPr="004850E7" w:rsidRDefault="00135C4A" w:rsidP="007D2BA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Cyrl-RS"/>
              </w:rPr>
              <w:t>2</w:t>
            </w:r>
            <w:r w:rsidRPr="007F13A0">
              <w:rPr>
                <w:rFonts w:ascii="Arial" w:hAnsi="Arial" w:cs="Arial"/>
                <w:sz w:val="16"/>
                <w:szCs w:val="16"/>
                <w:lang w:val="sr-Cyrl-RS"/>
              </w:rPr>
              <w:t>-</w:t>
            </w:r>
            <w:r w:rsidR="00B75CD4">
              <w:rPr>
                <w:rFonts w:ascii="Arial" w:hAnsi="Arial" w:cs="Arial"/>
                <w:sz w:val="16"/>
                <w:szCs w:val="16"/>
                <w:lang w:val="sr-Cyrl-RS"/>
              </w:rPr>
              <w:t>20</w:t>
            </w:r>
            <w:r w:rsidRPr="007F13A0">
              <w:rPr>
                <w:rFonts w:ascii="Arial" w:hAnsi="Arial" w:cs="Arial"/>
                <w:sz w:val="16"/>
                <w:szCs w:val="16"/>
                <w:lang w:val="sr-Cyrl-RS"/>
              </w:rPr>
              <w:t>2</w:t>
            </w:r>
            <w:r w:rsidR="00B75CD4">
              <w:rPr>
                <w:rFonts w:ascii="Arial" w:hAnsi="Arial" w:cs="Arial"/>
                <w:sz w:val="16"/>
                <w:szCs w:val="16"/>
                <w:lang w:val="sr-Cyrl-RS"/>
              </w:rPr>
              <w:t>5.</w:t>
            </w:r>
          </w:p>
        </w:tc>
        <w:tc>
          <w:tcPr>
            <w:tcW w:w="2650"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684D604" w14:textId="58E44C6B" w:rsidR="00135C4A" w:rsidRPr="007F13A0" w:rsidRDefault="00135C4A">
            <w:pPr>
              <w:rPr>
                <w:rFonts w:ascii="Arial" w:hAnsi="Arial" w:cs="Arial"/>
                <w:sz w:val="16"/>
                <w:szCs w:val="16"/>
                <w:lang w:val="sr-Cyrl-RS"/>
              </w:rPr>
            </w:pPr>
            <w:r w:rsidRPr="007F13A0">
              <w:rPr>
                <w:rFonts w:ascii="Arial" w:hAnsi="Arial" w:cs="Arial"/>
                <w:sz w:val="16"/>
                <w:szCs w:val="16"/>
                <w:lang w:val="sr-Cyrl-RS"/>
              </w:rPr>
              <w:t xml:space="preserve">Тип мере: </w:t>
            </w:r>
            <w:r>
              <w:rPr>
                <w:rFonts w:ascii="Arial" w:hAnsi="Arial" w:cs="Arial"/>
                <w:sz w:val="16"/>
                <w:szCs w:val="16"/>
                <w:lang w:val="sr-Cyrl-RS"/>
              </w:rPr>
              <w:t>Регулаторна</w:t>
            </w:r>
          </w:p>
        </w:tc>
      </w:tr>
      <w:tr w:rsidR="005823AD" w:rsidRPr="007F13A0" w14:paraId="7C60A4B3" w14:textId="61134E5D" w:rsidTr="00940894">
        <w:trPr>
          <w:trHeight w:val="600"/>
        </w:trPr>
        <w:tc>
          <w:tcPr>
            <w:tcW w:w="153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F64B1" w14:textId="77777777" w:rsidR="005823AD" w:rsidRPr="007F13A0" w:rsidRDefault="005823AD"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37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697E5" w14:textId="77777777" w:rsidR="005823AD" w:rsidRPr="007F13A0" w:rsidRDefault="005823AD" w:rsidP="007D2BA5">
            <w:pPr>
              <w:rPr>
                <w:rFonts w:ascii="Arial" w:hAnsi="Arial" w:cs="Arial"/>
                <w:sz w:val="16"/>
                <w:szCs w:val="16"/>
              </w:rPr>
            </w:pPr>
            <w:r>
              <w:rPr>
                <w:rFonts w:ascii="Arial" w:hAnsi="Arial" w:cs="Arial"/>
                <w:b/>
                <w:bCs/>
                <w:color w:val="000000"/>
                <w:sz w:val="16"/>
                <w:szCs w:val="16"/>
              </w:rPr>
              <w:t>Jединица мере</w:t>
            </w:r>
          </w:p>
        </w:tc>
        <w:tc>
          <w:tcPr>
            <w:tcW w:w="1263"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DEB82" w14:textId="77777777" w:rsidR="005823AD" w:rsidRPr="007F13A0" w:rsidRDefault="005823AD" w:rsidP="007D2BA5">
            <w:pPr>
              <w:rPr>
                <w:rFonts w:ascii="Arial" w:hAnsi="Arial" w:cs="Arial"/>
                <w:sz w:val="16"/>
                <w:szCs w:val="16"/>
              </w:rPr>
            </w:pPr>
            <w:r>
              <w:rPr>
                <w:rFonts w:ascii="Arial" w:hAnsi="Arial" w:cs="Arial"/>
                <w:b/>
                <w:bCs/>
                <w:color w:val="000000"/>
                <w:sz w:val="16"/>
                <w:szCs w:val="16"/>
              </w:rPr>
              <w:t>Извор провере</w:t>
            </w:r>
          </w:p>
        </w:tc>
        <w:tc>
          <w:tcPr>
            <w:tcW w:w="37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0B75D" w14:textId="77777777" w:rsidR="005823AD" w:rsidRPr="007F13A0" w:rsidRDefault="005823AD"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73C28" w14:textId="77777777" w:rsidR="005823AD" w:rsidRPr="007F13A0" w:rsidRDefault="005823AD" w:rsidP="007D2BA5">
            <w:pPr>
              <w:rPr>
                <w:rFonts w:ascii="Arial" w:hAnsi="Arial" w:cs="Arial"/>
                <w:sz w:val="16"/>
                <w:szCs w:val="16"/>
              </w:rPr>
            </w:pPr>
            <w:r>
              <w:rPr>
                <w:rFonts w:ascii="Arial" w:hAnsi="Arial" w:cs="Arial"/>
                <w:b/>
                <w:bCs/>
                <w:color w:val="000000"/>
                <w:sz w:val="16"/>
                <w:szCs w:val="16"/>
              </w:rPr>
              <w:t>Базна година</w:t>
            </w:r>
          </w:p>
        </w:tc>
        <w:tc>
          <w:tcPr>
            <w:tcW w:w="381"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D0DA" w14:textId="77777777" w:rsidR="005823AD" w:rsidRPr="007F13A0" w:rsidRDefault="005823AD" w:rsidP="007D2BA5">
            <w:pPr>
              <w:rPr>
                <w:rFonts w:ascii="Arial" w:hAnsi="Arial" w:cs="Arial"/>
                <w:sz w:val="16"/>
                <w:szCs w:val="16"/>
                <w:lang w:val="ru-RU"/>
              </w:rPr>
            </w:pPr>
            <w:r>
              <w:rPr>
                <w:rFonts w:ascii="Arial" w:hAnsi="Arial" w:cs="Arial"/>
                <w:b/>
                <w:bCs/>
                <w:color w:val="000000"/>
                <w:sz w:val="16"/>
                <w:szCs w:val="16"/>
              </w:rPr>
              <w:t>ЦВ у 2022</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F2BD0" w14:textId="77777777" w:rsidR="005823AD" w:rsidRPr="007F13A0" w:rsidRDefault="005823AD" w:rsidP="007D2BA5">
            <w:pPr>
              <w:rPr>
                <w:rFonts w:ascii="Arial" w:hAnsi="Arial" w:cs="Arial"/>
                <w:sz w:val="16"/>
                <w:szCs w:val="16"/>
                <w:lang w:val="ru-RU"/>
              </w:rPr>
            </w:pPr>
            <w:r>
              <w:rPr>
                <w:rFonts w:ascii="Arial" w:hAnsi="Arial" w:cs="Arial"/>
                <w:b/>
                <w:bCs/>
                <w:color w:val="000000"/>
                <w:sz w:val="16"/>
                <w:szCs w:val="16"/>
              </w:rPr>
              <w:t>ЦВ у 2023</w:t>
            </w:r>
          </w:p>
        </w:tc>
        <w:tc>
          <w:tcPr>
            <w:tcW w:w="387"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3CB229D1" w14:textId="73C4DFED" w:rsidR="005823AD" w:rsidRPr="00135C4A" w:rsidRDefault="005823AD" w:rsidP="007D2BA5">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5823AD" w:rsidRPr="00F52BBB" w14:paraId="3D274EB8" w14:textId="19FAFD36" w:rsidTr="00940894">
        <w:trPr>
          <w:trHeight w:val="663"/>
        </w:trPr>
        <w:tc>
          <w:tcPr>
            <w:tcW w:w="1538" w:type="pct"/>
            <w:shd w:val="clear" w:color="auto" w:fill="auto"/>
            <w:vAlign w:val="center"/>
          </w:tcPr>
          <w:p w14:paraId="229B5493" w14:textId="113E8896" w:rsidR="005823AD" w:rsidRPr="00FF3E16" w:rsidRDefault="005823AD" w:rsidP="00FF3E16">
            <w:pPr>
              <w:widowControl/>
              <w:autoSpaceDE/>
              <w:autoSpaceDN/>
              <w:rPr>
                <w:rFonts w:ascii="Arial" w:hAnsi="Arial" w:cs="Arial"/>
                <w:sz w:val="16"/>
                <w:szCs w:val="16"/>
                <w:lang w:val="sr-Cyrl-RS" w:eastAsia="en-GB"/>
              </w:rPr>
            </w:pPr>
            <w:r w:rsidRPr="00FF3E16">
              <w:rPr>
                <w:rFonts w:ascii="Arial" w:hAnsi="Arial" w:cs="Arial"/>
                <w:sz w:val="16"/>
                <w:szCs w:val="16"/>
                <w:lang w:val="sr-Cyrl-RS" w:eastAsia="en-GB"/>
              </w:rPr>
              <w:t>Број органа јавне управе и других ималаца јавних овлашћења који деле/објављују отворене податке на Порталу отворених података.</w:t>
            </w:r>
          </w:p>
        </w:tc>
        <w:tc>
          <w:tcPr>
            <w:tcW w:w="378" w:type="pct"/>
            <w:shd w:val="clear" w:color="auto" w:fill="auto"/>
            <w:vAlign w:val="center"/>
          </w:tcPr>
          <w:p w14:paraId="3C085475" w14:textId="270A90A6" w:rsidR="005823AD" w:rsidRPr="00FF3E16" w:rsidRDefault="005823AD" w:rsidP="00FF3E16">
            <w:pPr>
              <w:widowControl/>
              <w:autoSpaceDE/>
              <w:autoSpaceDN/>
              <w:jc w:val="center"/>
              <w:rPr>
                <w:rFonts w:ascii="Arial" w:hAnsi="Arial" w:cs="Arial"/>
                <w:sz w:val="16"/>
                <w:szCs w:val="16"/>
                <w:lang w:val="sr-Cyrl-RS" w:eastAsia="en-GB"/>
              </w:rPr>
            </w:pPr>
            <w:r w:rsidRPr="00FF3E16">
              <w:rPr>
                <w:rFonts w:ascii="Arial" w:hAnsi="Arial" w:cs="Arial"/>
                <w:sz w:val="16"/>
                <w:szCs w:val="16"/>
                <w:lang w:val="sr-Cyrl-RS" w:eastAsia="en-GB"/>
              </w:rPr>
              <w:t>Број</w:t>
            </w:r>
          </w:p>
        </w:tc>
        <w:tc>
          <w:tcPr>
            <w:tcW w:w="1263" w:type="pct"/>
            <w:gridSpan w:val="2"/>
            <w:shd w:val="clear" w:color="auto" w:fill="auto"/>
            <w:vAlign w:val="center"/>
          </w:tcPr>
          <w:p w14:paraId="269CEA2B" w14:textId="5B5C05F2" w:rsidR="005823AD" w:rsidRPr="00A13182" w:rsidRDefault="005823AD" w:rsidP="005823AD">
            <w:pPr>
              <w:widowControl/>
              <w:autoSpaceDE/>
              <w:autoSpaceDN/>
              <w:rPr>
                <w:rFonts w:ascii="Arial" w:hAnsi="Arial" w:cs="Arial"/>
                <w:sz w:val="16"/>
                <w:szCs w:val="16"/>
                <w:lang w:val="sr-Cyrl-RS" w:eastAsia="en-GB"/>
              </w:rPr>
            </w:pPr>
            <w:r w:rsidRPr="00FF3E16">
              <w:rPr>
                <w:rFonts w:ascii="Arial" w:hAnsi="Arial" w:cs="Arial"/>
                <w:sz w:val="16"/>
                <w:szCs w:val="16"/>
                <w:lang w:val="sr-Cyrl-RS" w:eastAsia="en-GB"/>
              </w:rPr>
              <w:t>Статистика Портала отворених података - www.data.gov.rs</w:t>
            </w:r>
          </w:p>
        </w:tc>
        <w:tc>
          <w:tcPr>
            <w:tcW w:w="373" w:type="pct"/>
            <w:shd w:val="clear" w:color="auto" w:fill="auto"/>
            <w:vAlign w:val="center"/>
          </w:tcPr>
          <w:p w14:paraId="6CD0290B" w14:textId="745D065A" w:rsidR="005823AD" w:rsidRPr="00FF3E16" w:rsidRDefault="005823AD" w:rsidP="00FF3E16">
            <w:pPr>
              <w:widowControl/>
              <w:autoSpaceDE/>
              <w:autoSpaceDN/>
              <w:jc w:val="right"/>
              <w:rPr>
                <w:rFonts w:ascii="Arial" w:hAnsi="Arial" w:cs="Arial"/>
                <w:sz w:val="16"/>
                <w:szCs w:val="16"/>
                <w:lang w:val="sr-Cyrl-RS" w:eastAsia="en-GB"/>
              </w:rPr>
            </w:pPr>
            <w:r w:rsidRPr="00FF3E16">
              <w:rPr>
                <w:rFonts w:ascii="Arial" w:hAnsi="Arial" w:cs="Arial"/>
                <w:sz w:val="16"/>
                <w:szCs w:val="16"/>
                <w:lang w:val="sr-Cyrl-RS" w:eastAsia="en-GB"/>
              </w:rPr>
              <w:t>45</w:t>
            </w:r>
          </w:p>
        </w:tc>
        <w:tc>
          <w:tcPr>
            <w:tcW w:w="296" w:type="pct"/>
            <w:shd w:val="clear" w:color="auto" w:fill="auto"/>
            <w:vAlign w:val="center"/>
          </w:tcPr>
          <w:p w14:paraId="08C37865" w14:textId="2FC9AB0C" w:rsidR="005823AD" w:rsidRPr="00FF3E16" w:rsidRDefault="005823AD" w:rsidP="00FF3E16">
            <w:pPr>
              <w:widowControl/>
              <w:autoSpaceDE/>
              <w:autoSpaceDN/>
              <w:jc w:val="right"/>
              <w:rPr>
                <w:rFonts w:ascii="Arial" w:hAnsi="Arial" w:cs="Arial"/>
                <w:sz w:val="16"/>
                <w:szCs w:val="16"/>
                <w:lang w:val="sr-Cyrl-RS" w:eastAsia="en-GB"/>
              </w:rPr>
            </w:pPr>
            <w:r w:rsidRPr="00FF3E16">
              <w:rPr>
                <w:rFonts w:ascii="Arial" w:hAnsi="Arial" w:cs="Arial"/>
                <w:sz w:val="16"/>
                <w:szCs w:val="16"/>
                <w:lang w:val="sr-Cyrl-RS" w:eastAsia="en-GB"/>
              </w:rPr>
              <w:t>2019</w:t>
            </w:r>
          </w:p>
        </w:tc>
        <w:tc>
          <w:tcPr>
            <w:tcW w:w="381" w:type="pct"/>
            <w:shd w:val="clear" w:color="auto" w:fill="auto"/>
            <w:vAlign w:val="center"/>
          </w:tcPr>
          <w:p w14:paraId="5024AC5C" w14:textId="1A813D1D" w:rsidR="005823AD" w:rsidRPr="00FF3E16" w:rsidRDefault="005823AD" w:rsidP="00FF3E16">
            <w:pPr>
              <w:widowControl/>
              <w:autoSpaceDE/>
              <w:autoSpaceDN/>
              <w:jc w:val="right"/>
              <w:rPr>
                <w:rFonts w:ascii="Arial" w:hAnsi="Arial" w:cs="Arial"/>
                <w:sz w:val="16"/>
                <w:szCs w:val="16"/>
                <w:lang w:val="sr-Cyrl-RS" w:eastAsia="en-GB"/>
              </w:rPr>
            </w:pPr>
            <w:r w:rsidRPr="00FF3E16">
              <w:rPr>
                <w:rFonts w:ascii="Arial" w:hAnsi="Arial" w:cs="Arial"/>
                <w:sz w:val="16"/>
                <w:szCs w:val="16"/>
                <w:lang w:val="sr-Cyrl-RS" w:eastAsia="en-GB"/>
              </w:rPr>
              <w:t>100</w:t>
            </w:r>
          </w:p>
        </w:tc>
        <w:tc>
          <w:tcPr>
            <w:tcW w:w="384" w:type="pct"/>
            <w:shd w:val="clear" w:color="auto" w:fill="auto"/>
            <w:vAlign w:val="center"/>
          </w:tcPr>
          <w:p w14:paraId="29F528B4" w14:textId="38095D6A" w:rsidR="005823AD" w:rsidRPr="00FF3E16" w:rsidRDefault="005823AD" w:rsidP="00FF3E16">
            <w:pPr>
              <w:widowControl/>
              <w:autoSpaceDE/>
              <w:autoSpaceDN/>
              <w:jc w:val="right"/>
              <w:rPr>
                <w:rFonts w:ascii="Arial" w:hAnsi="Arial" w:cs="Arial"/>
                <w:sz w:val="16"/>
                <w:szCs w:val="16"/>
                <w:lang w:val="sr-Cyrl-RS" w:eastAsia="en-GB"/>
              </w:rPr>
            </w:pPr>
            <w:r w:rsidRPr="00FF3E16">
              <w:rPr>
                <w:rFonts w:ascii="Arial" w:hAnsi="Arial" w:cs="Arial"/>
                <w:sz w:val="16"/>
                <w:szCs w:val="16"/>
                <w:lang w:val="sr-Cyrl-RS" w:eastAsia="en-GB"/>
              </w:rPr>
              <w:t>120</w:t>
            </w:r>
          </w:p>
        </w:tc>
        <w:tc>
          <w:tcPr>
            <w:tcW w:w="387" w:type="pct"/>
            <w:shd w:val="clear" w:color="auto" w:fill="auto"/>
            <w:vAlign w:val="center"/>
          </w:tcPr>
          <w:p w14:paraId="4CD0C2A1" w14:textId="71B13836" w:rsidR="005823AD" w:rsidRPr="00FF3E16" w:rsidRDefault="005823AD" w:rsidP="00FF3E16">
            <w:pPr>
              <w:widowControl/>
              <w:autoSpaceDE/>
              <w:autoSpaceDN/>
              <w:jc w:val="right"/>
              <w:rPr>
                <w:rFonts w:ascii="Arial" w:hAnsi="Arial" w:cs="Arial"/>
                <w:sz w:val="16"/>
                <w:szCs w:val="16"/>
                <w:lang w:val="sr-Cyrl-RS" w:eastAsia="en-GB"/>
              </w:rPr>
            </w:pPr>
            <w:r w:rsidRPr="00FF3E16">
              <w:rPr>
                <w:rFonts w:ascii="Arial" w:hAnsi="Arial" w:cs="Arial"/>
                <w:sz w:val="16"/>
                <w:szCs w:val="16"/>
                <w:lang w:val="sr-Cyrl-RS" w:eastAsia="en-GB"/>
              </w:rPr>
              <w:t>140</w:t>
            </w:r>
          </w:p>
        </w:tc>
      </w:tr>
    </w:tbl>
    <w:p w14:paraId="29E43CB8" w14:textId="77777777" w:rsidR="00F85D95" w:rsidRDefault="00F85D95" w:rsidP="004850E7">
      <w:pPr>
        <w:tabs>
          <w:tab w:val="left" w:pos="2412"/>
        </w:tabs>
        <w:rPr>
          <w:rFonts w:ascii="Arial" w:hAnsi="Arial" w:cs="Arial"/>
          <w:sz w:val="20"/>
          <w:szCs w:val="20"/>
        </w:rPr>
      </w:pPr>
    </w:p>
    <w:tbl>
      <w:tblPr>
        <w:tblW w:w="5000" w:type="pct"/>
        <w:tblLook w:val="04A0" w:firstRow="1" w:lastRow="0" w:firstColumn="1" w:lastColumn="0" w:noHBand="0" w:noVBand="1"/>
      </w:tblPr>
      <w:tblGrid>
        <w:gridCol w:w="2843"/>
        <w:gridCol w:w="1214"/>
        <w:gridCol w:w="1464"/>
        <w:gridCol w:w="1385"/>
        <w:gridCol w:w="1345"/>
        <w:gridCol w:w="1267"/>
        <w:gridCol w:w="1251"/>
        <w:gridCol w:w="1132"/>
        <w:gridCol w:w="1049"/>
      </w:tblGrid>
      <w:tr w:rsidR="00135C4A" w:rsidRPr="00F85D95" w14:paraId="3AC5DEF3" w14:textId="3E4D05FD" w:rsidTr="00D27EA8">
        <w:trPr>
          <w:trHeight w:val="375"/>
        </w:trPr>
        <w:tc>
          <w:tcPr>
            <w:tcW w:w="109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58F4B4F" w14:textId="77777777" w:rsidR="00135C4A" w:rsidRPr="00F85D95" w:rsidRDefault="00135C4A" w:rsidP="00F85D95">
            <w:pPr>
              <w:widowControl/>
              <w:autoSpaceDE/>
              <w:autoSpaceDN/>
              <w:jc w:val="center"/>
              <w:rPr>
                <w:rFonts w:ascii="Arial" w:hAnsi="Arial" w:cs="Arial"/>
                <w:b/>
                <w:bCs/>
                <w:color w:val="000000"/>
                <w:sz w:val="16"/>
                <w:szCs w:val="16"/>
                <w:lang w:val="en-GB" w:eastAsia="en-GB"/>
              </w:rPr>
            </w:pPr>
            <w:bookmarkStart w:id="39" w:name="_Hlk93832385"/>
            <w:r w:rsidRPr="00F85D95">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548F801" w14:textId="77777777" w:rsidR="00135C4A" w:rsidRPr="00F85D95" w:rsidRDefault="00135C4A"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5F2432" w14:textId="77777777" w:rsidR="00135C4A" w:rsidRPr="00F85D95" w:rsidRDefault="00135C4A"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BFC3FF2" w14:textId="77777777" w:rsidR="00135C4A" w:rsidRPr="00F85D95" w:rsidRDefault="00135C4A"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334"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BEB80F8" w14:textId="7DEC3120" w:rsidR="00135C4A" w:rsidRPr="00F85D95" w:rsidRDefault="00135C4A"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DE766D" w:rsidRPr="00F85D95" w14:paraId="160A9A1C" w14:textId="04BF7D91" w:rsidTr="00D27EA8">
        <w:trPr>
          <w:trHeight w:val="645"/>
        </w:trPr>
        <w:tc>
          <w:tcPr>
            <w:tcW w:w="1098"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406E878" w14:textId="77777777" w:rsidR="00DE766D" w:rsidRPr="00F85D95" w:rsidRDefault="00DE766D" w:rsidP="00F85D95">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11156B" w14:textId="77777777" w:rsidR="00DE766D" w:rsidRPr="00F85D95" w:rsidRDefault="00DE766D" w:rsidP="00F85D95">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26F6AD6" w14:textId="77777777" w:rsidR="00DE766D" w:rsidRPr="00F85D95" w:rsidRDefault="00DE766D" w:rsidP="00F85D95">
            <w:pPr>
              <w:widowControl/>
              <w:autoSpaceDE/>
              <w:autoSpaceDN/>
              <w:rPr>
                <w:rFonts w:ascii="Arial" w:hAnsi="Arial" w:cs="Arial"/>
                <w:b/>
                <w:bCs/>
                <w:color w:val="000000"/>
                <w:sz w:val="16"/>
                <w:szCs w:val="16"/>
                <w:lang w:val="en-GB" w:eastAsia="en-GB"/>
              </w:rPr>
            </w:pPr>
          </w:p>
        </w:tc>
        <w:tc>
          <w:tcPr>
            <w:tcW w:w="53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76259B9" w14:textId="77777777" w:rsidR="00DE766D" w:rsidRPr="00F85D95" w:rsidRDefault="00DE766D" w:rsidP="00F85D95">
            <w:pPr>
              <w:widowControl/>
              <w:autoSpaceDE/>
              <w:autoSpaceDN/>
              <w:rPr>
                <w:rFonts w:ascii="Arial" w:hAnsi="Arial" w:cs="Arial"/>
                <w:b/>
                <w:bCs/>
                <w:color w:val="000000"/>
                <w:sz w:val="16"/>
                <w:szCs w:val="16"/>
                <w:lang w:val="en-GB" w:eastAsia="en-GB"/>
              </w:rPr>
            </w:pPr>
          </w:p>
        </w:tc>
        <w:tc>
          <w:tcPr>
            <w:tcW w:w="51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3190113" w14:textId="77777777" w:rsidR="00DE766D" w:rsidRPr="00F85D95" w:rsidRDefault="00DE766D"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4AFAE9" w14:textId="77777777" w:rsidR="00DE766D" w:rsidRPr="00F85D95" w:rsidRDefault="00DE766D"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483"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8AE3173" w14:textId="4B0C9BF2" w:rsidR="00DE766D" w:rsidRPr="00F85D95" w:rsidRDefault="00DE766D"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437"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ABE205" w14:textId="77777777" w:rsidR="00DE766D" w:rsidRPr="00F85D95" w:rsidRDefault="00DE766D"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c>
          <w:tcPr>
            <w:tcW w:w="405"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4140E47D" w14:textId="2CF4A6C0" w:rsidR="00DE766D" w:rsidRPr="00135C4A" w:rsidRDefault="00DE766D" w:rsidP="00F85D95">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DE766D" w:rsidRPr="00F85D95" w14:paraId="1A4AF402" w14:textId="718A6DD1" w:rsidTr="00D27EA8">
        <w:trPr>
          <w:trHeight w:val="1044"/>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14:paraId="2FC6D1CE" w14:textId="2095A31C" w:rsidR="00DE766D" w:rsidRPr="00B75CD4" w:rsidRDefault="00DE766D" w:rsidP="00F85D95">
            <w:pPr>
              <w:widowControl/>
              <w:autoSpaceDE/>
              <w:autoSpaceDN/>
              <w:rPr>
                <w:rFonts w:ascii="Arial" w:hAnsi="Arial" w:cs="Arial"/>
                <w:sz w:val="16"/>
                <w:szCs w:val="16"/>
                <w:lang w:val="en-GB" w:eastAsia="en-GB"/>
              </w:rPr>
            </w:pPr>
            <w:r w:rsidRPr="00B75CD4">
              <w:rPr>
                <w:rFonts w:ascii="Arial" w:hAnsi="Arial" w:cs="Arial"/>
                <w:sz w:val="16"/>
                <w:szCs w:val="16"/>
                <w:lang w:val="sr-Cyrl-RS" w:eastAsia="en-GB"/>
              </w:rPr>
              <w:t xml:space="preserve">1.5.3.1 </w:t>
            </w:r>
            <w:r w:rsidRPr="00B75CD4">
              <w:rPr>
                <w:rFonts w:ascii="Arial" w:hAnsi="Arial" w:cs="Arial"/>
                <w:sz w:val="16"/>
                <w:szCs w:val="16"/>
                <w:lang w:val="en-GB" w:eastAsia="en-GB"/>
              </w:rPr>
              <w:t>Израда и усвајање петог Акционог плана за спровођење иницијативе Партнерство за отворену управу у РС</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796B9710" w14:textId="1493D671" w:rsidR="00DE766D" w:rsidRPr="00B75CD4" w:rsidRDefault="00DE766D" w:rsidP="00F85D95">
            <w:pPr>
              <w:widowControl/>
              <w:autoSpaceDE/>
              <w:autoSpaceDN/>
              <w:jc w:val="center"/>
              <w:rPr>
                <w:rFonts w:ascii="Arial" w:hAnsi="Arial" w:cs="Arial"/>
                <w:color w:val="000000"/>
                <w:sz w:val="16"/>
                <w:szCs w:val="16"/>
                <w:lang w:val="en-GB" w:eastAsia="en-GB"/>
              </w:rPr>
            </w:pPr>
            <w:r w:rsidRPr="00B75CD4">
              <w:rPr>
                <w:rFonts w:ascii="Arial" w:hAnsi="Arial" w:cs="Arial"/>
                <w:color w:val="000000"/>
                <w:sz w:val="16"/>
                <w:szCs w:val="16"/>
                <w:lang w:val="sr-Cyrl-RS" w:eastAsia="en-GB"/>
              </w:rPr>
              <w:t>3</w:t>
            </w:r>
            <w:r w:rsidRPr="00B75CD4">
              <w:rPr>
                <w:rFonts w:ascii="Arial" w:hAnsi="Arial" w:cs="Arial"/>
                <w:color w:val="000000"/>
                <w:sz w:val="16"/>
                <w:szCs w:val="16"/>
                <w:lang w:val="en-GB" w:eastAsia="en-GB"/>
              </w:rPr>
              <w:t>. квартал 2022-</w:t>
            </w:r>
            <w:r w:rsidRPr="00B75CD4">
              <w:rPr>
                <w:rFonts w:ascii="Arial" w:hAnsi="Arial" w:cs="Arial"/>
                <w:color w:val="000000"/>
                <w:sz w:val="16"/>
                <w:szCs w:val="16"/>
                <w:lang w:val="en-GB" w:eastAsia="en-GB"/>
              </w:rPr>
              <w:br/>
              <w:t xml:space="preserve"> 4. квартал 202</w:t>
            </w:r>
            <w:r w:rsidRPr="00B75CD4">
              <w:rPr>
                <w:rFonts w:ascii="Arial" w:hAnsi="Arial" w:cs="Arial"/>
                <w:color w:val="000000"/>
                <w:sz w:val="16"/>
                <w:szCs w:val="16"/>
                <w:lang w:val="sr-Cyrl-RS" w:eastAsia="en-GB"/>
              </w:rPr>
              <w:t>3</w:t>
            </w:r>
            <w:r w:rsidRPr="00B75CD4">
              <w:rPr>
                <w:rFonts w:ascii="Arial" w:hAnsi="Arial" w:cs="Arial"/>
                <w:color w:val="000000"/>
                <w:sz w:val="16"/>
                <w:szCs w:val="16"/>
                <w:lang w:val="en-GB" w:eastAsia="en-GB"/>
              </w:rPr>
              <w:t>.</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2F8F28BD" w14:textId="52DDC4FA" w:rsidR="00DE766D" w:rsidRPr="00ED3805" w:rsidRDefault="00DE766D" w:rsidP="0070740F">
            <w:pPr>
              <w:widowControl/>
              <w:autoSpaceDE/>
              <w:autoSpaceDN/>
              <w:jc w:val="center"/>
              <w:rPr>
                <w:rFonts w:ascii="Arial" w:hAnsi="Arial" w:cs="Arial"/>
                <w:color w:val="000000"/>
                <w:sz w:val="16"/>
                <w:szCs w:val="16"/>
                <w:lang w:val="en-GB" w:eastAsia="en-GB"/>
              </w:rPr>
            </w:pPr>
            <w:r w:rsidRPr="00ED3805">
              <w:rPr>
                <w:rFonts w:ascii="Arial" w:hAnsi="Arial" w:cs="Arial"/>
                <w:color w:val="000000"/>
                <w:sz w:val="16"/>
                <w:szCs w:val="16"/>
                <w:lang w:val="en-GB" w:eastAsia="en-GB"/>
              </w:rPr>
              <w:t xml:space="preserve">МДУЛС - Сектор за </w:t>
            </w:r>
            <w:r w:rsidR="00E976BB" w:rsidRPr="00ED3805">
              <w:rPr>
                <w:rFonts w:ascii="Arial" w:hAnsi="Arial" w:cs="Arial"/>
                <w:color w:val="000000"/>
                <w:sz w:val="16"/>
                <w:szCs w:val="16"/>
                <w:lang w:val="sr-Cyrl-RS" w:eastAsia="en-GB"/>
              </w:rPr>
              <w:t>дорбу</w:t>
            </w:r>
            <w:r w:rsidRPr="00ED3805">
              <w:rPr>
                <w:rFonts w:ascii="Arial" w:hAnsi="Arial" w:cs="Arial"/>
                <w:color w:val="000000"/>
                <w:sz w:val="16"/>
                <w:szCs w:val="16"/>
                <w:lang w:val="en-GB" w:eastAsia="en-GB"/>
              </w:rPr>
              <w:t xml:space="preserve"> управу (Одељење за </w:t>
            </w:r>
            <w:r w:rsidR="0070740F">
              <w:rPr>
                <w:rFonts w:ascii="Arial" w:hAnsi="Arial" w:cs="Arial"/>
                <w:color w:val="000000"/>
                <w:sz w:val="16"/>
                <w:szCs w:val="16"/>
                <w:lang w:val="sr-Cyrl-RS" w:eastAsia="en-GB"/>
              </w:rPr>
              <w:t>јавну и е-управу</w:t>
            </w:r>
            <w:r w:rsidRPr="00ED3805">
              <w:rPr>
                <w:rFonts w:ascii="Arial" w:hAnsi="Arial" w:cs="Arial"/>
                <w:color w:val="000000"/>
                <w:sz w:val="16"/>
                <w:szCs w:val="16"/>
                <w:lang w:val="en-GB" w:eastAsia="en-GB"/>
              </w:rPr>
              <w: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221AB21B" w14:textId="77777777" w:rsidR="00DE766D" w:rsidRPr="00F85D95" w:rsidRDefault="00DE766D" w:rsidP="00F85D95">
            <w:pPr>
              <w:widowControl/>
              <w:autoSpaceDE/>
              <w:autoSpaceDN/>
              <w:jc w:val="center"/>
              <w:rPr>
                <w:rFonts w:ascii="Arial" w:hAnsi="Arial" w:cs="Arial"/>
                <w:sz w:val="16"/>
                <w:szCs w:val="16"/>
                <w:lang w:val="en-GB" w:eastAsia="en-GB"/>
              </w:rPr>
            </w:pPr>
            <w:r w:rsidRPr="00F85D95">
              <w:rPr>
                <w:rFonts w:ascii="Arial" w:hAnsi="Arial" w:cs="Arial"/>
                <w:sz w:val="16"/>
                <w:szCs w:val="16"/>
                <w:lang w:val="en-GB" w:eastAsia="en-GB"/>
              </w:rPr>
              <w:t>ОДУ</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52F684F" w14:textId="77777777" w:rsidR="00DE766D" w:rsidRPr="00F85D95" w:rsidRDefault="00DE766D"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Буџет РС - текући трошкови запослених</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36C188E0" w14:textId="77777777" w:rsidR="00DE766D" w:rsidRPr="00CB765D" w:rsidRDefault="00DE766D" w:rsidP="00F85D9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0613/0005</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03271720" w14:textId="77777777" w:rsidR="00DE766D" w:rsidRPr="00CB765D" w:rsidRDefault="00DE766D" w:rsidP="00F85D9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p w14:paraId="32A91F43" w14:textId="6457460C" w:rsidR="00DE766D" w:rsidRPr="00CB765D" w:rsidRDefault="00DE766D" w:rsidP="00F85D95">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 </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1D211C64" w14:textId="77777777" w:rsidR="00DE766D" w:rsidRPr="00F85D95" w:rsidRDefault="00DE766D"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05" w:type="pct"/>
            <w:tcBorders>
              <w:top w:val="single" w:sz="4" w:space="0" w:color="auto"/>
              <w:left w:val="nil"/>
              <w:bottom w:val="single" w:sz="4" w:space="0" w:color="auto"/>
              <w:right w:val="single" w:sz="4" w:space="0" w:color="auto"/>
            </w:tcBorders>
          </w:tcPr>
          <w:p w14:paraId="66A3E608" w14:textId="77777777" w:rsidR="00DE766D" w:rsidRPr="00F85D95" w:rsidRDefault="00DE766D" w:rsidP="00F85D95">
            <w:pPr>
              <w:widowControl/>
              <w:autoSpaceDE/>
              <w:autoSpaceDN/>
              <w:jc w:val="center"/>
              <w:rPr>
                <w:rFonts w:ascii="Arial" w:hAnsi="Arial" w:cs="Arial"/>
                <w:color w:val="000000"/>
                <w:sz w:val="16"/>
                <w:szCs w:val="16"/>
                <w:lang w:val="en-GB" w:eastAsia="en-GB"/>
              </w:rPr>
            </w:pPr>
          </w:p>
        </w:tc>
      </w:tr>
      <w:tr w:rsidR="00DE766D" w:rsidRPr="00F85D95" w14:paraId="379F17D5" w14:textId="77777777" w:rsidTr="00D27EA8">
        <w:trPr>
          <w:trHeight w:val="1044"/>
        </w:trPr>
        <w:tc>
          <w:tcPr>
            <w:tcW w:w="1098" w:type="pct"/>
            <w:tcBorders>
              <w:top w:val="single" w:sz="4" w:space="0" w:color="auto"/>
              <w:left w:val="single" w:sz="4" w:space="0" w:color="auto"/>
              <w:bottom w:val="single" w:sz="4" w:space="0" w:color="auto"/>
              <w:right w:val="single" w:sz="4" w:space="0" w:color="auto"/>
            </w:tcBorders>
            <w:shd w:val="clear" w:color="auto" w:fill="auto"/>
          </w:tcPr>
          <w:p w14:paraId="1FD851A6" w14:textId="6B4CF758" w:rsidR="00DE766D" w:rsidRDefault="00DE766D" w:rsidP="00F31E09">
            <w:pPr>
              <w:widowControl/>
              <w:autoSpaceDE/>
              <w:autoSpaceDN/>
              <w:rPr>
                <w:rFonts w:ascii="Arial" w:hAnsi="Arial" w:cs="Arial"/>
                <w:sz w:val="16"/>
                <w:szCs w:val="16"/>
                <w:lang w:val="sr-Cyrl-RS" w:eastAsia="en-GB"/>
              </w:rPr>
            </w:pPr>
            <w:r>
              <w:rPr>
                <w:rFonts w:ascii="Arial" w:hAnsi="Arial" w:cs="Arial"/>
                <w:sz w:val="16"/>
                <w:szCs w:val="16"/>
                <w:lang w:val="sr-Cyrl-RS" w:eastAsia="en-GB"/>
              </w:rPr>
              <w:t>1.5.3.</w:t>
            </w:r>
            <w:r w:rsidR="00360959">
              <w:rPr>
                <w:rFonts w:ascii="Arial" w:hAnsi="Arial" w:cs="Arial"/>
                <w:sz w:val="16"/>
                <w:szCs w:val="16"/>
                <w:lang w:val="sr-Cyrl-RS" w:eastAsia="en-GB"/>
              </w:rPr>
              <w:t>2</w:t>
            </w:r>
            <w:r>
              <w:rPr>
                <w:rFonts w:ascii="Arial" w:hAnsi="Arial" w:cs="Arial"/>
                <w:sz w:val="16"/>
                <w:szCs w:val="16"/>
                <w:lang w:val="sr-Cyrl-RS" w:eastAsia="en-GB"/>
              </w:rPr>
              <w:t xml:space="preserve"> </w:t>
            </w:r>
            <w:r w:rsidR="00D27EA8" w:rsidRPr="00D27EA8">
              <w:rPr>
                <w:rFonts w:ascii="Arial" w:hAnsi="Arial" w:cs="Arial"/>
                <w:sz w:val="16"/>
                <w:szCs w:val="16"/>
                <w:lang w:val="sr-Cyrl-RS" w:eastAsia="en-GB"/>
              </w:rPr>
              <w:t>Израда и усвајање шестог Акционог плана за спровођење иницијативе Партнерство за отворену управу у РС</w:t>
            </w:r>
          </w:p>
        </w:tc>
        <w:tc>
          <w:tcPr>
            <w:tcW w:w="469" w:type="pct"/>
            <w:tcBorders>
              <w:top w:val="single" w:sz="4" w:space="0" w:color="auto"/>
              <w:bottom w:val="single" w:sz="4" w:space="0" w:color="auto"/>
              <w:right w:val="single" w:sz="4" w:space="0" w:color="auto"/>
            </w:tcBorders>
            <w:shd w:val="clear" w:color="auto" w:fill="auto"/>
            <w:vAlign w:val="center"/>
          </w:tcPr>
          <w:p w14:paraId="48C10C18" w14:textId="3BB5DFA2" w:rsidR="00DE766D" w:rsidRPr="00FF3E16" w:rsidRDefault="00D27EA8" w:rsidP="00F31E09">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lang w:val="sr-Cyrl-RS" w:eastAsia="en-GB"/>
              </w:rPr>
              <w:t>3</w:t>
            </w:r>
            <w:r w:rsidR="00DE766D" w:rsidRPr="00F31E09">
              <w:rPr>
                <w:rFonts w:ascii="Arial" w:hAnsi="Arial" w:cs="Arial"/>
                <w:color w:val="000000"/>
                <w:sz w:val="16"/>
                <w:szCs w:val="16"/>
                <w:lang w:val="en-GB" w:eastAsia="en-GB"/>
              </w:rPr>
              <w:t>. квартал 2024.</w:t>
            </w:r>
            <w:r w:rsidR="00DE766D" w:rsidRPr="00F31E09">
              <w:rPr>
                <w:rFonts w:ascii="Arial" w:hAnsi="Arial" w:cs="Arial"/>
                <w:color w:val="000000"/>
                <w:sz w:val="16"/>
                <w:szCs w:val="16"/>
                <w:lang w:val="en-GB" w:eastAsia="en-GB"/>
              </w:rPr>
              <w:br/>
              <w:t>4. квартал 202</w:t>
            </w:r>
            <w:r>
              <w:rPr>
                <w:rFonts w:ascii="Arial" w:hAnsi="Arial" w:cs="Arial"/>
                <w:color w:val="000000"/>
                <w:sz w:val="16"/>
                <w:szCs w:val="16"/>
                <w:lang w:val="sr-Cyrl-RS" w:eastAsia="en-GB"/>
              </w:rPr>
              <w:t>5</w:t>
            </w:r>
            <w:r w:rsidR="00DE766D" w:rsidRPr="00F31E09">
              <w:rPr>
                <w:rFonts w:ascii="Arial" w:hAnsi="Arial" w:cs="Arial"/>
                <w:color w:val="000000"/>
                <w:sz w:val="16"/>
                <w:szCs w:val="16"/>
                <w:lang w:val="en-GB" w:eastAsia="en-GB"/>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0F9D6CD" w14:textId="6332FA7B" w:rsidR="00DE766D" w:rsidRPr="0070740F" w:rsidRDefault="00DE766D" w:rsidP="00F31E09">
            <w:pPr>
              <w:widowControl/>
              <w:autoSpaceDE/>
              <w:autoSpaceDN/>
              <w:jc w:val="center"/>
              <w:rPr>
                <w:rFonts w:ascii="Arial" w:hAnsi="Arial" w:cs="Arial"/>
                <w:color w:val="000000"/>
                <w:sz w:val="16"/>
                <w:szCs w:val="16"/>
                <w:lang w:val="sr-Cyrl-RS" w:eastAsia="en-GB"/>
              </w:rPr>
            </w:pPr>
            <w:r w:rsidRPr="00ED3805">
              <w:rPr>
                <w:rFonts w:ascii="Arial" w:hAnsi="Arial" w:cs="Arial"/>
                <w:color w:val="000000"/>
                <w:sz w:val="16"/>
                <w:szCs w:val="16"/>
                <w:lang w:val="en-GB" w:eastAsia="en-GB"/>
              </w:rPr>
              <w:t>МДУЛС</w:t>
            </w:r>
            <w:r w:rsidR="0070740F">
              <w:rPr>
                <w:rFonts w:ascii="Arial" w:hAnsi="Arial" w:cs="Arial"/>
                <w:color w:val="000000"/>
                <w:sz w:val="16"/>
                <w:szCs w:val="16"/>
                <w:lang w:val="sr-Cyrl-RS" w:eastAsia="en-GB"/>
              </w:rPr>
              <w:t xml:space="preserve"> </w:t>
            </w:r>
            <w:r w:rsidR="0070740F" w:rsidRPr="00ED3805">
              <w:rPr>
                <w:rFonts w:ascii="Arial" w:hAnsi="Arial" w:cs="Arial"/>
                <w:color w:val="000000"/>
                <w:sz w:val="16"/>
                <w:szCs w:val="16"/>
                <w:lang w:val="en-GB" w:eastAsia="en-GB"/>
              </w:rPr>
              <w:t xml:space="preserve">Сектор за </w:t>
            </w:r>
            <w:r w:rsidR="0070740F" w:rsidRPr="00ED3805">
              <w:rPr>
                <w:rFonts w:ascii="Arial" w:hAnsi="Arial" w:cs="Arial"/>
                <w:color w:val="000000"/>
                <w:sz w:val="16"/>
                <w:szCs w:val="16"/>
                <w:lang w:val="sr-Cyrl-RS" w:eastAsia="en-GB"/>
              </w:rPr>
              <w:t>дорбу</w:t>
            </w:r>
            <w:r w:rsidR="0070740F" w:rsidRPr="00ED3805">
              <w:rPr>
                <w:rFonts w:ascii="Arial" w:hAnsi="Arial" w:cs="Arial"/>
                <w:color w:val="000000"/>
                <w:sz w:val="16"/>
                <w:szCs w:val="16"/>
                <w:lang w:val="en-GB" w:eastAsia="en-GB"/>
              </w:rPr>
              <w:t xml:space="preserve"> управу (Одељење за </w:t>
            </w:r>
            <w:r w:rsidR="0070740F">
              <w:rPr>
                <w:rFonts w:ascii="Arial" w:hAnsi="Arial" w:cs="Arial"/>
                <w:color w:val="000000"/>
                <w:sz w:val="16"/>
                <w:szCs w:val="16"/>
                <w:lang w:val="sr-Cyrl-RS" w:eastAsia="en-GB"/>
              </w:rPr>
              <w:t>јавну и е-управу</w:t>
            </w:r>
            <w:r w:rsidR="0070740F" w:rsidRPr="00ED3805">
              <w:rPr>
                <w:rFonts w:ascii="Arial" w:hAnsi="Arial" w:cs="Arial"/>
                <w:color w:val="000000"/>
                <w:sz w:val="16"/>
                <w:szCs w:val="16"/>
                <w:lang w:val="en-GB" w:eastAsia="en-GB"/>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BB24764" w14:textId="53C09FCB" w:rsidR="00DE766D" w:rsidRPr="00FF3E16" w:rsidRDefault="00DE766D" w:rsidP="00F31E09">
            <w:pPr>
              <w:widowControl/>
              <w:autoSpaceDE/>
              <w:autoSpaceDN/>
              <w:jc w:val="center"/>
              <w:rPr>
                <w:rFonts w:ascii="Arial" w:hAnsi="Arial" w:cs="Arial"/>
                <w:color w:val="000000"/>
                <w:sz w:val="16"/>
                <w:szCs w:val="16"/>
                <w:lang w:val="en-GB" w:eastAsia="en-GB"/>
              </w:rPr>
            </w:pPr>
            <w:r w:rsidRPr="00F31E09">
              <w:rPr>
                <w:rFonts w:ascii="Arial" w:hAnsi="Arial" w:cs="Arial"/>
                <w:color w:val="000000"/>
                <w:sz w:val="16"/>
                <w:szCs w:val="16"/>
                <w:lang w:val="en-GB" w:eastAsia="en-GB"/>
              </w:rPr>
              <w:t>ОДУ</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0169CE21" w14:textId="1FBF2177" w:rsidR="00DE766D" w:rsidRPr="00FF3E16" w:rsidRDefault="00DE766D" w:rsidP="00F31E09">
            <w:pPr>
              <w:widowControl/>
              <w:autoSpaceDE/>
              <w:autoSpaceDN/>
              <w:jc w:val="center"/>
              <w:rPr>
                <w:rFonts w:ascii="Arial" w:hAnsi="Arial" w:cs="Arial"/>
                <w:color w:val="000000"/>
                <w:sz w:val="16"/>
                <w:szCs w:val="16"/>
                <w:lang w:val="en-GB" w:eastAsia="en-GB"/>
              </w:rPr>
            </w:pPr>
            <w:r w:rsidRPr="00F31E09">
              <w:rPr>
                <w:rFonts w:ascii="Arial" w:hAnsi="Arial" w:cs="Arial"/>
                <w:color w:val="000000"/>
                <w:sz w:val="16"/>
                <w:szCs w:val="16"/>
                <w:lang w:val="en-GB" w:eastAsia="en-GB"/>
              </w:rPr>
              <w:t xml:space="preserve">Буџет РС  </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1572C6" w14:textId="0273893B" w:rsidR="00DE766D" w:rsidRPr="00CB765D" w:rsidRDefault="00DE766D" w:rsidP="00F31E09">
            <w:pPr>
              <w:widowControl/>
              <w:autoSpaceDE/>
              <w:autoSpaceDN/>
              <w:jc w:val="center"/>
              <w:rPr>
                <w:rFonts w:ascii="Arial" w:hAnsi="Arial" w:cs="Arial"/>
                <w:color w:val="000000"/>
                <w:sz w:val="16"/>
                <w:szCs w:val="16"/>
                <w:lang w:val="en-GB" w:eastAsia="en-GB"/>
              </w:rPr>
            </w:pPr>
            <w:r w:rsidRPr="00CB765D">
              <w:rPr>
                <w:rFonts w:ascii="Arial" w:hAnsi="Arial" w:cs="Arial"/>
                <w:color w:val="000000"/>
                <w:sz w:val="16"/>
                <w:szCs w:val="16"/>
                <w:lang w:val="en-GB" w:eastAsia="en-GB"/>
              </w:rPr>
              <w:t>0613/0005</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A6874" w14:textId="77777777" w:rsidR="00DE766D" w:rsidRPr="00CB765D" w:rsidRDefault="00DE766D" w:rsidP="00F31E09">
            <w:pPr>
              <w:widowControl/>
              <w:autoSpaceDE/>
              <w:autoSpaceDN/>
              <w:jc w:val="center"/>
              <w:rPr>
                <w:rFonts w:ascii="Arial" w:hAnsi="Arial" w:cs="Arial"/>
                <w:color w:val="000000"/>
                <w:sz w:val="16"/>
                <w:szCs w:val="16"/>
                <w:lang w:val="en-GB" w:eastAsia="en-GB"/>
              </w:rPr>
            </w:pPr>
          </w:p>
        </w:tc>
        <w:tc>
          <w:tcPr>
            <w:tcW w:w="437" w:type="pct"/>
            <w:tcBorders>
              <w:top w:val="single" w:sz="4" w:space="0" w:color="auto"/>
              <w:left w:val="nil"/>
              <w:bottom w:val="single" w:sz="4" w:space="0" w:color="auto"/>
              <w:right w:val="single" w:sz="4" w:space="0" w:color="auto"/>
            </w:tcBorders>
            <w:shd w:val="clear" w:color="auto" w:fill="auto"/>
            <w:noWrap/>
            <w:vAlign w:val="center"/>
          </w:tcPr>
          <w:p w14:paraId="184611C5" w14:textId="77777777" w:rsidR="00DE766D" w:rsidRDefault="00DE766D" w:rsidP="00F31E09">
            <w:pPr>
              <w:widowControl/>
              <w:autoSpaceDE/>
              <w:autoSpaceDN/>
              <w:jc w:val="center"/>
              <w:rPr>
                <w:rFonts w:ascii="Arial" w:hAnsi="Arial" w:cs="Arial"/>
                <w:color w:val="000000"/>
                <w:sz w:val="16"/>
                <w:szCs w:val="16"/>
                <w:lang w:val="sr-Cyrl-RS" w:eastAsia="en-GB"/>
              </w:rPr>
            </w:pPr>
          </w:p>
        </w:tc>
        <w:tc>
          <w:tcPr>
            <w:tcW w:w="405" w:type="pct"/>
            <w:tcBorders>
              <w:top w:val="single" w:sz="4" w:space="0" w:color="auto"/>
              <w:left w:val="nil"/>
              <w:bottom w:val="single" w:sz="4" w:space="0" w:color="auto"/>
              <w:right w:val="single" w:sz="4" w:space="0" w:color="auto"/>
            </w:tcBorders>
            <w:vAlign w:val="center"/>
          </w:tcPr>
          <w:p w14:paraId="53246E0F" w14:textId="77777777" w:rsidR="00DE766D" w:rsidRPr="00F85D95" w:rsidRDefault="00DE766D" w:rsidP="00F31E09">
            <w:pPr>
              <w:widowControl/>
              <w:autoSpaceDE/>
              <w:autoSpaceDN/>
              <w:jc w:val="center"/>
              <w:rPr>
                <w:rFonts w:ascii="Arial" w:hAnsi="Arial" w:cs="Arial"/>
                <w:color w:val="000000"/>
                <w:sz w:val="16"/>
                <w:szCs w:val="16"/>
                <w:lang w:val="en-GB" w:eastAsia="en-GB"/>
              </w:rPr>
            </w:pPr>
          </w:p>
        </w:tc>
      </w:tr>
      <w:bookmarkEnd w:id="39"/>
    </w:tbl>
    <w:p w14:paraId="0EFDD2E5" w14:textId="77777777" w:rsidR="00F31E09" w:rsidRDefault="00F31E09" w:rsidP="004850E7">
      <w:pPr>
        <w:tabs>
          <w:tab w:val="left" w:pos="2412"/>
        </w:tabs>
        <w:rPr>
          <w:rFonts w:ascii="Arial" w:hAnsi="Arial" w:cs="Arial"/>
          <w:sz w:val="20"/>
          <w:szCs w:val="20"/>
        </w:rPr>
      </w:pPr>
    </w:p>
    <w:tbl>
      <w:tblPr>
        <w:tblStyle w:val="TableGrid4"/>
        <w:tblW w:w="5000" w:type="pct"/>
        <w:tblLook w:val="04A0" w:firstRow="1" w:lastRow="0" w:firstColumn="1" w:lastColumn="0" w:noHBand="0" w:noVBand="1"/>
      </w:tblPr>
      <w:tblGrid>
        <w:gridCol w:w="2226"/>
        <w:gridCol w:w="977"/>
        <w:gridCol w:w="2293"/>
        <w:gridCol w:w="2229"/>
        <w:gridCol w:w="965"/>
        <w:gridCol w:w="766"/>
        <w:gridCol w:w="1221"/>
        <w:gridCol w:w="1128"/>
        <w:gridCol w:w="1125"/>
      </w:tblGrid>
      <w:tr w:rsidR="00135C4A" w:rsidRPr="00046AD6" w14:paraId="5215FEDA" w14:textId="1723D0E2" w:rsidTr="00135C4A">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4111B48" w14:textId="21790809" w:rsidR="00135C4A" w:rsidRPr="00046AD6" w:rsidRDefault="00135C4A" w:rsidP="007D2BA5">
            <w:pPr>
              <w:rPr>
                <w:rFonts w:ascii="Arial" w:hAnsi="Arial" w:cs="Arial"/>
                <w:b/>
                <w:sz w:val="16"/>
                <w:szCs w:val="16"/>
                <w:lang w:val="ru-RU"/>
              </w:rPr>
            </w:pPr>
            <w:r w:rsidRPr="00046AD6">
              <w:rPr>
                <w:rFonts w:ascii="Arial" w:hAnsi="Arial" w:cs="Arial"/>
                <w:b/>
                <w:sz w:val="16"/>
                <w:szCs w:val="16"/>
                <w:lang w:val="ru-RU"/>
              </w:rPr>
              <w:t>Мера 1.</w:t>
            </w:r>
            <w:r>
              <w:rPr>
                <w:rFonts w:ascii="Arial" w:hAnsi="Arial" w:cs="Arial"/>
                <w:b/>
                <w:sz w:val="16"/>
                <w:szCs w:val="16"/>
                <w:lang w:val="sr-Cyrl-RS"/>
              </w:rPr>
              <w:t>5.</w:t>
            </w:r>
            <w:r w:rsidR="00615C52">
              <w:rPr>
                <w:rFonts w:ascii="Arial" w:hAnsi="Arial" w:cs="Arial"/>
                <w:b/>
                <w:sz w:val="16"/>
                <w:szCs w:val="16"/>
                <w:lang w:val="sr-Cyrl-RS"/>
              </w:rPr>
              <w:t>4</w:t>
            </w:r>
            <w:r>
              <w:rPr>
                <w:rFonts w:ascii="Arial" w:hAnsi="Arial" w:cs="Arial"/>
                <w:b/>
                <w:sz w:val="16"/>
                <w:szCs w:val="16"/>
                <w:lang w:val="sr-Cyrl-RS"/>
              </w:rPr>
              <w:t xml:space="preserve">: </w:t>
            </w:r>
            <w:r w:rsidRPr="00F85D95">
              <w:rPr>
                <w:rFonts w:ascii="Arial" w:hAnsi="Arial" w:cs="Arial"/>
                <w:b/>
                <w:sz w:val="16"/>
                <w:szCs w:val="16"/>
                <w:lang w:val="sr-Cyrl-RS"/>
              </w:rPr>
              <w:t>Унапређење реактивне транспарентности, поступања по прописима из делокруга рада независних државних органа, односно по препорукама независних државних органа</w:t>
            </w:r>
          </w:p>
        </w:tc>
      </w:tr>
      <w:tr w:rsidR="00135C4A" w:rsidRPr="007F13A0" w14:paraId="6F6CA2FD" w14:textId="2F50874D" w:rsidTr="00135C4A">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F636F43" w14:textId="3F5620D3" w:rsidR="00135C4A" w:rsidRPr="00046AD6" w:rsidRDefault="00135C4A"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7F0A40">
              <w:rPr>
                <w:rFonts w:ascii="Arial" w:hAnsi="Arial" w:cs="Arial"/>
                <w:sz w:val="16"/>
                <w:szCs w:val="16"/>
                <w:lang w:val="sr-Cyrl-RS"/>
              </w:rPr>
              <w:t>Акциони план</w:t>
            </w:r>
            <w:r w:rsidRPr="00046AD6">
              <w:rPr>
                <w:rFonts w:ascii="Arial" w:hAnsi="Arial" w:cs="Arial"/>
                <w:sz w:val="16"/>
                <w:szCs w:val="16"/>
                <w:lang w:val="sr-Cyrl-RS"/>
              </w:rPr>
              <w:t xml:space="preserve"> за спровођење Стратегије реформе јавне управе 2021-</w:t>
            </w:r>
            <w:r w:rsidR="00B75CD4">
              <w:rPr>
                <w:rFonts w:ascii="Arial" w:hAnsi="Arial" w:cs="Arial"/>
                <w:sz w:val="16"/>
                <w:szCs w:val="16"/>
                <w:lang w:val="sr-Cyrl-RS"/>
              </w:rPr>
              <w:t>20</w:t>
            </w:r>
            <w:r w:rsidRPr="00046AD6">
              <w:rPr>
                <w:rFonts w:ascii="Arial" w:hAnsi="Arial" w:cs="Arial"/>
                <w:sz w:val="16"/>
                <w:szCs w:val="16"/>
                <w:lang w:val="sr-Cyrl-RS"/>
              </w:rPr>
              <w:t>25</w:t>
            </w:r>
            <w:r w:rsidR="00B75CD4">
              <w:rPr>
                <w:rFonts w:ascii="Arial" w:hAnsi="Arial" w:cs="Arial"/>
                <w:sz w:val="16"/>
                <w:szCs w:val="16"/>
                <w:lang w:val="sr-Cyrl-RS"/>
              </w:rPr>
              <w:t>.</w:t>
            </w:r>
          </w:p>
        </w:tc>
      </w:tr>
      <w:tr w:rsidR="00135C4A" w:rsidRPr="004F46EE" w14:paraId="479AE4CC" w14:textId="64B03275" w:rsidTr="00FC08ED">
        <w:trPr>
          <w:trHeight w:val="244"/>
        </w:trPr>
        <w:tc>
          <w:tcPr>
            <w:tcW w:w="2224"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5B5B4C1" w14:textId="0012C4A1" w:rsidR="00135C4A" w:rsidRPr="004850E7" w:rsidRDefault="00135C4A" w:rsidP="007D2BA5">
            <w:pPr>
              <w:rPr>
                <w:rFonts w:ascii="Arial" w:hAnsi="Arial" w:cs="Arial"/>
                <w:sz w:val="16"/>
                <w:szCs w:val="16"/>
                <w:lang w:val="sr-Cyrl-RS"/>
              </w:rPr>
            </w:pPr>
            <w:r w:rsidRPr="007F13A0">
              <w:rPr>
                <w:rFonts w:ascii="Arial" w:hAnsi="Arial" w:cs="Arial"/>
                <w:sz w:val="16"/>
                <w:szCs w:val="16"/>
              </w:rPr>
              <w:t>Пер</w:t>
            </w:r>
            <w:r w:rsidR="00B75CD4">
              <w:rPr>
                <w:rFonts w:ascii="Arial" w:hAnsi="Arial" w:cs="Arial"/>
                <w:sz w:val="16"/>
                <w:szCs w:val="16"/>
              </w:rPr>
              <w:t>иод спровођења: 2021-2025.</w:t>
            </w:r>
          </w:p>
        </w:tc>
        <w:tc>
          <w:tcPr>
            <w:tcW w:w="2776"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68C9987" w14:textId="3E01BBA7" w:rsidR="00135C4A" w:rsidRPr="007F13A0" w:rsidRDefault="00135C4A">
            <w:pPr>
              <w:rPr>
                <w:rFonts w:ascii="Arial" w:hAnsi="Arial" w:cs="Arial"/>
                <w:sz w:val="16"/>
                <w:szCs w:val="16"/>
                <w:lang w:val="sr-Cyrl-RS"/>
              </w:rPr>
            </w:pPr>
            <w:r w:rsidRPr="007F13A0">
              <w:rPr>
                <w:rFonts w:ascii="Arial" w:hAnsi="Arial" w:cs="Arial"/>
                <w:sz w:val="16"/>
                <w:szCs w:val="16"/>
                <w:lang w:val="sr-Cyrl-RS"/>
              </w:rPr>
              <w:t xml:space="preserve">Тип мере: </w:t>
            </w:r>
            <w:r>
              <w:rPr>
                <w:rFonts w:ascii="Arial" w:hAnsi="Arial" w:cs="Arial"/>
                <w:sz w:val="16"/>
                <w:szCs w:val="16"/>
                <w:lang w:val="sr-Cyrl-RS"/>
              </w:rPr>
              <w:t>Регулаторна</w:t>
            </w:r>
          </w:p>
        </w:tc>
      </w:tr>
      <w:tr w:rsidR="00FC08ED" w:rsidRPr="007F13A0" w14:paraId="3F2FD684" w14:textId="6AEAC6E0" w:rsidTr="00FC08ED">
        <w:trPr>
          <w:trHeight w:val="600"/>
        </w:trPr>
        <w:tc>
          <w:tcPr>
            <w:tcW w:w="89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85262" w14:textId="77777777" w:rsidR="00FC08ED" w:rsidRPr="007F13A0" w:rsidRDefault="00FC08ED"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37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D3F23" w14:textId="77777777" w:rsidR="00FC08ED" w:rsidRPr="007F13A0" w:rsidRDefault="00FC08ED" w:rsidP="007D2BA5">
            <w:pPr>
              <w:rPr>
                <w:rFonts w:ascii="Arial" w:hAnsi="Arial" w:cs="Arial"/>
                <w:sz w:val="16"/>
                <w:szCs w:val="16"/>
              </w:rPr>
            </w:pPr>
            <w:r>
              <w:rPr>
                <w:rFonts w:ascii="Arial" w:hAnsi="Arial" w:cs="Arial"/>
                <w:b/>
                <w:bCs/>
                <w:color w:val="000000"/>
                <w:sz w:val="16"/>
                <w:szCs w:val="16"/>
              </w:rPr>
              <w:t>Jединица мере</w:t>
            </w:r>
          </w:p>
        </w:tc>
        <w:tc>
          <w:tcPr>
            <w:tcW w:w="1847"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BEAC5"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Извор провере</w:t>
            </w:r>
          </w:p>
        </w:tc>
        <w:tc>
          <w:tcPr>
            <w:tcW w:w="11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A653B" w14:textId="77777777" w:rsidR="00FC08ED" w:rsidRPr="007F13A0" w:rsidRDefault="00FC08ED"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3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A3DDB"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Базна година</w:t>
            </w:r>
          </w:p>
        </w:tc>
        <w:tc>
          <w:tcPr>
            <w:tcW w:w="50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65CF9" w14:textId="77777777"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2022</w:t>
            </w:r>
          </w:p>
        </w:tc>
        <w:tc>
          <w:tcPr>
            <w:tcW w:w="46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9946B" w14:textId="11514E21"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2023</w:t>
            </w:r>
          </w:p>
        </w:tc>
        <w:tc>
          <w:tcPr>
            <w:tcW w:w="468"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BDC82B9" w14:textId="76A67B63" w:rsidR="00FC08ED" w:rsidRPr="00135C4A" w:rsidRDefault="00FC08ED" w:rsidP="007D2BA5">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FC08ED" w:rsidRPr="00F52BBB" w14:paraId="01D548A8" w14:textId="658FDD14" w:rsidTr="009125D6">
        <w:trPr>
          <w:trHeight w:val="416"/>
        </w:trPr>
        <w:tc>
          <w:tcPr>
            <w:tcW w:w="894" w:type="pct"/>
            <w:shd w:val="clear" w:color="auto" w:fill="auto"/>
            <w:vAlign w:val="center"/>
          </w:tcPr>
          <w:p w14:paraId="2945535B" w14:textId="628B20A0" w:rsidR="00FC08ED" w:rsidRPr="004850E7" w:rsidRDefault="00FC08ED" w:rsidP="00F85D95">
            <w:pPr>
              <w:widowControl/>
              <w:autoSpaceDE/>
              <w:autoSpaceDN/>
              <w:rPr>
                <w:rFonts w:ascii="Arial" w:hAnsi="Arial" w:cs="Arial"/>
                <w:color w:val="000000"/>
                <w:sz w:val="16"/>
                <w:szCs w:val="16"/>
                <w:lang w:val="sr-Cyrl-RS" w:eastAsia="en-GB"/>
              </w:rPr>
            </w:pPr>
            <w:r>
              <w:rPr>
                <w:rFonts w:ascii="Arial" w:hAnsi="Arial" w:cs="Arial"/>
                <w:color w:val="000000"/>
                <w:sz w:val="16"/>
                <w:szCs w:val="16"/>
              </w:rPr>
              <w:t>Проценат извршења предложених односно наложених мера у инспекцијском надзору над применом прописа о слободном приступу информацијама од јавног значаја</w:t>
            </w:r>
          </w:p>
        </w:tc>
        <w:tc>
          <w:tcPr>
            <w:tcW w:w="378" w:type="pct"/>
            <w:shd w:val="clear" w:color="auto" w:fill="auto"/>
            <w:vAlign w:val="center"/>
          </w:tcPr>
          <w:p w14:paraId="639B95E2" w14:textId="7E6237A2" w:rsidR="00FC08ED" w:rsidRPr="00F52BBB" w:rsidRDefault="00FC08ED" w:rsidP="00F85D95">
            <w:pPr>
              <w:widowControl/>
              <w:autoSpaceDE/>
              <w:autoSpaceDN/>
              <w:rPr>
                <w:rFonts w:ascii="Arial" w:hAnsi="Arial" w:cs="Arial"/>
                <w:color w:val="000000"/>
                <w:sz w:val="16"/>
                <w:szCs w:val="16"/>
                <w:lang w:val="en-GB" w:eastAsia="en-GB"/>
              </w:rPr>
            </w:pPr>
            <w:r>
              <w:rPr>
                <w:rFonts w:ascii="Arial" w:hAnsi="Arial" w:cs="Arial"/>
                <w:color w:val="000000"/>
                <w:sz w:val="16"/>
                <w:szCs w:val="16"/>
              </w:rPr>
              <w:t>Проценат</w:t>
            </w:r>
          </w:p>
        </w:tc>
        <w:tc>
          <w:tcPr>
            <w:tcW w:w="1847" w:type="pct"/>
            <w:gridSpan w:val="2"/>
            <w:shd w:val="clear" w:color="auto" w:fill="auto"/>
            <w:vAlign w:val="center"/>
          </w:tcPr>
          <w:p w14:paraId="62D1F869" w14:textId="0B298694" w:rsidR="00FC08ED" w:rsidRPr="00F52BBB" w:rsidRDefault="00FC08ED" w:rsidP="00F85D95">
            <w:pPr>
              <w:widowControl/>
              <w:autoSpaceDE/>
              <w:autoSpaceDN/>
              <w:rPr>
                <w:rFonts w:ascii="Arial" w:hAnsi="Arial" w:cs="Arial"/>
                <w:sz w:val="16"/>
                <w:szCs w:val="16"/>
                <w:lang w:val="en-GB" w:eastAsia="en-GB"/>
              </w:rPr>
            </w:pPr>
            <w:r>
              <w:rPr>
                <w:rFonts w:ascii="Arial" w:hAnsi="Arial" w:cs="Arial"/>
                <w:sz w:val="16"/>
                <w:szCs w:val="16"/>
              </w:rPr>
              <w:t>Годишњи извештај Управног инспектората за 2021. годину, односно годишњи извештај надлежног органа задуженог за вршење послова инспекцијског надзора над спровођењем Закона о слободном приступу информацијама од јавног значаја за 2022, 2023, 2024. и 2025. годину</w:t>
            </w:r>
          </w:p>
        </w:tc>
        <w:tc>
          <w:tcPr>
            <w:tcW w:w="110" w:type="pct"/>
            <w:shd w:val="clear" w:color="auto" w:fill="auto"/>
            <w:vAlign w:val="center"/>
          </w:tcPr>
          <w:p w14:paraId="2C33B0E8" w14:textId="79ECCC4C" w:rsidR="00FC08ED" w:rsidRPr="00F52BBB" w:rsidRDefault="00FC08ED" w:rsidP="00F85D95">
            <w:pPr>
              <w:widowControl/>
              <w:autoSpaceDE/>
              <w:autoSpaceDN/>
              <w:jc w:val="right"/>
              <w:rPr>
                <w:rFonts w:ascii="Arial" w:hAnsi="Arial" w:cs="Arial"/>
                <w:sz w:val="16"/>
                <w:szCs w:val="16"/>
                <w:lang w:val="en-GB" w:eastAsia="en-GB"/>
              </w:rPr>
            </w:pPr>
            <w:r>
              <w:rPr>
                <w:rFonts w:ascii="Arial" w:hAnsi="Arial" w:cs="Arial"/>
                <w:sz w:val="16"/>
                <w:szCs w:val="16"/>
              </w:rPr>
              <w:t>75%</w:t>
            </w:r>
          </w:p>
        </w:tc>
        <w:tc>
          <w:tcPr>
            <w:tcW w:w="329" w:type="pct"/>
            <w:shd w:val="clear" w:color="auto" w:fill="auto"/>
            <w:vAlign w:val="center"/>
          </w:tcPr>
          <w:p w14:paraId="5616892D" w14:textId="50202451" w:rsidR="00FC08ED" w:rsidRPr="00F52BBB" w:rsidRDefault="00FC08ED" w:rsidP="00F85D95">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505" w:type="pct"/>
            <w:shd w:val="clear" w:color="auto" w:fill="auto"/>
            <w:vAlign w:val="center"/>
          </w:tcPr>
          <w:p w14:paraId="4A70B96E" w14:textId="660CFD8A" w:rsidR="00FC08ED" w:rsidRPr="00F52BBB" w:rsidRDefault="00FC08ED" w:rsidP="00F85D95">
            <w:pPr>
              <w:widowControl/>
              <w:autoSpaceDE/>
              <w:autoSpaceDN/>
              <w:jc w:val="right"/>
              <w:rPr>
                <w:rFonts w:ascii="Arial" w:hAnsi="Arial" w:cs="Arial"/>
                <w:sz w:val="16"/>
                <w:szCs w:val="16"/>
                <w:lang w:val="en-GB" w:eastAsia="en-GB"/>
              </w:rPr>
            </w:pPr>
            <w:r>
              <w:rPr>
                <w:rFonts w:ascii="Arial" w:hAnsi="Arial" w:cs="Arial"/>
                <w:sz w:val="16"/>
                <w:szCs w:val="16"/>
              </w:rPr>
              <w:t>83%</w:t>
            </w:r>
          </w:p>
        </w:tc>
        <w:tc>
          <w:tcPr>
            <w:tcW w:w="469" w:type="pct"/>
            <w:shd w:val="clear" w:color="auto" w:fill="auto"/>
            <w:vAlign w:val="center"/>
          </w:tcPr>
          <w:p w14:paraId="61868CD2" w14:textId="6D00B41F" w:rsidR="00FC08ED" w:rsidRPr="00F52BBB" w:rsidRDefault="00FC08ED" w:rsidP="00F85D95">
            <w:pPr>
              <w:widowControl/>
              <w:autoSpaceDE/>
              <w:autoSpaceDN/>
              <w:jc w:val="right"/>
              <w:rPr>
                <w:rFonts w:ascii="Arial" w:hAnsi="Arial" w:cs="Arial"/>
                <w:sz w:val="16"/>
                <w:szCs w:val="16"/>
                <w:lang w:val="en-GB" w:eastAsia="en-GB"/>
              </w:rPr>
            </w:pPr>
            <w:r>
              <w:rPr>
                <w:rFonts w:ascii="Arial" w:hAnsi="Arial" w:cs="Arial"/>
                <w:sz w:val="16"/>
                <w:szCs w:val="16"/>
              </w:rPr>
              <w:t>85%</w:t>
            </w:r>
          </w:p>
        </w:tc>
        <w:tc>
          <w:tcPr>
            <w:tcW w:w="468" w:type="pct"/>
            <w:shd w:val="clear" w:color="auto" w:fill="auto"/>
            <w:vAlign w:val="center"/>
          </w:tcPr>
          <w:p w14:paraId="5B213B5B" w14:textId="49B083E1" w:rsidR="00FC08ED" w:rsidRPr="00D56B58" w:rsidRDefault="00FC08ED" w:rsidP="00F85D95">
            <w:pPr>
              <w:widowControl/>
              <w:autoSpaceDE/>
              <w:autoSpaceDN/>
              <w:jc w:val="right"/>
              <w:rPr>
                <w:rFonts w:ascii="Arial" w:hAnsi="Arial" w:cs="Arial"/>
                <w:sz w:val="16"/>
                <w:szCs w:val="16"/>
                <w:lang w:val="sr-Cyrl-RS"/>
              </w:rPr>
            </w:pPr>
            <w:r>
              <w:rPr>
                <w:rFonts w:ascii="Arial" w:hAnsi="Arial" w:cs="Arial"/>
                <w:sz w:val="16"/>
                <w:szCs w:val="16"/>
                <w:lang w:val="sr-Cyrl-RS"/>
              </w:rPr>
              <w:t>88%</w:t>
            </w:r>
          </w:p>
        </w:tc>
      </w:tr>
    </w:tbl>
    <w:p w14:paraId="7B43928C" w14:textId="40449816" w:rsidR="007F0A40" w:rsidRDefault="007F0A40" w:rsidP="00CD7B0A">
      <w:pPr>
        <w:tabs>
          <w:tab w:val="left" w:pos="2412"/>
        </w:tabs>
        <w:rPr>
          <w:rFonts w:ascii="Arial" w:hAnsi="Arial" w:cs="Arial"/>
          <w:sz w:val="20"/>
          <w:szCs w:val="20"/>
          <w:lang w:val="sr-Cyrl-RS"/>
        </w:rPr>
      </w:pPr>
    </w:p>
    <w:p w14:paraId="228B6C98" w14:textId="77777777" w:rsidR="00CB765D" w:rsidRDefault="00CB765D" w:rsidP="00CD7B0A">
      <w:pPr>
        <w:tabs>
          <w:tab w:val="left" w:pos="2412"/>
        </w:tabs>
        <w:rPr>
          <w:rFonts w:ascii="Arial" w:hAnsi="Arial" w:cs="Arial"/>
          <w:sz w:val="20"/>
          <w:szCs w:val="20"/>
          <w:lang w:val="sr-Cyrl-RS"/>
        </w:rPr>
      </w:pPr>
    </w:p>
    <w:tbl>
      <w:tblPr>
        <w:tblW w:w="5000" w:type="pct"/>
        <w:tblLook w:val="04A0" w:firstRow="1" w:lastRow="0" w:firstColumn="1" w:lastColumn="0" w:noHBand="0" w:noVBand="1"/>
      </w:tblPr>
      <w:tblGrid>
        <w:gridCol w:w="2822"/>
        <w:gridCol w:w="1214"/>
        <w:gridCol w:w="1464"/>
        <w:gridCol w:w="1511"/>
        <w:gridCol w:w="1345"/>
        <w:gridCol w:w="1266"/>
        <w:gridCol w:w="1189"/>
        <w:gridCol w:w="1111"/>
        <w:gridCol w:w="1028"/>
      </w:tblGrid>
      <w:tr w:rsidR="00940894" w:rsidRPr="00F85D95" w14:paraId="21BDD58C" w14:textId="77777777" w:rsidTr="00940894">
        <w:trPr>
          <w:trHeight w:val="375"/>
        </w:trPr>
        <w:tc>
          <w:tcPr>
            <w:tcW w:w="109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105DDE" w14:textId="77777777" w:rsidR="00940894" w:rsidRPr="00F85D95" w:rsidRDefault="00940894"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lastRenderedPageBreak/>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EE0AC7" w14:textId="77777777" w:rsidR="00940894" w:rsidRPr="00F85D95" w:rsidRDefault="00940894"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A205B2C" w14:textId="77777777" w:rsidR="00940894" w:rsidRPr="00F85D95" w:rsidRDefault="00940894"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566986" w14:textId="77777777" w:rsidR="00940894" w:rsidRPr="00F85D95" w:rsidRDefault="00940894"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293"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C1AF88C" w14:textId="77777777" w:rsidR="00940894" w:rsidRPr="00F85D95" w:rsidRDefault="00940894"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940894" w:rsidRPr="00F85D95" w14:paraId="2984DA6F" w14:textId="77777777" w:rsidTr="00940894">
        <w:trPr>
          <w:trHeight w:val="645"/>
        </w:trPr>
        <w:tc>
          <w:tcPr>
            <w:tcW w:w="1090"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AB628AA" w14:textId="77777777" w:rsidR="00940894" w:rsidRPr="00F85D95" w:rsidRDefault="00940894" w:rsidP="008C5C62">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942BC35" w14:textId="77777777" w:rsidR="00940894" w:rsidRPr="00F85D95" w:rsidRDefault="00940894" w:rsidP="008C5C62">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03AE471" w14:textId="77777777" w:rsidR="00940894" w:rsidRPr="00F85D95" w:rsidRDefault="00940894" w:rsidP="008C5C62">
            <w:pPr>
              <w:widowControl/>
              <w:autoSpaceDE/>
              <w:autoSpaceDN/>
              <w:rPr>
                <w:rFonts w:ascii="Arial" w:hAnsi="Arial" w:cs="Arial"/>
                <w:b/>
                <w:bCs/>
                <w:color w:val="000000"/>
                <w:sz w:val="16"/>
                <w:szCs w:val="16"/>
                <w:lang w:val="en-GB" w:eastAsia="en-GB"/>
              </w:rPr>
            </w:pPr>
          </w:p>
        </w:tc>
        <w:tc>
          <w:tcPr>
            <w:tcW w:w="583"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E5A9CD0" w14:textId="77777777" w:rsidR="00940894" w:rsidRPr="00F85D95" w:rsidRDefault="00940894" w:rsidP="008C5C62">
            <w:pPr>
              <w:widowControl/>
              <w:autoSpaceDE/>
              <w:autoSpaceDN/>
              <w:rPr>
                <w:rFonts w:ascii="Arial" w:hAnsi="Arial" w:cs="Arial"/>
                <w:b/>
                <w:bCs/>
                <w:color w:val="000000"/>
                <w:sz w:val="16"/>
                <w:szCs w:val="16"/>
                <w:lang w:val="en-GB" w:eastAsia="en-GB"/>
              </w:rPr>
            </w:pPr>
          </w:p>
        </w:tc>
        <w:tc>
          <w:tcPr>
            <w:tcW w:w="51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53EC8A2" w14:textId="77777777" w:rsidR="00940894" w:rsidRPr="00F85D95" w:rsidRDefault="00940894"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4A3A5FF" w14:textId="77777777" w:rsidR="00940894" w:rsidRPr="00F85D95" w:rsidRDefault="00940894"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45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5241BDA" w14:textId="77777777" w:rsidR="00940894" w:rsidRPr="00F85D95" w:rsidRDefault="00940894" w:rsidP="008C5C62">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42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54D4977" w14:textId="77777777" w:rsidR="00940894" w:rsidRPr="00F85D95" w:rsidRDefault="00940894" w:rsidP="008C5C62">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c>
          <w:tcPr>
            <w:tcW w:w="397"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3108612D" w14:textId="77777777" w:rsidR="00940894" w:rsidRPr="00135C4A" w:rsidRDefault="00940894" w:rsidP="008C5C62">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940894" w:rsidRPr="00F85D95" w14:paraId="4E22EF7F" w14:textId="77777777" w:rsidTr="009125D6">
        <w:trPr>
          <w:trHeight w:val="1044"/>
        </w:trPr>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68BC9B0E" w14:textId="6E060453" w:rsidR="00940894" w:rsidRPr="00940894" w:rsidRDefault="00940894" w:rsidP="00940894">
            <w:pPr>
              <w:widowControl/>
              <w:autoSpaceDE/>
              <w:autoSpaceDN/>
              <w:rPr>
                <w:rFonts w:ascii="Arial" w:hAnsi="Arial" w:cs="Arial"/>
                <w:sz w:val="16"/>
                <w:szCs w:val="16"/>
                <w:lang w:val="en-GB" w:eastAsia="en-GB"/>
              </w:rPr>
            </w:pPr>
            <w:r>
              <w:rPr>
                <w:rFonts w:ascii="Arial" w:hAnsi="Arial" w:cs="Arial"/>
                <w:bCs/>
                <w:sz w:val="16"/>
                <w:szCs w:val="16"/>
                <w:lang w:val="sr-Cyrl-RS" w:eastAsia="en-GB"/>
              </w:rPr>
              <w:t>1.5.4.1</w:t>
            </w:r>
            <w:r w:rsidRPr="00940894">
              <w:rPr>
                <w:rFonts w:ascii="Arial" w:hAnsi="Arial" w:cs="Arial"/>
                <w:bCs/>
                <w:sz w:val="16"/>
                <w:szCs w:val="16"/>
                <w:lang w:eastAsia="en-GB"/>
              </w:rPr>
              <w:t xml:space="preserve"> </w:t>
            </w:r>
            <w:r w:rsidRPr="00940894">
              <w:rPr>
                <w:rFonts w:ascii="Arial" w:hAnsi="Arial" w:cs="Arial"/>
                <w:sz w:val="16"/>
                <w:szCs w:val="16"/>
                <w:lang w:eastAsia="en-GB"/>
              </w:rPr>
              <w:t xml:space="preserve">Јачање кадровских капацитета, повећање броја и едукација запослених у надлежном органу задуженом за вршење послова инспекцијског надзора над спровођењем Закона о слободном приступу информацијама од јавног значаја.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69553E9" w14:textId="304C982B" w:rsidR="00940894" w:rsidRPr="00940894" w:rsidRDefault="00940894" w:rsidP="00940894">
            <w:pPr>
              <w:widowControl/>
              <w:autoSpaceDE/>
              <w:autoSpaceDN/>
              <w:jc w:val="center"/>
              <w:rPr>
                <w:rFonts w:ascii="Arial" w:hAnsi="Arial" w:cs="Arial"/>
                <w:color w:val="000000"/>
                <w:sz w:val="16"/>
                <w:szCs w:val="16"/>
                <w:lang w:val="en-GB" w:eastAsia="en-GB"/>
              </w:rPr>
            </w:pPr>
            <w:r w:rsidRPr="00940894">
              <w:rPr>
                <w:rFonts w:ascii="Arial" w:hAnsi="Arial" w:cs="Arial"/>
                <w:sz w:val="16"/>
                <w:szCs w:val="16"/>
                <w:lang w:eastAsia="en-GB"/>
              </w:rPr>
              <w:t>2. квартал 2023.</w:t>
            </w:r>
            <w:r w:rsidRPr="00940894">
              <w:rPr>
                <w:rFonts w:ascii="Arial" w:hAnsi="Arial" w:cs="Arial"/>
                <w:sz w:val="16"/>
                <w:szCs w:val="16"/>
                <w:lang w:eastAsia="en-GB"/>
              </w:rPr>
              <w:br/>
              <w:t>3. квартал 2025.</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9C0D3BB" w14:textId="05766FD5" w:rsidR="00940894" w:rsidRPr="00940894" w:rsidRDefault="00940894" w:rsidP="00940894">
            <w:pPr>
              <w:widowControl/>
              <w:autoSpaceDE/>
              <w:autoSpaceDN/>
              <w:jc w:val="center"/>
              <w:rPr>
                <w:rFonts w:ascii="Arial" w:hAnsi="Arial" w:cs="Arial"/>
                <w:color w:val="000000"/>
                <w:sz w:val="16"/>
                <w:szCs w:val="16"/>
                <w:lang w:val="en-GB" w:eastAsia="en-GB"/>
              </w:rPr>
            </w:pPr>
            <w:r w:rsidRPr="00940894">
              <w:rPr>
                <w:rFonts w:ascii="Arial" w:hAnsi="Arial" w:cs="Arial"/>
                <w:sz w:val="16"/>
                <w:szCs w:val="16"/>
                <w:lang w:eastAsia="en-GB"/>
              </w:rPr>
              <w:t xml:space="preserve">Орган надлежан за вршење инспекцијског надзора </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5878EB8" w14:textId="2BACF96D" w:rsidR="00940894" w:rsidRPr="00940894" w:rsidRDefault="00940894" w:rsidP="00940894">
            <w:pPr>
              <w:widowControl/>
              <w:autoSpaceDE/>
              <w:autoSpaceDN/>
              <w:jc w:val="center"/>
              <w:rPr>
                <w:rFonts w:ascii="Arial" w:hAnsi="Arial" w:cs="Arial"/>
                <w:sz w:val="16"/>
                <w:szCs w:val="16"/>
                <w:lang w:val="en-GB" w:eastAsia="en-GB"/>
              </w:rPr>
            </w:pPr>
            <w:r w:rsidRPr="00940894">
              <w:rPr>
                <w:rFonts w:ascii="Arial" w:hAnsi="Arial" w:cs="Arial"/>
                <w:sz w:val="16"/>
                <w:szCs w:val="16"/>
                <w:lang w:eastAsia="en-GB"/>
              </w:rPr>
              <w:t>Повереник за информације од јавног значаја и заштиту података о личности/МДУЛС</w:t>
            </w:r>
            <w:r w:rsidRPr="00940894">
              <w:rPr>
                <w:rFonts w:ascii="Arial" w:hAnsi="Arial" w:cs="Arial"/>
                <w:sz w:val="16"/>
                <w:szCs w:val="16"/>
                <w:lang w:eastAsia="en-GB"/>
              </w:rPr>
              <w:br/>
              <w:t>НС</w:t>
            </w:r>
            <w:r w:rsidRPr="00940894">
              <w:rPr>
                <w:rFonts w:ascii="Arial" w:hAnsi="Arial" w:cs="Arial"/>
                <w:sz w:val="16"/>
                <w:szCs w:val="16"/>
                <w:lang w:eastAsia="en-GB"/>
              </w:rPr>
              <w:br/>
              <w:t>НАЈУ</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C7ADDE5" w14:textId="25E9832C" w:rsidR="00940894" w:rsidRPr="00940894" w:rsidRDefault="00940894" w:rsidP="00940894">
            <w:pPr>
              <w:widowControl/>
              <w:autoSpaceDE/>
              <w:autoSpaceDN/>
              <w:jc w:val="center"/>
              <w:rPr>
                <w:rFonts w:ascii="Arial" w:hAnsi="Arial" w:cs="Arial"/>
                <w:color w:val="000000"/>
                <w:sz w:val="16"/>
                <w:szCs w:val="16"/>
                <w:lang w:val="en-GB" w:eastAsia="en-GB"/>
              </w:rPr>
            </w:pPr>
            <w:r w:rsidRPr="00940894">
              <w:rPr>
                <w:rFonts w:ascii="Arial" w:hAnsi="Arial" w:cs="Arial"/>
                <w:color w:val="000000"/>
                <w:sz w:val="16"/>
                <w:szCs w:val="16"/>
                <w:lang w:eastAsia="en-GB"/>
              </w:rPr>
              <w:t>Буџет РС*</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64BF" w14:textId="41C4C47B" w:rsidR="00940894" w:rsidRPr="00F85D95" w:rsidRDefault="00940894" w:rsidP="00940894">
            <w:pPr>
              <w:widowControl/>
              <w:autoSpaceDE/>
              <w:autoSpaceDN/>
              <w:jc w:val="center"/>
              <w:rPr>
                <w:rFonts w:ascii="Arial" w:hAnsi="Arial" w:cs="Arial"/>
                <w:color w:val="000000"/>
                <w:sz w:val="16"/>
                <w:szCs w:val="16"/>
                <w:lang w:val="en-GB" w:eastAsia="en-GB"/>
              </w:rPr>
            </w:pP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14:paraId="0DE8C2F7" w14:textId="77777777" w:rsidR="00940894" w:rsidRPr="00F85D95" w:rsidRDefault="00940894" w:rsidP="00940894">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p w14:paraId="358C2D76" w14:textId="77777777" w:rsidR="00940894" w:rsidRPr="00F85D95" w:rsidRDefault="00940894" w:rsidP="00940894">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8D664" w14:textId="1FC4BAF9" w:rsidR="00940894" w:rsidRPr="00940894" w:rsidRDefault="00940894" w:rsidP="00940894">
            <w:pPr>
              <w:widowControl/>
              <w:autoSpaceDE/>
              <w:autoSpaceDN/>
              <w:jc w:val="center"/>
              <w:rPr>
                <w:rFonts w:ascii="Arial" w:hAnsi="Arial" w:cs="Arial"/>
                <w:color w:val="000000"/>
                <w:sz w:val="16"/>
                <w:szCs w:val="16"/>
                <w:lang w:val="en-GB" w:eastAsia="en-GB"/>
              </w:rPr>
            </w:pPr>
            <w:r w:rsidRPr="00940894">
              <w:rPr>
                <w:rFonts w:ascii="Arial" w:hAnsi="Arial" w:cs="Arial"/>
                <w:color w:val="000000"/>
                <w:sz w:val="16"/>
                <w:szCs w:val="16"/>
                <w:lang w:eastAsia="en-GB"/>
              </w:rPr>
              <w:t>8,514.21</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705A1F5" w14:textId="5945A691" w:rsidR="00940894" w:rsidRPr="00940894" w:rsidRDefault="00940894" w:rsidP="00940894">
            <w:pPr>
              <w:widowControl/>
              <w:autoSpaceDE/>
              <w:autoSpaceDN/>
              <w:jc w:val="center"/>
              <w:rPr>
                <w:rFonts w:ascii="Arial" w:hAnsi="Arial" w:cs="Arial"/>
                <w:color w:val="000000"/>
                <w:sz w:val="16"/>
                <w:szCs w:val="16"/>
                <w:lang w:val="en-GB" w:eastAsia="en-GB"/>
              </w:rPr>
            </w:pPr>
            <w:r w:rsidRPr="00940894">
              <w:rPr>
                <w:rFonts w:ascii="Arial" w:hAnsi="Arial" w:cs="Arial"/>
                <w:color w:val="000000"/>
                <w:sz w:val="16"/>
                <w:szCs w:val="16"/>
                <w:lang w:eastAsia="en-GB"/>
              </w:rPr>
              <w:t>7,521.24</w:t>
            </w:r>
          </w:p>
        </w:tc>
      </w:tr>
      <w:tr w:rsidR="009125D6" w:rsidRPr="00F85D95" w14:paraId="51CD0850" w14:textId="77777777" w:rsidTr="009125D6">
        <w:trPr>
          <w:trHeight w:val="1044"/>
        </w:trPr>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2D4ABD85" w14:textId="782E070E" w:rsidR="009125D6" w:rsidRPr="009125D6" w:rsidRDefault="009125D6" w:rsidP="009125D6">
            <w:pPr>
              <w:widowControl/>
              <w:autoSpaceDE/>
              <w:autoSpaceDN/>
              <w:rPr>
                <w:rFonts w:ascii="Arial" w:hAnsi="Arial" w:cs="Arial"/>
                <w:sz w:val="16"/>
                <w:szCs w:val="16"/>
                <w:lang w:eastAsia="en-GB"/>
              </w:rPr>
            </w:pPr>
            <w:r>
              <w:rPr>
                <w:rFonts w:ascii="Arial" w:hAnsi="Arial" w:cs="Arial"/>
                <w:sz w:val="16"/>
                <w:szCs w:val="16"/>
                <w:lang w:val="sr-Cyrl-RS" w:eastAsia="en-GB"/>
              </w:rPr>
              <w:t>1.</w:t>
            </w:r>
            <w:r w:rsidRPr="009125D6">
              <w:rPr>
                <w:rFonts w:ascii="Arial" w:hAnsi="Arial" w:cs="Arial"/>
                <w:sz w:val="16"/>
                <w:szCs w:val="16"/>
                <w:lang w:eastAsia="en-GB"/>
              </w:rPr>
              <w:t>5.</w:t>
            </w:r>
            <w:r>
              <w:rPr>
                <w:rFonts w:ascii="Arial" w:hAnsi="Arial" w:cs="Arial"/>
                <w:sz w:val="16"/>
                <w:szCs w:val="16"/>
                <w:lang w:val="sr-Cyrl-RS" w:eastAsia="en-GB"/>
              </w:rPr>
              <w:t>4.2</w:t>
            </w:r>
            <w:r w:rsidRPr="009125D6">
              <w:rPr>
                <w:rFonts w:ascii="Arial" w:hAnsi="Arial" w:cs="Arial"/>
                <w:sz w:val="16"/>
                <w:szCs w:val="16"/>
                <w:lang w:eastAsia="en-GB"/>
              </w:rPr>
              <w:t xml:space="preserve"> Унапређење техничких и просторних капацитета неопходних за вршење надлежности – инспекцијског надзора над спровођењем Закона о слободном приступу информацијама од јавног значаја</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7555DC0" w14:textId="1A8A3125" w:rsidR="009125D6" w:rsidRPr="009125D6" w:rsidRDefault="009125D6" w:rsidP="009125D6">
            <w:pPr>
              <w:widowControl/>
              <w:autoSpaceDE/>
              <w:autoSpaceDN/>
              <w:jc w:val="center"/>
              <w:rPr>
                <w:rFonts w:ascii="Arial" w:hAnsi="Arial" w:cs="Arial"/>
                <w:sz w:val="16"/>
                <w:szCs w:val="16"/>
                <w:lang w:eastAsia="en-GB"/>
              </w:rPr>
            </w:pPr>
            <w:r w:rsidRPr="009125D6">
              <w:rPr>
                <w:rFonts w:ascii="Arial" w:hAnsi="Arial" w:cs="Arial"/>
                <w:sz w:val="16"/>
                <w:szCs w:val="16"/>
                <w:lang w:eastAsia="en-GB"/>
              </w:rPr>
              <w:t xml:space="preserve"> 1. квартал 2023.</w:t>
            </w:r>
            <w:r w:rsidRPr="009125D6">
              <w:rPr>
                <w:rFonts w:ascii="Arial" w:hAnsi="Arial" w:cs="Arial"/>
                <w:sz w:val="16"/>
                <w:szCs w:val="16"/>
                <w:lang w:eastAsia="en-GB"/>
              </w:rPr>
              <w:br/>
              <w:t>4. квартал 2025.</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0FA5EB4" w14:textId="428C0819" w:rsidR="009125D6" w:rsidRPr="009125D6" w:rsidRDefault="009125D6" w:rsidP="009125D6">
            <w:pPr>
              <w:widowControl/>
              <w:autoSpaceDE/>
              <w:autoSpaceDN/>
              <w:jc w:val="center"/>
              <w:rPr>
                <w:rFonts w:ascii="Arial" w:hAnsi="Arial" w:cs="Arial"/>
                <w:sz w:val="16"/>
                <w:szCs w:val="16"/>
                <w:lang w:eastAsia="en-GB"/>
              </w:rPr>
            </w:pPr>
            <w:r w:rsidRPr="009125D6">
              <w:rPr>
                <w:rFonts w:ascii="Arial" w:hAnsi="Arial" w:cs="Arial"/>
                <w:sz w:val="16"/>
                <w:szCs w:val="16"/>
                <w:lang w:eastAsia="en-GB"/>
              </w:rPr>
              <w:t xml:space="preserve">Орган надлежан за вршење инспекцијског надзора </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00FCB99" w14:textId="111F6EA4" w:rsidR="009125D6" w:rsidRPr="009125D6" w:rsidRDefault="009125D6" w:rsidP="009125D6">
            <w:pPr>
              <w:widowControl/>
              <w:autoSpaceDE/>
              <w:autoSpaceDN/>
              <w:jc w:val="center"/>
              <w:rPr>
                <w:rFonts w:ascii="Arial" w:hAnsi="Arial" w:cs="Arial"/>
                <w:sz w:val="16"/>
                <w:szCs w:val="16"/>
                <w:lang w:eastAsia="en-GB"/>
              </w:rPr>
            </w:pPr>
            <w:r w:rsidRPr="009125D6">
              <w:rPr>
                <w:rFonts w:ascii="Arial" w:hAnsi="Arial" w:cs="Arial"/>
                <w:sz w:val="16"/>
                <w:szCs w:val="16"/>
                <w:lang w:eastAsia="en-GB"/>
              </w:rPr>
              <w:t>Повереник за информације од јавног значаја и заштиту података о личности/МДУЛС</w:t>
            </w:r>
            <w:r w:rsidRPr="009125D6">
              <w:rPr>
                <w:rFonts w:ascii="Arial" w:hAnsi="Arial" w:cs="Arial"/>
                <w:sz w:val="16"/>
                <w:szCs w:val="16"/>
                <w:lang w:eastAsia="en-GB"/>
              </w:rPr>
              <w:br/>
              <w:t xml:space="preserve">УЗЗПРО                                              </w:t>
            </w:r>
          </w:p>
        </w:tc>
        <w:tc>
          <w:tcPr>
            <w:tcW w:w="519" w:type="pct"/>
            <w:tcBorders>
              <w:top w:val="single" w:sz="4" w:space="0" w:color="auto"/>
              <w:left w:val="single" w:sz="4" w:space="0" w:color="auto"/>
              <w:bottom w:val="single" w:sz="4" w:space="0" w:color="auto"/>
            </w:tcBorders>
            <w:shd w:val="clear" w:color="auto" w:fill="auto"/>
            <w:vAlign w:val="center"/>
          </w:tcPr>
          <w:p w14:paraId="29028CDE" w14:textId="7DE44EF5" w:rsidR="009125D6" w:rsidRPr="009125D6" w:rsidRDefault="009125D6" w:rsidP="009125D6">
            <w:pPr>
              <w:widowControl/>
              <w:autoSpaceDE/>
              <w:autoSpaceDN/>
              <w:jc w:val="center"/>
              <w:rPr>
                <w:rFonts w:ascii="Arial" w:hAnsi="Arial" w:cs="Arial"/>
                <w:sz w:val="16"/>
                <w:szCs w:val="16"/>
                <w:lang w:eastAsia="en-GB"/>
              </w:rPr>
            </w:pPr>
            <w:r w:rsidRPr="009125D6">
              <w:rPr>
                <w:rFonts w:ascii="Arial" w:hAnsi="Arial" w:cs="Arial"/>
                <w:sz w:val="16"/>
                <w:szCs w:val="16"/>
                <w:lang w:eastAsia="en-GB"/>
              </w:rPr>
              <w:t>Трошкове ове активности могуће је утврдити након усвајања закона</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E2E3DB" w14:textId="17711BEF" w:rsidR="009125D6" w:rsidRPr="009125D6" w:rsidRDefault="009125D6" w:rsidP="009125D6">
            <w:pPr>
              <w:widowControl/>
              <w:autoSpaceDE/>
              <w:autoSpaceDN/>
              <w:jc w:val="center"/>
              <w:rPr>
                <w:rFonts w:ascii="Arial" w:hAnsi="Arial" w:cs="Arial"/>
                <w:sz w:val="16"/>
                <w:szCs w:val="16"/>
                <w:lang w:eastAsia="en-GB"/>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C4623" w14:textId="77777777" w:rsidR="009125D6" w:rsidRPr="009125D6" w:rsidRDefault="009125D6" w:rsidP="009125D6">
            <w:pPr>
              <w:widowControl/>
              <w:autoSpaceDE/>
              <w:autoSpaceDN/>
              <w:jc w:val="center"/>
              <w:rPr>
                <w:rFonts w:ascii="Arial" w:hAnsi="Arial" w:cs="Arial"/>
                <w:sz w:val="16"/>
                <w:szCs w:val="16"/>
                <w:lang w:eastAsia="en-GB"/>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12B970B" w14:textId="77777777" w:rsidR="009125D6" w:rsidRPr="009125D6" w:rsidRDefault="009125D6" w:rsidP="009125D6">
            <w:pPr>
              <w:widowControl/>
              <w:autoSpaceDE/>
              <w:autoSpaceDN/>
              <w:jc w:val="center"/>
              <w:rPr>
                <w:rFonts w:ascii="Arial" w:hAnsi="Arial" w:cs="Arial"/>
                <w:sz w:val="16"/>
                <w:szCs w:val="16"/>
                <w:lang w:eastAsia="en-GB"/>
              </w:rPr>
            </w:pPr>
          </w:p>
        </w:tc>
        <w:tc>
          <w:tcPr>
            <w:tcW w:w="397" w:type="pct"/>
            <w:tcBorders>
              <w:top w:val="single" w:sz="4" w:space="0" w:color="auto"/>
              <w:left w:val="nil"/>
              <w:bottom w:val="single" w:sz="4" w:space="0" w:color="auto"/>
              <w:right w:val="single" w:sz="4" w:space="0" w:color="auto"/>
            </w:tcBorders>
            <w:vAlign w:val="center"/>
          </w:tcPr>
          <w:p w14:paraId="004E2ACF" w14:textId="77777777" w:rsidR="009125D6" w:rsidRPr="009125D6" w:rsidRDefault="009125D6" w:rsidP="009125D6">
            <w:pPr>
              <w:widowControl/>
              <w:autoSpaceDE/>
              <w:autoSpaceDN/>
              <w:jc w:val="center"/>
              <w:rPr>
                <w:rFonts w:ascii="Arial" w:hAnsi="Arial" w:cs="Arial"/>
                <w:sz w:val="16"/>
                <w:szCs w:val="16"/>
                <w:lang w:eastAsia="en-GB"/>
              </w:rPr>
            </w:pPr>
          </w:p>
        </w:tc>
      </w:tr>
    </w:tbl>
    <w:p w14:paraId="79A5E9C0" w14:textId="6D056029" w:rsidR="00940894" w:rsidRDefault="00940894" w:rsidP="00CD7B0A">
      <w:pPr>
        <w:tabs>
          <w:tab w:val="left" w:pos="2412"/>
        </w:tabs>
        <w:rPr>
          <w:rFonts w:ascii="Arial" w:hAnsi="Arial" w:cs="Arial"/>
          <w:sz w:val="20"/>
          <w:szCs w:val="20"/>
          <w:lang w:val="sr-Cyrl-RS"/>
        </w:rPr>
      </w:pPr>
    </w:p>
    <w:p w14:paraId="0F68D89D" w14:textId="77777777" w:rsidR="00940894" w:rsidRPr="007F0A40" w:rsidRDefault="00940894" w:rsidP="00CD7B0A">
      <w:pPr>
        <w:tabs>
          <w:tab w:val="left" w:pos="2412"/>
        </w:tabs>
        <w:rPr>
          <w:rFonts w:ascii="Arial" w:hAnsi="Arial" w:cs="Arial"/>
          <w:sz w:val="20"/>
          <w:szCs w:val="20"/>
          <w:lang w:val="sr-Cyrl-RS"/>
        </w:rPr>
      </w:pPr>
    </w:p>
    <w:tbl>
      <w:tblPr>
        <w:tblStyle w:val="TableGrid"/>
        <w:tblW w:w="12885" w:type="dxa"/>
        <w:tblInd w:w="10" w:type="dxa"/>
        <w:tblLayout w:type="fixed"/>
        <w:tblLook w:val="04A0" w:firstRow="1" w:lastRow="0" w:firstColumn="1" w:lastColumn="0" w:noHBand="0" w:noVBand="1"/>
      </w:tblPr>
      <w:tblGrid>
        <w:gridCol w:w="12885"/>
      </w:tblGrid>
      <w:tr w:rsidR="00CD7B0A" w:rsidRPr="007D3899" w14:paraId="10BE0DB3" w14:textId="77777777" w:rsidTr="007F0A40">
        <w:trPr>
          <w:trHeight w:val="177"/>
        </w:trPr>
        <w:tc>
          <w:tcPr>
            <w:tcW w:w="12885" w:type="dxa"/>
            <w:tcBorders>
              <w:top w:val="double" w:sz="4" w:space="0" w:color="auto"/>
              <w:right w:val="double" w:sz="4" w:space="0" w:color="auto"/>
            </w:tcBorders>
            <w:shd w:val="clear" w:color="auto" w:fill="C5E0B3" w:themeFill="accent6" w:themeFillTint="66"/>
          </w:tcPr>
          <w:p w14:paraId="5F1DAE8C" w14:textId="18C17CC7" w:rsidR="00CD7B0A" w:rsidRPr="007F13A0" w:rsidRDefault="00F3456C" w:rsidP="007D2BA5">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Cyrl-RS"/>
              </w:rPr>
              <w:t>6 Е</w:t>
            </w:r>
            <w:r w:rsidRPr="00F3456C">
              <w:rPr>
                <w:rFonts w:ascii="Arial" w:hAnsi="Arial" w:cs="Arial"/>
                <w:b/>
                <w:sz w:val="16"/>
                <w:szCs w:val="16"/>
                <w:lang w:val="sr-Cyrl-RS"/>
              </w:rPr>
              <w:t>фективна координација, управљање и комуникација реформе јавне управе</w:t>
            </w:r>
          </w:p>
        </w:tc>
      </w:tr>
      <w:tr w:rsidR="00CD7B0A" w:rsidRPr="007D3899" w14:paraId="7E7EA60A" w14:textId="77777777" w:rsidTr="007F0A40">
        <w:trPr>
          <w:trHeight w:val="177"/>
        </w:trPr>
        <w:tc>
          <w:tcPr>
            <w:tcW w:w="12885" w:type="dxa"/>
            <w:tcBorders>
              <w:top w:val="double" w:sz="4" w:space="0" w:color="auto"/>
              <w:right w:val="double" w:sz="4" w:space="0" w:color="auto"/>
            </w:tcBorders>
            <w:shd w:val="clear" w:color="auto" w:fill="C5E0B3" w:themeFill="accent6" w:themeFillTint="66"/>
          </w:tcPr>
          <w:p w14:paraId="66204186" w14:textId="02AF06C3" w:rsidR="00CD7B0A" w:rsidRPr="00513693" w:rsidRDefault="00CD7B0A" w:rsidP="007D2BA5">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xml:space="preserve">:  </w:t>
            </w:r>
            <w:r w:rsidR="00812D27">
              <w:rPr>
                <w:rFonts w:ascii="Arial" w:hAnsi="Arial" w:cs="Arial"/>
                <w:sz w:val="16"/>
                <w:szCs w:val="16"/>
                <w:lang w:val="sr-Cyrl-RS"/>
              </w:rPr>
              <w:t>А</w:t>
            </w:r>
            <w:r w:rsidRPr="00513693">
              <w:rPr>
                <w:rFonts w:ascii="Arial" w:hAnsi="Arial" w:cs="Arial"/>
                <w:sz w:val="16"/>
                <w:szCs w:val="16"/>
                <w:lang w:val="sr-Cyrl-RS"/>
              </w:rPr>
              <w:t>кцион</w:t>
            </w:r>
            <w:r w:rsidR="00812D27">
              <w:rPr>
                <w:rFonts w:ascii="Arial" w:hAnsi="Arial" w:cs="Arial"/>
                <w:sz w:val="16"/>
                <w:szCs w:val="16"/>
                <w:lang w:val="sr-Cyrl-RS"/>
              </w:rPr>
              <w:t>и</w:t>
            </w:r>
            <w:r w:rsidRPr="00513693">
              <w:rPr>
                <w:rFonts w:ascii="Arial" w:hAnsi="Arial" w:cs="Arial"/>
                <w:sz w:val="16"/>
                <w:szCs w:val="16"/>
                <w:lang w:val="sr-Cyrl-RS"/>
              </w:rPr>
              <w:t xml:space="preserve"> план за спровођење Стратегије реформе јавне управе 2021-</w:t>
            </w:r>
            <w:r w:rsidR="00B75CD4">
              <w:rPr>
                <w:rFonts w:ascii="Arial" w:hAnsi="Arial" w:cs="Arial"/>
                <w:sz w:val="16"/>
                <w:szCs w:val="16"/>
                <w:lang w:val="sr-Cyrl-RS"/>
              </w:rPr>
              <w:t>20</w:t>
            </w:r>
            <w:r w:rsidRPr="00513693">
              <w:rPr>
                <w:rFonts w:ascii="Arial" w:hAnsi="Arial" w:cs="Arial"/>
                <w:sz w:val="16"/>
                <w:szCs w:val="16"/>
                <w:lang w:val="sr-Cyrl-RS"/>
              </w:rPr>
              <w:t>25</w:t>
            </w:r>
            <w:r w:rsidR="00B75CD4">
              <w:rPr>
                <w:rFonts w:ascii="Arial" w:hAnsi="Arial" w:cs="Arial"/>
                <w:sz w:val="16"/>
                <w:szCs w:val="16"/>
                <w:lang w:val="sr-Cyrl-RS"/>
              </w:rPr>
              <w:t>.</w:t>
            </w:r>
          </w:p>
        </w:tc>
      </w:tr>
      <w:tr w:rsidR="00CD7B0A" w:rsidRPr="007D3899" w14:paraId="42CAB698" w14:textId="77777777" w:rsidTr="007F0A40">
        <w:trPr>
          <w:trHeight w:val="177"/>
        </w:trPr>
        <w:tc>
          <w:tcPr>
            <w:tcW w:w="12885" w:type="dxa"/>
            <w:tcBorders>
              <w:top w:val="double" w:sz="4" w:space="0" w:color="auto"/>
              <w:right w:val="double" w:sz="4" w:space="0" w:color="auto"/>
            </w:tcBorders>
            <w:shd w:val="clear" w:color="auto" w:fill="C5E0B3" w:themeFill="accent6" w:themeFillTint="66"/>
          </w:tcPr>
          <w:p w14:paraId="5BB4D135" w14:textId="77777777" w:rsidR="00CD7B0A" w:rsidRPr="00513693" w:rsidRDefault="00CD7B0A" w:rsidP="007D2BA5">
            <w:pPr>
              <w:rPr>
                <w:rFonts w:ascii="Arial" w:hAnsi="Arial" w:cs="Arial"/>
                <w:sz w:val="16"/>
                <w:szCs w:val="16"/>
                <w:lang w:val="sr-Cyrl-RS"/>
              </w:rPr>
            </w:pPr>
            <w:r w:rsidRPr="00513693">
              <w:rPr>
                <w:rFonts w:ascii="Arial" w:hAnsi="Arial" w:cs="Arial"/>
                <w:sz w:val="16"/>
                <w:szCs w:val="16"/>
                <w:lang w:val="ru-RU"/>
              </w:rPr>
              <w:t xml:space="preserve">Буџетски програм који преузима посебан циљ (шифра и назив): </w:t>
            </w:r>
          </w:p>
        </w:tc>
      </w:tr>
    </w:tbl>
    <w:p w14:paraId="6B03FDC0" w14:textId="21EC32F3" w:rsidR="00CD7B0A" w:rsidRPr="001430D5" w:rsidRDefault="00CD7B0A" w:rsidP="00CD7B0A">
      <w:pPr>
        <w:tabs>
          <w:tab w:val="left" w:pos="5748"/>
        </w:tabs>
        <w:rPr>
          <w:rFonts w:ascii="Arial" w:hAnsi="Arial" w:cs="Arial"/>
          <w:sz w:val="20"/>
          <w:szCs w:val="20"/>
          <w:lang w:val="sr-Cyrl-RS"/>
        </w:rPr>
      </w:pPr>
      <w:r w:rsidRPr="001430D5">
        <w:rPr>
          <w:rFonts w:ascii="Arial" w:hAnsi="Arial" w:cs="Arial"/>
          <w:sz w:val="20"/>
          <w:szCs w:val="20"/>
          <w:lang w:val="sr-Cyrl-RS"/>
        </w:rPr>
        <w:tab/>
      </w:r>
    </w:p>
    <w:tbl>
      <w:tblPr>
        <w:tblStyle w:val="TableGrid4"/>
        <w:tblW w:w="5000" w:type="pct"/>
        <w:tblLook w:val="04A0" w:firstRow="1" w:lastRow="0" w:firstColumn="1" w:lastColumn="0" w:noHBand="0" w:noVBand="1"/>
      </w:tblPr>
      <w:tblGrid>
        <w:gridCol w:w="5032"/>
        <w:gridCol w:w="977"/>
        <w:gridCol w:w="78"/>
        <w:gridCol w:w="2317"/>
        <w:gridCol w:w="965"/>
        <w:gridCol w:w="766"/>
        <w:gridCol w:w="924"/>
        <w:gridCol w:w="937"/>
        <w:gridCol w:w="934"/>
      </w:tblGrid>
      <w:tr w:rsidR="00226586" w:rsidRPr="007D3899" w14:paraId="64A9994A" w14:textId="708821DA" w:rsidTr="00226586">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187906C" w14:textId="4048B0E9" w:rsidR="00226586" w:rsidRPr="00046AD6" w:rsidRDefault="00226586" w:rsidP="007D2BA5">
            <w:pPr>
              <w:rPr>
                <w:rFonts w:ascii="Arial" w:hAnsi="Arial" w:cs="Arial"/>
                <w:b/>
                <w:sz w:val="16"/>
                <w:szCs w:val="16"/>
                <w:lang w:val="ru-RU"/>
              </w:rPr>
            </w:pPr>
            <w:r w:rsidRPr="00046AD6">
              <w:rPr>
                <w:rFonts w:ascii="Arial" w:hAnsi="Arial" w:cs="Arial"/>
                <w:b/>
                <w:sz w:val="16"/>
                <w:szCs w:val="16"/>
                <w:lang w:val="ru-RU"/>
              </w:rPr>
              <w:t>Мера 1.</w:t>
            </w:r>
            <w:r>
              <w:rPr>
                <w:rFonts w:ascii="Arial" w:hAnsi="Arial" w:cs="Arial"/>
                <w:b/>
                <w:sz w:val="16"/>
                <w:szCs w:val="16"/>
                <w:lang w:val="sr-Cyrl-RS"/>
              </w:rPr>
              <w:t xml:space="preserve">6.1: </w:t>
            </w:r>
            <w:r w:rsidR="00D56B58" w:rsidRPr="00D56B58">
              <w:rPr>
                <w:rFonts w:ascii="Arial" w:hAnsi="Arial" w:cs="Arial"/>
                <w:b/>
                <w:sz w:val="16"/>
                <w:szCs w:val="16"/>
                <w:lang w:val="sr-Cyrl-RS"/>
              </w:rPr>
              <w:t>Обезбедити ефикасну координацију и праћење мера и активности планираних АП РЈУ</w:t>
            </w:r>
          </w:p>
        </w:tc>
      </w:tr>
      <w:tr w:rsidR="00226586" w:rsidRPr="007D3899" w14:paraId="68C962A8" w14:textId="38BC4C30" w:rsidTr="00226586">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AC395D2" w14:textId="60DAAA82" w:rsidR="00226586" w:rsidRPr="00046AD6" w:rsidRDefault="00226586"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D56B58">
              <w:rPr>
                <w:rFonts w:ascii="Arial" w:hAnsi="Arial" w:cs="Arial"/>
                <w:sz w:val="16"/>
                <w:szCs w:val="16"/>
                <w:lang w:val="sr-Cyrl-RS"/>
              </w:rPr>
              <w:t>Акциони</w:t>
            </w:r>
            <w:r w:rsidRPr="00046AD6">
              <w:rPr>
                <w:rFonts w:ascii="Arial" w:hAnsi="Arial" w:cs="Arial"/>
                <w:sz w:val="16"/>
                <w:szCs w:val="16"/>
                <w:lang w:val="sr-Cyrl-RS"/>
              </w:rPr>
              <w:t xml:space="preserve"> план за спровођење Стратегије реформе јавне управе 2021-</w:t>
            </w:r>
            <w:r w:rsidR="00D06DA5">
              <w:rPr>
                <w:rFonts w:ascii="Arial" w:hAnsi="Arial" w:cs="Arial"/>
                <w:sz w:val="16"/>
                <w:szCs w:val="16"/>
                <w:lang w:val="sr-Cyrl-RS"/>
              </w:rPr>
              <w:t>20</w:t>
            </w:r>
            <w:r w:rsidRPr="00046AD6">
              <w:rPr>
                <w:rFonts w:ascii="Arial" w:hAnsi="Arial" w:cs="Arial"/>
                <w:sz w:val="16"/>
                <w:szCs w:val="16"/>
                <w:lang w:val="sr-Cyrl-RS"/>
              </w:rPr>
              <w:t>25</w:t>
            </w:r>
            <w:r w:rsidR="00D06DA5">
              <w:rPr>
                <w:rFonts w:ascii="Arial" w:hAnsi="Arial" w:cs="Arial"/>
                <w:sz w:val="16"/>
                <w:szCs w:val="16"/>
                <w:lang w:val="sr-Cyrl-RS"/>
              </w:rPr>
              <w:t>.</w:t>
            </w:r>
          </w:p>
        </w:tc>
      </w:tr>
      <w:tr w:rsidR="00226586" w:rsidRPr="007D3899" w14:paraId="743CF6AF" w14:textId="2C575E99" w:rsidTr="00FC08ED">
        <w:trPr>
          <w:trHeight w:val="244"/>
        </w:trPr>
        <w:tc>
          <w:tcPr>
            <w:tcW w:w="2289"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0DAC8CF" w14:textId="59293271" w:rsidR="00226586" w:rsidRPr="004850E7" w:rsidRDefault="00226586" w:rsidP="007D2BA5">
            <w:pPr>
              <w:rPr>
                <w:rFonts w:ascii="Arial" w:hAnsi="Arial" w:cs="Arial"/>
                <w:sz w:val="16"/>
                <w:szCs w:val="16"/>
                <w:lang w:val="sr-Cyrl-RS"/>
              </w:rPr>
            </w:pPr>
            <w:r w:rsidRPr="007F13A0">
              <w:rPr>
                <w:rFonts w:ascii="Arial" w:hAnsi="Arial" w:cs="Arial"/>
                <w:sz w:val="16"/>
                <w:szCs w:val="16"/>
              </w:rPr>
              <w:t>Период спровођења: 20</w:t>
            </w:r>
            <w:r w:rsidR="00D56B58">
              <w:rPr>
                <w:rFonts w:ascii="Arial" w:hAnsi="Arial" w:cs="Arial"/>
                <w:sz w:val="16"/>
                <w:szCs w:val="16"/>
                <w:lang w:val="sr-Cyrl-RS"/>
              </w:rPr>
              <w:t>22</w:t>
            </w:r>
            <w:r>
              <w:rPr>
                <w:rFonts w:ascii="Arial" w:hAnsi="Arial" w:cs="Arial"/>
                <w:sz w:val="16"/>
                <w:szCs w:val="16"/>
                <w:lang w:val="sr-Cyrl-RS"/>
              </w:rPr>
              <w:t>-</w:t>
            </w:r>
            <w:r w:rsidR="00D06DA5">
              <w:rPr>
                <w:rFonts w:ascii="Arial" w:hAnsi="Arial" w:cs="Arial"/>
                <w:sz w:val="16"/>
                <w:szCs w:val="16"/>
                <w:lang w:val="sr-Cyrl-RS"/>
              </w:rPr>
              <w:t>20</w:t>
            </w:r>
            <w:r>
              <w:rPr>
                <w:rFonts w:ascii="Arial" w:hAnsi="Arial" w:cs="Arial"/>
                <w:sz w:val="16"/>
                <w:szCs w:val="16"/>
                <w:lang w:val="sr-Cyrl-RS"/>
              </w:rPr>
              <w:t>2</w:t>
            </w:r>
            <w:r w:rsidR="00A76F1C">
              <w:rPr>
                <w:rFonts w:ascii="Arial" w:hAnsi="Arial" w:cs="Arial"/>
                <w:sz w:val="16"/>
                <w:szCs w:val="16"/>
                <w:lang w:val="sr-Cyrl-RS"/>
              </w:rPr>
              <w:t>5</w:t>
            </w:r>
            <w:r w:rsidR="00D06DA5">
              <w:rPr>
                <w:rFonts w:ascii="Arial" w:hAnsi="Arial" w:cs="Arial"/>
                <w:sz w:val="16"/>
                <w:szCs w:val="16"/>
                <w:lang w:val="sr-Cyrl-RS"/>
              </w:rPr>
              <w:t>.</w:t>
            </w:r>
          </w:p>
        </w:tc>
        <w:tc>
          <w:tcPr>
            <w:tcW w:w="2711"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ED4EE19" w14:textId="12E8DC35" w:rsidR="00226586" w:rsidRPr="007F13A0" w:rsidRDefault="00226586" w:rsidP="007D2BA5">
            <w:pPr>
              <w:rPr>
                <w:rFonts w:ascii="Arial" w:hAnsi="Arial" w:cs="Arial"/>
                <w:sz w:val="16"/>
                <w:szCs w:val="16"/>
                <w:lang w:val="sr-Cyrl-RS"/>
              </w:rPr>
            </w:pPr>
            <w:r w:rsidRPr="007F13A0">
              <w:rPr>
                <w:rFonts w:ascii="Arial" w:hAnsi="Arial" w:cs="Arial"/>
                <w:sz w:val="16"/>
                <w:szCs w:val="16"/>
                <w:lang w:val="sr-Cyrl-RS"/>
              </w:rPr>
              <w:t>Тип мере: Институционално управљачко организациона</w:t>
            </w:r>
            <w:r w:rsidR="001170B7">
              <w:rPr>
                <w:rFonts w:ascii="Arial" w:hAnsi="Arial" w:cs="Arial"/>
                <w:sz w:val="16"/>
                <w:szCs w:val="16"/>
                <w:lang w:val="sr-Cyrl-RS"/>
              </w:rPr>
              <w:t>, информативно едукативна</w:t>
            </w:r>
          </w:p>
        </w:tc>
      </w:tr>
      <w:tr w:rsidR="00FC08ED" w:rsidRPr="007F13A0" w14:paraId="5EFC8C03" w14:textId="39BEF8BE" w:rsidTr="00FC08ED">
        <w:trPr>
          <w:trHeight w:val="600"/>
        </w:trPr>
        <w:tc>
          <w:tcPr>
            <w:tcW w:w="196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09407" w14:textId="77777777" w:rsidR="00FC08ED" w:rsidRPr="007F13A0" w:rsidRDefault="00FC08ED"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91"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BC582" w14:textId="77777777" w:rsidR="00FC08ED" w:rsidRPr="007F13A0" w:rsidRDefault="00FC08ED" w:rsidP="007D2BA5">
            <w:pPr>
              <w:rPr>
                <w:rFonts w:ascii="Arial" w:hAnsi="Arial" w:cs="Arial"/>
                <w:sz w:val="16"/>
                <w:szCs w:val="16"/>
              </w:rPr>
            </w:pPr>
            <w:r>
              <w:rPr>
                <w:rFonts w:ascii="Arial" w:hAnsi="Arial" w:cs="Arial"/>
                <w:b/>
                <w:bCs/>
                <w:color w:val="000000"/>
                <w:sz w:val="16"/>
                <w:szCs w:val="16"/>
              </w:rPr>
              <w:t>Jединица мере</w:t>
            </w:r>
          </w:p>
        </w:tc>
        <w:tc>
          <w:tcPr>
            <w:tcW w:w="926"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4D475"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Извор провере</w:t>
            </w:r>
          </w:p>
        </w:tc>
        <w:tc>
          <w:tcPr>
            <w:tcW w:w="37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76A3D" w14:textId="77777777" w:rsidR="00FC08ED" w:rsidRPr="007F13A0" w:rsidRDefault="00FC08ED"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F388EB"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Базна година</w:t>
            </w:r>
          </w:p>
        </w:tc>
        <w:tc>
          <w:tcPr>
            <w:tcW w:w="37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5059A" w14:textId="77777777"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2022</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D783" w14:textId="77777777"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2023</w:t>
            </w:r>
          </w:p>
        </w:tc>
        <w:tc>
          <w:tcPr>
            <w:tcW w:w="383"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E596BAF" w14:textId="49BED392" w:rsidR="00FC08ED" w:rsidRPr="00226586" w:rsidRDefault="00FC08ED" w:rsidP="007D2BA5">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FC08ED" w:rsidRPr="00F52BBB" w14:paraId="57A7124E" w14:textId="77851088" w:rsidTr="00FC08ED">
        <w:trPr>
          <w:trHeight w:val="670"/>
        </w:trPr>
        <w:tc>
          <w:tcPr>
            <w:tcW w:w="1968" w:type="pct"/>
            <w:vAlign w:val="center"/>
          </w:tcPr>
          <w:p w14:paraId="19943D9D" w14:textId="7CC391BF" w:rsidR="00FC08ED" w:rsidRPr="004850E7" w:rsidRDefault="00FC08ED" w:rsidP="00BB5615">
            <w:pPr>
              <w:widowControl/>
              <w:autoSpaceDE/>
              <w:autoSpaceDN/>
              <w:rPr>
                <w:rFonts w:ascii="Arial" w:hAnsi="Arial" w:cs="Arial"/>
                <w:color w:val="000000"/>
                <w:sz w:val="16"/>
                <w:szCs w:val="16"/>
                <w:lang w:val="sr-Cyrl-RS" w:eastAsia="en-GB"/>
              </w:rPr>
            </w:pPr>
            <w:r>
              <w:rPr>
                <w:rFonts w:ascii="Arial" w:hAnsi="Arial" w:cs="Arial"/>
                <w:color w:val="000000"/>
                <w:sz w:val="16"/>
                <w:szCs w:val="16"/>
              </w:rPr>
              <w:t xml:space="preserve">Број докумената јавних политика у оквиру РЈУ чији резултати праћења су доступни преко ОМТ </w:t>
            </w:r>
          </w:p>
        </w:tc>
        <w:tc>
          <w:tcPr>
            <w:tcW w:w="291" w:type="pct"/>
            <w:vAlign w:val="center"/>
          </w:tcPr>
          <w:p w14:paraId="670C6070" w14:textId="75BB5A4C" w:rsidR="00FC08ED" w:rsidRPr="00F52BBB" w:rsidRDefault="00FC08ED"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926" w:type="pct"/>
            <w:gridSpan w:val="2"/>
            <w:vAlign w:val="center"/>
          </w:tcPr>
          <w:p w14:paraId="60DC8F90" w14:textId="2F841703" w:rsidR="00FC08ED" w:rsidRPr="00F52BBB" w:rsidRDefault="00465FF0" w:rsidP="00BB5615">
            <w:pPr>
              <w:widowControl/>
              <w:autoSpaceDE/>
              <w:autoSpaceDN/>
              <w:rPr>
                <w:rFonts w:ascii="Arial" w:hAnsi="Arial" w:cs="Arial"/>
                <w:sz w:val="16"/>
                <w:szCs w:val="16"/>
                <w:lang w:val="en-GB" w:eastAsia="en-GB"/>
              </w:rPr>
            </w:pPr>
            <w:hyperlink r:id="rId20" w:history="1">
              <w:r w:rsidR="00FC08ED">
                <w:rPr>
                  <w:rStyle w:val="Hyperlink"/>
                  <w:rFonts w:ascii="Arial" w:hAnsi="Arial" w:cs="Arial"/>
                  <w:sz w:val="16"/>
                  <w:szCs w:val="16"/>
                </w:rPr>
                <w:t>https://monitoring.mduls.gov.rs</w:t>
              </w:r>
            </w:hyperlink>
          </w:p>
        </w:tc>
        <w:tc>
          <w:tcPr>
            <w:tcW w:w="373" w:type="pct"/>
            <w:vAlign w:val="center"/>
          </w:tcPr>
          <w:p w14:paraId="087C7037" w14:textId="79739C3D"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296" w:type="pct"/>
            <w:vAlign w:val="center"/>
          </w:tcPr>
          <w:p w14:paraId="28E9ACD9" w14:textId="633DBB4E"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379" w:type="pct"/>
            <w:shd w:val="clear" w:color="auto" w:fill="auto"/>
            <w:vAlign w:val="center"/>
          </w:tcPr>
          <w:p w14:paraId="2A91921F" w14:textId="1F50535C"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5</w:t>
            </w:r>
          </w:p>
        </w:tc>
        <w:tc>
          <w:tcPr>
            <w:tcW w:w="384" w:type="pct"/>
            <w:vAlign w:val="center"/>
          </w:tcPr>
          <w:p w14:paraId="2D9F69B5" w14:textId="679AC038"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5</w:t>
            </w:r>
          </w:p>
        </w:tc>
        <w:tc>
          <w:tcPr>
            <w:tcW w:w="383" w:type="pct"/>
            <w:vAlign w:val="center"/>
          </w:tcPr>
          <w:p w14:paraId="46D82A44" w14:textId="344103A9" w:rsidR="00FC08ED" w:rsidRPr="00D56B58" w:rsidRDefault="00FC08ED" w:rsidP="00BB5615">
            <w:pPr>
              <w:widowControl/>
              <w:autoSpaceDE/>
              <w:autoSpaceDN/>
              <w:jc w:val="right"/>
              <w:rPr>
                <w:rFonts w:ascii="Arial" w:hAnsi="Arial" w:cs="Arial"/>
                <w:sz w:val="16"/>
                <w:szCs w:val="16"/>
                <w:lang w:val="sr-Cyrl-RS"/>
              </w:rPr>
            </w:pPr>
            <w:r>
              <w:rPr>
                <w:rFonts w:ascii="Arial" w:hAnsi="Arial" w:cs="Arial"/>
                <w:sz w:val="16"/>
                <w:szCs w:val="16"/>
                <w:lang w:val="sr-Cyrl-RS"/>
              </w:rPr>
              <w:t>5</w:t>
            </w:r>
          </w:p>
        </w:tc>
      </w:tr>
    </w:tbl>
    <w:p w14:paraId="6966EC31" w14:textId="5777F672" w:rsidR="001170B7" w:rsidRDefault="001170B7" w:rsidP="00CD7B0A">
      <w:pPr>
        <w:tabs>
          <w:tab w:val="left" w:pos="2412"/>
        </w:tabs>
        <w:rPr>
          <w:rFonts w:ascii="Arial" w:hAnsi="Arial" w:cs="Arial"/>
          <w:sz w:val="20"/>
          <w:szCs w:val="20"/>
        </w:rPr>
      </w:pPr>
    </w:p>
    <w:p w14:paraId="30366216" w14:textId="315DA455" w:rsidR="00C457D5" w:rsidRDefault="00C457D5" w:rsidP="00CD7B0A">
      <w:pPr>
        <w:tabs>
          <w:tab w:val="left" w:pos="2412"/>
        </w:tabs>
        <w:rPr>
          <w:rFonts w:ascii="Arial" w:hAnsi="Arial" w:cs="Arial"/>
          <w:sz w:val="20"/>
          <w:szCs w:val="20"/>
        </w:rPr>
      </w:pPr>
    </w:p>
    <w:tbl>
      <w:tblPr>
        <w:tblW w:w="5000" w:type="pct"/>
        <w:tblLook w:val="04A0" w:firstRow="1" w:lastRow="0" w:firstColumn="1" w:lastColumn="0" w:noHBand="0" w:noVBand="1"/>
      </w:tblPr>
      <w:tblGrid>
        <w:gridCol w:w="1828"/>
        <w:gridCol w:w="1214"/>
        <w:gridCol w:w="1464"/>
        <w:gridCol w:w="1215"/>
        <w:gridCol w:w="1471"/>
        <w:gridCol w:w="2020"/>
        <w:gridCol w:w="1277"/>
        <w:gridCol w:w="1277"/>
        <w:gridCol w:w="1184"/>
      </w:tblGrid>
      <w:tr w:rsidR="00226586" w:rsidRPr="00F85D95" w14:paraId="2B0BD07D" w14:textId="3AFEAEA9" w:rsidTr="00D06DA5">
        <w:trPr>
          <w:trHeight w:val="375"/>
        </w:trPr>
        <w:tc>
          <w:tcPr>
            <w:tcW w:w="706"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FEDF426" w14:textId="77777777" w:rsidR="00226586" w:rsidRPr="00F85D95" w:rsidRDefault="00226586"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6BC3350" w14:textId="77777777" w:rsidR="00226586" w:rsidRPr="00F85D95" w:rsidRDefault="00226586"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D097848" w14:textId="77777777" w:rsidR="00226586" w:rsidRPr="00F85D95" w:rsidRDefault="00226586"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580B11" w14:textId="77777777" w:rsidR="00226586" w:rsidRPr="00F85D95" w:rsidRDefault="00226586"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791"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77F5B24" w14:textId="77EB3085" w:rsidR="00226586" w:rsidRPr="00F85D95" w:rsidRDefault="00226586"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FC7BD7" w:rsidRPr="00F85D95" w14:paraId="419D7CE0" w14:textId="4BD8546F" w:rsidTr="00D06DA5">
        <w:trPr>
          <w:trHeight w:val="645"/>
        </w:trPr>
        <w:tc>
          <w:tcPr>
            <w:tcW w:w="706"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4A0B2C" w14:textId="77777777" w:rsidR="00FC7BD7" w:rsidRPr="00F85D95" w:rsidRDefault="00FC7BD7" w:rsidP="007D2BA5">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69B86ED" w14:textId="77777777" w:rsidR="00FC7BD7" w:rsidRPr="00F85D95" w:rsidRDefault="00FC7BD7" w:rsidP="007D2BA5">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941A53" w14:textId="77777777" w:rsidR="00FC7BD7" w:rsidRPr="00F85D95" w:rsidRDefault="00FC7BD7" w:rsidP="007D2BA5">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7C2AF07" w14:textId="77777777" w:rsidR="00FC7BD7" w:rsidRPr="00F85D95" w:rsidRDefault="00FC7BD7" w:rsidP="007D2BA5">
            <w:pPr>
              <w:widowControl/>
              <w:autoSpaceDE/>
              <w:autoSpaceDN/>
              <w:rPr>
                <w:rFonts w:ascii="Arial" w:hAnsi="Arial" w:cs="Arial"/>
                <w:b/>
                <w:bCs/>
                <w:color w:val="000000"/>
                <w:sz w:val="16"/>
                <w:szCs w:val="16"/>
                <w:lang w:val="en-GB" w:eastAsia="en-GB"/>
              </w:rPr>
            </w:pPr>
          </w:p>
        </w:tc>
        <w:tc>
          <w:tcPr>
            <w:tcW w:w="56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2C18753" w14:textId="77777777" w:rsidR="00FC7BD7" w:rsidRPr="00F85D95" w:rsidRDefault="00FC7BD7"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7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5711E4B" w14:textId="77777777" w:rsidR="00FC7BD7" w:rsidRPr="00F85D95" w:rsidRDefault="00FC7BD7"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493"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247F120" w14:textId="77777777" w:rsidR="00FC7BD7" w:rsidRPr="00F85D95" w:rsidRDefault="00FC7BD7"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493"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CFA18FE" w14:textId="77777777" w:rsidR="00FC7BD7" w:rsidRPr="00F85D95" w:rsidRDefault="00FC7BD7"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c>
          <w:tcPr>
            <w:tcW w:w="457" w:type="pct"/>
            <w:tcBorders>
              <w:top w:val="single" w:sz="4" w:space="0" w:color="auto"/>
              <w:left w:val="nil"/>
              <w:bottom w:val="single" w:sz="4" w:space="0" w:color="auto"/>
              <w:right w:val="single" w:sz="4" w:space="0" w:color="auto"/>
            </w:tcBorders>
            <w:shd w:val="clear" w:color="auto" w:fill="FFF2CC" w:themeFill="accent4" w:themeFillTint="33"/>
            <w:vAlign w:val="center"/>
          </w:tcPr>
          <w:p w14:paraId="452C16CB" w14:textId="0CDD95FF" w:rsidR="00FC7BD7" w:rsidRPr="00226586" w:rsidRDefault="00FC7BD7" w:rsidP="007D2BA5">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8A013F" w:rsidRPr="00F85D95" w14:paraId="494D9980" w14:textId="477335E0" w:rsidTr="00D06DA5">
        <w:trPr>
          <w:trHeight w:val="1044"/>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1CC7B7C" w14:textId="0FA31440" w:rsidR="008A013F" w:rsidRPr="00F85D95" w:rsidRDefault="008A013F" w:rsidP="00BB5615">
            <w:pPr>
              <w:widowControl/>
              <w:autoSpaceDE/>
              <w:autoSpaceDN/>
              <w:rPr>
                <w:rFonts w:ascii="Arial" w:hAnsi="Arial" w:cs="Arial"/>
                <w:sz w:val="16"/>
                <w:szCs w:val="16"/>
                <w:lang w:val="en-GB" w:eastAsia="en-GB"/>
              </w:rPr>
            </w:pPr>
            <w:r w:rsidRPr="00BB5615">
              <w:rPr>
                <w:rFonts w:ascii="Arial" w:hAnsi="Arial" w:cs="Arial"/>
                <w:bCs/>
                <w:sz w:val="16"/>
                <w:szCs w:val="16"/>
                <w:lang w:val="ru-RU"/>
              </w:rPr>
              <w:lastRenderedPageBreak/>
              <w:t>1.</w:t>
            </w:r>
            <w:r w:rsidRPr="00BB5615">
              <w:rPr>
                <w:rFonts w:ascii="Arial" w:hAnsi="Arial" w:cs="Arial"/>
                <w:bCs/>
                <w:sz w:val="16"/>
                <w:szCs w:val="16"/>
                <w:lang w:val="sr-Cyrl-RS"/>
              </w:rPr>
              <w:t>6.1.1</w:t>
            </w:r>
            <w:r w:rsidRPr="00BB5615">
              <w:rPr>
                <w:rFonts w:ascii="Arial" w:hAnsi="Arial" w:cs="Arial"/>
                <w:bCs/>
                <w:color w:val="000000"/>
                <w:sz w:val="16"/>
                <w:szCs w:val="16"/>
              </w:rPr>
              <w:t>. Обука</w:t>
            </w:r>
            <w:r>
              <w:rPr>
                <w:rFonts w:ascii="Arial" w:hAnsi="Arial" w:cs="Arial"/>
                <w:color w:val="000000"/>
                <w:sz w:val="16"/>
                <w:szCs w:val="16"/>
              </w:rPr>
              <w:t xml:space="preserve"> извршилаца у Одељењу за </w:t>
            </w:r>
            <w:r w:rsidR="006D46FD">
              <w:rPr>
                <w:rFonts w:ascii="Arial" w:hAnsi="Arial" w:cs="Arial"/>
                <w:color w:val="000000"/>
                <w:sz w:val="16"/>
                <w:szCs w:val="16"/>
                <w:lang w:val="sr-Cyrl-RS"/>
              </w:rPr>
              <w:t>јавну и е-управу</w:t>
            </w:r>
            <w:r>
              <w:rPr>
                <w:rFonts w:ascii="Arial" w:hAnsi="Arial" w:cs="Arial"/>
                <w:color w:val="000000"/>
                <w:sz w:val="16"/>
                <w:szCs w:val="16"/>
              </w:rPr>
              <w:t xml:space="preserve"> МДУЛС за координацију и праћење РЈУ за област евалуације и мониторинга</w:t>
            </w:r>
          </w:p>
        </w:tc>
        <w:tc>
          <w:tcPr>
            <w:tcW w:w="469" w:type="pct"/>
            <w:tcBorders>
              <w:top w:val="single" w:sz="4" w:space="0" w:color="auto"/>
              <w:left w:val="nil"/>
              <w:bottom w:val="single" w:sz="4" w:space="0" w:color="auto"/>
              <w:right w:val="single" w:sz="4" w:space="0" w:color="auto"/>
            </w:tcBorders>
            <w:shd w:val="clear" w:color="auto" w:fill="auto"/>
            <w:vAlign w:val="center"/>
          </w:tcPr>
          <w:p w14:paraId="2CAA2348" w14:textId="2657C5D7" w:rsidR="008A013F" w:rsidRPr="00F85D95" w:rsidRDefault="008A013F" w:rsidP="00BB5615">
            <w:pPr>
              <w:widowControl/>
              <w:autoSpaceDE/>
              <w:autoSpaceDN/>
              <w:jc w:val="center"/>
              <w:rPr>
                <w:rFonts w:ascii="Arial" w:hAnsi="Arial" w:cs="Arial"/>
                <w:color w:val="000000"/>
                <w:sz w:val="16"/>
                <w:szCs w:val="16"/>
                <w:lang w:val="en-GB" w:eastAsia="en-GB"/>
              </w:rPr>
            </w:pPr>
            <w:r w:rsidRPr="00D06DA5">
              <w:rPr>
                <w:rFonts w:ascii="Arial" w:hAnsi="Arial" w:cs="Arial"/>
                <w:color w:val="000000"/>
                <w:sz w:val="16"/>
                <w:szCs w:val="16"/>
              </w:rPr>
              <w:t>2. квартал 2022-</w:t>
            </w:r>
            <w:r>
              <w:rPr>
                <w:rFonts w:ascii="Arial" w:hAnsi="Arial" w:cs="Arial"/>
                <w:color w:val="000000"/>
                <w:sz w:val="16"/>
                <w:szCs w:val="16"/>
              </w:rPr>
              <w:br/>
              <w:t>4. квартал 2023.</w:t>
            </w:r>
          </w:p>
        </w:tc>
        <w:tc>
          <w:tcPr>
            <w:tcW w:w="565" w:type="pct"/>
            <w:tcBorders>
              <w:top w:val="single" w:sz="4" w:space="0" w:color="auto"/>
              <w:left w:val="nil"/>
              <w:bottom w:val="single" w:sz="4" w:space="0" w:color="auto"/>
              <w:right w:val="single" w:sz="4" w:space="0" w:color="auto"/>
            </w:tcBorders>
            <w:shd w:val="clear" w:color="auto" w:fill="auto"/>
            <w:vAlign w:val="center"/>
          </w:tcPr>
          <w:p w14:paraId="161855D4" w14:textId="3EC7D80E" w:rsidR="008A013F" w:rsidRPr="00F85D95" w:rsidRDefault="008A013F"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xml:space="preserve">МДУЛС - </w:t>
            </w:r>
            <w:r w:rsidR="00242FBF" w:rsidRPr="00ED3805">
              <w:rPr>
                <w:rFonts w:ascii="Arial" w:hAnsi="Arial" w:cs="Arial"/>
                <w:color w:val="000000"/>
                <w:sz w:val="16"/>
                <w:szCs w:val="16"/>
                <w:lang w:val="en-GB" w:eastAsia="en-GB"/>
              </w:rPr>
              <w:t xml:space="preserve">Сектор за </w:t>
            </w:r>
            <w:r w:rsidR="00242FBF" w:rsidRPr="00ED3805">
              <w:rPr>
                <w:rFonts w:ascii="Arial" w:hAnsi="Arial" w:cs="Arial"/>
                <w:color w:val="000000"/>
                <w:sz w:val="16"/>
                <w:szCs w:val="16"/>
                <w:lang w:val="sr-Cyrl-RS" w:eastAsia="en-GB"/>
              </w:rPr>
              <w:t>дорбу</w:t>
            </w:r>
            <w:r w:rsidR="00242FBF" w:rsidRPr="00ED3805">
              <w:rPr>
                <w:rFonts w:ascii="Arial" w:hAnsi="Arial" w:cs="Arial"/>
                <w:color w:val="000000"/>
                <w:sz w:val="16"/>
                <w:szCs w:val="16"/>
                <w:lang w:val="en-GB" w:eastAsia="en-GB"/>
              </w:rPr>
              <w:t xml:space="preserve"> управу (Одељење за </w:t>
            </w:r>
            <w:r w:rsidR="00242FBF">
              <w:rPr>
                <w:rFonts w:ascii="Arial" w:hAnsi="Arial" w:cs="Arial"/>
                <w:color w:val="000000"/>
                <w:sz w:val="16"/>
                <w:szCs w:val="16"/>
                <w:lang w:val="sr-Cyrl-RS" w:eastAsia="en-GB"/>
              </w:rPr>
              <w:t>јавну и е-управу</w:t>
            </w:r>
            <w:r w:rsidR="00242FBF" w:rsidRPr="00ED3805">
              <w:rPr>
                <w:rFonts w:ascii="Arial" w:hAnsi="Arial" w:cs="Arial"/>
                <w:color w:val="000000"/>
                <w:sz w:val="16"/>
                <w:szCs w:val="16"/>
                <w:lang w:val="en-GB" w:eastAsia="en-GB"/>
              </w:rPr>
              <w:t>)</w:t>
            </w:r>
          </w:p>
        </w:tc>
        <w:tc>
          <w:tcPr>
            <w:tcW w:w="469" w:type="pct"/>
            <w:tcBorders>
              <w:top w:val="single" w:sz="4" w:space="0" w:color="auto"/>
              <w:left w:val="nil"/>
              <w:bottom w:val="single" w:sz="4" w:space="0" w:color="auto"/>
              <w:right w:val="single" w:sz="4" w:space="0" w:color="auto"/>
            </w:tcBorders>
            <w:shd w:val="clear" w:color="auto" w:fill="auto"/>
            <w:vAlign w:val="bottom"/>
          </w:tcPr>
          <w:p w14:paraId="3EA1633C" w14:textId="2BD35C8C" w:rsidR="008A013F" w:rsidRPr="00F85D95" w:rsidRDefault="008A013F" w:rsidP="00BB5615">
            <w:pPr>
              <w:widowControl/>
              <w:autoSpaceDE/>
              <w:autoSpaceDN/>
              <w:jc w:val="center"/>
              <w:rPr>
                <w:rFonts w:ascii="Arial" w:hAnsi="Arial" w:cs="Arial"/>
                <w:sz w:val="16"/>
                <w:szCs w:val="16"/>
                <w:lang w:val="en-GB" w:eastAsia="en-GB"/>
              </w:rPr>
            </w:pPr>
            <w:r>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5068B7A2" w14:textId="6692251F" w:rsidR="008A013F" w:rsidRPr="00F85D95" w:rsidRDefault="008A013F"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ЕУ Пројекат комплементарне подршке (продужетак)</w:t>
            </w:r>
          </w:p>
        </w:tc>
        <w:tc>
          <w:tcPr>
            <w:tcW w:w="780" w:type="pct"/>
            <w:tcBorders>
              <w:top w:val="single" w:sz="4" w:space="0" w:color="auto"/>
              <w:left w:val="nil"/>
              <w:bottom w:val="single" w:sz="4" w:space="0" w:color="auto"/>
              <w:right w:val="single" w:sz="4" w:space="0" w:color="auto"/>
            </w:tcBorders>
            <w:shd w:val="clear" w:color="auto" w:fill="auto"/>
            <w:noWrap/>
            <w:vAlign w:val="bottom"/>
          </w:tcPr>
          <w:p w14:paraId="5C599C97" w14:textId="0FA7144B" w:rsidR="008A013F" w:rsidRPr="00F85D95" w:rsidRDefault="008A013F" w:rsidP="00BB5615">
            <w:pPr>
              <w:widowControl/>
              <w:autoSpaceDE/>
              <w:autoSpaceDN/>
              <w:jc w:val="center"/>
              <w:rPr>
                <w:rFonts w:ascii="Arial" w:hAnsi="Arial" w:cs="Arial"/>
                <w:color w:val="000000"/>
                <w:sz w:val="16"/>
                <w:szCs w:val="16"/>
                <w:lang w:val="en-GB" w:eastAsia="en-GB"/>
              </w:rPr>
            </w:pPr>
            <w:r>
              <w:rPr>
                <w:rFonts w:ascii="Calibri" w:hAnsi="Calibri" w:cs="Calibri"/>
                <w:color w:val="000000"/>
              </w:rPr>
              <w:t> </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497D6E89" w14:textId="136A0C7B" w:rsidR="008A013F" w:rsidRPr="00F85D95" w:rsidRDefault="008A013F"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4,598.81</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6C065090" w14:textId="666D8E0B" w:rsidR="008A013F" w:rsidRPr="00F85D95" w:rsidRDefault="008A013F"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2,123.21</w:t>
            </w:r>
          </w:p>
        </w:tc>
        <w:tc>
          <w:tcPr>
            <w:tcW w:w="457" w:type="pct"/>
            <w:tcBorders>
              <w:top w:val="single" w:sz="4" w:space="0" w:color="auto"/>
              <w:left w:val="nil"/>
              <w:bottom w:val="single" w:sz="4" w:space="0" w:color="auto"/>
              <w:right w:val="single" w:sz="4" w:space="0" w:color="auto"/>
            </w:tcBorders>
            <w:vAlign w:val="center"/>
          </w:tcPr>
          <w:p w14:paraId="29E69AD5" w14:textId="77777777" w:rsidR="008A013F" w:rsidRDefault="008A013F" w:rsidP="00BB5615">
            <w:pPr>
              <w:widowControl/>
              <w:autoSpaceDE/>
              <w:autoSpaceDN/>
              <w:jc w:val="center"/>
              <w:rPr>
                <w:rFonts w:ascii="Arial" w:hAnsi="Arial" w:cs="Arial"/>
                <w:color w:val="000000"/>
                <w:sz w:val="16"/>
                <w:szCs w:val="16"/>
              </w:rPr>
            </w:pPr>
          </w:p>
        </w:tc>
      </w:tr>
      <w:tr w:rsidR="00FC7BD7" w:rsidRPr="00BB5615" w14:paraId="44C8AE49" w14:textId="0ECEA9A9" w:rsidTr="00D06DA5">
        <w:trPr>
          <w:trHeight w:val="1044"/>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11D1886" w14:textId="1C4DE111" w:rsidR="00FC7BD7" w:rsidRPr="00BB5615" w:rsidRDefault="00FC7BD7"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2 </w:t>
            </w:r>
            <w:r w:rsidRPr="00BB5615">
              <w:rPr>
                <w:rFonts w:ascii="Arial" w:hAnsi="Arial" w:cs="Arial"/>
                <w:color w:val="000000"/>
                <w:sz w:val="16"/>
                <w:szCs w:val="16"/>
              </w:rPr>
              <w:t>Одржавање минимум 2 састанка годишње административног  нивоа координације</w:t>
            </w:r>
          </w:p>
        </w:tc>
        <w:tc>
          <w:tcPr>
            <w:tcW w:w="469" w:type="pct"/>
            <w:tcBorders>
              <w:top w:val="single" w:sz="4" w:space="0" w:color="auto"/>
              <w:left w:val="nil"/>
              <w:bottom w:val="single" w:sz="4" w:space="0" w:color="auto"/>
              <w:right w:val="single" w:sz="4" w:space="0" w:color="auto"/>
            </w:tcBorders>
            <w:shd w:val="clear" w:color="auto" w:fill="auto"/>
            <w:vAlign w:val="center"/>
          </w:tcPr>
          <w:p w14:paraId="54426DDF" w14:textId="501014FE"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2021.-4.квартал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137DEFC3" w14:textId="21FCB08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xml:space="preserve">МДУЛС - </w:t>
            </w:r>
            <w:r w:rsidR="00242FBF" w:rsidRPr="00ED3805">
              <w:rPr>
                <w:rFonts w:ascii="Arial" w:hAnsi="Arial" w:cs="Arial"/>
                <w:color w:val="000000"/>
                <w:sz w:val="16"/>
                <w:szCs w:val="16"/>
                <w:lang w:val="en-GB" w:eastAsia="en-GB"/>
              </w:rPr>
              <w:t xml:space="preserve">Сектор за </w:t>
            </w:r>
            <w:r w:rsidR="00242FBF" w:rsidRPr="00ED3805">
              <w:rPr>
                <w:rFonts w:ascii="Arial" w:hAnsi="Arial" w:cs="Arial"/>
                <w:color w:val="000000"/>
                <w:sz w:val="16"/>
                <w:szCs w:val="16"/>
                <w:lang w:val="sr-Cyrl-RS" w:eastAsia="en-GB"/>
              </w:rPr>
              <w:t>дорбу</w:t>
            </w:r>
            <w:r w:rsidR="00242FBF" w:rsidRPr="00ED3805">
              <w:rPr>
                <w:rFonts w:ascii="Arial" w:hAnsi="Arial" w:cs="Arial"/>
                <w:color w:val="000000"/>
                <w:sz w:val="16"/>
                <w:szCs w:val="16"/>
                <w:lang w:val="en-GB" w:eastAsia="en-GB"/>
              </w:rPr>
              <w:t xml:space="preserve"> управу (Одељење за </w:t>
            </w:r>
            <w:r w:rsidR="00242FBF">
              <w:rPr>
                <w:rFonts w:ascii="Arial" w:hAnsi="Arial" w:cs="Arial"/>
                <w:color w:val="000000"/>
                <w:sz w:val="16"/>
                <w:szCs w:val="16"/>
                <w:lang w:val="sr-Cyrl-RS" w:eastAsia="en-GB"/>
              </w:rPr>
              <w:t>јавну и е-управу</w:t>
            </w:r>
            <w:r w:rsidR="00242FBF" w:rsidRPr="00ED3805">
              <w:rPr>
                <w:rFonts w:ascii="Arial" w:hAnsi="Arial" w:cs="Arial"/>
                <w:color w:val="000000"/>
                <w:sz w:val="16"/>
                <w:szCs w:val="16"/>
                <w:lang w:val="en-GB" w:eastAsia="en-GB"/>
              </w:rPr>
              <w:t>)</w:t>
            </w:r>
          </w:p>
        </w:tc>
        <w:tc>
          <w:tcPr>
            <w:tcW w:w="469" w:type="pct"/>
            <w:tcBorders>
              <w:top w:val="single" w:sz="4" w:space="0" w:color="auto"/>
              <w:left w:val="nil"/>
              <w:bottom w:val="single" w:sz="4" w:space="0" w:color="auto"/>
              <w:right w:val="single" w:sz="4" w:space="0" w:color="auto"/>
            </w:tcBorders>
            <w:shd w:val="clear" w:color="auto" w:fill="auto"/>
            <w:vAlign w:val="bottom"/>
          </w:tcPr>
          <w:p w14:paraId="6163D26C"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4D8C571E"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780" w:type="pct"/>
            <w:tcBorders>
              <w:top w:val="single" w:sz="4" w:space="0" w:color="auto"/>
              <w:left w:val="nil"/>
              <w:bottom w:val="single" w:sz="4" w:space="0" w:color="auto"/>
              <w:right w:val="single" w:sz="4" w:space="0" w:color="auto"/>
            </w:tcBorders>
            <w:shd w:val="clear" w:color="auto" w:fill="auto"/>
            <w:noWrap/>
            <w:vAlign w:val="bottom"/>
          </w:tcPr>
          <w:p w14:paraId="1BF70A98"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09939DED"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826.62</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7F1E3448"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826.62</w:t>
            </w:r>
          </w:p>
        </w:tc>
        <w:tc>
          <w:tcPr>
            <w:tcW w:w="457" w:type="pct"/>
            <w:tcBorders>
              <w:top w:val="single" w:sz="4" w:space="0" w:color="auto"/>
              <w:left w:val="nil"/>
              <w:bottom w:val="single" w:sz="4" w:space="0" w:color="auto"/>
              <w:right w:val="single" w:sz="4" w:space="0" w:color="auto"/>
            </w:tcBorders>
            <w:vAlign w:val="center"/>
          </w:tcPr>
          <w:p w14:paraId="294F686D" w14:textId="77777777" w:rsidR="00FC7BD7" w:rsidRPr="00BB5615" w:rsidRDefault="00FC7BD7" w:rsidP="00BB5615">
            <w:pPr>
              <w:widowControl/>
              <w:autoSpaceDE/>
              <w:autoSpaceDN/>
              <w:jc w:val="center"/>
              <w:rPr>
                <w:rFonts w:ascii="Arial" w:hAnsi="Arial" w:cs="Arial"/>
                <w:color w:val="000000"/>
                <w:sz w:val="16"/>
                <w:szCs w:val="16"/>
              </w:rPr>
            </w:pPr>
          </w:p>
        </w:tc>
      </w:tr>
      <w:tr w:rsidR="00FC7BD7" w:rsidRPr="00BB5615" w14:paraId="76AD22AB" w14:textId="6665E1A1" w:rsidTr="00D06DA5">
        <w:trPr>
          <w:trHeight w:val="1044"/>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1D2F15F" w14:textId="308DE993" w:rsidR="00FC7BD7" w:rsidRPr="00BB5615" w:rsidRDefault="00FC7BD7"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3 </w:t>
            </w:r>
            <w:r w:rsidRPr="00BB5615">
              <w:rPr>
                <w:rFonts w:ascii="Arial" w:hAnsi="Arial" w:cs="Arial"/>
                <w:color w:val="000000"/>
                <w:sz w:val="16"/>
                <w:szCs w:val="16"/>
              </w:rPr>
              <w:t>Одржавање минимум 2 састанка годишње политичког нивоа координације</w:t>
            </w:r>
          </w:p>
        </w:tc>
        <w:tc>
          <w:tcPr>
            <w:tcW w:w="469" w:type="pct"/>
            <w:tcBorders>
              <w:top w:val="single" w:sz="4" w:space="0" w:color="auto"/>
              <w:left w:val="nil"/>
              <w:bottom w:val="single" w:sz="4" w:space="0" w:color="auto"/>
              <w:right w:val="single" w:sz="4" w:space="0" w:color="auto"/>
            </w:tcBorders>
            <w:shd w:val="clear" w:color="auto" w:fill="auto"/>
            <w:vAlign w:val="center"/>
          </w:tcPr>
          <w:p w14:paraId="7482B4F5" w14:textId="33597894"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2021-4.квартал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556506F9" w14:textId="6B4AB1BD" w:rsidR="00FC7BD7" w:rsidRPr="00BB5615" w:rsidRDefault="00FC7BD7" w:rsidP="00BB5615">
            <w:pPr>
              <w:widowControl/>
              <w:autoSpaceDE/>
              <w:autoSpaceDN/>
              <w:jc w:val="center"/>
              <w:rPr>
                <w:rFonts w:ascii="Arial" w:hAnsi="Arial" w:cs="Arial"/>
                <w:color w:val="000000"/>
                <w:sz w:val="16"/>
                <w:szCs w:val="16"/>
              </w:rPr>
            </w:pPr>
            <w:r w:rsidRPr="00ED3805">
              <w:rPr>
                <w:rFonts w:ascii="Arial" w:hAnsi="Arial" w:cs="Arial"/>
                <w:color w:val="000000"/>
                <w:sz w:val="16"/>
                <w:szCs w:val="16"/>
              </w:rPr>
              <w:t xml:space="preserve">МДУЛС - </w:t>
            </w:r>
            <w:r w:rsidR="00242FBF" w:rsidRPr="00ED3805">
              <w:rPr>
                <w:rFonts w:ascii="Arial" w:hAnsi="Arial" w:cs="Arial"/>
                <w:color w:val="000000"/>
                <w:sz w:val="16"/>
                <w:szCs w:val="16"/>
                <w:lang w:val="en-GB" w:eastAsia="en-GB"/>
              </w:rPr>
              <w:t xml:space="preserve">Сектор за </w:t>
            </w:r>
            <w:r w:rsidR="00242FBF" w:rsidRPr="00ED3805">
              <w:rPr>
                <w:rFonts w:ascii="Arial" w:hAnsi="Arial" w:cs="Arial"/>
                <w:color w:val="000000"/>
                <w:sz w:val="16"/>
                <w:szCs w:val="16"/>
                <w:lang w:val="sr-Cyrl-RS" w:eastAsia="en-GB"/>
              </w:rPr>
              <w:t>дорбу</w:t>
            </w:r>
            <w:r w:rsidR="00242FBF" w:rsidRPr="00ED3805">
              <w:rPr>
                <w:rFonts w:ascii="Arial" w:hAnsi="Arial" w:cs="Arial"/>
                <w:color w:val="000000"/>
                <w:sz w:val="16"/>
                <w:szCs w:val="16"/>
                <w:lang w:val="en-GB" w:eastAsia="en-GB"/>
              </w:rPr>
              <w:t xml:space="preserve"> управу (Одељење за </w:t>
            </w:r>
            <w:r w:rsidR="00242FBF">
              <w:rPr>
                <w:rFonts w:ascii="Arial" w:hAnsi="Arial" w:cs="Arial"/>
                <w:color w:val="000000"/>
                <w:sz w:val="16"/>
                <w:szCs w:val="16"/>
                <w:lang w:val="sr-Cyrl-RS" w:eastAsia="en-GB"/>
              </w:rPr>
              <w:t>јавну и е-управу</w:t>
            </w:r>
            <w:r w:rsidR="00242FBF" w:rsidRPr="00ED3805">
              <w:rPr>
                <w:rFonts w:ascii="Arial" w:hAnsi="Arial" w:cs="Arial"/>
                <w:color w:val="000000"/>
                <w:sz w:val="16"/>
                <w:szCs w:val="16"/>
                <w:lang w:val="en-GB" w:eastAsia="en-GB"/>
              </w:rPr>
              <w:t>)</w:t>
            </w:r>
          </w:p>
        </w:tc>
        <w:tc>
          <w:tcPr>
            <w:tcW w:w="469" w:type="pct"/>
            <w:tcBorders>
              <w:top w:val="single" w:sz="4" w:space="0" w:color="auto"/>
              <w:left w:val="nil"/>
              <w:bottom w:val="single" w:sz="4" w:space="0" w:color="auto"/>
              <w:right w:val="single" w:sz="4" w:space="0" w:color="auto"/>
            </w:tcBorders>
            <w:shd w:val="clear" w:color="auto" w:fill="auto"/>
            <w:vAlign w:val="bottom"/>
          </w:tcPr>
          <w:p w14:paraId="1FC974EC"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0E973BE2"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Буџет РС - текући трошкови запослених</w:t>
            </w:r>
          </w:p>
        </w:tc>
        <w:tc>
          <w:tcPr>
            <w:tcW w:w="780" w:type="pct"/>
            <w:tcBorders>
              <w:top w:val="single" w:sz="4" w:space="0" w:color="auto"/>
              <w:left w:val="nil"/>
              <w:bottom w:val="single" w:sz="4" w:space="0" w:color="auto"/>
              <w:right w:val="single" w:sz="4" w:space="0" w:color="auto"/>
            </w:tcBorders>
            <w:shd w:val="clear" w:color="auto" w:fill="auto"/>
            <w:noWrap/>
            <w:vAlign w:val="center"/>
          </w:tcPr>
          <w:p w14:paraId="5AE0FEC7" w14:textId="516F60CF" w:rsidR="00FC7BD7" w:rsidRPr="00BB5615" w:rsidRDefault="00FC7BD7" w:rsidP="00717481">
            <w:pPr>
              <w:widowControl/>
              <w:autoSpaceDE/>
              <w:autoSpaceDN/>
              <w:jc w:val="center"/>
              <w:rPr>
                <w:rFonts w:ascii="Arial" w:hAnsi="Arial" w:cs="Arial"/>
                <w:color w:val="000000"/>
                <w:sz w:val="16"/>
                <w:szCs w:val="16"/>
              </w:rPr>
            </w:pPr>
            <w:r w:rsidRPr="00CB765D">
              <w:rPr>
                <w:rFonts w:ascii="Arial" w:hAnsi="Arial" w:cs="Arial"/>
                <w:color w:val="000000"/>
                <w:sz w:val="16"/>
                <w:szCs w:val="16"/>
              </w:rPr>
              <w:t>0613</w:t>
            </w:r>
            <w:r w:rsidR="00F06E74" w:rsidRPr="00CB765D">
              <w:rPr>
                <w:rFonts w:ascii="Arial" w:hAnsi="Arial" w:cs="Arial"/>
                <w:color w:val="000000"/>
                <w:sz w:val="16"/>
                <w:szCs w:val="16"/>
              </w:rPr>
              <w:t>/</w:t>
            </w:r>
            <w:r w:rsidRPr="00CB765D">
              <w:rPr>
                <w:rFonts w:ascii="Arial" w:hAnsi="Arial" w:cs="Arial"/>
                <w:color w:val="000000"/>
                <w:sz w:val="16"/>
                <w:szCs w:val="16"/>
              </w:rPr>
              <w:t>0005</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49BD57B3" w14:textId="7BFEECD5" w:rsidR="00FC7BD7" w:rsidRPr="00BB5615" w:rsidRDefault="00FC7BD7" w:rsidP="00717481">
            <w:pPr>
              <w:widowControl/>
              <w:autoSpaceDE/>
              <w:autoSpaceDN/>
              <w:jc w:val="center"/>
              <w:rPr>
                <w:rFonts w:ascii="Arial" w:hAnsi="Arial" w:cs="Arial"/>
                <w:color w:val="000000"/>
                <w:sz w:val="16"/>
                <w:szCs w:val="16"/>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7FDA599F"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457" w:type="pct"/>
            <w:tcBorders>
              <w:top w:val="single" w:sz="4" w:space="0" w:color="auto"/>
              <w:left w:val="nil"/>
              <w:bottom w:val="single" w:sz="4" w:space="0" w:color="auto"/>
              <w:right w:val="single" w:sz="4" w:space="0" w:color="auto"/>
            </w:tcBorders>
            <w:vAlign w:val="center"/>
          </w:tcPr>
          <w:p w14:paraId="6D8DDAFE" w14:textId="77777777" w:rsidR="00FC7BD7" w:rsidRPr="00BB5615" w:rsidRDefault="00FC7BD7" w:rsidP="00BB5615">
            <w:pPr>
              <w:widowControl/>
              <w:autoSpaceDE/>
              <w:autoSpaceDN/>
              <w:jc w:val="center"/>
              <w:rPr>
                <w:rFonts w:ascii="Arial" w:hAnsi="Arial" w:cs="Arial"/>
                <w:color w:val="000000"/>
                <w:sz w:val="16"/>
                <w:szCs w:val="16"/>
              </w:rPr>
            </w:pPr>
          </w:p>
        </w:tc>
      </w:tr>
      <w:tr w:rsidR="00FC7BD7" w:rsidRPr="00BB5615" w14:paraId="63E921B7" w14:textId="761725A0" w:rsidTr="00D06DA5">
        <w:trPr>
          <w:trHeight w:val="1044"/>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B17E857" w14:textId="2FE33F05" w:rsidR="00FC7BD7" w:rsidRPr="00BB5615" w:rsidRDefault="00FC7BD7"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4 </w:t>
            </w:r>
            <w:r w:rsidRPr="00BB5615">
              <w:rPr>
                <w:rFonts w:ascii="Arial" w:hAnsi="Arial" w:cs="Arial"/>
                <w:color w:val="000000"/>
                <w:sz w:val="16"/>
                <w:szCs w:val="16"/>
              </w:rPr>
              <w:t xml:space="preserve">Проширење онлајн алата за праћење (OMT) на друга документа јавних политика у области РЈУ и побољшање веб-портала ОДУ  </w:t>
            </w:r>
          </w:p>
        </w:tc>
        <w:tc>
          <w:tcPr>
            <w:tcW w:w="469" w:type="pct"/>
            <w:tcBorders>
              <w:top w:val="single" w:sz="4" w:space="0" w:color="auto"/>
              <w:left w:val="nil"/>
              <w:bottom w:val="single" w:sz="4" w:space="0" w:color="auto"/>
              <w:right w:val="single" w:sz="4" w:space="0" w:color="auto"/>
            </w:tcBorders>
            <w:shd w:val="clear" w:color="auto" w:fill="auto"/>
            <w:vAlign w:val="center"/>
          </w:tcPr>
          <w:p w14:paraId="0F3932F1" w14:textId="0EBC4622"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2021-4.квартал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2063F93B" w14:textId="0A58CDEF"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xml:space="preserve">МДУЛС - </w:t>
            </w:r>
            <w:r w:rsidR="00242FBF" w:rsidRPr="00ED3805">
              <w:rPr>
                <w:rFonts w:ascii="Arial" w:hAnsi="Arial" w:cs="Arial"/>
                <w:color w:val="000000"/>
                <w:sz w:val="16"/>
                <w:szCs w:val="16"/>
                <w:lang w:val="en-GB" w:eastAsia="en-GB"/>
              </w:rPr>
              <w:t xml:space="preserve">Сектор за </w:t>
            </w:r>
            <w:r w:rsidR="00242FBF" w:rsidRPr="00ED3805">
              <w:rPr>
                <w:rFonts w:ascii="Arial" w:hAnsi="Arial" w:cs="Arial"/>
                <w:color w:val="000000"/>
                <w:sz w:val="16"/>
                <w:szCs w:val="16"/>
                <w:lang w:val="sr-Cyrl-RS" w:eastAsia="en-GB"/>
              </w:rPr>
              <w:t>дорбу</w:t>
            </w:r>
            <w:r w:rsidR="00242FBF" w:rsidRPr="00ED3805">
              <w:rPr>
                <w:rFonts w:ascii="Arial" w:hAnsi="Arial" w:cs="Arial"/>
                <w:color w:val="000000"/>
                <w:sz w:val="16"/>
                <w:szCs w:val="16"/>
                <w:lang w:val="en-GB" w:eastAsia="en-GB"/>
              </w:rPr>
              <w:t xml:space="preserve"> управу (Одељење за </w:t>
            </w:r>
            <w:r w:rsidR="00242FBF">
              <w:rPr>
                <w:rFonts w:ascii="Arial" w:hAnsi="Arial" w:cs="Arial"/>
                <w:color w:val="000000"/>
                <w:sz w:val="16"/>
                <w:szCs w:val="16"/>
                <w:lang w:val="sr-Cyrl-RS" w:eastAsia="en-GB"/>
              </w:rPr>
              <w:t>јавну и е-управу</w:t>
            </w:r>
            <w:r w:rsidR="00242FBF" w:rsidRPr="00ED3805">
              <w:rPr>
                <w:rFonts w:ascii="Arial" w:hAnsi="Arial" w:cs="Arial"/>
                <w:color w:val="000000"/>
                <w:sz w:val="16"/>
                <w:szCs w:val="16"/>
                <w:lang w:val="en-GB" w:eastAsia="en-GB"/>
              </w:rPr>
              <w:t>)</w:t>
            </w:r>
          </w:p>
        </w:tc>
        <w:tc>
          <w:tcPr>
            <w:tcW w:w="469" w:type="pct"/>
            <w:tcBorders>
              <w:top w:val="single" w:sz="4" w:space="0" w:color="auto"/>
              <w:left w:val="nil"/>
              <w:bottom w:val="single" w:sz="4" w:space="0" w:color="auto"/>
              <w:right w:val="single" w:sz="4" w:space="0" w:color="auto"/>
            </w:tcBorders>
            <w:shd w:val="clear" w:color="auto" w:fill="auto"/>
            <w:vAlign w:val="bottom"/>
          </w:tcPr>
          <w:p w14:paraId="365D1052"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2B47E2FF"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780" w:type="pct"/>
            <w:tcBorders>
              <w:top w:val="single" w:sz="4" w:space="0" w:color="auto"/>
              <w:left w:val="nil"/>
              <w:bottom w:val="single" w:sz="4" w:space="0" w:color="auto"/>
              <w:right w:val="single" w:sz="4" w:space="0" w:color="auto"/>
            </w:tcBorders>
            <w:shd w:val="clear" w:color="auto" w:fill="auto"/>
            <w:noWrap/>
            <w:vAlign w:val="bottom"/>
          </w:tcPr>
          <w:p w14:paraId="7FDC15DE"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627038CE"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552.00</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06401819"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552.00</w:t>
            </w:r>
          </w:p>
        </w:tc>
        <w:tc>
          <w:tcPr>
            <w:tcW w:w="457" w:type="pct"/>
            <w:tcBorders>
              <w:top w:val="single" w:sz="4" w:space="0" w:color="auto"/>
              <w:left w:val="nil"/>
              <w:bottom w:val="single" w:sz="4" w:space="0" w:color="auto"/>
              <w:right w:val="single" w:sz="4" w:space="0" w:color="auto"/>
            </w:tcBorders>
            <w:vAlign w:val="center"/>
          </w:tcPr>
          <w:p w14:paraId="710B65EE" w14:textId="4696307E" w:rsidR="00FC7BD7" w:rsidRPr="001D5A10" w:rsidRDefault="00FC7BD7" w:rsidP="00BB5615">
            <w:pPr>
              <w:widowControl/>
              <w:autoSpaceDE/>
              <w:autoSpaceDN/>
              <w:jc w:val="center"/>
              <w:rPr>
                <w:rFonts w:ascii="Arial" w:hAnsi="Arial" w:cs="Arial"/>
                <w:color w:val="000000"/>
                <w:sz w:val="16"/>
                <w:szCs w:val="16"/>
                <w:lang w:val="sr-Cyrl-RS"/>
              </w:rPr>
            </w:pPr>
            <w:r>
              <w:rPr>
                <w:rFonts w:ascii="Arial" w:hAnsi="Arial" w:cs="Arial"/>
                <w:color w:val="000000"/>
                <w:sz w:val="16"/>
                <w:szCs w:val="16"/>
                <w:lang w:val="sr-Cyrl-RS"/>
              </w:rPr>
              <w:t>552.00</w:t>
            </w:r>
          </w:p>
        </w:tc>
      </w:tr>
      <w:tr w:rsidR="00FC7BD7" w:rsidRPr="00BB5615" w14:paraId="28FE76A6" w14:textId="5D525093" w:rsidTr="00D06DA5">
        <w:trPr>
          <w:trHeight w:val="530"/>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1BF50E3" w14:textId="02D032BD" w:rsidR="00FC7BD7" w:rsidRPr="00BB5615" w:rsidRDefault="00FC7BD7"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5 </w:t>
            </w:r>
            <w:r w:rsidRPr="00BB5615">
              <w:rPr>
                <w:rFonts w:ascii="Arial" w:hAnsi="Arial" w:cs="Arial"/>
                <w:color w:val="000000"/>
                <w:sz w:val="16"/>
                <w:szCs w:val="16"/>
              </w:rPr>
              <w:t xml:space="preserve">Спровођење mid term евалуације Стратегије РЈУ 2021-2030. у циљу припреме новог акционог плана за период након 2025. године </w:t>
            </w:r>
          </w:p>
        </w:tc>
        <w:tc>
          <w:tcPr>
            <w:tcW w:w="469" w:type="pct"/>
            <w:tcBorders>
              <w:top w:val="single" w:sz="4" w:space="0" w:color="auto"/>
              <w:left w:val="nil"/>
              <w:bottom w:val="single" w:sz="4" w:space="0" w:color="auto"/>
              <w:right w:val="single" w:sz="4" w:space="0" w:color="auto"/>
            </w:tcBorders>
            <w:shd w:val="clear" w:color="auto" w:fill="auto"/>
            <w:vAlign w:val="center"/>
          </w:tcPr>
          <w:p w14:paraId="238EBB0E"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3. квартал 2023- 4.квартал 2023.</w:t>
            </w:r>
          </w:p>
        </w:tc>
        <w:tc>
          <w:tcPr>
            <w:tcW w:w="565" w:type="pct"/>
            <w:tcBorders>
              <w:top w:val="single" w:sz="4" w:space="0" w:color="auto"/>
              <w:left w:val="nil"/>
              <w:bottom w:val="single" w:sz="4" w:space="0" w:color="auto"/>
              <w:right w:val="single" w:sz="4" w:space="0" w:color="auto"/>
            </w:tcBorders>
            <w:shd w:val="clear" w:color="auto" w:fill="auto"/>
            <w:vAlign w:val="center"/>
          </w:tcPr>
          <w:p w14:paraId="35AAD078" w14:textId="545642A2"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xml:space="preserve">МДУЛС - </w:t>
            </w:r>
            <w:r w:rsidR="00242FBF" w:rsidRPr="00ED3805">
              <w:rPr>
                <w:rFonts w:ascii="Arial" w:hAnsi="Arial" w:cs="Arial"/>
                <w:color w:val="000000"/>
                <w:sz w:val="16"/>
                <w:szCs w:val="16"/>
                <w:lang w:val="en-GB" w:eastAsia="en-GB"/>
              </w:rPr>
              <w:t xml:space="preserve">Сектор за </w:t>
            </w:r>
            <w:r w:rsidR="00242FBF" w:rsidRPr="00ED3805">
              <w:rPr>
                <w:rFonts w:ascii="Arial" w:hAnsi="Arial" w:cs="Arial"/>
                <w:color w:val="000000"/>
                <w:sz w:val="16"/>
                <w:szCs w:val="16"/>
                <w:lang w:val="sr-Cyrl-RS" w:eastAsia="en-GB"/>
              </w:rPr>
              <w:t>дорбу</w:t>
            </w:r>
            <w:r w:rsidR="00242FBF" w:rsidRPr="00ED3805">
              <w:rPr>
                <w:rFonts w:ascii="Arial" w:hAnsi="Arial" w:cs="Arial"/>
                <w:color w:val="000000"/>
                <w:sz w:val="16"/>
                <w:szCs w:val="16"/>
                <w:lang w:val="en-GB" w:eastAsia="en-GB"/>
              </w:rPr>
              <w:t xml:space="preserve"> управу (Одељење за </w:t>
            </w:r>
            <w:r w:rsidR="00242FBF">
              <w:rPr>
                <w:rFonts w:ascii="Arial" w:hAnsi="Arial" w:cs="Arial"/>
                <w:color w:val="000000"/>
                <w:sz w:val="16"/>
                <w:szCs w:val="16"/>
                <w:lang w:val="sr-Cyrl-RS" w:eastAsia="en-GB"/>
              </w:rPr>
              <w:t>јавну и е-управу</w:t>
            </w:r>
            <w:r w:rsidR="00242FBF" w:rsidRPr="00ED3805">
              <w:rPr>
                <w:rFonts w:ascii="Arial" w:hAnsi="Arial" w:cs="Arial"/>
                <w:color w:val="000000"/>
                <w:sz w:val="16"/>
                <w:szCs w:val="16"/>
                <w:lang w:val="en-GB" w:eastAsia="en-GB"/>
              </w:rPr>
              <w:t>)</w:t>
            </w:r>
          </w:p>
        </w:tc>
        <w:tc>
          <w:tcPr>
            <w:tcW w:w="469" w:type="pct"/>
            <w:tcBorders>
              <w:top w:val="single" w:sz="4" w:space="0" w:color="auto"/>
              <w:left w:val="nil"/>
              <w:bottom w:val="single" w:sz="4" w:space="0" w:color="auto"/>
              <w:right w:val="single" w:sz="4" w:space="0" w:color="auto"/>
            </w:tcBorders>
            <w:shd w:val="clear" w:color="auto" w:fill="auto"/>
            <w:vAlign w:val="bottom"/>
          </w:tcPr>
          <w:p w14:paraId="750C67E7"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77FB00BA"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780" w:type="pct"/>
            <w:tcBorders>
              <w:top w:val="single" w:sz="4" w:space="0" w:color="auto"/>
              <w:left w:val="nil"/>
              <w:bottom w:val="single" w:sz="4" w:space="0" w:color="auto"/>
              <w:right w:val="single" w:sz="4" w:space="0" w:color="auto"/>
            </w:tcBorders>
            <w:shd w:val="clear" w:color="000000" w:fill="FFFFFF"/>
            <w:noWrap/>
            <w:vAlign w:val="bottom"/>
          </w:tcPr>
          <w:p w14:paraId="7357CA7D"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719843B4"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p w14:paraId="42A7D455" w14:textId="4EB0D99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3B899AA5"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11,832.00</w:t>
            </w:r>
          </w:p>
        </w:tc>
        <w:tc>
          <w:tcPr>
            <w:tcW w:w="457" w:type="pct"/>
            <w:tcBorders>
              <w:top w:val="single" w:sz="4" w:space="0" w:color="auto"/>
              <w:left w:val="nil"/>
              <w:bottom w:val="single" w:sz="4" w:space="0" w:color="auto"/>
              <w:right w:val="single" w:sz="4" w:space="0" w:color="auto"/>
            </w:tcBorders>
            <w:vAlign w:val="center"/>
          </w:tcPr>
          <w:p w14:paraId="39E9EDA5" w14:textId="77777777" w:rsidR="00FC7BD7" w:rsidRPr="00BB5615" w:rsidRDefault="00FC7BD7" w:rsidP="00BB5615">
            <w:pPr>
              <w:widowControl/>
              <w:autoSpaceDE/>
              <w:autoSpaceDN/>
              <w:jc w:val="center"/>
              <w:rPr>
                <w:rFonts w:ascii="Arial" w:hAnsi="Arial" w:cs="Arial"/>
                <w:color w:val="000000"/>
                <w:sz w:val="16"/>
                <w:szCs w:val="16"/>
              </w:rPr>
            </w:pPr>
          </w:p>
        </w:tc>
      </w:tr>
      <w:tr w:rsidR="00FC7BD7" w:rsidRPr="00BB5615" w14:paraId="11E4D566" w14:textId="5C025814" w:rsidTr="00D06DA5">
        <w:trPr>
          <w:trHeight w:val="1044"/>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445A20EE" w14:textId="2E938817" w:rsidR="00FC7BD7" w:rsidRPr="00BB5615" w:rsidRDefault="00FC7BD7"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sidR="00D06DA5">
              <w:rPr>
                <w:rFonts w:ascii="Arial" w:hAnsi="Arial" w:cs="Arial"/>
                <w:bCs/>
                <w:sz w:val="16"/>
                <w:szCs w:val="16"/>
                <w:lang w:val="sr-Cyrl-RS"/>
              </w:rPr>
              <w:t>6.</w:t>
            </w:r>
            <w:r>
              <w:rPr>
                <w:rFonts w:ascii="Arial" w:hAnsi="Arial" w:cs="Arial"/>
                <w:bCs/>
                <w:sz w:val="16"/>
                <w:szCs w:val="16"/>
                <w:lang w:val="sr-Cyrl-RS"/>
              </w:rPr>
              <w:t xml:space="preserve"> </w:t>
            </w:r>
            <w:r w:rsidRPr="00BB5615">
              <w:rPr>
                <w:rFonts w:ascii="Arial" w:hAnsi="Arial" w:cs="Arial"/>
                <w:color w:val="000000"/>
                <w:sz w:val="16"/>
                <w:szCs w:val="16"/>
              </w:rPr>
              <w:t>Годишња ревизија средњорочног оквира расхода за РЈУ, у светлу имплементације АП СРЈУ, као и осталих ДЈП у оквиру РЈУ</w:t>
            </w:r>
          </w:p>
        </w:tc>
        <w:tc>
          <w:tcPr>
            <w:tcW w:w="469" w:type="pct"/>
            <w:tcBorders>
              <w:top w:val="single" w:sz="4" w:space="0" w:color="auto"/>
              <w:left w:val="nil"/>
              <w:bottom w:val="single" w:sz="4" w:space="0" w:color="auto"/>
              <w:right w:val="single" w:sz="4" w:space="0" w:color="auto"/>
            </w:tcBorders>
            <w:shd w:val="clear" w:color="auto" w:fill="auto"/>
            <w:vAlign w:val="center"/>
          </w:tcPr>
          <w:p w14:paraId="50AE27E5" w14:textId="4E0A71B9"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2022-</w:t>
            </w:r>
            <w:r w:rsidRPr="00BB5615">
              <w:rPr>
                <w:rFonts w:ascii="Arial" w:hAnsi="Arial" w:cs="Arial"/>
                <w:color w:val="000000"/>
                <w:sz w:val="16"/>
                <w:szCs w:val="16"/>
              </w:rPr>
              <w:br/>
              <w:t>4. 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443D6970" w14:textId="1D53BB6F"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xml:space="preserve">МДУЛС - </w:t>
            </w:r>
            <w:r w:rsidR="00242FBF" w:rsidRPr="00ED3805">
              <w:rPr>
                <w:rFonts w:ascii="Arial" w:hAnsi="Arial" w:cs="Arial"/>
                <w:color w:val="000000"/>
                <w:sz w:val="16"/>
                <w:szCs w:val="16"/>
                <w:lang w:val="en-GB" w:eastAsia="en-GB"/>
              </w:rPr>
              <w:t xml:space="preserve">Сектор за </w:t>
            </w:r>
            <w:r w:rsidR="00242FBF" w:rsidRPr="00ED3805">
              <w:rPr>
                <w:rFonts w:ascii="Arial" w:hAnsi="Arial" w:cs="Arial"/>
                <w:color w:val="000000"/>
                <w:sz w:val="16"/>
                <w:szCs w:val="16"/>
                <w:lang w:val="sr-Cyrl-RS" w:eastAsia="en-GB"/>
              </w:rPr>
              <w:t>дорбу</w:t>
            </w:r>
            <w:r w:rsidR="00242FBF" w:rsidRPr="00ED3805">
              <w:rPr>
                <w:rFonts w:ascii="Arial" w:hAnsi="Arial" w:cs="Arial"/>
                <w:color w:val="000000"/>
                <w:sz w:val="16"/>
                <w:szCs w:val="16"/>
                <w:lang w:val="en-GB" w:eastAsia="en-GB"/>
              </w:rPr>
              <w:t xml:space="preserve"> управу (Одељење за </w:t>
            </w:r>
            <w:r w:rsidR="00242FBF">
              <w:rPr>
                <w:rFonts w:ascii="Arial" w:hAnsi="Arial" w:cs="Arial"/>
                <w:color w:val="000000"/>
                <w:sz w:val="16"/>
                <w:szCs w:val="16"/>
                <w:lang w:val="sr-Cyrl-RS" w:eastAsia="en-GB"/>
              </w:rPr>
              <w:t>јавну и е-управу</w:t>
            </w:r>
            <w:r w:rsidR="00242FBF" w:rsidRPr="00ED3805">
              <w:rPr>
                <w:rFonts w:ascii="Arial" w:hAnsi="Arial" w:cs="Arial"/>
                <w:color w:val="000000"/>
                <w:sz w:val="16"/>
                <w:szCs w:val="16"/>
                <w:lang w:val="en-GB" w:eastAsia="en-GB"/>
              </w:rPr>
              <w:t>)</w:t>
            </w:r>
          </w:p>
        </w:tc>
        <w:tc>
          <w:tcPr>
            <w:tcW w:w="469" w:type="pct"/>
            <w:tcBorders>
              <w:top w:val="single" w:sz="4" w:space="0" w:color="auto"/>
              <w:left w:val="nil"/>
              <w:bottom w:val="single" w:sz="4" w:space="0" w:color="auto"/>
              <w:right w:val="single" w:sz="4" w:space="0" w:color="auto"/>
            </w:tcBorders>
            <w:shd w:val="clear" w:color="auto" w:fill="auto"/>
            <w:vAlign w:val="bottom"/>
          </w:tcPr>
          <w:p w14:paraId="0302C116"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1BB622D7"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780" w:type="pct"/>
            <w:tcBorders>
              <w:top w:val="single" w:sz="4" w:space="0" w:color="auto"/>
              <w:left w:val="nil"/>
              <w:bottom w:val="single" w:sz="4" w:space="0" w:color="auto"/>
              <w:right w:val="single" w:sz="4" w:space="0" w:color="auto"/>
            </w:tcBorders>
            <w:shd w:val="clear" w:color="000000" w:fill="FFFFFF"/>
            <w:noWrap/>
            <w:vAlign w:val="bottom"/>
          </w:tcPr>
          <w:p w14:paraId="35634E47" w14:textId="77777777" w:rsidR="00FC7BD7" w:rsidRPr="00BB5615" w:rsidRDefault="00FC7BD7"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59AAA37A" w14:textId="7EAB36DA" w:rsidR="00FC7BD7" w:rsidRPr="00BB5615" w:rsidRDefault="00FC7BD7" w:rsidP="00FF4F23">
            <w:pPr>
              <w:widowControl/>
              <w:autoSpaceDE/>
              <w:autoSpaceDN/>
              <w:jc w:val="center"/>
              <w:rPr>
                <w:rFonts w:ascii="Arial" w:hAnsi="Arial" w:cs="Arial"/>
                <w:color w:val="000000"/>
                <w:sz w:val="16"/>
                <w:szCs w:val="16"/>
              </w:rPr>
            </w:pPr>
            <w:r w:rsidRPr="00BB5615">
              <w:rPr>
                <w:rFonts w:ascii="Arial" w:hAnsi="Arial" w:cs="Arial"/>
                <w:color w:val="000000"/>
                <w:sz w:val="16"/>
                <w:szCs w:val="16"/>
              </w:rPr>
              <w:t> 1,560.00</w:t>
            </w: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024E5378" w14:textId="77777777" w:rsidR="00FC7BD7" w:rsidRPr="00BB5615" w:rsidRDefault="00FC7BD7"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1,560.00</w:t>
            </w:r>
          </w:p>
        </w:tc>
        <w:tc>
          <w:tcPr>
            <w:tcW w:w="457" w:type="pct"/>
            <w:tcBorders>
              <w:top w:val="single" w:sz="4" w:space="0" w:color="auto"/>
              <w:left w:val="nil"/>
              <w:bottom w:val="single" w:sz="4" w:space="0" w:color="auto"/>
              <w:right w:val="single" w:sz="4" w:space="0" w:color="auto"/>
            </w:tcBorders>
            <w:vAlign w:val="center"/>
          </w:tcPr>
          <w:p w14:paraId="60F9D29A" w14:textId="1260B36F" w:rsidR="00FC7BD7" w:rsidRPr="001D5A10" w:rsidRDefault="00FC7BD7" w:rsidP="00BB5615">
            <w:pPr>
              <w:widowControl/>
              <w:autoSpaceDE/>
              <w:autoSpaceDN/>
              <w:jc w:val="center"/>
              <w:rPr>
                <w:rFonts w:ascii="Arial" w:hAnsi="Arial" w:cs="Arial"/>
                <w:color w:val="000000"/>
                <w:sz w:val="16"/>
                <w:szCs w:val="16"/>
                <w:lang w:val="sr-Cyrl-RS"/>
              </w:rPr>
            </w:pPr>
            <w:r>
              <w:rPr>
                <w:rFonts w:ascii="Arial" w:hAnsi="Arial" w:cs="Arial"/>
                <w:color w:val="000000"/>
                <w:sz w:val="16"/>
                <w:szCs w:val="16"/>
                <w:lang w:val="sr-Cyrl-RS"/>
              </w:rPr>
              <w:t>1,560.00</w:t>
            </w:r>
          </w:p>
        </w:tc>
      </w:tr>
      <w:tr w:rsidR="00FC7BD7" w:rsidRPr="00BB5615" w14:paraId="775E3198" w14:textId="77777777" w:rsidTr="00D06DA5">
        <w:trPr>
          <w:trHeight w:val="1044"/>
        </w:trPr>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BB1D806" w14:textId="7E4C9192" w:rsidR="00FC7BD7" w:rsidRPr="00BB5615" w:rsidRDefault="00D06DA5" w:rsidP="00FD673B">
            <w:pPr>
              <w:widowControl/>
              <w:autoSpaceDE/>
              <w:autoSpaceDN/>
              <w:rPr>
                <w:rFonts w:ascii="Arial" w:hAnsi="Arial" w:cs="Arial"/>
                <w:bCs/>
                <w:sz w:val="16"/>
                <w:szCs w:val="16"/>
                <w:lang w:val="ru-RU"/>
              </w:rPr>
            </w:pPr>
            <w:r>
              <w:rPr>
                <w:rFonts w:ascii="Arial" w:hAnsi="Arial" w:cs="Arial"/>
                <w:bCs/>
                <w:sz w:val="16"/>
                <w:szCs w:val="16"/>
                <w:lang w:val="ru-RU"/>
              </w:rPr>
              <w:t>1.6.1.7.</w:t>
            </w:r>
            <w:r w:rsidR="00FC7BD7">
              <w:t xml:space="preserve"> </w:t>
            </w:r>
            <w:r w:rsidR="00FC7BD7" w:rsidRPr="00FD673B">
              <w:rPr>
                <w:rFonts w:ascii="Arial" w:hAnsi="Arial" w:cs="Arial"/>
                <w:bCs/>
                <w:sz w:val="16"/>
                <w:szCs w:val="16"/>
                <w:lang w:val="ru-RU"/>
              </w:rPr>
              <w:t xml:space="preserve">Повећање броја извршилаца у Одељењу за </w:t>
            </w:r>
            <w:r w:rsidR="006D46FD">
              <w:rPr>
                <w:rFonts w:ascii="Arial" w:hAnsi="Arial" w:cs="Arial"/>
                <w:bCs/>
                <w:sz w:val="16"/>
                <w:szCs w:val="16"/>
                <w:lang w:val="ru-RU"/>
              </w:rPr>
              <w:t>јавну и е-управу</w:t>
            </w:r>
            <w:r w:rsidR="00FC7BD7" w:rsidRPr="00FD673B">
              <w:rPr>
                <w:rFonts w:ascii="Arial" w:hAnsi="Arial" w:cs="Arial"/>
                <w:bCs/>
                <w:sz w:val="16"/>
                <w:szCs w:val="16"/>
                <w:lang w:val="ru-RU"/>
              </w:rPr>
              <w:t xml:space="preserve"> МДУЛС за координацију и праћење РЈУ</w:t>
            </w:r>
            <w:r w:rsidR="00FC7BD7">
              <w:rPr>
                <w:rFonts w:ascii="Arial" w:hAnsi="Arial" w:cs="Arial"/>
                <w:bCs/>
                <w:sz w:val="16"/>
                <w:szCs w:val="16"/>
                <w:lang w:val="ru-RU"/>
              </w:rPr>
              <w:t xml:space="preserve"> </w:t>
            </w:r>
          </w:p>
        </w:tc>
        <w:tc>
          <w:tcPr>
            <w:tcW w:w="469" w:type="pct"/>
            <w:tcBorders>
              <w:top w:val="single" w:sz="4" w:space="0" w:color="auto"/>
              <w:bottom w:val="single" w:sz="4" w:space="0" w:color="auto"/>
              <w:right w:val="single" w:sz="4" w:space="0" w:color="auto"/>
            </w:tcBorders>
            <w:shd w:val="clear" w:color="auto" w:fill="auto"/>
            <w:vAlign w:val="center"/>
          </w:tcPr>
          <w:p w14:paraId="20B95C96" w14:textId="5DACD531" w:rsidR="00FC7BD7" w:rsidRPr="00BB5615" w:rsidRDefault="00FC7BD7" w:rsidP="00FD673B">
            <w:pPr>
              <w:widowControl/>
              <w:autoSpaceDE/>
              <w:autoSpaceDN/>
              <w:jc w:val="center"/>
              <w:rPr>
                <w:rFonts w:ascii="Arial" w:hAnsi="Arial" w:cs="Arial"/>
                <w:color w:val="000000"/>
                <w:sz w:val="16"/>
                <w:szCs w:val="16"/>
              </w:rPr>
            </w:pPr>
            <w:r w:rsidRPr="00FD673B">
              <w:rPr>
                <w:rFonts w:ascii="Arial" w:hAnsi="Arial" w:cs="Arial"/>
                <w:color w:val="000000"/>
                <w:sz w:val="16"/>
                <w:szCs w:val="16"/>
              </w:rPr>
              <w:t>1. квартал 2022.</w:t>
            </w:r>
            <w:r w:rsidRPr="00FD673B">
              <w:rPr>
                <w:rFonts w:ascii="Arial" w:hAnsi="Arial" w:cs="Arial"/>
                <w:color w:val="000000"/>
                <w:sz w:val="16"/>
                <w:szCs w:val="16"/>
              </w:rPr>
              <w:br/>
              <w:t>4. квартал 2025.</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221AA75" w14:textId="4A7BB076" w:rsidR="00FC7BD7" w:rsidRPr="00BB5615" w:rsidRDefault="00FC7BD7" w:rsidP="00FD673B">
            <w:pPr>
              <w:widowControl/>
              <w:autoSpaceDE/>
              <w:autoSpaceDN/>
              <w:jc w:val="center"/>
              <w:rPr>
                <w:rFonts w:ascii="Arial" w:hAnsi="Arial" w:cs="Arial"/>
                <w:color w:val="000000"/>
                <w:sz w:val="16"/>
                <w:szCs w:val="16"/>
              </w:rPr>
            </w:pPr>
            <w:r w:rsidRPr="00ED3805">
              <w:rPr>
                <w:rFonts w:ascii="Arial" w:hAnsi="Arial" w:cs="Arial"/>
                <w:color w:val="000000"/>
                <w:sz w:val="16"/>
                <w:szCs w:val="16"/>
              </w:rPr>
              <w:t>МДУЛС</w:t>
            </w: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6094F450" w14:textId="062D7BC8" w:rsidR="00FC7BD7" w:rsidRPr="00FD673B" w:rsidRDefault="00FC7BD7" w:rsidP="00FD673B">
            <w:pPr>
              <w:widowControl/>
              <w:autoSpaceDE/>
              <w:autoSpaceDN/>
              <w:jc w:val="center"/>
              <w:rPr>
                <w:rFonts w:ascii="Arial" w:hAnsi="Arial" w:cs="Arial"/>
                <w:color w:val="000000"/>
                <w:sz w:val="16"/>
                <w:szCs w:val="16"/>
              </w:rPr>
            </w:pPr>
            <w:r w:rsidRPr="00FD673B">
              <w:rPr>
                <w:rFonts w:ascii="Arial" w:hAnsi="Arial" w:cs="Arial"/>
                <w:color w:val="000000"/>
                <w:sz w:val="16"/>
                <w:szCs w:val="16"/>
              </w:rPr>
              <w:t>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D6D888A" w14:textId="19F26420" w:rsidR="00FC7BD7" w:rsidRPr="00BB5615" w:rsidRDefault="00FC7BD7" w:rsidP="00FD673B">
            <w:pPr>
              <w:widowControl/>
              <w:autoSpaceDE/>
              <w:autoSpaceDN/>
              <w:jc w:val="center"/>
              <w:rPr>
                <w:rFonts w:ascii="Arial" w:hAnsi="Arial" w:cs="Arial"/>
                <w:color w:val="000000"/>
                <w:sz w:val="16"/>
                <w:szCs w:val="16"/>
              </w:rPr>
            </w:pPr>
            <w:r w:rsidRPr="00FD673B">
              <w:rPr>
                <w:rFonts w:ascii="Arial" w:hAnsi="Arial" w:cs="Arial"/>
                <w:color w:val="000000"/>
                <w:sz w:val="16"/>
                <w:szCs w:val="16"/>
              </w:rPr>
              <w:t xml:space="preserve">Буџет РС*  </w:t>
            </w:r>
          </w:p>
        </w:tc>
        <w:tc>
          <w:tcPr>
            <w:tcW w:w="7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1C010D" w14:textId="02F7E982" w:rsidR="00FC7BD7" w:rsidRPr="00FD673B" w:rsidRDefault="00FC7BD7" w:rsidP="00FD673B">
            <w:pPr>
              <w:widowControl/>
              <w:autoSpaceDE/>
              <w:autoSpaceDN/>
              <w:jc w:val="center"/>
              <w:rPr>
                <w:rFonts w:ascii="Arial" w:hAnsi="Arial" w:cs="Arial"/>
                <w:color w:val="000000"/>
                <w:sz w:val="16"/>
                <w:szCs w:val="16"/>
              </w:rPr>
            </w:pPr>
            <w:r w:rsidRPr="00CB765D">
              <w:rPr>
                <w:rFonts w:ascii="Arial" w:hAnsi="Arial" w:cs="Arial"/>
                <w:color w:val="000000"/>
                <w:sz w:val="16"/>
                <w:szCs w:val="16"/>
              </w:rPr>
              <w:t>0613/0005</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C1B9A" w14:textId="3AE95033" w:rsidR="00FC7BD7" w:rsidRPr="00BB5615" w:rsidRDefault="00FC7BD7" w:rsidP="00FD673B">
            <w:pPr>
              <w:widowControl/>
              <w:autoSpaceDE/>
              <w:autoSpaceDN/>
              <w:jc w:val="center"/>
              <w:rPr>
                <w:rFonts w:ascii="Arial" w:hAnsi="Arial" w:cs="Arial"/>
                <w:color w:val="000000"/>
                <w:sz w:val="16"/>
                <w:szCs w:val="16"/>
              </w:rPr>
            </w:pPr>
            <w:r w:rsidRPr="00FD673B">
              <w:rPr>
                <w:rFonts w:ascii="Arial" w:hAnsi="Arial" w:cs="Arial"/>
                <w:color w:val="000000"/>
                <w:sz w:val="16"/>
                <w:szCs w:val="16"/>
              </w:rPr>
              <w:t>5,014.16</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BA170" w14:textId="23B68813" w:rsidR="00FC7BD7" w:rsidRPr="00BB5615" w:rsidRDefault="00FC7BD7" w:rsidP="00FD673B">
            <w:pPr>
              <w:widowControl/>
              <w:autoSpaceDE/>
              <w:autoSpaceDN/>
              <w:jc w:val="center"/>
              <w:rPr>
                <w:rFonts w:ascii="Arial" w:hAnsi="Arial" w:cs="Arial"/>
                <w:color w:val="000000"/>
                <w:sz w:val="16"/>
                <w:szCs w:val="16"/>
              </w:rPr>
            </w:pPr>
            <w:r w:rsidRPr="00FD673B">
              <w:rPr>
                <w:rFonts w:ascii="Arial" w:hAnsi="Arial" w:cs="Arial"/>
                <w:color w:val="000000"/>
                <w:sz w:val="16"/>
                <w:szCs w:val="16"/>
              </w:rPr>
              <w:t>8,774.79</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6A1D0BE5" w14:textId="2C8F08AF" w:rsidR="00FC7BD7" w:rsidRPr="00FD673B" w:rsidRDefault="00FC7BD7" w:rsidP="00FD673B">
            <w:pPr>
              <w:widowControl/>
              <w:autoSpaceDE/>
              <w:autoSpaceDN/>
              <w:jc w:val="center"/>
              <w:rPr>
                <w:rFonts w:ascii="Arial" w:hAnsi="Arial" w:cs="Arial"/>
                <w:color w:val="000000"/>
                <w:sz w:val="16"/>
                <w:szCs w:val="16"/>
              </w:rPr>
            </w:pPr>
            <w:r w:rsidRPr="00FD673B">
              <w:rPr>
                <w:rFonts w:ascii="Arial" w:hAnsi="Arial" w:cs="Arial"/>
                <w:color w:val="000000"/>
                <w:sz w:val="16"/>
                <w:szCs w:val="16"/>
              </w:rPr>
              <w:t>8,774.79</w:t>
            </w:r>
          </w:p>
        </w:tc>
      </w:tr>
    </w:tbl>
    <w:p w14:paraId="1A0FAABA" w14:textId="77777777" w:rsidR="00336C16" w:rsidRDefault="00336C16" w:rsidP="00CD7B0A">
      <w:pPr>
        <w:tabs>
          <w:tab w:val="left" w:pos="2412"/>
        </w:tabs>
        <w:rPr>
          <w:rFonts w:ascii="Arial" w:hAnsi="Arial" w:cs="Arial"/>
          <w:sz w:val="20"/>
          <w:szCs w:val="20"/>
        </w:rPr>
      </w:pPr>
    </w:p>
    <w:tbl>
      <w:tblPr>
        <w:tblStyle w:val="TableGrid4"/>
        <w:tblW w:w="5000" w:type="pct"/>
        <w:tblLook w:val="04A0" w:firstRow="1" w:lastRow="0" w:firstColumn="1" w:lastColumn="0" w:noHBand="0" w:noVBand="1"/>
      </w:tblPr>
      <w:tblGrid>
        <w:gridCol w:w="4342"/>
        <w:gridCol w:w="977"/>
        <w:gridCol w:w="473"/>
        <w:gridCol w:w="1942"/>
        <w:gridCol w:w="965"/>
        <w:gridCol w:w="766"/>
        <w:gridCol w:w="1216"/>
        <w:gridCol w:w="1126"/>
        <w:gridCol w:w="1123"/>
      </w:tblGrid>
      <w:tr w:rsidR="00155525" w:rsidRPr="00046AD6" w14:paraId="5132845F" w14:textId="42976A4D" w:rsidTr="00155525">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5D5E5BD" w14:textId="3C8D97C4" w:rsidR="00155525" w:rsidRPr="00046AD6" w:rsidRDefault="00155525" w:rsidP="007D2BA5">
            <w:pPr>
              <w:rPr>
                <w:rFonts w:ascii="Arial" w:hAnsi="Arial" w:cs="Arial"/>
                <w:b/>
                <w:sz w:val="16"/>
                <w:szCs w:val="16"/>
                <w:lang w:val="ru-RU"/>
              </w:rPr>
            </w:pPr>
            <w:r w:rsidRPr="00046AD6">
              <w:rPr>
                <w:rFonts w:ascii="Arial" w:hAnsi="Arial" w:cs="Arial"/>
                <w:b/>
                <w:sz w:val="16"/>
                <w:szCs w:val="16"/>
                <w:lang w:val="ru-RU"/>
              </w:rPr>
              <w:lastRenderedPageBreak/>
              <w:t>Мера 1.</w:t>
            </w:r>
            <w:r>
              <w:rPr>
                <w:rFonts w:ascii="Arial" w:hAnsi="Arial" w:cs="Arial"/>
                <w:b/>
                <w:sz w:val="16"/>
                <w:szCs w:val="16"/>
                <w:lang w:val="sr-Cyrl-RS"/>
              </w:rPr>
              <w:t xml:space="preserve">6.2: </w:t>
            </w:r>
            <w:r w:rsidRPr="00BB5615">
              <w:rPr>
                <w:rFonts w:ascii="Arial" w:hAnsi="Arial" w:cs="Arial"/>
                <w:b/>
                <w:sz w:val="16"/>
                <w:szCs w:val="16"/>
                <w:lang w:val="sr-Cyrl-RS"/>
              </w:rPr>
              <w:t>Обезбеђење ефикасне координације донаторске подршке у области РЈУ</w:t>
            </w:r>
          </w:p>
        </w:tc>
      </w:tr>
      <w:tr w:rsidR="00155525" w:rsidRPr="007F13A0" w14:paraId="020DC7F7" w14:textId="39DB4E5D" w:rsidTr="00155525">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D5A234C" w14:textId="0D2C3AB7" w:rsidR="00155525" w:rsidRPr="00046AD6" w:rsidRDefault="00155525"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812D27">
              <w:rPr>
                <w:rFonts w:ascii="Arial" w:hAnsi="Arial" w:cs="Arial"/>
                <w:sz w:val="16"/>
                <w:szCs w:val="16"/>
                <w:lang w:val="sr-Cyrl-RS"/>
              </w:rPr>
              <w:t>А</w:t>
            </w:r>
            <w:r w:rsidRPr="00046AD6">
              <w:rPr>
                <w:rFonts w:ascii="Arial" w:hAnsi="Arial" w:cs="Arial"/>
                <w:sz w:val="16"/>
                <w:szCs w:val="16"/>
                <w:lang w:val="sr-Cyrl-RS"/>
              </w:rPr>
              <w:t>кцион</w:t>
            </w:r>
            <w:r w:rsidR="00812D27">
              <w:rPr>
                <w:rFonts w:ascii="Arial" w:hAnsi="Arial" w:cs="Arial"/>
                <w:sz w:val="16"/>
                <w:szCs w:val="16"/>
                <w:lang w:val="sr-Cyrl-RS"/>
              </w:rPr>
              <w:t>и</w:t>
            </w:r>
            <w:r w:rsidRPr="00046AD6">
              <w:rPr>
                <w:rFonts w:ascii="Arial" w:hAnsi="Arial" w:cs="Arial"/>
                <w:sz w:val="16"/>
                <w:szCs w:val="16"/>
                <w:lang w:val="sr-Cyrl-RS"/>
              </w:rPr>
              <w:t xml:space="preserve"> план за спровођење Стратегије реформе јавне управе 2021-</w:t>
            </w:r>
            <w:r w:rsidR="009E73E5">
              <w:rPr>
                <w:rFonts w:ascii="Arial" w:hAnsi="Arial" w:cs="Arial"/>
                <w:sz w:val="16"/>
                <w:szCs w:val="16"/>
                <w:lang w:val="sr-Cyrl-RS"/>
              </w:rPr>
              <w:t>20</w:t>
            </w:r>
            <w:r w:rsidRPr="00046AD6">
              <w:rPr>
                <w:rFonts w:ascii="Arial" w:hAnsi="Arial" w:cs="Arial"/>
                <w:sz w:val="16"/>
                <w:szCs w:val="16"/>
                <w:lang w:val="sr-Cyrl-RS"/>
              </w:rPr>
              <w:t>25</w:t>
            </w:r>
            <w:r w:rsidR="009E73E5">
              <w:rPr>
                <w:rFonts w:ascii="Arial" w:hAnsi="Arial" w:cs="Arial"/>
                <w:sz w:val="16"/>
                <w:szCs w:val="16"/>
                <w:lang w:val="sr-Cyrl-RS"/>
              </w:rPr>
              <w:t>.</w:t>
            </w:r>
          </w:p>
        </w:tc>
      </w:tr>
      <w:tr w:rsidR="00155525" w:rsidRPr="007D3899" w14:paraId="3B3ABE2A" w14:textId="7608E875" w:rsidTr="00FC08ED">
        <w:trPr>
          <w:trHeight w:val="244"/>
        </w:trPr>
        <w:tc>
          <w:tcPr>
            <w:tcW w:w="2166"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5BD026E" w14:textId="7FC48513" w:rsidR="00155525" w:rsidRPr="004850E7" w:rsidRDefault="00155525" w:rsidP="007D2BA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w:t>
            </w:r>
            <w:r w:rsidR="009E73E5">
              <w:rPr>
                <w:rFonts w:ascii="Arial" w:hAnsi="Arial" w:cs="Arial"/>
                <w:sz w:val="16"/>
                <w:szCs w:val="16"/>
                <w:lang w:val="sr-Cyrl-RS"/>
              </w:rPr>
              <w:t>20</w:t>
            </w:r>
            <w:r w:rsidRPr="007F13A0">
              <w:rPr>
                <w:rFonts w:ascii="Arial" w:hAnsi="Arial" w:cs="Arial"/>
                <w:sz w:val="16"/>
                <w:szCs w:val="16"/>
                <w:lang w:val="sr-Cyrl-RS"/>
              </w:rPr>
              <w:t>2</w:t>
            </w:r>
            <w:r w:rsidR="009E73E5">
              <w:rPr>
                <w:rFonts w:ascii="Arial" w:hAnsi="Arial" w:cs="Arial"/>
                <w:sz w:val="16"/>
                <w:szCs w:val="16"/>
                <w:lang w:val="sr-Cyrl-RS"/>
              </w:rPr>
              <w:t>5.</w:t>
            </w:r>
          </w:p>
        </w:tc>
        <w:tc>
          <w:tcPr>
            <w:tcW w:w="2834"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ECAC624" w14:textId="46804C3C" w:rsidR="00155525" w:rsidRPr="007F13A0" w:rsidRDefault="00155525" w:rsidP="007D2BA5">
            <w:pPr>
              <w:rPr>
                <w:rFonts w:ascii="Arial" w:hAnsi="Arial" w:cs="Arial"/>
                <w:sz w:val="16"/>
                <w:szCs w:val="16"/>
                <w:lang w:val="sr-Cyrl-RS"/>
              </w:rPr>
            </w:pPr>
            <w:r w:rsidRPr="007F13A0">
              <w:rPr>
                <w:rFonts w:ascii="Arial" w:hAnsi="Arial" w:cs="Arial"/>
                <w:sz w:val="16"/>
                <w:szCs w:val="16"/>
                <w:lang w:val="sr-Cyrl-RS"/>
              </w:rPr>
              <w:t>Тип мере: Институционално управљачко организациона</w:t>
            </w:r>
          </w:p>
        </w:tc>
      </w:tr>
      <w:tr w:rsidR="00FC08ED" w:rsidRPr="007F13A0" w14:paraId="2F7A0E10" w14:textId="542033CF" w:rsidTr="00FC08ED">
        <w:trPr>
          <w:trHeight w:val="600"/>
        </w:trPr>
        <w:tc>
          <w:tcPr>
            <w:tcW w:w="169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E178A" w14:textId="77777777" w:rsidR="00FC08ED" w:rsidRPr="007F13A0" w:rsidRDefault="00FC08ED"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7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9F182" w14:textId="77777777" w:rsidR="00FC08ED" w:rsidRPr="007F13A0" w:rsidRDefault="00FC08ED" w:rsidP="007D2BA5">
            <w:pPr>
              <w:rPr>
                <w:rFonts w:ascii="Arial" w:hAnsi="Arial" w:cs="Arial"/>
                <w:sz w:val="16"/>
                <w:szCs w:val="16"/>
              </w:rPr>
            </w:pPr>
            <w:r>
              <w:rPr>
                <w:rFonts w:ascii="Arial" w:hAnsi="Arial" w:cs="Arial"/>
                <w:b/>
                <w:bCs/>
                <w:color w:val="000000"/>
                <w:sz w:val="16"/>
                <w:szCs w:val="16"/>
              </w:rPr>
              <w:t>Jединица мере</w:t>
            </w:r>
          </w:p>
        </w:tc>
        <w:tc>
          <w:tcPr>
            <w:tcW w:w="964"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2E30B"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Извор провере</w:t>
            </w:r>
          </w:p>
        </w:tc>
        <w:tc>
          <w:tcPr>
            <w:tcW w:w="37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CD62A" w14:textId="77777777" w:rsidR="00FC08ED" w:rsidRPr="007F13A0" w:rsidRDefault="00FC08ED"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31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0F9CD"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Базна година</w:t>
            </w:r>
          </w:p>
        </w:tc>
        <w:tc>
          <w:tcPr>
            <w:tcW w:w="48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4651E" w14:textId="77777777"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2022</w:t>
            </w:r>
          </w:p>
        </w:tc>
        <w:tc>
          <w:tcPr>
            <w:tcW w:w="45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7F475" w14:textId="05E293DA"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2023</w:t>
            </w:r>
          </w:p>
        </w:tc>
        <w:tc>
          <w:tcPr>
            <w:tcW w:w="449"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72707924" w14:textId="18A92487" w:rsidR="00FC08ED" w:rsidRPr="00155525" w:rsidRDefault="00FC08ED" w:rsidP="007D2BA5">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FC08ED" w:rsidRPr="00F52BBB" w14:paraId="5DAEF29C" w14:textId="5FE45E53" w:rsidTr="00FC08ED">
        <w:trPr>
          <w:trHeight w:val="549"/>
        </w:trPr>
        <w:tc>
          <w:tcPr>
            <w:tcW w:w="1694" w:type="pct"/>
            <w:vAlign w:val="center"/>
          </w:tcPr>
          <w:p w14:paraId="787A4251" w14:textId="56B19C21" w:rsidR="00FC08ED" w:rsidRPr="004850E7" w:rsidRDefault="00FC08ED" w:rsidP="00BB5615">
            <w:pPr>
              <w:widowControl/>
              <w:autoSpaceDE/>
              <w:autoSpaceDN/>
              <w:rPr>
                <w:rFonts w:ascii="Arial" w:hAnsi="Arial" w:cs="Arial"/>
                <w:color w:val="000000"/>
                <w:sz w:val="16"/>
                <w:szCs w:val="16"/>
                <w:lang w:val="sr-Cyrl-RS" w:eastAsia="en-GB"/>
              </w:rPr>
            </w:pPr>
            <w:r>
              <w:rPr>
                <w:rFonts w:ascii="Arial" w:hAnsi="Arial" w:cs="Arial"/>
                <w:color w:val="000000"/>
                <w:sz w:val="16"/>
                <w:szCs w:val="16"/>
              </w:rPr>
              <w:t xml:space="preserve">Број активних и обучених службеника </w:t>
            </w:r>
            <w:r>
              <w:rPr>
                <w:rFonts w:ascii="Arial" w:hAnsi="Arial" w:cs="Arial"/>
                <w:color w:val="000000"/>
                <w:sz w:val="16"/>
                <w:szCs w:val="16"/>
                <w:lang w:val="sr-Cyrl-RS"/>
              </w:rPr>
              <w:t>С</w:t>
            </w:r>
            <w:r>
              <w:rPr>
                <w:rFonts w:ascii="Arial" w:hAnsi="Arial" w:cs="Arial"/>
                <w:color w:val="000000"/>
                <w:sz w:val="16"/>
                <w:szCs w:val="16"/>
              </w:rPr>
              <w:t>ектора за европске интеграције и међународну сарадњу</w:t>
            </w:r>
          </w:p>
        </w:tc>
        <w:tc>
          <w:tcPr>
            <w:tcW w:w="274" w:type="pct"/>
            <w:vAlign w:val="center"/>
          </w:tcPr>
          <w:p w14:paraId="054F1AB6" w14:textId="1AF197DD" w:rsidR="00FC08ED" w:rsidRPr="00F52BBB" w:rsidRDefault="00FC08ED"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964" w:type="pct"/>
            <w:gridSpan w:val="2"/>
            <w:vAlign w:val="center"/>
          </w:tcPr>
          <w:p w14:paraId="46C06034" w14:textId="4BDDC627" w:rsidR="00FC08ED" w:rsidRPr="009E73E5" w:rsidRDefault="00FC08ED" w:rsidP="00BB5615">
            <w:pPr>
              <w:widowControl/>
              <w:autoSpaceDE/>
              <w:autoSpaceDN/>
              <w:rPr>
                <w:rFonts w:ascii="Arial" w:hAnsi="Arial" w:cs="Arial"/>
                <w:sz w:val="16"/>
                <w:szCs w:val="16"/>
                <w:lang w:val="sr-Cyrl-RS" w:eastAsia="en-GB"/>
              </w:rPr>
            </w:pPr>
            <w:r>
              <w:rPr>
                <w:rFonts w:ascii="Arial" w:hAnsi="Arial" w:cs="Arial"/>
                <w:sz w:val="16"/>
                <w:szCs w:val="16"/>
              </w:rPr>
              <w:t>Годишњи извештај о спровођењу АП Стратегије РЈУ 2020-2025</w:t>
            </w:r>
            <w:r w:rsidR="009E73E5">
              <w:rPr>
                <w:rFonts w:ascii="Arial" w:hAnsi="Arial" w:cs="Arial"/>
                <w:sz w:val="16"/>
                <w:szCs w:val="16"/>
                <w:lang w:val="sr-Cyrl-RS"/>
              </w:rPr>
              <w:t>.</w:t>
            </w:r>
          </w:p>
        </w:tc>
        <w:tc>
          <w:tcPr>
            <w:tcW w:w="373" w:type="pct"/>
            <w:vAlign w:val="center"/>
          </w:tcPr>
          <w:p w14:paraId="5D378B8C" w14:textId="74223078"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6</w:t>
            </w:r>
          </w:p>
        </w:tc>
        <w:tc>
          <w:tcPr>
            <w:tcW w:w="310" w:type="pct"/>
            <w:vAlign w:val="center"/>
          </w:tcPr>
          <w:p w14:paraId="36F15FD6" w14:textId="5EAA4F66"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486" w:type="pct"/>
            <w:shd w:val="clear" w:color="auto" w:fill="auto"/>
            <w:vAlign w:val="center"/>
          </w:tcPr>
          <w:p w14:paraId="5E366DB4" w14:textId="222E077D"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7</w:t>
            </w:r>
          </w:p>
        </w:tc>
        <w:tc>
          <w:tcPr>
            <w:tcW w:w="450" w:type="pct"/>
            <w:vAlign w:val="center"/>
          </w:tcPr>
          <w:p w14:paraId="691B76F1" w14:textId="5AE1F9BC"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9</w:t>
            </w:r>
          </w:p>
        </w:tc>
        <w:tc>
          <w:tcPr>
            <w:tcW w:w="449" w:type="pct"/>
            <w:vAlign w:val="center"/>
          </w:tcPr>
          <w:p w14:paraId="570386EB" w14:textId="781CAAA6" w:rsidR="00FC08ED" w:rsidRPr="000C55C9" w:rsidRDefault="00FC08ED" w:rsidP="00BB5615">
            <w:pPr>
              <w:widowControl/>
              <w:autoSpaceDE/>
              <w:autoSpaceDN/>
              <w:jc w:val="right"/>
              <w:rPr>
                <w:rFonts w:ascii="Arial" w:hAnsi="Arial" w:cs="Arial"/>
                <w:sz w:val="16"/>
                <w:szCs w:val="16"/>
                <w:lang w:val="sr-Cyrl-RS"/>
              </w:rPr>
            </w:pPr>
            <w:r>
              <w:rPr>
                <w:rFonts w:ascii="Arial" w:hAnsi="Arial" w:cs="Arial"/>
                <w:sz w:val="16"/>
                <w:szCs w:val="16"/>
                <w:lang w:val="sr-Cyrl-RS"/>
              </w:rPr>
              <w:t>9</w:t>
            </w:r>
          </w:p>
        </w:tc>
      </w:tr>
    </w:tbl>
    <w:p w14:paraId="0B334DBA" w14:textId="3A2FF298" w:rsidR="00BB5615" w:rsidRDefault="00BB5615" w:rsidP="00BB5615">
      <w:pPr>
        <w:tabs>
          <w:tab w:val="left" w:pos="3432"/>
        </w:tabs>
        <w:rPr>
          <w:rFonts w:ascii="Arial" w:hAnsi="Arial" w:cs="Arial"/>
          <w:sz w:val="20"/>
          <w:szCs w:val="20"/>
        </w:rPr>
      </w:pPr>
    </w:p>
    <w:p w14:paraId="5C7A75DA" w14:textId="77777777" w:rsidR="00FC08ED" w:rsidRDefault="00FC08ED" w:rsidP="00BB5615">
      <w:pPr>
        <w:tabs>
          <w:tab w:val="left" w:pos="3432"/>
        </w:tabs>
        <w:rPr>
          <w:rFonts w:ascii="Arial" w:hAnsi="Arial" w:cs="Arial"/>
          <w:sz w:val="20"/>
          <w:szCs w:val="20"/>
        </w:rPr>
      </w:pPr>
    </w:p>
    <w:tbl>
      <w:tblPr>
        <w:tblW w:w="5000" w:type="pct"/>
        <w:jc w:val="center"/>
        <w:tblLook w:val="04A0" w:firstRow="1" w:lastRow="0" w:firstColumn="1" w:lastColumn="0" w:noHBand="0" w:noVBand="1"/>
      </w:tblPr>
      <w:tblGrid>
        <w:gridCol w:w="2545"/>
        <w:gridCol w:w="1264"/>
        <w:gridCol w:w="1464"/>
        <w:gridCol w:w="1246"/>
        <w:gridCol w:w="1471"/>
        <w:gridCol w:w="1267"/>
        <w:gridCol w:w="1365"/>
        <w:gridCol w:w="1199"/>
        <w:gridCol w:w="1129"/>
      </w:tblGrid>
      <w:tr w:rsidR="00155525" w:rsidRPr="00BB5615" w14:paraId="720A607C" w14:textId="46FD39A9" w:rsidTr="00D66263">
        <w:trPr>
          <w:trHeight w:val="288"/>
          <w:jc w:val="center"/>
        </w:trPr>
        <w:tc>
          <w:tcPr>
            <w:tcW w:w="983"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4A398BBF"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Назив активности:</w:t>
            </w:r>
          </w:p>
        </w:tc>
        <w:tc>
          <w:tcPr>
            <w:tcW w:w="488"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1CB2FA8D"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1942B6BC"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 (oрганизациона јединица) која спроводи активност</w:t>
            </w:r>
          </w:p>
        </w:tc>
        <w:tc>
          <w:tcPr>
            <w:tcW w:w="481"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2F691706"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Органи партнери у спровођењу активности</w:t>
            </w:r>
          </w:p>
        </w:tc>
        <w:tc>
          <w:tcPr>
            <w:tcW w:w="2483" w:type="pct"/>
            <w:gridSpan w:val="5"/>
            <w:tcBorders>
              <w:top w:val="single" w:sz="4" w:space="0" w:color="auto"/>
              <w:left w:val="nil"/>
              <w:bottom w:val="single" w:sz="4" w:space="0" w:color="auto"/>
              <w:right w:val="single" w:sz="4" w:space="0" w:color="auto"/>
            </w:tcBorders>
            <w:shd w:val="clear" w:color="FFFFCC" w:fill="F2F2F2"/>
            <w:vAlign w:val="center"/>
            <w:hideMark/>
          </w:tcPr>
          <w:p w14:paraId="7B99D0B2" w14:textId="3FDD2C51"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Укупна процењена финансијска средства у 000 дин.</w:t>
            </w:r>
          </w:p>
        </w:tc>
      </w:tr>
      <w:tr w:rsidR="00D66263" w:rsidRPr="00BB5615" w14:paraId="6563A900" w14:textId="56E847BB" w:rsidTr="00D66263">
        <w:trPr>
          <w:trHeight w:val="600"/>
          <w:jc w:val="center"/>
        </w:trPr>
        <w:tc>
          <w:tcPr>
            <w:tcW w:w="983" w:type="pct"/>
            <w:vMerge/>
            <w:tcBorders>
              <w:top w:val="single" w:sz="4" w:space="0" w:color="auto"/>
              <w:left w:val="single" w:sz="4" w:space="0" w:color="auto"/>
              <w:bottom w:val="single" w:sz="4" w:space="0" w:color="auto"/>
              <w:right w:val="single" w:sz="4" w:space="0" w:color="auto"/>
            </w:tcBorders>
            <w:vAlign w:val="center"/>
            <w:hideMark/>
          </w:tcPr>
          <w:p w14:paraId="132474F4" w14:textId="77777777" w:rsidR="004A6F27" w:rsidRPr="00BB5615" w:rsidRDefault="004A6F27" w:rsidP="00BB5615">
            <w:pPr>
              <w:widowControl/>
              <w:autoSpaceDE/>
              <w:autoSpaceDN/>
              <w:rPr>
                <w:rFonts w:ascii="Arial" w:hAnsi="Arial" w:cs="Arial"/>
                <w:b/>
                <w:bCs/>
                <w:color w:val="000000"/>
                <w:sz w:val="16"/>
                <w:szCs w:val="16"/>
                <w:lang w:val="en-GB" w:eastAsia="en-GB"/>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78A76A83" w14:textId="77777777" w:rsidR="004A6F27" w:rsidRPr="00BB5615" w:rsidRDefault="004A6F27" w:rsidP="00BB5615">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49AE146E" w14:textId="77777777" w:rsidR="004A6F27" w:rsidRPr="00BB5615" w:rsidRDefault="004A6F27" w:rsidP="00BB5615">
            <w:pPr>
              <w:widowControl/>
              <w:autoSpaceDE/>
              <w:autoSpaceDN/>
              <w:rPr>
                <w:rFonts w:ascii="Arial" w:hAnsi="Arial" w:cs="Arial"/>
                <w:b/>
                <w:bCs/>
                <w:color w:val="000000"/>
                <w:sz w:val="16"/>
                <w:szCs w:val="16"/>
                <w:lang w:val="en-GB" w:eastAsia="en-GB"/>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14:paraId="3652AF15" w14:textId="77777777" w:rsidR="004A6F27" w:rsidRPr="00BB5615" w:rsidRDefault="004A6F27" w:rsidP="00BB5615">
            <w:pPr>
              <w:widowControl/>
              <w:autoSpaceDE/>
              <w:autoSpaceDN/>
              <w:rPr>
                <w:rFonts w:ascii="Arial" w:hAnsi="Arial" w:cs="Arial"/>
                <w:b/>
                <w:bCs/>
                <w:color w:val="000000"/>
                <w:sz w:val="16"/>
                <w:szCs w:val="16"/>
                <w:lang w:val="en-GB" w:eastAsia="en-GB"/>
              </w:rPr>
            </w:pPr>
          </w:p>
        </w:tc>
        <w:tc>
          <w:tcPr>
            <w:tcW w:w="568" w:type="pct"/>
            <w:tcBorders>
              <w:top w:val="single" w:sz="4" w:space="0" w:color="auto"/>
              <w:left w:val="nil"/>
              <w:bottom w:val="single" w:sz="4" w:space="0" w:color="auto"/>
              <w:right w:val="single" w:sz="4" w:space="0" w:color="auto"/>
            </w:tcBorders>
            <w:shd w:val="clear" w:color="FFFFCC" w:fill="F2F2F2"/>
            <w:vAlign w:val="center"/>
            <w:hideMark/>
          </w:tcPr>
          <w:p w14:paraId="1D137A6B" w14:textId="77777777" w:rsidR="004A6F27" w:rsidRPr="00BB5615" w:rsidRDefault="004A6F27"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FFFFCC" w:fill="F2F2F2"/>
            <w:vAlign w:val="center"/>
            <w:hideMark/>
          </w:tcPr>
          <w:p w14:paraId="0F4C20C8" w14:textId="77777777" w:rsidR="004A6F27" w:rsidRPr="00BB5615" w:rsidRDefault="004A6F27"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Веза са програмским буџетом (ПР-ПА/ПЈ)</w:t>
            </w:r>
          </w:p>
        </w:tc>
        <w:tc>
          <w:tcPr>
            <w:tcW w:w="527" w:type="pct"/>
            <w:tcBorders>
              <w:top w:val="single" w:sz="4" w:space="0" w:color="auto"/>
              <w:left w:val="nil"/>
              <w:bottom w:val="single" w:sz="4" w:space="0" w:color="auto"/>
              <w:right w:val="single" w:sz="4" w:space="0" w:color="auto"/>
            </w:tcBorders>
            <w:shd w:val="clear" w:color="FFFFCC" w:fill="F2F2F2"/>
            <w:vAlign w:val="center"/>
            <w:hideMark/>
          </w:tcPr>
          <w:p w14:paraId="683446DB" w14:textId="77777777" w:rsidR="004A6F27" w:rsidRPr="00BB5615" w:rsidRDefault="004A6F27"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2022</w:t>
            </w:r>
          </w:p>
        </w:tc>
        <w:tc>
          <w:tcPr>
            <w:tcW w:w="463" w:type="pct"/>
            <w:tcBorders>
              <w:top w:val="single" w:sz="4" w:space="0" w:color="auto"/>
              <w:left w:val="nil"/>
              <w:bottom w:val="single" w:sz="4" w:space="0" w:color="auto"/>
              <w:right w:val="single" w:sz="4" w:space="0" w:color="auto"/>
            </w:tcBorders>
            <w:shd w:val="clear" w:color="FFFFCC" w:fill="F2F2F2"/>
            <w:vAlign w:val="center"/>
            <w:hideMark/>
          </w:tcPr>
          <w:p w14:paraId="388F1D4B" w14:textId="77777777" w:rsidR="004A6F27" w:rsidRPr="00BB5615" w:rsidRDefault="004A6F27"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2023</w:t>
            </w:r>
          </w:p>
        </w:tc>
        <w:tc>
          <w:tcPr>
            <w:tcW w:w="437" w:type="pct"/>
            <w:tcBorders>
              <w:top w:val="single" w:sz="4" w:space="0" w:color="auto"/>
              <w:left w:val="nil"/>
              <w:bottom w:val="single" w:sz="4" w:space="0" w:color="auto"/>
              <w:right w:val="single" w:sz="4" w:space="0" w:color="auto"/>
            </w:tcBorders>
            <w:shd w:val="clear" w:color="FFFFCC" w:fill="F2F2F2"/>
            <w:vAlign w:val="center"/>
          </w:tcPr>
          <w:p w14:paraId="2814AF92" w14:textId="42F053AB" w:rsidR="004A6F27" w:rsidRPr="00155525" w:rsidRDefault="004A6F27" w:rsidP="00BB5615">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D66263" w:rsidRPr="00BB5615" w14:paraId="0166C057" w14:textId="20454E72" w:rsidTr="00D66263">
        <w:trPr>
          <w:trHeight w:val="117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8157E" w14:textId="4DF41188" w:rsidR="004A6F27" w:rsidRPr="00BB5615" w:rsidRDefault="004A6F27"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eastAsia="en-GB"/>
              </w:rPr>
              <w:t>1.6.2.</w:t>
            </w:r>
            <w:r w:rsidR="00360959">
              <w:rPr>
                <w:rFonts w:ascii="Arial" w:hAnsi="Arial" w:cs="Arial"/>
                <w:color w:val="000000"/>
                <w:sz w:val="16"/>
                <w:szCs w:val="16"/>
                <w:lang w:val="sr-Cyrl-RS" w:eastAsia="en-GB"/>
              </w:rPr>
              <w:t>1</w:t>
            </w:r>
            <w:r w:rsidRPr="00BB5615">
              <w:rPr>
                <w:rFonts w:ascii="Arial" w:hAnsi="Arial" w:cs="Arial"/>
                <w:color w:val="000000"/>
                <w:sz w:val="16"/>
                <w:szCs w:val="16"/>
                <w:lang w:val="en-GB" w:eastAsia="en-GB"/>
              </w:rPr>
              <w:t>. Развој система управљања ризиком за РЈУ СБП, уз коришћење ОМТ и урављачких структура за РЈУ и Секторски реформски уговор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353D3427"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 квартал 2021.-</w:t>
            </w:r>
            <w:r w:rsidRPr="00BB5615">
              <w:rPr>
                <w:rFonts w:ascii="Arial" w:hAnsi="Arial" w:cs="Arial"/>
                <w:color w:val="000000"/>
                <w:sz w:val="16"/>
                <w:szCs w:val="16"/>
                <w:lang w:val="en-GB" w:eastAsia="en-GB"/>
              </w:rPr>
              <w:br/>
              <w:t>4. квартал 2022.</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08068A8C" w14:textId="48BA0D92"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МДУЛС - Сектор ЕИ</w:t>
            </w:r>
            <w:r>
              <w:rPr>
                <w:rFonts w:ascii="Arial" w:hAnsi="Arial" w:cs="Arial"/>
                <w:color w:val="000000"/>
                <w:sz w:val="16"/>
                <w:szCs w:val="16"/>
                <w:lang w:val="sr-Cyrl-RS" w:eastAsia="en-GB"/>
              </w:rPr>
              <w:t xml:space="preserve"> и међународну сарадњу</w:t>
            </w:r>
          </w:p>
        </w:tc>
        <w:tc>
          <w:tcPr>
            <w:tcW w:w="481" w:type="pct"/>
            <w:tcBorders>
              <w:top w:val="single" w:sz="4" w:space="0" w:color="auto"/>
              <w:left w:val="nil"/>
              <w:bottom w:val="single" w:sz="4" w:space="0" w:color="auto"/>
              <w:right w:val="single" w:sz="4" w:space="0" w:color="auto"/>
            </w:tcBorders>
            <w:shd w:val="clear" w:color="auto" w:fill="auto"/>
            <w:vAlign w:val="bottom"/>
            <w:hideMark/>
          </w:tcPr>
          <w:p w14:paraId="7DFDD02F" w14:textId="77777777" w:rsidR="004A6F27" w:rsidRPr="00BB5615" w:rsidRDefault="004A6F27"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0D28852D"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auto" w:fill="auto"/>
            <w:vAlign w:val="bottom"/>
            <w:hideMark/>
          </w:tcPr>
          <w:p w14:paraId="6689CA9D" w14:textId="77777777" w:rsidR="004A6F27" w:rsidRPr="00BB5615" w:rsidRDefault="004A6F27"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3DC502B"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9,000.00</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45FC76CF"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c>
          <w:tcPr>
            <w:tcW w:w="437" w:type="pct"/>
            <w:tcBorders>
              <w:top w:val="single" w:sz="4" w:space="0" w:color="auto"/>
              <w:left w:val="nil"/>
              <w:bottom w:val="single" w:sz="4" w:space="0" w:color="auto"/>
              <w:right w:val="single" w:sz="4" w:space="0" w:color="auto"/>
            </w:tcBorders>
            <w:shd w:val="clear" w:color="auto" w:fill="auto"/>
          </w:tcPr>
          <w:p w14:paraId="1DDF3BF7" w14:textId="77777777" w:rsidR="004A6F27" w:rsidRPr="00BB5615" w:rsidRDefault="004A6F27" w:rsidP="00BB5615">
            <w:pPr>
              <w:widowControl/>
              <w:autoSpaceDE/>
              <w:autoSpaceDN/>
              <w:jc w:val="center"/>
              <w:rPr>
                <w:rFonts w:ascii="Arial" w:hAnsi="Arial" w:cs="Arial"/>
                <w:color w:val="000000"/>
                <w:sz w:val="16"/>
                <w:szCs w:val="16"/>
                <w:lang w:val="en-GB" w:eastAsia="en-GB"/>
              </w:rPr>
            </w:pPr>
          </w:p>
        </w:tc>
      </w:tr>
      <w:tr w:rsidR="00D66263" w:rsidRPr="00BB5615" w14:paraId="35D3FA94" w14:textId="180C3053" w:rsidTr="00D66263">
        <w:trPr>
          <w:trHeight w:val="168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D749D" w14:textId="7C2127A3" w:rsidR="004A6F27" w:rsidRPr="00BB5615" w:rsidRDefault="004A6F27"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eastAsia="en-GB"/>
              </w:rPr>
              <w:t>1.6.2.</w:t>
            </w:r>
            <w:r w:rsidR="00360959">
              <w:rPr>
                <w:rFonts w:ascii="Arial" w:hAnsi="Arial" w:cs="Arial"/>
                <w:color w:val="000000"/>
                <w:sz w:val="16"/>
                <w:szCs w:val="16"/>
                <w:lang w:val="sr-Cyrl-RS" w:eastAsia="en-GB"/>
              </w:rPr>
              <w:t>2</w:t>
            </w:r>
            <w:r w:rsidRPr="00BB5615">
              <w:rPr>
                <w:rFonts w:ascii="Arial" w:hAnsi="Arial" w:cs="Arial"/>
                <w:color w:val="000000"/>
                <w:sz w:val="16"/>
                <w:szCs w:val="16"/>
                <w:lang w:val="en-GB" w:eastAsia="en-GB"/>
              </w:rPr>
              <w:t xml:space="preserve">. Повећање ресурса Сектора за европске интеграције и међународну сарадњу, укључујући и контакт тачке за праћење спровођења инструмента секторскe буџетскe подршкe, Секторског реформског уговора за област РЈУ, као и пројеката комплементарне помоћи. </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799F8EEA" w14:textId="4EC9F0C4"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 кварт</w:t>
            </w:r>
            <w:r w:rsidR="004546BE">
              <w:rPr>
                <w:rFonts w:ascii="Arial" w:hAnsi="Arial" w:cs="Arial"/>
                <w:color w:val="000000"/>
                <w:sz w:val="16"/>
                <w:szCs w:val="16"/>
                <w:lang w:val="en-GB" w:eastAsia="en-GB"/>
              </w:rPr>
              <w:t>ал 2023</w:t>
            </w:r>
            <w:r w:rsidRPr="00BB5615">
              <w:rPr>
                <w:rFonts w:ascii="Arial" w:hAnsi="Arial" w:cs="Arial"/>
                <w:color w:val="000000"/>
                <w:sz w:val="16"/>
                <w:szCs w:val="16"/>
                <w:lang w:val="en-GB" w:eastAsia="en-GB"/>
              </w:rPr>
              <w:t>-</w:t>
            </w:r>
            <w:r w:rsidRPr="00BB5615">
              <w:rPr>
                <w:rFonts w:ascii="Arial" w:hAnsi="Arial" w:cs="Arial"/>
                <w:color w:val="000000"/>
                <w:sz w:val="16"/>
                <w:szCs w:val="16"/>
                <w:lang w:val="en-GB" w:eastAsia="en-GB"/>
              </w:rPr>
              <w:br/>
              <w:t>4. квартал 2025.</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93A912E" w14:textId="00915C5B" w:rsidR="004A6F27" w:rsidRPr="00BB5615" w:rsidRDefault="004A6F27" w:rsidP="00BB5615">
            <w:pPr>
              <w:widowControl/>
              <w:autoSpaceDE/>
              <w:autoSpaceDN/>
              <w:jc w:val="center"/>
              <w:rPr>
                <w:rFonts w:ascii="Arial" w:hAnsi="Arial" w:cs="Arial"/>
                <w:color w:val="000000"/>
                <w:sz w:val="16"/>
                <w:szCs w:val="16"/>
                <w:lang w:val="en-GB" w:eastAsia="en-GB"/>
              </w:rPr>
            </w:pPr>
            <w:r w:rsidRPr="00ED3805">
              <w:rPr>
                <w:rFonts w:ascii="Arial" w:hAnsi="Arial" w:cs="Arial"/>
                <w:color w:val="000000"/>
                <w:sz w:val="16"/>
                <w:szCs w:val="16"/>
                <w:lang w:val="en-GB" w:eastAsia="en-GB"/>
              </w:rPr>
              <w:t>МДУЛС - Сектор ЕИ</w:t>
            </w:r>
            <w:r w:rsidRPr="00ED3805">
              <w:rPr>
                <w:rFonts w:ascii="Arial" w:hAnsi="Arial" w:cs="Arial"/>
                <w:color w:val="000000"/>
                <w:sz w:val="16"/>
                <w:szCs w:val="16"/>
                <w:lang w:val="sr-Cyrl-RS" w:eastAsia="en-GB"/>
              </w:rPr>
              <w:t xml:space="preserve"> и међународну</w:t>
            </w:r>
            <w:r>
              <w:rPr>
                <w:rFonts w:ascii="Arial" w:hAnsi="Arial" w:cs="Arial"/>
                <w:color w:val="000000"/>
                <w:sz w:val="16"/>
                <w:szCs w:val="16"/>
                <w:lang w:val="sr-Cyrl-RS" w:eastAsia="en-GB"/>
              </w:rPr>
              <w:t xml:space="preserve"> сарадњу</w:t>
            </w:r>
          </w:p>
        </w:tc>
        <w:tc>
          <w:tcPr>
            <w:tcW w:w="481" w:type="pct"/>
            <w:tcBorders>
              <w:top w:val="single" w:sz="4" w:space="0" w:color="auto"/>
              <w:left w:val="nil"/>
              <w:bottom w:val="single" w:sz="4" w:space="0" w:color="auto"/>
              <w:right w:val="single" w:sz="4" w:space="0" w:color="auto"/>
            </w:tcBorders>
            <w:shd w:val="clear" w:color="auto" w:fill="auto"/>
            <w:vAlign w:val="bottom"/>
            <w:hideMark/>
          </w:tcPr>
          <w:p w14:paraId="56E07A62" w14:textId="77777777" w:rsidR="004A6F27" w:rsidRPr="00BB5615" w:rsidRDefault="004A6F27"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7CC3F85C"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Буџет РС - Средства нису обезбеђена</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051BDDCF" w14:textId="17A02829" w:rsidR="004A6F27" w:rsidRPr="00BD5B15" w:rsidRDefault="004A6F27" w:rsidP="00981160">
            <w:pPr>
              <w:widowControl/>
              <w:autoSpaceDE/>
              <w:autoSpaceDN/>
              <w:jc w:val="center"/>
              <w:rPr>
                <w:rFonts w:ascii="Arial" w:hAnsi="Arial" w:cs="Arial"/>
                <w:color w:val="000000"/>
                <w:sz w:val="16"/>
                <w:szCs w:val="16"/>
                <w:lang w:eastAsia="en-GB"/>
              </w:rPr>
            </w:pPr>
            <w:r w:rsidRPr="00CB765D">
              <w:rPr>
                <w:rFonts w:ascii="Arial" w:hAnsi="Arial" w:cs="Arial"/>
                <w:color w:val="000000"/>
                <w:sz w:val="16"/>
                <w:szCs w:val="16"/>
                <w:lang w:val="sr-Cyrl-RS" w:eastAsia="en-GB"/>
              </w:rPr>
              <w:t>0607</w:t>
            </w:r>
            <w:r w:rsidR="0079134A" w:rsidRPr="00CB765D">
              <w:rPr>
                <w:rFonts w:ascii="Arial" w:hAnsi="Arial" w:cs="Arial"/>
                <w:color w:val="000000"/>
                <w:sz w:val="16"/>
                <w:szCs w:val="16"/>
                <w:lang w:val="sr-Cyrl-RS" w:eastAsia="en-GB"/>
              </w:rPr>
              <w:t>/</w:t>
            </w:r>
            <w:r w:rsidRPr="00CB765D">
              <w:rPr>
                <w:rFonts w:ascii="Arial" w:hAnsi="Arial" w:cs="Arial"/>
                <w:color w:val="000000"/>
                <w:sz w:val="16"/>
                <w:szCs w:val="16"/>
                <w:lang w:eastAsia="en-GB"/>
              </w:rPr>
              <w:t>0009</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6CA4BB13" w14:textId="14995E1B" w:rsidR="004A6F27" w:rsidRPr="00BB5615" w:rsidRDefault="004A6F27" w:rsidP="004546BE">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06A9A963"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3,760.62</w:t>
            </w:r>
          </w:p>
        </w:tc>
        <w:tc>
          <w:tcPr>
            <w:tcW w:w="437" w:type="pct"/>
            <w:tcBorders>
              <w:top w:val="single" w:sz="4" w:space="0" w:color="auto"/>
              <w:left w:val="nil"/>
              <w:bottom w:val="single" w:sz="4" w:space="0" w:color="auto"/>
              <w:right w:val="single" w:sz="4" w:space="0" w:color="auto"/>
            </w:tcBorders>
            <w:vAlign w:val="center"/>
          </w:tcPr>
          <w:p w14:paraId="26A69F78" w14:textId="33D919BD" w:rsidR="004A6F27" w:rsidRPr="00BB5615" w:rsidRDefault="004A6F27" w:rsidP="00BB5615">
            <w:pPr>
              <w:widowControl/>
              <w:autoSpaceDE/>
              <w:autoSpaceDN/>
              <w:jc w:val="center"/>
              <w:rPr>
                <w:rFonts w:ascii="Arial" w:hAnsi="Arial" w:cs="Arial"/>
                <w:color w:val="000000"/>
                <w:sz w:val="16"/>
                <w:szCs w:val="16"/>
                <w:lang w:val="en-GB" w:eastAsia="en-GB"/>
              </w:rPr>
            </w:pPr>
            <w:r w:rsidRPr="000C55C9">
              <w:rPr>
                <w:rFonts w:ascii="Arial" w:hAnsi="Arial" w:cs="Arial"/>
                <w:color w:val="000000"/>
                <w:sz w:val="16"/>
                <w:szCs w:val="16"/>
                <w:lang w:val="en-GB" w:eastAsia="en-GB"/>
              </w:rPr>
              <w:t>3,760.62</w:t>
            </w:r>
          </w:p>
        </w:tc>
      </w:tr>
      <w:tr w:rsidR="00D66263" w:rsidRPr="00BB5615" w14:paraId="3AA5447E" w14:textId="614084BA" w:rsidTr="00D66263">
        <w:trPr>
          <w:trHeight w:val="1515"/>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0E1C6" w14:textId="0E9F13A8" w:rsidR="004A6F27" w:rsidRPr="00BB5615" w:rsidRDefault="004A6F27"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eastAsia="en-GB"/>
              </w:rPr>
              <w:t>1.6.2.</w:t>
            </w:r>
            <w:r w:rsidR="00360959">
              <w:rPr>
                <w:rFonts w:ascii="Arial" w:hAnsi="Arial" w:cs="Arial"/>
                <w:color w:val="000000"/>
                <w:sz w:val="16"/>
                <w:szCs w:val="16"/>
                <w:lang w:val="sr-Cyrl-RS" w:eastAsia="en-GB"/>
              </w:rPr>
              <w:t>3</w:t>
            </w:r>
            <w:r>
              <w:rPr>
                <w:rFonts w:ascii="Arial" w:hAnsi="Arial" w:cs="Arial"/>
                <w:color w:val="000000"/>
                <w:sz w:val="16"/>
                <w:szCs w:val="16"/>
                <w:lang w:val="sr-Cyrl-RS" w:eastAsia="en-GB"/>
              </w:rPr>
              <w:t xml:space="preserve"> </w:t>
            </w:r>
            <w:r w:rsidRPr="00BB5615">
              <w:rPr>
                <w:rFonts w:ascii="Arial" w:hAnsi="Arial" w:cs="Arial"/>
                <w:color w:val="000000"/>
                <w:sz w:val="16"/>
                <w:szCs w:val="16"/>
                <w:lang w:val="en-GB" w:eastAsia="en-GB"/>
              </w:rPr>
              <w:t>Изградња капацитета Сектора за европске интеграције и међународну сарадњу за координацију донатора и управљање пројектима кроз обуке, менторство у студијске посете</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742232E2"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 квартал 2021-</w:t>
            </w:r>
            <w:r w:rsidRPr="00BB5615">
              <w:rPr>
                <w:rFonts w:ascii="Arial" w:hAnsi="Arial" w:cs="Arial"/>
                <w:color w:val="000000"/>
                <w:sz w:val="16"/>
                <w:szCs w:val="16"/>
                <w:lang w:val="en-GB" w:eastAsia="en-GB"/>
              </w:rPr>
              <w:br/>
              <w:t>4. квартал 2025.</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5F06ECA7" w14:textId="56CA4111"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МДУЛС - Сектор ЕИ</w:t>
            </w:r>
            <w:r>
              <w:rPr>
                <w:rFonts w:ascii="Arial" w:hAnsi="Arial" w:cs="Arial"/>
                <w:color w:val="000000"/>
                <w:sz w:val="16"/>
                <w:szCs w:val="16"/>
                <w:lang w:val="sr-Cyrl-RS" w:eastAsia="en-GB"/>
              </w:rPr>
              <w:t xml:space="preserve"> и међународну сарадњу</w:t>
            </w:r>
          </w:p>
        </w:tc>
        <w:tc>
          <w:tcPr>
            <w:tcW w:w="481" w:type="pct"/>
            <w:tcBorders>
              <w:top w:val="single" w:sz="4" w:space="0" w:color="auto"/>
              <w:left w:val="nil"/>
              <w:bottom w:val="single" w:sz="4" w:space="0" w:color="auto"/>
              <w:right w:val="single" w:sz="4" w:space="0" w:color="auto"/>
            </w:tcBorders>
            <w:shd w:val="clear" w:color="auto" w:fill="auto"/>
            <w:vAlign w:val="bottom"/>
            <w:hideMark/>
          </w:tcPr>
          <w:p w14:paraId="27B1B9E1" w14:textId="77777777" w:rsidR="004A6F27" w:rsidRPr="00BB5615" w:rsidRDefault="004A6F27"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6834C633"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auto" w:fill="auto"/>
            <w:vAlign w:val="bottom"/>
            <w:hideMark/>
          </w:tcPr>
          <w:p w14:paraId="4BA48E15" w14:textId="77777777" w:rsidR="004A6F27" w:rsidRPr="00BB5615" w:rsidRDefault="004A6F27"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25D72B7B" w14:textId="4E7F8463" w:rsidR="004A6F27" w:rsidRPr="004A6F27" w:rsidRDefault="004A6F27" w:rsidP="00BB5615">
            <w:pPr>
              <w:widowControl/>
              <w:autoSpaceDE/>
              <w:autoSpaceDN/>
              <w:jc w:val="center"/>
              <w:rPr>
                <w:rFonts w:ascii="Arial" w:hAnsi="Arial" w:cs="Arial"/>
                <w:color w:val="000000"/>
                <w:sz w:val="16"/>
                <w:szCs w:val="16"/>
                <w:lang w:val="sr-Cyrl-RS" w:eastAsia="en-GB"/>
              </w:rPr>
            </w:pPr>
            <w:r>
              <w:rPr>
                <w:rFonts w:ascii="Arial" w:hAnsi="Arial" w:cs="Arial"/>
                <w:color w:val="000000"/>
                <w:sz w:val="16"/>
                <w:szCs w:val="16"/>
                <w:lang w:val="sr-Cyrl-RS" w:eastAsia="en-GB"/>
              </w:rPr>
              <w:t>1,863.00</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4AABC4AF" w14:textId="77777777" w:rsidR="004A6F27" w:rsidRPr="00BB5615" w:rsidRDefault="004A6F27"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c>
          <w:tcPr>
            <w:tcW w:w="437" w:type="pct"/>
            <w:tcBorders>
              <w:top w:val="single" w:sz="4" w:space="0" w:color="auto"/>
              <w:left w:val="nil"/>
              <w:bottom w:val="single" w:sz="4" w:space="0" w:color="auto"/>
              <w:right w:val="single" w:sz="4" w:space="0" w:color="auto"/>
            </w:tcBorders>
            <w:shd w:val="clear" w:color="auto" w:fill="auto"/>
          </w:tcPr>
          <w:p w14:paraId="0330AE03" w14:textId="77777777" w:rsidR="004A6F27" w:rsidRPr="00BB5615" w:rsidRDefault="004A6F27" w:rsidP="00BB5615">
            <w:pPr>
              <w:widowControl/>
              <w:autoSpaceDE/>
              <w:autoSpaceDN/>
              <w:jc w:val="center"/>
              <w:rPr>
                <w:rFonts w:ascii="Arial" w:hAnsi="Arial" w:cs="Arial"/>
                <w:color w:val="000000"/>
                <w:sz w:val="16"/>
                <w:szCs w:val="16"/>
                <w:lang w:val="en-GB" w:eastAsia="en-GB"/>
              </w:rPr>
            </w:pPr>
          </w:p>
        </w:tc>
      </w:tr>
    </w:tbl>
    <w:p w14:paraId="26F9F749" w14:textId="59D1CC93" w:rsidR="00BB5615" w:rsidRDefault="00BB5615" w:rsidP="00BB5615">
      <w:pPr>
        <w:tabs>
          <w:tab w:val="left" w:pos="3432"/>
        </w:tabs>
        <w:rPr>
          <w:rFonts w:ascii="Arial" w:hAnsi="Arial" w:cs="Arial"/>
          <w:sz w:val="20"/>
          <w:szCs w:val="20"/>
        </w:rPr>
      </w:pPr>
    </w:p>
    <w:p w14:paraId="60A1F692" w14:textId="407D30B5" w:rsidR="00CB765D" w:rsidRDefault="00CB765D" w:rsidP="00BB5615">
      <w:pPr>
        <w:tabs>
          <w:tab w:val="left" w:pos="3432"/>
        </w:tabs>
        <w:rPr>
          <w:rFonts w:ascii="Arial" w:hAnsi="Arial" w:cs="Arial"/>
          <w:sz w:val="20"/>
          <w:szCs w:val="20"/>
        </w:rPr>
      </w:pPr>
    </w:p>
    <w:p w14:paraId="1DC25849" w14:textId="43C1BBC4" w:rsidR="00CB765D" w:rsidRDefault="00CB765D" w:rsidP="00BB5615">
      <w:pPr>
        <w:tabs>
          <w:tab w:val="left" w:pos="3432"/>
        </w:tabs>
        <w:rPr>
          <w:rFonts w:ascii="Arial" w:hAnsi="Arial" w:cs="Arial"/>
          <w:sz w:val="20"/>
          <w:szCs w:val="20"/>
        </w:rPr>
      </w:pPr>
    </w:p>
    <w:p w14:paraId="7A4D2079" w14:textId="7BE3ACBA" w:rsidR="00CB765D" w:rsidRDefault="00CB765D" w:rsidP="00BB5615">
      <w:pPr>
        <w:tabs>
          <w:tab w:val="left" w:pos="3432"/>
        </w:tabs>
        <w:rPr>
          <w:rFonts w:ascii="Arial" w:hAnsi="Arial" w:cs="Arial"/>
          <w:sz w:val="20"/>
          <w:szCs w:val="20"/>
        </w:rPr>
      </w:pPr>
    </w:p>
    <w:p w14:paraId="686655A0" w14:textId="38EFD748" w:rsidR="00CB765D" w:rsidRDefault="00CB765D" w:rsidP="00BB5615">
      <w:pPr>
        <w:tabs>
          <w:tab w:val="left" w:pos="3432"/>
        </w:tabs>
        <w:rPr>
          <w:rFonts w:ascii="Arial" w:hAnsi="Arial" w:cs="Arial"/>
          <w:sz w:val="20"/>
          <w:szCs w:val="20"/>
        </w:rPr>
      </w:pPr>
    </w:p>
    <w:p w14:paraId="6422BE2B" w14:textId="77777777" w:rsidR="00CB765D" w:rsidRDefault="00CB765D" w:rsidP="00BB5615">
      <w:pPr>
        <w:tabs>
          <w:tab w:val="left" w:pos="3432"/>
        </w:tabs>
        <w:rPr>
          <w:rFonts w:ascii="Arial" w:hAnsi="Arial" w:cs="Arial"/>
          <w:sz w:val="20"/>
          <w:szCs w:val="20"/>
        </w:rPr>
      </w:pPr>
    </w:p>
    <w:tbl>
      <w:tblPr>
        <w:tblStyle w:val="TableGrid4"/>
        <w:tblW w:w="5000" w:type="pct"/>
        <w:tblLook w:val="04A0" w:firstRow="1" w:lastRow="0" w:firstColumn="1" w:lastColumn="0" w:noHBand="0" w:noVBand="1"/>
      </w:tblPr>
      <w:tblGrid>
        <w:gridCol w:w="3245"/>
        <w:gridCol w:w="1699"/>
        <w:gridCol w:w="996"/>
        <w:gridCol w:w="1637"/>
        <w:gridCol w:w="965"/>
        <w:gridCol w:w="838"/>
        <w:gridCol w:w="1241"/>
        <w:gridCol w:w="1156"/>
        <w:gridCol w:w="1153"/>
      </w:tblGrid>
      <w:tr w:rsidR="00155525" w:rsidRPr="00046AD6" w14:paraId="44783575" w14:textId="6639E7C3" w:rsidTr="00155525">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67D0F10" w14:textId="20CF731A" w:rsidR="00155525" w:rsidRPr="00046AD6" w:rsidRDefault="00155525" w:rsidP="007D2BA5">
            <w:pPr>
              <w:rPr>
                <w:rFonts w:ascii="Arial" w:hAnsi="Arial" w:cs="Arial"/>
                <w:b/>
                <w:sz w:val="16"/>
                <w:szCs w:val="16"/>
                <w:lang w:val="ru-RU"/>
              </w:rPr>
            </w:pPr>
            <w:r w:rsidRPr="00046AD6">
              <w:rPr>
                <w:rFonts w:ascii="Arial" w:hAnsi="Arial" w:cs="Arial"/>
                <w:b/>
                <w:sz w:val="16"/>
                <w:szCs w:val="16"/>
                <w:lang w:val="ru-RU"/>
              </w:rPr>
              <w:lastRenderedPageBreak/>
              <w:t>Мера 1.</w:t>
            </w:r>
            <w:r>
              <w:rPr>
                <w:rFonts w:ascii="Arial" w:hAnsi="Arial" w:cs="Arial"/>
                <w:b/>
                <w:sz w:val="16"/>
                <w:szCs w:val="16"/>
                <w:lang w:val="sr-Cyrl-RS"/>
              </w:rPr>
              <w:t xml:space="preserve">6.3 : </w:t>
            </w:r>
            <w:r w:rsidR="00FD673B" w:rsidRPr="00FD673B">
              <w:rPr>
                <w:rFonts w:ascii="Arial" w:hAnsi="Arial" w:cs="Arial"/>
                <w:b/>
                <w:sz w:val="16"/>
                <w:szCs w:val="16"/>
                <w:lang w:val="sr-Cyrl-RS"/>
              </w:rPr>
              <w:t>Успостављање функционалног координационог механизма за планирање, имплементацију и праћење комуницирања РЈУ на националном  нивоу</w:t>
            </w:r>
          </w:p>
        </w:tc>
      </w:tr>
      <w:tr w:rsidR="00155525" w:rsidRPr="007F13A0" w14:paraId="06518BAA" w14:textId="16B7AFE2" w:rsidTr="00155525">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FE32721" w14:textId="6EC4076A" w:rsidR="00155525" w:rsidRPr="00046AD6" w:rsidRDefault="00155525"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FD673B">
              <w:rPr>
                <w:rFonts w:ascii="Arial" w:hAnsi="Arial" w:cs="Arial"/>
                <w:sz w:val="16"/>
                <w:szCs w:val="16"/>
                <w:lang w:val="sr-Cyrl-RS"/>
              </w:rPr>
              <w:t>Акциони план</w:t>
            </w:r>
            <w:r w:rsidRPr="00046AD6">
              <w:rPr>
                <w:rFonts w:ascii="Arial" w:hAnsi="Arial" w:cs="Arial"/>
                <w:sz w:val="16"/>
                <w:szCs w:val="16"/>
                <w:lang w:val="sr-Cyrl-RS"/>
              </w:rPr>
              <w:t xml:space="preserve"> за спровођење Стратегије реформе јавне управе 2021-</w:t>
            </w:r>
            <w:r w:rsidR="00741426">
              <w:rPr>
                <w:rFonts w:ascii="Arial" w:hAnsi="Arial" w:cs="Arial"/>
                <w:sz w:val="16"/>
                <w:szCs w:val="16"/>
                <w:lang w:val="sr-Cyrl-RS"/>
              </w:rPr>
              <w:t>20</w:t>
            </w:r>
            <w:r w:rsidRPr="00046AD6">
              <w:rPr>
                <w:rFonts w:ascii="Arial" w:hAnsi="Arial" w:cs="Arial"/>
                <w:sz w:val="16"/>
                <w:szCs w:val="16"/>
                <w:lang w:val="sr-Cyrl-RS"/>
              </w:rPr>
              <w:t>25</w:t>
            </w:r>
            <w:r w:rsidR="00741426">
              <w:rPr>
                <w:rFonts w:ascii="Arial" w:hAnsi="Arial" w:cs="Arial"/>
                <w:sz w:val="16"/>
                <w:szCs w:val="16"/>
                <w:lang w:val="sr-Cyrl-RS"/>
              </w:rPr>
              <w:t>.</w:t>
            </w:r>
          </w:p>
        </w:tc>
      </w:tr>
      <w:tr w:rsidR="00155525" w:rsidRPr="004F46EE" w14:paraId="4244014E" w14:textId="6860CF0A" w:rsidTr="00FC08ED">
        <w:trPr>
          <w:trHeight w:val="244"/>
        </w:trPr>
        <w:tc>
          <w:tcPr>
            <w:tcW w:w="2297"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167BE85" w14:textId="7A6F5A57" w:rsidR="00155525" w:rsidRPr="004850E7" w:rsidRDefault="00155525" w:rsidP="0065576E">
            <w:pPr>
              <w:rPr>
                <w:rFonts w:ascii="Arial" w:hAnsi="Arial" w:cs="Arial"/>
                <w:sz w:val="16"/>
                <w:szCs w:val="16"/>
                <w:lang w:val="sr-Cyrl-RS"/>
              </w:rPr>
            </w:pPr>
            <w:r w:rsidRPr="007F13A0">
              <w:rPr>
                <w:rFonts w:ascii="Arial" w:hAnsi="Arial" w:cs="Arial"/>
                <w:sz w:val="16"/>
                <w:szCs w:val="16"/>
              </w:rPr>
              <w:t>Период спровођења: 202</w:t>
            </w:r>
            <w:r w:rsidR="00FD673B">
              <w:rPr>
                <w:rFonts w:ascii="Arial" w:hAnsi="Arial" w:cs="Arial"/>
                <w:sz w:val="16"/>
                <w:szCs w:val="16"/>
                <w:lang w:val="sr-Cyrl-RS"/>
              </w:rPr>
              <w:t>2</w:t>
            </w:r>
            <w:r w:rsidR="00741426">
              <w:rPr>
                <w:rFonts w:ascii="Arial" w:hAnsi="Arial" w:cs="Arial"/>
                <w:sz w:val="16"/>
                <w:szCs w:val="16"/>
                <w:lang w:val="sr-Cyrl-RS"/>
              </w:rPr>
              <w:t>.</w:t>
            </w:r>
          </w:p>
        </w:tc>
        <w:tc>
          <w:tcPr>
            <w:tcW w:w="2703"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4F3995C" w14:textId="4E3FFC5D" w:rsidR="00155525" w:rsidRPr="007F13A0" w:rsidRDefault="00155525">
            <w:pPr>
              <w:rPr>
                <w:rFonts w:ascii="Arial" w:hAnsi="Arial" w:cs="Arial"/>
                <w:sz w:val="16"/>
                <w:szCs w:val="16"/>
                <w:lang w:val="sr-Cyrl-RS"/>
              </w:rPr>
            </w:pPr>
            <w:r w:rsidRPr="007F13A0">
              <w:rPr>
                <w:rFonts w:ascii="Arial" w:hAnsi="Arial" w:cs="Arial"/>
                <w:sz w:val="16"/>
                <w:szCs w:val="16"/>
                <w:lang w:val="sr-Cyrl-RS"/>
              </w:rPr>
              <w:t xml:space="preserve">Тип мере: </w:t>
            </w:r>
            <w:r>
              <w:rPr>
                <w:rFonts w:ascii="Arial" w:hAnsi="Arial" w:cs="Arial"/>
                <w:sz w:val="16"/>
                <w:szCs w:val="16"/>
                <w:lang w:val="sr-Cyrl-RS"/>
              </w:rPr>
              <w:t>Информативно едукативна</w:t>
            </w:r>
          </w:p>
        </w:tc>
      </w:tr>
      <w:tr w:rsidR="00FC08ED" w:rsidRPr="007F13A0" w14:paraId="1104CF15" w14:textId="704F3962" w:rsidTr="00BC7713">
        <w:trPr>
          <w:trHeight w:val="600"/>
        </w:trPr>
        <w:tc>
          <w:tcPr>
            <w:tcW w:w="125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2F5BE" w14:textId="77777777" w:rsidR="00FC08ED" w:rsidRPr="007F13A0" w:rsidRDefault="00FC08ED"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65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A63E6" w14:textId="77777777" w:rsidR="00FC08ED" w:rsidRPr="007F13A0" w:rsidRDefault="00FC08ED" w:rsidP="007D2BA5">
            <w:pPr>
              <w:rPr>
                <w:rFonts w:ascii="Arial" w:hAnsi="Arial" w:cs="Arial"/>
                <w:sz w:val="16"/>
                <w:szCs w:val="16"/>
              </w:rPr>
            </w:pPr>
            <w:r>
              <w:rPr>
                <w:rFonts w:ascii="Arial" w:hAnsi="Arial" w:cs="Arial"/>
                <w:b/>
                <w:bCs/>
                <w:color w:val="000000"/>
                <w:sz w:val="16"/>
                <w:szCs w:val="16"/>
              </w:rPr>
              <w:t>Jединица мере</w:t>
            </w:r>
          </w:p>
        </w:tc>
        <w:tc>
          <w:tcPr>
            <w:tcW w:w="101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73B48"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Извор провере</w:t>
            </w:r>
          </w:p>
        </w:tc>
        <w:tc>
          <w:tcPr>
            <w:tcW w:w="37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A12FF" w14:textId="77777777" w:rsidR="00FC08ED" w:rsidRPr="007F13A0" w:rsidRDefault="00FC08ED"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32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79250" w14:textId="77777777" w:rsidR="00FC08ED" w:rsidRPr="007F13A0" w:rsidRDefault="00FC08ED" w:rsidP="007D2BA5">
            <w:pPr>
              <w:rPr>
                <w:rFonts w:ascii="Arial" w:hAnsi="Arial" w:cs="Arial"/>
                <w:sz w:val="16"/>
                <w:szCs w:val="16"/>
              </w:rPr>
            </w:pPr>
            <w:r>
              <w:rPr>
                <w:rFonts w:ascii="Arial" w:hAnsi="Arial" w:cs="Arial"/>
                <w:b/>
                <w:bCs/>
                <w:color w:val="000000"/>
                <w:sz w:val="16"/>
                <w:szCs w:val="16"/>
              </w:rPr>
              <w:t>Базна година</w:t>
            </w:r>
          </w:p>
        </w:tc>
        <w:tc>
          <w:tcPr>
            <w:tcW w:w="48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3D294" w14:textId="77777777"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2022</w:t>
            </w:r>
          </w:p>
        </w:tc>
        <w:tc>
          <w:tcPr>
            <w:tcW w:w="44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269E2" w14:textId="77777777" w:rsidR="00FC08ED" w:rsidRPr="007F13A0" w:rsidRDefault="00FC08ED" w:rsidP="007D2BA5">
            <w:pPr>
              <w:rPr>
                <w:rFonts w:ascii="Arial" w:hAnsi="Arial" w:cs="Arial"/>
                <w:sz w:val="16"/>
                <w:szCs w:val="16"/>
                <w:lang w:val="ru-RU"/>
              </w:rPr>
            </w:pPr>
            <w:r>
              <w:rPr>
                <w:rFonts w:ascii="Arial" w:hAnsi="Arial" w:cs="Arial"/>
                <w:b/>
                <w:bCs/>
                <w:color w:val="000000"/>
                <w:sz w:val="16"/>
                <w:szCs w:val="16"/>
              </w:rPr>
              <w:t>ЦВ у 2023</w:t>
            </w:r>
          </w:p>
        </w:tc>
        <w:tc>
          <w:tcPr>
            <w:tcW w:w="445"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A595213" w14:textId="70B7A385" w:rsidR="00FC08ED" w:rsidRPr="00155525" w:rsidRDefault="00FC08ED" w:rsidP="007D2BA5">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FC08ED" w:rsidRPr="00F52BBB" w14:paraId="3F931439" w14:textId="3FAE64EA" w:rsidTr="00BC7713">
        <w:trPr>
          <w:trHeight w:val="1140"/>
        </w:trPr>
        <w:tc>
          <w:tcPr>
            <w:tcW w:w="1255" w:type="pct"/>
            <w:vAlign w:val="center"/>
          </w:tcPr>
          <w:p w14:paraId="00891327" w14:textId="0574E768" w:rsidR="00FC08ED" w:rsidRPr="004850E7" w:rsidRDefault="00FC08ED" w:rsidP="00BB5615">
            <w:pPr>
              <w:widowControl/>
              <w:autoSpaceDE/>
              <w:autoSpaceDN/>
              <w:rPr>
                <w:rFonts w:ascii="Arial" w:hAnsi="Arial" w:cs="Arial"/>
                <w:color w:val="000000"/>
                <w:sz w:val="16"/>
                <w:szCs w:val="16"/>
                <w:lang w:val="sr-Cyrl-RS" w:eastAsia="en-GB"/>
              </w:rPr>
            </w:pPr>
            <w:r>
              <w:rPr>
                <w:rFonts w:ascii="Arial" w:hAnsi="Arial" w:cs="Arial"/>
                <w:color w:val="000000"/>
                <w:sz w:val="16"/>
                <w:szCs w:val="16"/>
              </w:rPr>
              <w:t>Постојање годишњег оперативног плана за комуницирање РЈУ који доноси координациони механизам за комуницирање РЈУ</w:t>
            </w:r>
          </w:p>
        </w:tc>
        <w:tc>
          <w:tcPr>
            <w:tcW w:w="657" w:type="pct"/>
            <w:vAlign w:val="center"/>
          </w:tcPr>
          <w:p w14:paraId="25B06D53" w14:textId="16B2E339" w:rsidR="00FC08ED" w:rsidRPr="00C1604C" w:rsidRDefault="00FC08ED" w:rsidP="00BB5615">
            <w:pPr>
              <w:widowControl/>
              <w:autoSpaceDE/>
              <w:autoSpaceDN/>
              <w:rPr>
                <w:rFonts w:ascii="Arial" w:hAnsi="Arial" w:cs="Arial"/>
                <w:color w:val="000000"/>
                <w:sz w:val="16"/>
                <w:szCs w:val="16"/>
                <w:lang w:val="sr-Cyrl-RS" w:eastAsia="en-GB"/>
              </w:rPr>
            </w:pPr>
            <w:r w:rsidRPr="00C1604C">
              <w:rPr>
                <w:rFonts w:ascii="Arial" w:hAnsi="Arial" w:cs="Arial"/>
                <w:color w:val="000000"/>
                <w:sz w:val="16"/>
                <w:szCs w:val="16"/>
                <w:lang w:val="sr-Cyrl-RS"/>
              </w:rPr>
              <w:t xml:space="preserve">Бројчани на скали од 0 до </w:t>
            </w:r>
            <w:r w:rsidRPr="00FD673B">
              <w:rPr>
                <w:rFonts w:ascii="Arial" w:hAnsi="Arial" w:cs="Arial"/>
                <w:color w:val="000000"/>
                <w:sz w:val="16"/>
                <w:szCs w:val="16"/>
                <w:lang w:val="sr-Cyrl-RS"/>
              </w:rPr>
              <w:t>1</w:t>
            </w:r>
          </w:p>
        </w:tc>
        <w:tc>
          <w:tcPr>
            <w:tcW w:w="1018" w:type="pct"/>
            <w:gridSpan w:val="2"/>
            <w:vAlign w:val="center"/>
          </w:tcPr>
          <w:p w14:paraId="7C5EDECB" w14:textId="6F6DBAC7" w:rsidR="00FC08ED" w:rsidRPr="00C1604C" w:rsidRDefault="00FC08ED" w:rsidP="00BB5615">
            <w:pPr>
              <w:widowControl/>
              <w:autoSpaceDE/>
              <w:autoSpaceDN/>
              <w:rPr>
                <w:rFonts w:ascii="Arial" w:hAnsi="Arial" w:cs="Arial"/>
                <w:sz w:val="16"/>
                <w:szCs w:val="16"/>
                <w:lang w:val="sr-Cyrl-RS" w:eastAsia="en-GB"/>
              </w:rPr>
            </w:pPr>
            <w:r>
              <w:rPr>
                <w:rFonts w:ascii="Arial" w:hAnsi="Arial" w:cs="Arial"/>
                <w:sz w:val="16"/>
                <w:szCs w:val="16"/>
                <w:lang w:val="sr-Cyrl-RS"/>
              </w:rPr>
              <w:t>Записник са седнице С</w:t>
            </w:r>
            <w:r w:rsidRPr="00C1604C">
              <w:rPr>
                <w:rFonts w:ascii="Arial" w:hAnsi="Arial" w:cs="Arial"/>
                <w:sz w:val="16"/>
                <w:szCs w:val="16"/>
                <w:lang w:val="sr-Cyrl-RS"/>
              </w:rPr>
              <w:t>авета за РЈУ</w:t>
            </w:r>
          </w:p>
        </w:tc>
        <w:tc>
          <w:tcPr>
            <w:tcW w:w="373" w:type="pct"/>
            <w:vAlign w:val="center"/>
          </w:tcPr>
          <w:p w14:paraId="5E960EB0" w14:textId="62BF7707"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0</w:t>
            </w:r>
          </w:p>
        </w:tc>
        <w:tc>
          <w:tcPr>
            <w:tcW w:w="324" w:type="pct"/>
            <w:vAlign w:val="center"/>
          </w:tcPr>
          <w:p w14:paraId="3DBE5E9D" w14:textId="2EC2D883"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н/а</w:t>
            </w:r>
          </w:p>
        </w:tc>
        <w:tc>
          <w:tcPr>
            <w:tcW w:w="480" w:type="pct"/>
            <w:shd w:val="clear" w:color="auto" w:fill="auto"/>
            <w:vAlign w:val="center"/>
          </w:tcPr>
          <w:p w14:paraId="0416017A" w14:textId="340D257D"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447" w:type="pct"/>
            <w:vAlign w:val="center"/>
          </w:tcPr>
          <w:p w14:paraId="5B434AA2" w14:textId="5128AFC0" w:rsidR="00FC08ED" w:rsidRPr="00F52BBB" w:rsidRDefault="00FC08ED" w:rsidP="00BB5615">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445" w:type="pct"/>
            <w:vAlign w:val="center"/>
          </w:tcPr>
          <w:p w14:paraId="20623FD3" w14:textId="24F6E986" w:rsidR="00FC08ED" w:rsidRPr="00FD673B" w:rsidRDefault="00FC08ED" w:rsidP="00BB5615">
            <w:pPr>
              <w:widowControl/>
              <w:autoSpaceDE/>
              <w:autoSpaceDN/>
              <w:jc w:val="right"/>
              <w:rPr>
                <w:rFonts w:ascii="Arial" w:hAnsi="Arial" w:cs="Arial"/>
                <w:sz w:val="16"/>
                <w:szCs w:val="16"/>
                <w:lang w:val="sr-Cyrl-RS"/>
              </w:rPr>
            </w:pPr>
            <w:r>
              <w:rPr>
                <w:rFonts w:ascii="Arial" w:hAnsi="Arial" w:cs="Arial"/>
                <w:sz w:val="16"/>
                <w:szCs w:val="16"/>
                <w:lang w:val="sr-Cyrl-RS"/>
              </w:rPr>
              <w:t>1</w:t>
            </w:r>
          </w:p>
        </w:tc>
      </w:tr>
      <w:tr w:rsidR="00FC08ED" w:rsidRPr="00F52BBB" w14:paraId="2524C06F" w14:textId="74373AD2" w:rsidTr="00BC7713">
        <w:trPr>
          <w:trHeight w:val="1140"/>
        </w:trPr>
        <w:tc>
          <w:tcPr>
            <w:tcW w:w="1255" w:type="pct"/>
            <w:vAlign w:val="center"/>
          </w:tcPr>
          <w:p w14:paraId="1BBD28C7" w14:textId="615F36A8" w:rsidR="00FC08ED" w:rsidRDefault="00FC08ED" w:rsidP="00BB5615">
            <w:pPr>
              <w:widowControl/>
              <w:autoSpaceDE/>
              <w:autoSpaceDN/>
              <w:rPr>
                <w:rFonts w:ascii="Arial" w:hAnsi="Arial" w:cs="Arial"/>
                <w:color w:val="000000"/>
                <w:sz w:val="16"/>
                <w:szCs w:val="16"/>
              </w:rPr>
            </w:pPr>
            <w:r>
              <w:rPr>
                <w:rFonts w:ascii="Arial" w:hAnsi="Arial" w:cs="Arial"/>
                <w:color w:val="000000"/>
                <w:sz w:val="16"/>
                <w:szCs w:val="16"/>
              </w:rPr>
              <w:t>Степен испуњености годишњег оперативног плана за комуницирање РЈУ</w:t>
            </w:r>
          </w:p>
        </w:tc>
        <w:tc>
          <w:tcPr>
            <w:tcW w:w="657" w:type="pct"/>
            <w:vAlign w:val="center"/>
          </w:tcPr>
          <w:p w14:paraId="42D21D47" w14:textId="1CC0AFF6" w:rsidR="00FC08ED" w:rsidRDefault="00FC08ED" w:rsidP="00BB5615">
            <w:pPr>
              <w:widowControl/>
              <w:autoSpaceDE/>
              <w:autoSpaceDN/>
              <w:rPr>
                <w:rFonts w:ascii="Arial" w:hAnsi="Arial" w:cs="Arial"/>
                <w:color w:val="000000"/>
                <w:sz w:val="16"/>
                <w:szCs w:val="16"/>
              </w:rPr>
            </w:pPr>
            <w:r>
              <w:rPr>
                <w:rFonts w:ascii="Arial" w:hAnsi="Arial" w:cs="Arial"/>
                <w:color w:val="000000"/>
                <w:sz w:val="16"/>
                <w:szCs w:val="16"/>
              </w:rPr>
              <w:t>Процентуална на скали од 0-100% повећана вредност показатеља пожељна</w:t>
            </w:r>
          </w:p>
        </w:tc>
        <w:tc>
          <w:tcPr>
            <w:tcW w:w="1018" w:type="pct"/>
            <w:gridSpan w:val="2"/>
            <w:vAlign w:val="center"/>
          </w:tcPr>
          <w:p w14:paraId="11BA1579" w14:textId="45AEFD0D" w:rsidR="00FC08ED" w:rsidRDefault="00FC08ED" w:rsidP="00BB5615">
            <w:pPr>
              <w:widowControl/>
              <w:autoSpaceDE/>
              <w:autoSpaceDN/>
              <w:rPr>
                <w:rFonts w:ascii="Arial" w:hAnsi="Arial" w:cs="Arial"/>
                <w:sz w:val="16"/>
                <w:szCs w:val="16"/>
              </w:rPr>
            </w:pPr>
            <w:r>
              <w:rPr>
                <w:rFonts w:ascii="Arial" w:hAnsi="Arial" w:cs="Arial"/>
                <w:sz w:val="16"/>
                <w:szCs w:val="16"/>
              </w:rPr>
              <w:t>Годишњи  извештај о спровођењу годишњих оперативних планова комуникације процеса и резултата РЈУ</w:t>
            </w:r>
          </w:p>
        </w:tc>
        <w:tc>
          <w:tcPr>
            <w:tcW w:w="373" w:type="pct"/>
            <w:vAlign w:val="center"/>
          </w:tcPr>
          <w:p w14:paraId="2AD66CEB" w14:textId="40E4DAC8" w:rsidR="00FC08ED" w:rsidRDefault="00FC08ED" w:rsidP="00BB5615">
            <w:pPr>
              <w:widowControl/>
              <w:autoSpaceDE/>
              <w:autoSpaceDN/>
              <w:jc w:val="right"/>
              <w:rPr>
                <w:rFonts w:ascii="Arial" w:hAnsi="Arial" w:cs="Arial"/>
                <w:sz w:val="16"/>
                <w:szCs w:val="16"/>
              </w:rPr>
            </w:pPr>
            <w:r>
              <w:rPr>
                <w:rFonts w:ascii="Arial" w:hAnsi="Arial" w:cs="Arial"/>
                <w:sz w:val="16"/>
                <w:szCs w:val="16"/>
              </w:rPr>
              <w:t>0</w:t>
            </w:r>
          </w:p>
        </w:tc>
        <w:tc>
          <w:tcPr>
            <w:tcW w:w="324" w:type="pct"/>
            <w:vAlign w:val="center"/>
          </w:tcPr>
          <w:p w14:paraId="7F1D426B" w14:textId="26AA09F8" w:rsidR="00FC08ED" w:rsidRDefault="00FC08ED" w:rsidP="00BB5615">
            <w:pPr>
              <w:widowControl/>
              <w:autoSpaceDE/>
              <w:autoSpaceDN/>
              <w:jc w:val="right"/>
              <w:rPr>
                <w:rFonts w:ascii="Arial" w:hAnsi="Arial" w:cs="Arial"/>
                <w:sz w:val="16"/>
                <w:szCs w:val="16"/>
              </w:rPr>
            </w:pPr>
            <w:r>
              <w:rPr>
                <w:rFonts w:ascii="Arial" w:hAnsi="Arial" w:cs="Arial"/>
                <w:sz w:val="16"/>
                <w:szCs w:val="16"/>
              </w:rPr>
              <w:t>н/а</w:t>
            </w:r>
          </w:p>
        </w:tc>
        <w:tc>
          <w:tcPr>
            <w:tcW w:w="480" w:type="pct"/>
            <w:shd w:val="clear" w:color="auto" w:fill="auto"/>
            <w:vAlign w:val="center"/>
          </w:tcPr>
          <w:p w14:paraId="67857A2A" w14:textId="7E79099B" w:rsidR="00FC08ED" w:rsidRDefault="00FC08ED" w:rsidP="00BB5615">
            <w:pPr>
              <w:widowControl/>
              <w:autoSpaceDE/>
              <w:autoSpaceDN/>
              <w:jc w:val="right"/>
              <w:rPr>
                <w:rFonts w:ascii="Arial" w:hAnsi="Arial" w:cs="Arial"/>
                <w:sz w:val="16"/>
                <w:szCs w:val="16"/>
              </w:rPr>
            </w:pPr>
            <w:r>
              <w:rPr>
                <w:rFonts w:ascii="Arial" w:hAnsi="Arial" w:cs="Arial"/>
                <w:sz w:val="16"/>
                <w:szCs w:val="16"/>
              </w:rPr>
              <w:t>80%</w:t>
            </w:r>
          </w:p>
        </w:tc>
        <w:tc>
          <w:tcPr>
            <w:tcW w:w="447" w:type="pct"/>
            <w:vAlign w:val="center"/>
          </w:tcPr>
          <w:p w14:paraId="06AC9034" w14:textId="047268E3" w:rsidR="00FC08ED" w:rsidRDefault="00FC08ED" w:rsidP="00BB5615">
            <w:pPr>
              <w:widowControl/>
              <w:autoSpaceDE/>
              <w:autoSpaceDN/>
              <w:jc w:val="right"/>
              <w:rPr>
                <w:rFonts w:ascii="Arial" w:hAnsi="Arial" w:cs="Arial"/>
                <w:sz w:val="16"/>
                <w:szCs w:val="16"/>
              </w:rPr>
            </w:pPr>
            <w:r>
              <w:rPr>
                <w:rFonts w:ascii="Arial" w:hAnsi="Arial" w:cs="Arial"/>
                <w:sz w:val="16"/>
                <w:szCs w:val="16"/>
              </w:rPr>
              <w:t>80%</w:t>
            </w:r>
          </w:p>
        </w:tc>
        <w:tc>
          <w:tcPr>
            <w:tcW w:w="445" w:type="pct"/>
            <w:vAlign w:val="center"/>
          </w:tcPr>
          <w:p w14:paraId="05D87AD6" w14:textId="5C355703" w:rsidR="00FC08ED" w:rsidRDefault="00FC08ED" w:rsidP="00BB5615">
            <w:pPr>
              <w:widowControl/>
              <w:autoSpaceDE/>
              <w:autoSpaceDN/>
              <w:jc w:val="right"/>
              <w:rPr>
                <w:rFonts w:ascii="Arial" w:hAnsi="Arial" w:cs="Arial"/>
                <w:sz w:val="16"/>
                <w:szCs w:val="16"/>
              </w:rPr>
            </w:pPr>
            <w:r>
              <w:rPr>
                <w:rFonts w:ascii="Arial" w:hAnsi="Arial" w:cs="Arial"/>
                <w:sz w:val="16"/>
                <w:szCs w:val="16"/>
              </w:rPr>
              <w:t>80%</w:t>
            </w:r>
          </w:p>
        </w:tc>
      </w:tr>
    </w:tbl>
    <w:p w14:paraId="5A274D07" w14:textId="77777777" w:rsidR="001170B7" w:rsidRDefault="001170B7" w:rsidP="00BB5615">
      <w:pPr>
        <w:tabs>
          <w:tab w:val="left" w:pos="3432"/>
        </w:tabs>
        <w:rPr>
          <w:rFonts w:ascii="Arial" w:hAnsi="Arial" w:cs="Arial"/>
          <w:sz w:val="20"/>
          <w:szCs w:val="20"/>
        </w:rPr>
      </w:pPr>
    </w:p>
    <w:tbl>
      <w:tblPr>
        <w:tblW w:w="0" w:type="auto"/>
        <w:tblLook w:val="04A0" w:firstRow="1" w:lastRow="0" w:firstColumn="1" w:lastColumn="0" w:noHBand="0" w:noVBand="1"/>
      </w:tblPr>
      <w:tblGrid>
        <w:gridCol w:w="2263"/>
        <w:gridCol w:w="1276"/>
        <w:gridCol w:w="1559"/>
        <w:gridCol w:w="1374"/>
        <w:gridCol w:w="1345"/>
        <w:gridCol w:w="1392"/>
        <w:gridCol w:w="1301"/>
        <w:gridCol w:w="1276"/>
        <w:gridCol w:w="1164"/>
      </w:tblGrid>
      <w:tr w:rsidR="00155525" w:rsidRPr="00BB5615" w14:paraId="089342E5" w14:textId="54056314" w:rsidTr="00D66263">
        <w:trPr>
          <w:trHeight w:val="288"/>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EE6ED52"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Назив активности: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2B29E6"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Период спровођења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EF31E7E"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 (oрганизациона јединица) која спроводи активност</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E59B9F" w14:textId="77777777"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Органи партнери у спровођењу активности</w:t>
            </w:r>
          </w:p>
        </w:tc>
        <w:tc>
          <w:tcPr>
            <w:tcW w:w="6478"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DB6CFCD" w14:textId="0AA4DC84" w:rsidR="00155525" w:rsidRPr="00BB5615" w:rsidRDefault="0015552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Укупна процењена финансијска средства у 000 дин.</w:t>
            </w:r>
          </w:p>
        </w:tc>
      </w:tr>
      <w:tr w:rsidR="00F8094B" w:rsidRPr="00BB5615" w14:paraId="460F8193" w14:textId="194EEE00" w:rsidTr="00D66263">
        <w:trPr>
          <w:trHeight w:val="645"/>
        </w:trPr>
        <w:tc>
          <w:tcPr>
            <w:tcW w:w="22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479FB86" w14:textId="77777777" w:rsidR="00F8094B" w:rsidRPr="00BB5615" w:rsidRDefault="00F8094B" w:rsidP="00BB5615">
            <w:pPr>
              <w:widowControl/>
              <w:autoSpaceDE/>
              <w:autoSpaceDN/>
              <w:rPr>
                <w:rFonts w:ascii="Arial" w:hAnsi="Arial" w:cs="Arial"/>
                <w:b/>
                <w:bCs/>
                <w:color w:val="000000"/>
                <w:sz w:val="16"/>
                <w:szCs w:val="16"/>
                <w:lang w:val="en-GB"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6B2FD3A" w14:textId="77777777" w:rsidR="00F8094B" w:rsidRPr="00BB5615" w:rsidRDefault="00F8094B" w:rsidP="00BB5615">
            <w:pPr>
              <w:widowControl/>
              <w:autoSpaceDE/>
              <w:autoSpaceDN/>
              <w:rPr>
                <w:rFonts w:ascii="Arial" w:hAnsi="Arial" w:cs="Arial"/>
                <w:b/>
                <w:bCs/>
                <w:color w:val="000000"/>
                <w:sz w:val="16"/>
                <w:szCs w:val="16"/>
                <w:lang w:val="en-GB" w:eastAsia="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BA960BA" w14:textId="77777777" w:rsidR="00F8094B" w:rsidRPr="00BB5615" w:rsidRDefault="00F8094B" w:rsidP="00BB5615">
            <w:pPr>
              <w:widowControl/>
              <w:autoSpaceDE/>
              <w:autoSpaceDN/>
              <w:rPr>
                <w:rFonts w:ascii="Arial" w:hAnsi="Arial" w:cs="Arial"/>
                <w:b/>
                <w:bCs/>
                <w:color w:val="000000"/>
                <w:sz w:val="16"/>
                <w:szCs w:val="16"/>
                <w:lang w:val="en-GB" w:eastAsia="en-GB"/>
              </w:rPr>
            </w:pPr>
          </w:p>
        </w:tc>
        <w:tc>
          <w:tcPr>
            <w:tcW w:w="137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BF0A46C" w14:textId="77777777" w:rsidR="00F8094B" w:rsidRPr="00BB5615" w:rsidRDefault="00F8094B" w:rsidP="00BB5615">
            <w:pPr>
              <w:widowControl/>
              <w:autoSpaceDE/>
              <w:autoSpaceDN/>
              <w:rPr>
                <w:rFonts w:ascii="Arial" w:hAnsi="Arial" w:cs="Arial"/>
                <w:b/>
                <w:bCs/>
                <w:color w:val="000000"/>
                <w:sz w:val="16"/>
                <w:szCs w:val="16"/>
                <w:lang w:val="en-GB" w:eastAsia="en-GB"/>
              </w:rPr>
            </w:pPr>
          </w:p>
        </w:tc>
        <w:tc>
          <w:tcPr>
            <w:tcW w:w="134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E0AFCF" w14:textId="77777777" w:rsidR="00F8094B" w:rsidRPr="00BB5615" w:rsidRDefault="00F8094B"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Извор финансирања</w:t>
            </w:r>
          </w:p>
        </w:tc>
        <w:tc>
          <w:tcPr>
            <w:tcW w:w="139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BC55352" w14:textId="77777777" w:rsidR="00F8094B" w:rsidRPr="00BB5615" w:rsidRDefault="00F8094B"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Веза са програмским буџетом (ПР-ПА/ПЈ)</w:t>
            </w:r>
          </w:p>
        </w:tc>
        <w:tc>
          <w:tcPr>
            <w:tcW w:w="1301"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3BCE18F" w14:textId="77777777" w:rsidR="00F8094B" w:rsidRPr="00BB5615" w:rsidRDefault="00F8094B" w:rsidP="00227BDF">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2022</w:t>
            </w:r>
          </w:p>
        </w:tc>
        <w:tc>
          <w:tcPr>
            <w:tcW w:w="127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25D2AA" w14:textId="77777777" w:rsidR="00F8094B" w:rsidRPr="00BB5615" w:rsidRDefault="00F8094B" w:rsidP="00227BDF">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2023</w:t>
            </w:r>
          </w:p>
        </w:tc>
        <w:tc>
          <w:tcPr>
            <w:tcW w:w="1164"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040D39AA" w14:textId="60B35685" w:rsidR="00F8094B" w:rsidRPr="00155525" w:rsidRDefault="00F8094B" w:rsidP="00227BDF">
            <w:pPr>
              <w:widowControl/>
              <w:autoSpaceDE/>
              <w:autoSpaceDN/>
              <w:jc w:val="center"/>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F8094B" w:rsidRPr="00BB5615" w14:paraId="0FAF3A95" w14:textId="77777777" w:rsidTr="00D66263">
        <w:trPr>
          <w:trHeight w:val="983"/>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13AE33F" w14:textId="16B7CD9B" w:rsidR="00F8094B" w:rsidRPr="00C84B82" w:rsidRDefault="00F8094B" w:rsidP="00C84B82">
            <w:pPr>
              <w:widowControl/>
              <w:autoSpaceDE/>
              <w:autoSpaceDN/>
              <w:rPr>
                <w:rFonts w:ascii="Arial" w:hAnsi="Arial" w:cs="Arial"/>
                <w:sz w:val="16"/>
                <w:szCs w:val="16"/>
                <w:lang w:val="sr-Cyrl-RS" w:eastAsia="en-GB"/>
              </w:rPr>
            </w:pPr>
            <w:r w:rsidRPr="00C84B82">
              <w:rPr>
                <w:rFonts w:ascii="Arial" w:hAnsi="Arial" w:cs="Arial"/>
                <w:sz w:val="16"/>
                <w:szCs w:val="16"/>
                <w:lang w:eastAsia="en-GB"/>
              </w:rPr>
              <w:t>1.</w:t>
            </w:r>
            <w:r>
              <w:rPr>
                <w:rFonts w:ascii="Arial" w:hAnsi="Arial" w:cs="Arial"/>
                <w:sz w:val="16"/>
                <w:szCs w:val="16"/>
                <w:lang w:val="sr-Cyrl-RS" w:eastAsia="en-GB"/>
              </w:rPr>
              <w:t>6.3.1</w:t>
            </w:r>
            <w:r w:rsidRPr="00C84B82">
              <w:rPr>
                <w:rFonts w:ascii="Arial" w:hAnsi="Arial" w:cs="Arial"/>
                <w:sz w:val="16"/>
                <w:szCs w:val="16"/>
                <w:lang w:eastAsia="en-GB"/>
              </w:rPr>
              <w:t xml:space="preserve"> Четвородневна годишња радионица за чланове координационог механизма за комуницирање РЈУ у циљу израде годишњих оперативних планова у складу са АП за спровођење СРЈУ (25 учесника)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CE636" w14:textId="6A9B915D" w:rsidR="00F8094B" w:rsidRPr="00C84B82" w:rsidRDefault="00F8094B" w:rsidP="00C84B82">
            <w:pPr>
              <w:widowControl/>
              <w:autoSpaceDE/>
              <w:autoSpaceDN/>
              <w:jc w:val="center"/>
              <w:rPr>
                <w:rFonts w:ascii="Arial" w:hAnsi="Arial" w:cs="Arial"/>
                <w:sz w:val="16"/>
                <w:szCs w:val="16"/>
                <w:lang w:val="en-GB" w:eastAsia="en-GB"/>
              </w:rPr>
            </w:pPr>
            <w:r>
              <w:rPr>
                <w:rFonts w:ascii="Arial" w:hAnsi="Arial" w:cs="Arial"/>
                <w:sz w:val="16"/>
                <w:szCs w:val="16"/>
                <w:lang w:eastAsia="en-GB"/>
              </w:rPr>
              <w:t>1</w:t>
            </w:r>
            <w:r w:rsidRPr="00C84B82">
              <w:rPr>
                <w:rFonts w:ascii="Arial" w:hAnsi="Arial" w:cs="Arial"/>
                <w:sz w:val="16"/>
                <w:szCs w:val="16"/>
                <w:lang w:eastAsia="en-GB"/>
              </w:rPr>
              <w:t>. квартал 202</w:t>
            </w:r>
            <w:r>
              <w:rPr>
                <w:rFonts w:ascii="Arial" w:hAnsi="Arial" w:cs="Arial"/>
                <w:sz w:val="16"/>
                <w:szCs w:val="16"/>
                <w:lang w:val="sr-Cyrl-RS" w:eastAsia="en-GB"/>
              </w:rPr>
              <w:t>2</w:t>
            </w:r>
            <w:r w:rsidRPr="00C84B82">
              <w:rPr>
                <w:rFonts w:ascii="Arial" w:hAnsi="Arial" w:cs="Arial"/>
                <w:sz w:val="16"/>
                <w:szCs w:val="16"/>
                <w:lang w:eastAsia="en-GB"/>
              </w:rPr>
              <w:t>.</w:t>
            </w:r>
            <w:r w:rsidRPr="00C84B82">
              <w:rPr>
                <w:rFonts w:ascii="Arial" w:hAnsi="Arial" w:cs="Arial"/>
                <w:sz w:val="16"/>
                <w:szCs w:val="16"/>
                <w:lang w:eastAsia="en-GB"/>
              </w:rPr>
              <w:br/>
              <w:t>4. квартал 2022.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88AF6A" w14:textId="22E911D9"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sz w:val="16"/>
                <w:szCs w:val="16"/>
                <w:lang w:eastAsia="en-GB"/>
              </w:rPr>
              <w:t>МДУЛС</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ABE2A7C" w14:textId="625E72F1"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eastAsia="en-GB"/>
              </w:rPr>
              <w:t>ОДУ (који имају представнике у Савету РЈУ); НАЈУ; ИТЕ</w:t>
            </w:r>
            <w:r w:rsidRPr="00C84B82">
              <w:rPr>
                <w:rFonts w:ascii="Arial" w:hAnsi="Arial" w:cs="Arial"/>
                <w:sz w:val="16"/>
                <w:szCs w:val="16"/>
                <w:lang w:eastAsia="en-GB"/>
              </w:rPr>
              <w:br/>
              <w:t>СКГО</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C709AA2" w14:textId="5C6C81D5"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val="sr-Cyrl-RS" w:eastAsia="en-GB"/>
              </w:rPr>
              <w:br/>
              <w:t>ЕУ/ИПА (Пројекат  видљивости и комуницирања РЈУ)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6E90C8C" w14:textId="514FB75E" w:rsidR="00F8094B" w:rsidRPr="00C84B82" w:rsidRDefault="00F8094B" w:rsidP="00C84B82">
            <w:pPr>
              <w:widowControl/>
              <w:autoSpaceDE/>
              <w:autoSpaceDN/>
              <w:jc w:val="center"/>
              <w:rPr>
                <w:rFonts w:ascii="Arial" w:hAnsi="Arial" w:cs="Arial"/>
                <w:color w:val="000000"/>
                <w:sz w:val="16"/>
                <w:szCs w:val="16"/>
                <w:lang w:val="sr-Cyrl-RS"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FBD0" w14:textId="59E0EA5A"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color w:val="000000"/>
                <w:sz w:val="16"/>
                <w:szCs w:val="16"/>
                <w:lang w:eastAsia="en-GB"/>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63081"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23FABD0"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r>
      <w:tr w:rsidR="00D66263" w:rsidRPr="00BB5615" w14:paraId="34F24E89" w14:textId="77777777" w:rsidTr="00D66263">
        <w:trPr>
          <w:trHeight w:val="699"/>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0D06644" w14:textId="5202D0E9" w:rsidR="00F8094B" w:rsidRPr="00C84B82" w:rsidRDefault="00F8094B" w:rsidP="00C84B82">
            <w:pPr>
              <w:widowControl/>
              <w:autoSpaceDE/>
              <w:autoSpaceDN/>
              <w:rPr>
                <w:rFonts w:ascii="Arial" w:hAnsi="Arial" w:cs="Arial"/>
                <w:sz w:val="16"/>
                <w:szCs w:val="16"/>
                <w:lang w:val="sr-Cyrl-RS" w:eastAsia="en-GB"/>
              </w:rPr>
            </w:pPr>
            <w:r>
              <w:rPr>
                <w:rFonts w:ascii="Arial" w:hAnsi="Arial" w:cs="Arial"/>
                <w:sz w:val="16"/>
                <w:szCs w:val="16"/>
                <w:lang w:val="sr-Cyrl-RS" w:eastAsia="en-GB"/>
              </w:rPr>
              <w:t>1.6.3.</w:t>
            </w:r>
            <w:r w:rsidRPr="00C84B82">
              <w:rPr>
                <w:rFonts w:ascii="Arial" w:hAnsi="Arial" w:cs="Arial"/>
                <w:sz w:val="16"/>
                <w:szCs w:val="16"/>
                <w:lang w:eastAsia="en-GB"/>
              </w:rPr>
              <w:t>2. Израда годишњих оперативних планова за комуницирање РЈУ у складу са АП за спровођење СРЈУ и налазима из годишњег истраживања информисаности кључних актера и јавности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00D87" w14:textId="1026B913" w:rsidR="00F8094B" w:rsidRPr="00C84B82" w:rsidRDefault="00F8094B" w:rsidP="00C84B82">
            <w:pPr>
              <w:widowControl/>
              <w:autoSpaceDE/>
              <w:autoSpaceDN/>
              <w:jc w:val="center"/>
              <w:rPr>
                <w:rFonts w:ascii="Arial" w:hAnsi="Arial" w:cs="Arial"/>
                <w:sz w:val="16"/>
                <w:szCs w:val="16"/>
                <w:lang w:val="en-GB" w:eastAsia="en-GB"/>
              </w:rPr>
            </w:pPr>
            <w:r w:rsidRPr="00C84B82">
              <w:rPr>
                <w:rFonts w:ascii="Arial" w:hAnsi="Arial" w:cs="Arial"/>
                <w:sz w:val="16"/>
                <w:szCs w:val="16"/>
                <w:lang w:eastAsia="en-GB"/>
              </w:rPr>
              <w:t>2. квартал 2021.</w:t>
            </w:r>
            <w:r w:rsidRPr="00C84B82">
              <w:rPr>
                <w:rFonts w:ascii="Arial" w:hAnsi="Arial" w:cs="Arial"/>
                <w:sz w:val="16"/>
                <w:szCs w:val="16"/>
                <w:lang w:eastAsia="en-GB"/>
              </w:rPr>
              <w:br/>
              <w:t>4. квартал 2022.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3D12E" w14:textId="3896CDE4"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sz w:val="16"/>
                <w:szCs w:val="16"/>
                <w:lang w:eastAsia="en-GB"/>
              </w:rPr>
              <w:t>МДУЛС</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5BCA316" w14:textId="0C658251"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eastAsia="en-GB"/>
              </w:rPr>
              <w:t>ОДУ (који имају представнике у Савету РЈУ); НАЈУ; ИТЕ</w:t>
            </w:r>
            <w:r w:rsidRPr="00C84B82">
              <w:rPr>
                <w:rFonts w:ascii="Arial" w:hAnsi="Arial" w:cs="Arial"/>
                <w:sz w:val="16"/>
                <w:szCs w:val="16"/>
                <w:lang w:eastAsia="en-GB"/>
              </w:rPr>
              <w:br/>
              <w:t>СКГО</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0C94083" w14:textId="2D4512C7"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val="sr-Cyrl-RS" w:eastAsia="en-GB"/>
              </w:rPr>
              <w:br/>
              <w:t>ЕУ/ИПА (Пројекат  видљивости и комуницирања РЈУ)</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3BC99EF" w14:textId="4DEE1C5B" w:rsidR="00F8094B" w:rsidRPr="00C84B82" w:rsidRDefault="00F8094B" w:rsidP="00C84B82">
            <w:pPr>
              <w:widowControl/>
              <w:autoSpaceDE/>
              <w:autoSpaceDN/>
              <w:jc w:val="center"/>
              <w:rPr>
                <w:rFonts w:ascii="Arial" w:hAnsi="Arial" w:cs="Arial"/>
                <w:color w:val="000000"/>
                <w:sz w:val="16"/>
                <w:szCs w:val="16"/>
                <w:lang w:val="sr-Cyrl-RS" w:eastAsia="en-GB"/>
              </w:rPr>
            </w:pPr>
            <w:r w:rsidRPr="00C84B82">
              <w:rPr>
                <w:rFonts w:ascii="Arial" w:hAnsi="Arial" w:cs="Arial"/>
                <w:color w:val="000000"/>
                <w:sz w:val="16"/>
                <w:szCs w:val="16"/>
                <w:lang w:eastAsia="en-GB"/>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3071D" w14:textId="4293DD2E"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color w:val="000000"/>
                <w:sz w:val="16"/>
                <w:szCs w:val="16"/>
                <w:lang w:eastAsia="en-GB"/>
              </w:rPr>
              <w:t>582.00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4CA1D"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EBA87A3"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r>
      <w:tr w:rsidR="00D66263" w:rsidRPr="00BB5615" w14:paraId="0626D489" w14:textId="77777777" w:rsidTr="00D66263">
        <w:trPr>
          <w:trHeight w:val="416"/>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76C92A69" w14:textId="7276FC75" w:rsidR="00F8094B" w:rsidRPr="00C84B82" w:rsidRDefault="00F8094B" w:rsidP="00C84B82">
            <w:pPr>
              <w:widowControl/>
              <w:autoSpaceDE/>
              <w:autoSpaceDN/>
              <w:rPr>
                <w:rFonts w:ascii="Arial" w:hAnsi="Arial" w:cs="Arial"/>
                <w:sz w:val="16"/>
                <w:szCs w:val="16"/>
                <w:lang w:val="sr-Cyrl-RS" w:eastAsia="en-GB"/>
              </w:rPr>
            </w:pPr>
            <w:r>
              <w:rPr>
                <w:rFonts w:ascii="Arial" w:hAnsi="Arial" w:cs="Arial"/>
                <w:sz w:val="16"/>
                <w:szCs w:val="16"/>
                <w:lang w:val="sr-Cyrl-RS" w:eastAsia="en-GB"/>
              </w:rPr>
              <w:t>1.6.3.</w:t>
            </w:r>
            <w:r w:rsidRPr="00C84B82">
              <w:rPr>
                <w:rFonts w:ascii="Arial" w:hAnsi="Arial" w:cs="Arial"/>
                <w:sz w:val="16"/>
                <w:szCs w:val="16"/>
                <w:lang w:eastAsia="en-GB"/>
              </w:rPr>
              <w:t xml:space="preserve">3. Израда кварталних мониторинг извештаја о спровођењу годишњих оперативних планова у </w:t>
            </w:r>
            <w:r w:rsidRPr="00C84B82">
              <w:rPr>
                <w:rFonts w:ascii="Arial" w:hAnsi="Arial" w:cs="Arial"/>
                <w:sz w:val="16"/>
                <w:szCs w:val="16"/>
                <w:lang w:eastAsia="en-GB"/>
              </w:rPr>
              <w:lastRenderedPageBreak/>
              <w:t>циљу унапређења текућих и планираних активности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6CFA61" w14:textId="34B4C786" w:rsidR="00F8094B" w:rsidRPr="00C84B82" w:rsidRDefault="00F8094B" w:rsidP="00C84B82">
            <w:pPr>
              <w:widowControl/>
              <w:autoSpaceDE/>
              <w:autoSpaceDN/>
              <w:jc w:val="center"/>
              <w:rPr>
                <w:rFonts w:ascii="Arial" w:hAnsi="Arial" w:cs="Arial"/>
                <w:sz w:val="16"/>
                <w:szCs w:val="16"/>
                <w:lang w:val="en-GB" w:eastAsia="en-GB"/>
              </w:rPr>
            </w:pPr>
            <w:r w:rsidRPr="00C84B82">
              <w:rPr>
                <w:rFonts w:ascii="Arial" w:hAnsi="Arial" w:cs="Arial"/>
                <w:sz w:val="16"/>
                <w:szCs w:val="16"/>
                <w:lang w:eastAsia="en-GB"/>
              </w:rPr>
              <w:lastRenderedPageBreak/>
              <w:t>2. квартал 2021.</w:t>
            </w:r>
            <w:r w:rsidRPr="00C84B82">
              <w:rPr>
                <w:rFonts w:ascii="Arial" w:hAnsi="Arial" w:cs="Arial"/>
                <w:sz w:val="16"/>
                <w:szCs w:val="16"/>
                <w:lang w:eastAsia="en-GB"/>
              </w:rPr>
              <w:br/>
              <w:t>4. квартал 2022.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CE1502" w14:textId="165722AB"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sz w:val="16"/>
                <w:szCs w:val="16"/>
                <w:lang w:eastAsia="en-GB"/>
              </w:rPr>
              <w:t>МДУЛС</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E08C94A" w14:textId="27D9BC6F"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eastAsia="en-GB"/>
              </w:rPr>
              <w:t xml:space="preserve">ОДУ (који имају представнике у Савету РЈУ); </w:t>
            </w:r>
            <w:r w:rsidRPr="00C84B82">
              <w:rPr>
                <w:rFonts w:ascii="Arial" w:hAnsi="Arial" w:cs="Arial"/>
                <w:sz w:val="16"/>
                <w:szCs w:val="16"/>
                <w:lang w:eastAsia="en-GB"/>
              </w:rPr>
              <w:lastRenderedPageBreak/>
              <w:t>НАЈУ; ИТЕ</w:t>
            </w:r>
            <w:r w:rsidRPr="00C84B82">
              <w:rPr>
                <w:rFonts w:ascii="Arial" w:hAnsi="Arial" w:cs="Arial"/>
                <w:sz w:val="16"/>
                <w:szCs w:val="16"/>
                <w:lang w:eastAsia="en-GB"/>
              </w:rPr>
              <w:br/>
              <w:t>СКГО</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21EF460" w14:textId="671EBEA5"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val="sr-Cyrl-RS" w:eastAsia="en-GB"/>
              </w:rPr>
              <w:lastRenderedPageBreak/>
              <w:t>ЕУ/ИПА (Пројекат  видљивости и комуницирања РЈУ)</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891CE35" w14:textId="2184B55B" w:rsidR="00F8094B" w:rsidRPr="00C84B82" w:rsidRDefault="00F8094B" w:rsidP="00C84B82">
            <w:pPr>
              <w:widowControl/>
              <w:autoSpaceDE/>
              <w:autoSpaceDN/>
              <w:jc w:val="center"/>
              <w:rPr>
                <w:rFonts w:ascii="Arial" w:hAnsi="Arial" w:cs="Arial"/>
                <w:color w:val="000000"/>
                <w:sz w:val="16"/>
                <w:szCs w:val="16"/>
                <w:lang w:val="sr-Cyrl-RS" w:eastAsia="en-GB"/>
              </w:rPr>
            </w:pPr>
            <w:r w:rsidRPr="00C84B82">
              <w:rPr>
                <w:rFonts w:ascii="Arial" w:hAnsi="Arial" w:cs="Arial"/>
                <w:color w:val="000000"/>
                <w:sz w:val="16"/>
                <w:szCs w:val="16"/>
                <w:lang w:eastAsia="en-GB"/>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DEC90" w14:textId="35EA2AAC"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color w:val="000000"/>
                <w:sz w:val="16"/>
                <w:szCs w:val="16"/>
                <w:lang w:eastAsia="en-GB"/>
              </w:rPr>
              <w:t> 240.00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3517"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60698F5"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r>
      <w:tr w:rsidR="00D66263" w:rsidRPr="00BB5615" w14:paraId="321AC5FD" w14:textId="77777777" w:rsidTr="00D66263">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A0C9BD4" w14:textId="479DA3CA" w:rsidR="00F8094B" w:rsidRPr="00C84B82" w:rsidRDefault="00F8094B" w:rsidP="00C84B82">
            <w:pPr>
              <w:widowControl/>
              <w:autoSpaceDE/>
              <w:autoSpaceDN/>
              <w:rPr>
                <w:rFonts w:ascii="Arial" w:hAnsi="Arial" w:cs="Arial"/>
                <w:sz w:val="16"/>
                <w:szCs w:val="16"/>
                <w:lang w:val="sr-Cyrl-RS" w:eastAsia="en-GB"/>
              </w:rPr>
            </w:pPr>
            <w:r>
              <w:rPr>
                <w:rFonts w:ascii="Arial" w:hAnsi="Arial" w:cs="Arial"/>
                <w:sz w:val="16"/>
                <w:szCs w:val="16"/>
                <w:lang w:val="sr-Cyrl-RS" w:eastAsia="en-GB"/>
              </w:rPr>
              <w:lastRenderedPageBreak/>
              <w:t>1.6.3.</w:t>
            </w:r>
            <w:r w:rsidRPr="00C84B82">
              <w:rPr>
                <w:rFonts w:ascii="Arial" w:hAnsi="Arial" w:cs="Arial"/>
                <w:sz w:val="16"/>
                <w:szCs w:val="16"/>
                <w:lang w:eastAsia="en-GB"/>
              </w:rPr>
              <w:t>4. Израда годишњег извештаја о спровођењу оперативних планова за комуникацију процеса и резултата РЈУ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C2E9A8" w14:textId="3BADCAA4" w:rsidR="00F8094B" w:rsidRPr="00C84B82" w:rsidRDefault="00F8094B" w:rsidP="00C84B82">
            <w:pPr>
              <w:widowControl/>
              <w:autoSpaceDE/>
              <w:autoSpaceDN/>
              <w:jc w:val="center"/>
              <w:rPr>
                <w:rFonts w:ascii="Arial" w:hAnsi="Arial" w:cs="Arial"/>
                <w:sz w:val="16"/>
                <w:szCs w:val="16"/>
                <w:lang w:val="en-GB" w:eastAsia="en-GB"/>
              </w:rPr>
            </w:pPr>
            <w:r w:rsidRPr="00C84B82">
              <w:rPr>
                <w:rFonts w:ascii="Arial" w:hAnsi="Arial" w:cs="Arial"/>
                <w:sz w:val="16"/>
                <w:szCs w:val="16"/>
                <w:lang w:eastAsia="en-GB"/>
              </w:rPr>
              <w:t>2. квартал 2021.</w:t>
            </w:r>
            <w:r w:rsidRPr="00C84B82">
              <w:rPr>
                <w:rFonts w:ascii="Arial" w:hAnsi="Arial" w:cs="Arial"/>
                <w:sz w:val="16"/>
                <w:szCs w:val="16"/>
                <w:lang w:eastAsia="en-GB"/>
              </w:rPr>
              <w:br/>
              <w:t>4. квартал 2022.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8AC379" w14:textId="1543CAA0"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sz w:val="16"/>
                <w:szCs w:val="16"/>
                <w:lang w:eastAsia="en-GB"/>
              </w:rPr>
              <w:t>МДУЛС</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679D2F2" w14:textId="64C115D1"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eastAsia="en-GB"/>
              </w:rPr>
              <w:t>ОДУ (који имају представнике у Савету РЈУ); НАЈУ; ИТЕ</w:t>
            </w:r>
            <w:r w:rsidRPr="00C84B82">
              <w:rPr>
                <w:rFonts w:ascii="Arial" w:hAnsi="Arial" w:cs="Arial"/>
                <w:sz w:val="16"/>
                <w:szCs w:val="16"/>
                <w:lang w:eastAsia="en-GB"/>
              </w:rPr>
              <w:br/>
              <w:t>СКГО</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A9E6D86" w14:textId="5E6EEDE2"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val="sr-Cyrl-RS" w:eastAsia="en-GB"/>
              </w:rPr>
              <w:t>ЕУ/ИПА (Пројекат  видљивости и комуницирања РЈУ)</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ADC7ED4" w14:textId="60A8D3B6" w:rsidR="00F8094B" w:rsidRPr="00C84B82" w:rsidRDefault="00F8094B" w:rsidP="00C84B82">
            <w:pPr>
              <w:widowControl/>
              <w:autoSpaceDE/>
              <w:autoSpaceDN/>
              <w:jc w:val="center"/>
              <w:rPr>
                <w:rFonts w:ascii="Arial" w:hAnsi="Arial" w:cs="Arial"/>
                <w:color w:val="000000"/>
                <w:sz w:val="16"/>
                <w:szCs w:val="16"/>
                <w:lang w:val="sr-Cyrl-RS" w:eastAsia="en-GB"/>
              </w:rPr>
            </w:pPr>
            <w:r w:rsidRPr="00C84B82">
              <w:rPr>
                <w:rFonts w:ascii="Arial" w:hAnsi="Arial" w:cs="Arial"/>
                <w:color w:val="000000"/>
                <w:sz w:val="16"/>
                <w:szCs w:val="16"/>
                <w:lang w:eastAsia="en-GB"/>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B29FC" w14:textId="659ED50D"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color w:val="000000"/>
                <w:sz w:val="16"/>
                <w:szCs w:val="16"/>
                <w:lang w:eastAsia="en-GB"/>
              </w:rPr>
              <w:t> 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671AE"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323DE7A"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r>
      <w:tr w:rsidR="00D66263" w:rsidRPr="00BB5615" w14:paraId="74D67ACB" w14:textId="77777777" w:rsidTr="00D66263">
        <w:trPr>
          <w:trHeight w:val="120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C318FA6" w14:textId="10EE383A" w:rsidR="00F8094B" w:rsidRPr="00C84B82" w:rsidRDefault="00F8094B" w:rsidP="00C84B82">
            <w:pPr>
              <w:widowControl/>
              <w:autoSpaceDE/>
              <w:autoSpaceDN/>
              <w:rPr>
                <w:rFonts w:ascii="Arial" w:hAnsi="Arial" w:cs="Arial"/>
                <w:sz w:val="16"/>
                <w:szCs w:val="16"/>
                <w:lang w:val="sr-Cyrl-RS" w:eastAsia="en-GB"/>
              </w:rPr>
            </w:pPr>
            <w:r>
              <w:rPr>
                <w:rFonts w:ascii="Arial" w:hAnsi="Arial" w:cs="Arial"/>
                <w:sz w:val="16"/>
                <w:szCs w:val="16"/>
                <w:lang w:val="sr-Cyrl-RS" w:eastAsia="en-GB"/>
              </w:rPr>
              <w:t>1.6.3.</w:t>
            </w:r>
            <w:r w:rsidRPr="00C84B82">
              <w:rPr>
                <w:rFonts w:ascii="Arial" w:hAnsi="Arial" w:cs="Arial"/>
                <w:sz w:val="16"/>
                <w:szCs w:val="16"/>
                <w:lang w:eastAsia="en-GB"/>
              </w:rPr>
              <w:t>5. Спровођење годишњег истраживања јавног мњења о информисаности јавности о процесу и резултатима РЈУ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0BA68" w14:textId="1A16FB1B" w:rsidR="00F8094B" w:rsidRPr="00C84B82" w:rsidRDefault="00F8094B" w:rsidP="00C84B82">
            <w:pPr>
              <w:widowControl/>
              <w:autoSpaceDE/>
              <w:autoSpaceDN/>
              <w:jc w:val="center"/>
              <w:rPr>
                <w:rFonts w:ascii="Arial" w:hAnsi="Arial" w:cs="Arial"/>
                <w:sz w:val="16"/>
                <w:szCs w:val="16"/>
                <w:lang w:val="en-GB" w:eastAsia="en-GB"/>
              </w:rPr>
            </w:pPr>
            <w:r w:rsidRPr="00C84B82">
              <w:rPr>
                <w:rFonts w:ascii="Arial" w:hAnsi="Arial" w:cs="Arial"/>
                <w:sz w:val="16"/>
                <w:szCs w:val="16"/>
                <w:lang w:eastAsia="en-GB"/>
              </w:rPr>
              <w:t>4. квартал 2021.</w:t>
            </w:r>
            <w:r w:rsidRPr="00C84B82">
              <w:rPr>
                <w:rFonts w:ascii="Arial" w:hAnsi="Arial" w:cs="Arial"/>
                <w:sz w:val="16"/>
                <w:szCs w:val="16"/>
                <w:lang w:eastAsia="en-GB"/>
              </w:rPr>
              <w:br/>
              <w:t>4. квартал 2022.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DBFF39" w14:textId="7EAC0BA7"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sz w:val="16"/>
                <w:szCs w:val="16"/>
                <w:lang w:eastAsia="en-GB"/>
              </w:rPr>
              <w:t>МДУЛС</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BDB0692" w14:textId="2948057F"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eastAsia="en-GB"/>
              </w:rPr>
              <w:t> </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C97F936" w14:textId="4B07AE7B" w:rsidR="00F8094B" w:rsidRPr="00C84B82" w:rsidRDefault="00F8094B" w:rsidP="00C84B82">
            <w:pPr>
              <w:widowControl/>
              <w:autoSpaceDE/>
              <w:autoSpaceDN/>
              <w:jc w:val="center"/>
              <w:rPr>
                <w:rFonts w:ascii="Arial" w:hAnsi="Arial" w:cs="Arial"/>
                <w:sz w:val="16"/>
                <w:szCs w:val="16"/>
                <w:lang w:val="sr-Cyrl-RS" w:eastAsia="en-GB"/>
              </w:rPr>
            </w:pPr>
            <w:r w:rsidRPr="00C84B82">
              <w:rPr>
                <w:rFonts w:ascii="Arial" w:hAnsi="Arial" w:cs="Arial"/>
                <w:sz w:val="16"/>
                <w:szCs w:val="16"/>
                <w:lang w:val="sr-Cyrl-RS" w:eastAsia="en-GB"/>
              </w:rPr>
              <w:br/>
              <w:t>ЕУ/ИПА (Пројекат  видљивости и комуницирања РЈУ)</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D40754A" w14:textId="00BD7A42" w:rsidR="00F8094B" w:rsidRPr="00C84B82" w:rsidRDefault="00F8094B" w:rsidP="00C84B82">
            <w:pPr>
              <w:widowControl/>
              <w:autoSpaceDE/>
              <w:autoSpaceDN/>
              <w:jc w:val="center"/>
              <w:rPr>
                <w:rFonts w:ascii="Arial" w:hAnsi="Arial" w:cs="Arial"/>
                <w:color w:val="000000"/>
                <w:sz w:val="16"/>
                <w:szCs w:val="16"/>
                <w:lang w:val="sr-Cyrl-RS" w:eastAsia="en-GB"/>
              </w:rPr>
            </w:pPr>
            <w:r w:rsidRPr="00C84B82">
              <w:rPr>
                <w:rFonts w:ascii="Arial" w:hAnsi="Arial" w:cs="Arial"/>
                <w:color w:val="000000"/>
                <w:sz w:val="16"/>
                <w:szCs w:val="16"/>
                <w:lang w:eastAsia="en-GB"/>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A4617" w14:textId="47523E51" w:rsidR="00F8094B" w:rsidRPr="00C84B82" w:rsidRDefault="00F8094B" w:rsidP="00C84B82">
            <w:pPr>
              <w:widowControl/>
              <w:autoSpaceDE/>
              <w:autoSpaceDN/>
              <w:jc w:val="center"/>
              <w:rPr>
                <w:rFonts w:ascii="Arial" w:hAnsi="Arial" w:cs="Arial"/>
                <w:color w:val="000000"/>
                <w:sz w:val="16"/>
                <w:szCs w:val="16"/>
                <w:lang w:val="en-GB" w:eastAsia="en-GB"/>
              </w:rPr>
            </w:pPr>
            <w:r w:rsidRPr="00C84B82">
              <w:rPr>
                <w:rFonts w:ascii="Arial" w:hAnsi="Arial" w:cs="Arial"/>
                <w:color w:val="000000"/>
                <w:sz w:val="16"/>
                <w:szCs w:val="16"/>
                <w:lang w:eastAsia="en-GB"/>
              </w:rPr>
              <w:t>1,590.00 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AC09"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CA79A47" w14:textId="77777777" w:rsidR="00F8094B" w:rsidRPr="00C84B82" w:rsidRDefault="00F8094B" w:rsidP="00C84B82">
            <w:pPr>
              <w:widowControl/>
              <w:autoSpaceDE/>
              <w:autoSpaceDN/>
              <w:jc w:val="center"/>
              <w:rPr>
                <w:rFonts w:ascii="Arial" w:hAnsi="Arial" w:cs="Arial"/>
                <w:color w:val="000000"/>
                <w:sz w:val="16"/>
                <w:szCs w:val="16"/>
                <w:lang w:val="en-GB" w:eastAsia="en-GB"/>
              </w:rPr>
            </w:pPr>
          </w:p>
        </w:tc>
      </w:tr>
    </w:tbl>
    <w:tbl>
      <w:tblPr>
        <w:tblStyle w:val="TableGrid4"/>
        <w:tblW w:w="5000" w:type="pct"/>
        <w:tblLook w:val="04A0" w:firstRow="1" w:lastRow="0" w:firstColumn="1" w:lastColumn="0" w:noHBand="0" w:noVBand="1"/>
      </w:tblPr>
      <w:tblGrid>
        <w:gridCol w:w="5090"/>
        <w:gridCol w:w="603"/>
        <w:gridCol w:w="675"/>
        <w:gridCol w:w="1122"/>
        <w:gridCol w:w="967"/>
        <w:gridCol w:w="766"/>
        <w:gridCol w:w="1215"/>
        <w:gridCol w:w="1246"/>
        <w:gridCol w:w="1246"/>
      </w:tblGrid>
      <w:tr w:rsidR="00155525" w:rsidRPr="00046AD6" w14:paraId="6AE6513B" w14:textId="74148120" w:rsidTr="00155525">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1AA9D36" w14:textId="53E5406E" w:rsidR="00155525" w:rsidRPr="00046AD6" w:rsidRDefault="00155525" w:rsidP="00BA5998">
            <w:pPr>
              <w:rPr>
                <w:rFonts w:ascii="Arial" w:hAnsi="Arial" w:cs="Arial"/>
                <w:b/>
                <w:sz w:val="16"/>
                <w:szCs w:val="16"/>
                <w:lang w:val="ru-RU"/>
              </w:rPr>
            </w:pPr>
            <w:r w:rsidRPr="00046AD6">
              <w:rPr>
                <w:rFonts w:ascii="Arial" w:hAnsi="Arial" w:cs="Arial"/>
                <w:b/>
                <w:sz w:val="16"/>
                <w:szCs w:val="16"/>
                <w:lang w:val="ru-RU"/>
              </w:rPr>
              <w:t>Мера 1.</w:t>
            </w:r>
            <w:r>
              <w:rPr>
                <w:rFonts w:ascii="Arial" w:hAnsi="Arial" w:cs="Arial"/>
                <w:b/>
                <w:sz w:val="16"/>
                <w:szCs w:val="16"/>
                <w:lang w:val="sr-Cyrl-RS"/>
              </w:rPr>
              <w:t>6.</w:t>
            </w:r>
            <w:r>
              <w:rPr>
                <w:rFonts w:ascii="Arial" w:hAnsi="Arial" w:cs="Arial"/>
                <w:b/>
                <w:sz w:val="16"/>
                <w:szCs w:val="16"/>
              </w:rPr>
              <w:t>4</w:t>
            </w:r>
            <w:r>
              <w:rPr>
                <w:rFonts w:ascii="Arial" w:hAnsi="Arial" w:cs="Arial"/>
                <w:b/>
                <w:sz w:val="16"/>
                <w:szCs w:val="16"/>
                <w:lang w:val="sr-Cyrl-RS"/>
              </w:rPr>
              <w:t xml:space="preserve">: </w:t>
            </w:r>
            <w:r w:rsidR="00707CBC" w:rsidRPr="00707CBC">
              <w:rPr>
                <w:rFonts w:ascii="Arial" w:hAnsi="Arial" w:cs="Arial"/>
                <w:b/>
                <w:sz w:val="16"/>
                <w:szCs w:val="16"/>
                <w:lang w:val="sr-Cyrl-RS"/>
              </w:rPr>
              <w:t>Усклађивање, стандардизација и континуирано комуницирање РЈУ у јавној управи</w:t>
            </w:r>
          </w:p>
        </w:tc>
      </w:tr>
      <w:tr w:rsidR="00155525" w:rsidRPr="007F13A0" w14:paraId="1744F71A" w14:textId="195E12BC" w:rsidTr="00155525">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9018246" w14:textId="3D1AB0D5" w:rsidR="00155525" w:rsidRPr="00046AD6" w:rsidRDefault="00155525" w:rsidP="00BD5B1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C84B82">
              <w:rPr>
                <w:rFonts w:ascii="Arial" w:hAnsi="Arial" w:cs="Arial"/>
                <w:sz w:val="16"/>
                <w:szCs w:val="16"/>
                <w:lang w:val="sr-Cyrl-RS"/>
              </w:rPr>
              <w:t>Акциони план</w:t>
            </w:r>
            <w:r w:rsidRPr="00046AD6">
              <w:rPr>
                <w:rFonts w:ascii="Arial" w:hAnsi="Arial" w:cs="Arial"/>
                <w:sz w:val="16"/>
                <w:szCs w:val="16"/>
                <w:lang w:val="sr-Cyrl-RS"/>
              </w:rPr>
              <w:t xml:space="preserve"> за спровођење Стратегије реформе јавне управе 2021-</w:t>
            </w:r>
            <w:r w:rsidR="0065576E">
              <w:rPr>
                <w:rFonts w:ascii="Arial" w:hAnsi="Arial" w:cs="Arial"/>
                <w:sz w:val="16"/>
                <w:szCs w:val="16"/>
                <w:lang w:val="sr-Cyrl-RS"/>
              </w:rPr>
              <w:t>20</w:t>
            </w:r>
            <w:r w:rsidRPr="00046AD6">
              <w:rPr>
                <w:rFonts w:ascii="Arial" w:hAnsi="Arial" w:cs="Arial"/>
                <w:sz w:val="16"/>
                <w:szCs w:val="16"/>
                <w:lang w:val="sr-Cyrl-RS"/>
              </w:rPr>
              <w:t>25</w:t>
            </w:r>
            <w:r w:rsidR="0065576E">
              <w:rPr>
                <w:rFonts w:ascii="Arial" w:hAnsi="Arial" w:cs="Arial"/>
                <w:sz w:val="16"/>
                <w:szCs w:val="16"/>
                <w:lang w:val="sr-Cyrl-RS"/>
              </w:rPr>
              <w:t>.</w:t>
            </w:r>
          </w:p>
        </w:tc>
      </w:tr>
      <w:tr w:rsidR="00155525" w:rsidRPr="007D3899" w14:paraId="6CB2512A" w14:textId="59EF9850" w:rsidTr="00BC7713">
        <w:trPr>
          <w:trHeight w:val="244"/>
        </w:trPr>
        <w:tc>
          <w:tcPr>
            <w:tcW w:w="2201"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BC86B39" w14:textId="0EC8C2E3" w:rsidR="00155525" w:rsidRPr="004850E7" w:rsidRDefault="00155525" w:rsidP="00BD5B15">
            <w:pPr>
              <w:rPr>
                <w:rFonts w:ascii="Arial" w:hAnsi="Arial" w:cs="Arial"/>
                <w:sz w:val="16"/>
                <w:szCs w:val="16"/>
                <w:lang w:val="sr-Cyrl-RS"/>
              </w:rPr>
            </w:pPr>
            <w:r w:rsidRPr="007F13A0">
              <w:rPr>
                <w:rFonts w:ascii="Arial" w:hAnsi="Arial" w:cs="Arial"/>
                <w:sz w:val="16"/>
                <w:szCs w:val="16"/>
              </w:rPr>
              <w:t>Период спровођења: 202</w:t>
            </w:r>
            <w:r w:rsidR="00C84B82">
              <w:rPr>
                <w:rFonts w:ascii="Arial" w:hAnsi="Arial" w:cs="Arial"/>
                <w:sz w:val="16"/>
                <w:szCs w:val="16"/>
                <w:lang w:val="sr-Cyrl-RS"/>
              </w:rPr>
              <w:t>2</w:t>
            </w:r>
            <w:r w:rsidR="00D106DA">
              <w:rPr>
                <w:rFonts w:ascii="Arial" w:hAnsi="Arial" w:cs="Arial"/>
                <w:sz w:val="16"/>
                <w:szCs w:val="16"/>
                <w:lang w:val="sr-Cyrl-RS"/>
              </w:rPr>
              <w:t>-2025.</w:t>
            </w:r>
          </w:p>
        </w:tc>
        <w:tc>
          <w:tcPr>
            <w:tcW w:w="2799" w:type="pct"/>
            <w:gridSpan w:val="7"/>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7B30995" w14:textId="66A627A2" w:rsidR="00155525" w:rsidRPr="007F13A0" w:rsidRDefault="00155525" w:rsidP="00BD5B15">
            <w:pPr>
              <w:rPr>
                <w:rFonts w:ascii="Arial" w:hAnsi="Arial" w:cs="Arial"/>
                <w:sz w:val="16"/>
                <w:szCs w:val="16"/>
                <w:lang w:val="sr-Cyrl-RS"/>
              </w:rPr>
            </w:pPr>
            <w:r w:rsidRPr="007F13A0">
              <w:rPr>
                <w:rFonts w:ascii="Arial" w:hAnsi="Arial" w:cs="Arial"/>
                <w:sz w:val="16"/>
                <w:szCs w:val="16"/>
                <w:lang w:val="sr-Cyrl-RS"/>
              </w:rPr>
              <w:t>Тип мере: Институционално управљачко организациона</w:t>
            </w:r>
          </w:p>
        </w:tc>
      </w:tr>
      <w:tr w:rsidR="00BC7713" w:rsidRPr="007F13A0" w14:paraId="4AC3AECB" w14:textId="0A836EC7" w:rsidTr="00554854">
        <w:trPr>
          <w:trHeight w:val="600"/>
        </w:trPr>
        <w:tc>
          <w:tcPr>
            <w:tcW w:w="196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0AE46" w14:textId="77777777" w:rsidR="00BC7713" w:rsidRPr="007F13A0" w:rsidRDefault="00BC7713" w:rsidP="0015552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494"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A6A34" w14:textId="77777777" w:rsidR="00BC7713" w:rsidRPr="007F13A0" w:rsidRDefault="00BC7713" w:rsidP="00155525">
            <w:pPr>
              <w:rPr>
                <w:rFonts w:ascii="Arial" w:hAnsi="Arial" w:cs="Arial"/>
                <w:sz w:val="16"/>
                <w:szCs w:val="16"/>
              </w:rPr>
            </w:pPr>
            <w:r>
              <w:rPr>
                <w:rFonts w:ascii="Arial" w:hAnsi="Arial" w:cs="Arial"/>
                <w:b/>
                <w:bCs/>
                <w:color w:val="000000"/>
                <w:sz w:val="16"/>
                <w:szCs w:val="16"/>
              </w:rPr>
              <w:t>Jединица мере</w:t>
            </w:r>
          </w:p>
        </w:tc>
        <w:tc>
          <w:tcPr>
            <w:tcW w:w="43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91E44" w14:textId="77777777" w:rsidR="00BC7713" w:rsidRPr="007F13A0" w:rsidRDefault="00BC7713" w:rsidP="00155525">
            <w:pPr>
              <w:rPr>
                <w:rFonts w:ascii="Arial" w:hAnsi="Arial" w:cs="Arial"/>
                <w:sz w:val="16"/>
                <w:szCs w:val="16"/>
              </w:rPr>
            </w:pPr>
            <w:r>
              <w:rPr>
                <w:rFonts w:ascii="Arial" w:hAnsi="Arial" w:cs="Arial"/>
                <w:b/>
                <w:bCs/>
                <w:color w:val="000000"/>
                <w:sz w:val="16"/>
                <w:szCs w:val="16"/>
              </w:rPr>
              <w:t>Извор провере</w:t>
            </w:r>
          </w:p>
        </w:tc>
        <w:tc>
          <w:tcPr>
            <w:tcW w:w="37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AD437" w14:textId="77777777" w:rsidR="00BC7713" w:rsidRPr="007F13A0" w:rsidRDefault="00BC7713" w:rsidP="00155525">
            <w:pPr>
              <w:rPr>
                <w:rFonts w:ascii="Arial" w:hAnsi="Arial" w:cs="Arial"/>
                <w:sz w:val="16"/>
                <w:szCs w:val="16"/>
              </w:rPr>
            </w:pPr>
            <w:r>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C470D" w14:textId="77777777" w:rsidR="00BC7713" w:rsidRPr="007F13A0" w:rsidRDefault="00BC7713" w:rsidP="00155525">
            <w:pPr>
              <w:rPr>
                <w:rFonts w:ascii="Arial" w:hAnsi="Arial" w:cs="Arial"/>
                <w:sz w:val="16"/>
                <w:szCs w:val="16"/>
              </w:rPr>
            </w:pPr>
            <w:r>
              <w:rPr>
                <w:rFonts w:ascii="Arial" w:hAnsi="Arial" w:cs="Arial"/>
                <w:b/>
                <w:bCs/>
                <w:color w:val="000000"/>
                <w:sz w:val="16"/>
                <w:szCs w:val="16"/>
              </w:rPr>
              <w:t>Базна година</w:t>
            </w:r>
          </w:p>
        </w:tc>
        <w:tc>
          <w:tcPr>
            <w:tcW w:w="47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319AC" w14:textId="77777777" w:rsidR="00BC7713" w:rsidRPr="007F13A0" w:rsidRDefault="00BC7713" w:rsidP="00155525">
            <w:pPr>
              <w:rPr>
                <w:rFonts w:ascii="Arial" w:hAnsi="Arial" w:cs="Arial"/>
                <w:sz w:val="16"/>
                <w:szCs w:val="16"/>
                <w:lang w:val="ru-RU"/>
              </w:rPr>
            </w:pPr>
            <w:r>
              <w:rPr>
                <w:rFonts w:ascii="Arial" w:hAnsi="Arial" w:cs="Arial"/>
                <w:b/>
                <w:bCs/>
                <w:color w:val="000000"/>
                <w:sz w:val="16"/>
                <w:szCs w:val="16"/>
              </w:rPr>
              <w:t>ЦВ у 2022</w:t>
            </w:r>
          </w:p>
        </w:tc>
        <w:tc>
          <w:tcPr>
            <w:tcW w:w="482"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C9BD9" w14:textId="77777777" w:rsidR="00BC7713" w:rsidRPr="007F13A0" w:rsidRDefault="00BC7713" w:rsidP="00155525">
            <w:pPr>
              <w:rPr>
                <w:rFonts w:ascii="Arial" w:hAnsi="Arial" w:cs="Arial"/>
                <w:sz w:val="16"/>
                <w:szCs w:val="16"/>
                <w:lang w:val="ru-RU"/>
              </w:rPr>
            </w:pPr>
            <w:r>
              <w:rPr>
                <w:rFonts w:ascii="Arial" w:hAnsi="Arial" w:cs="Arial"/>
                <w:b/>
                <w:bCs/>
                <w:color w:val="000000"/>
                <w:sz w:val="16"/>
                <w:szCs w:val="16"/>
              </w:rPr>
              <w:t>ЦВ у 2023</w:t>
            </w:r>
          </w:p>
        </w:tc>
        <w:tc>
          <w:tcPr>
            <w:tcW w:w="482"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F3D6D01" w14:textId="446AE029" w:rsidR="00BC7713" w:rsidRPr="00155525" w:rsidRDefault="00BC7713" w:rsidP="00155525">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BC7713" w:rsidRPr="007F13A0" w14:paraId="315CAD1E" w14:textId="77777777" w:rsidTr="00554854">
        <w:trPr>
          <w:trHeight w:val="600"/>
        </w:trPr>
        <w:tc>
          <w:tcPr>
            <w:tcW w:w="1968" w:type="pct"/>
            <w:shd w:val="clear" w:color="auto" w:fill="auto"/>
            <w:vAlign w:val="center"/>
          </w:tcPr>
          <w:p w14:paraId="64E7329D" w14:textId="6F73D625" w:rsidR="00BC7713" w:rsidRPr="00707CBC" w:rsidRDefault="00BC7713" w:rsidP="00707CBC">
            <w:pPr>
              <w:rPr>
                <w:rFonts w:ascii="Arial" w:hAnsi="Arial" w:cs="Arial"/>
                <w:b/>
                <w:bCs/>
                <w:color w:val="000000"/>
                <w:sz w:val="16"/>
                <w:szCs w:val="16"/>
                <w:lang w:val="sr-Cyrl-RS"/>
              </w:rPr>
            </w:pPr>
            <w:r w:rsidRPr="00707CBC">
              <w:rPr>
                <w:rFonts w:ascii="Arial" w:hAnsi="Arial" w:cs="Arial"/>
                <w:color w:val="000000"/>
                <w:sz w:val="16"/>
                <w:szCs w:val="16"/>
                <w:lang w:eastAsia="en-GB"/>
              </w:rPr>
              <w:t>Удео ОДУ и ЈЛС који на Огласној табли објављују информације о РЈУ на стандардизован начин</w:t>
            </w:r>
          </w:p>
        </w:tc>
        <w:tc>
          <w:tcPr>
            <w:tcW w:w="494" w:type="pct"/>
            <w:gridSpan w:val="2"/>
            <w:shd w:val="clear" w:color="auto" w:fill="auto"/>
            <w:vAlign w:val="center"/>
          </w:tcPr>
          <w:p w14:paraId="148D9EF5" w14:textId="49EB31BE" w:rsidR="00BC7713" w:rsidRPr="00707CBC" w:rsidRDefault="00BC7713" w:rsidP="00707CBC">
            <w:pPr>
              <w:jc w:val="center"/>
              <w:rPr>
                <w:rFonts w:ascii="Arial" w:hAnsi="Arial" w:cs="Arial"/>
                <w:b/>
                <w:bCs/>
                <w:color w:val="000000"/>
                <w:sz w:val="16"/>
                <w:szCs w:val="16"/>
              </w:rPr>
            </w:pPr>
            <w:r w:rsidRPr="00707CBC">
              <w:rPr>
                <w:rFonts w:ascii="Arial" w:hAnsi="Arial" w:cs="Arial"/>
                <w:color w:val="000000"/>
                <w:sz w:val="16"/>
                <w:szCs w:val="16"/>
                <w:lang w:eastAsia="en-GB"/>
              </w:rPr>
              <w:t>Проценат</w:t>
            </w:r>
          </w:p>
        </w:tc>
        <w:tc>
          <w:tcPr>
            <w:tcW w:w="434" w:type="pct"/>
            <w:shd w:val="clear" w:color="auto" w:fill="auto"/>
            <w:vAlign w:val="center"/>
          </w:tcPr>
          <w:p w14:paraId="1817E264" w14:textId="5EE019DE" w:rsidR="00BC7713" w:rsidRPr="00707CBC" w:rsidRDefault="00BC7713" w:rsidP="00707CBC">
            <w:pPr>
              <w:jc w:val="center"/>
              <w:rPr>
                <w:rFonts w:ascii="Arial" w:hAnsi="Arial" w:cs="Arial"/>
                <w:b/>
                <w:bCs/>
                <w:color w:val="000000"/>
                <w:sz w:val="16"/>
                <w:szCs w:val="16"/>
              </w:rPr>
            </w:pPr>
            <w:r w:rsidRPr="00707CBC">
              <w:rPr>
                <w:rFonts w:ascii="Arial" w:hAnsi="Arial" w:cs="Arial"/>
                <w:sz w:val="16"/>
                <w:szCs w:val="16"/>
                <w:lang w:eastAsia="en-GB"/>
              </w:rPr>
              <w:t>Огласна табла</w:t>
            </w:r>
          </w:p>
        </w:tc>
        <w:tc>
          <w:tcPr>
            <w:tcW w:w="374" w:type="pct"/>
            <w:shd w:val="clear" w:color="auto" w:fill="auto"/>
            <w:vAlign w:val="center"/>
          </w:tcPr>
          <w:p w14:paraId="6754D172" w14:textId="564D3D4D" w:rsidR="00BC7713" w:rsidRPr="00707CBC" w:rsidRDefault="00BC7713" w:rsidP="00707CBC">
            <w:pPr>
              <w:jc w:val="center"/>
              <w:rPr>
                <w:rFonts w:ascii="Arial" w:hAnsi="Arial" w:cs="Arial"/>
                <w:b/>
                <w:bCs/>
                <w:color w:val="000000"/>
                <w:sz w:val="16"/>
                <w:szCs w:val="16"/>
              </w:rPr>
            </w:pPr>
            <w:r w:rsidRPr="00707CBC">
              <w:rPr>
                <w:rFonts w:ascii="Arial" w:hAnsi="Arial" w:cs="Arial"/>
                <w:sz w:val="16"/>
                <w:szCs w:val="16"/>
                <w:lang w:eastAsia="en-GB"/>
              </w:rPr>
              <w:t>25%</w:t>
            </w:r>
          </w:p>
        </w:tc>
        <w:tc>
          <w:tcPr>
            <w:tcW w:w="296" w:type="pct"/>
            <w:shd w:val="clear" w:color="auto" w:fill="auto"/>
            <w:vAlign w:val="center"/>
          </w:tcPr>
          <w:p w14:paraId="3BF3E851" w14:textId="6C35A323" w:rsidR="00BC7713" w:rsidRPr="00707CBC" w:rsidRDefault="00BC7713" w:rsidP="00707CBC">
            <w:pPr>
              <w:jc w:val="center"/>
              <w:rPr>
                <w:rFonts w:ascii="Arial" w:hAnsi="Arial" w:cs="Arial"/>
                <w:b/>
                <w:bCs/>
                <w:color w:val="000000"/>
                <w:sz w:val="16"/>
                <w:szCs w:val="16"/>
              </w:rPr>
            </w:pPr>
            <w:r w:rsidRPr="00707CBC">
              <w:rPr>
                <w:rFonts w:ascii="Arial" w:hAnsi="Arial" w:cs="Arial"/>
                <w:sz w:val="16"/>
                <w:szCs w:val="16"/>
                <w:lang w:eastAsia="en-GB"/>
              </w:rPr>
              <w:t>2020</w:t>
            </w:r>
          </w:p>
        </w:tc>
        <w:tc>
          <w:tcPr>
            <w:tcW w:w="470" w:type="pct"/>
            <w:shd w:val="clear" w:color="auto" w:fill="auto"/>
            <w:vAlign w:val="center"/>
          </w:tcPr>
          <w:p w14:paraId="65B0114E" w14:textId="51FCEF9A" w:rsidR="00BC7713" w:rsidRPr="00707CBC" w:rsidRDefault="00BC7713" w:rsidP="001170B7">
            <w:pPr>
              <w:jc w:val="right"/>
              <w:rPr>
                <w:rFonts w:ascii="Arial" w:hAnsi="Arial" w:cs="Arial"/>
                <w:b/>
                <w:bCs/>
                <w:color w:val="000000"/>
                <w:sz w:val="16"/>
                <w:szCs w:val="16"/>
              </w:rPr>
            </w:pPr>
            <w:r w:rsidRPr="00707CBC">
              <w:rPr>
                <w:rFonts w:ascii="Arial" w:hAnsi="Arial" w:cs="Arial"/>
                <w:sz w:val="16"/>
                <w:szCs w:val="16"/>
                <w:lang w:eastAsia="en-GB"/>
              </w:rPr>
              <w:t>75%</w:t>
            </w:r>
          </w:p>
        </w:tc>
        <w:tc>
          <w:tcPr>
            <w:tcW w:w="482" w:type="pct"/>
            <w:shd w:val="clear" w:color="auto" w:fill="auto"/>
            <w:vAlign w:val="center"/>
          </w:tcPr>
          <w:p w14:paraId="2E94C184" w14:textId="6F80D816" w:rsidR="00BC7713" w:rsidRPr="00707CBC" w:rsidRDefault="00BC7713" w:rsidP="001170B7">
            <w:pPr>
              <w:jc w:val="right"/>
              <w:rPr>
                <w:rFonts w:ascii="Arial" w:hAnsi="Arial" w:cs="Arial"/>
                <w:b/>
                <w:bCs/>
                <w:color w:val="000000"/>
                <w:sz w:val="16"/>
                <w:szCs w:val="16"/>
              </w:rPr>
            </w:pPr>
            <w:r w:rsidRPr="00707CBC">
              <w:rPr>
                <w:rFonts w:ascii="Arial" w:hAnsi="Arial" w:cs="Arial"/>
                <w:sz w:val="16"/>
                <w:szCs w:val="16"/>
                <w:lang w:eastAsia="en-GB"/>
              </w:rPr>
              <w:t>100%</w:t>
            </w:r>
          </w:p>
        </w:tc>
        <w:tc>
          <w:tcPr>
            <w:tcW w:w="482" w:type="pct"/>
            <w:shd w:val="clear" w:color="auto" w:fill="auto"/>
            <w:vAlign w:val="center"/>
          </w:tcPr>
          <w:p w14:paraId="1BD0B92D" w14:textId="3CEEA879" w:rsidR="00BC7713" w:rsidRPr="00707CBC" w:rsidRDefault="00BC7713" w:rsidP="001170B7">
            <w:pPr>
              <w:jc w:val="right"/>
              <w:rPr>
                <w:rFonts w:ascii="Arial" w:hAnsi="Arial" w:cs="Arial"/>
                <w:b/>
                <w:bCs/>
                <w:color w:val="000000"/>
                <w:sz w:val="16"/>
                <w:szCs w:val="16"/>
              </w:rPr>
            </w:pPr>
            <w:r w:rsidRPr="00707CBC">
              <w:rPr>
                <w:rFonts w:ascii="Arial" w:hAnsi="Arial" w:cs="Arial"/>
                <w:sz w:val="16"/>
                <w:szCs w:val="16"/>
                <w:lang w:eastAsia="en-GB"/>
              </w:rPr>
              <w:t>100%</w:t>
            </w:r>
          </w:p>
        </w:tc>
      </w:tr>
      <w:tr w:rsidR="00BC7713" w:rsidRPr="007F13A0" w14:paraId="42AB0A41" w14:textId="77777777" w:rsidTr="00554854">
        <w:trPr>
          <w:trHeight w:val="600"/>
        </w:trPr>
        <w:tc>
          <w:tcPr>
            <w:tcW w:w="1968" w:type="pct"/>
            <w:shd w:val="clear" w:color="auto" w:fill="auto"/>
            <w:vAlign w:val="center"/>
          </w:tcPr>
          <w:p w14:paraId="23539AB2" w14:textId="2AC1F3C3" w:rsidR="00BC7713" w:rsidRPr="00707CBC" w:rsidRDefault="00BC7713" w:rsidP="00707CBC">
            <w:pPr>
              <w:rPr>
                <w:rFonts w:ascii="Arial" w:hAnsi="Arial" w:cs="Arial"/>
                <w:b/>
                <w:bCs/>
                <w:color w:val="000000"/>
                <w:sz w:val="16"/>
                <w:szCs w:val="16"/>
                <w:lang w:val="sr-Cyrl-RS"/>
              </w:rPr>
            </w:pPr>
            <w:r w:rsidRPr="00707CBC">
              <w:rPr>
                <w:rFonts w:ascii="Arial" w:hAnsi="Arial" w:cs="Arial"/>
                <w:color w:val="000000"/>
                <w:sz w:val="16"/>
                <w:szCs w:val="16"/>
                <w:lang w:eastAsia="en-GB"/>
              </w:rPr>
              <w:t>Укупан број обучених службеника за односе са јавношћу, и УЉР из ОДУ и ЈЛС</w:t>
            </w:r>
          </w:p>
        </w:tc>
        <w:tc>
          <w:tcPr>
            <w:tcW w:w="494" w:type="pct"/>
            <w:gridSpan w:val="2"/>
            <w:shd w:val="clear" w:color="auto" w:fill="auto"/>
            <w:vAlign w:val="center"/>
          </w:tcPr>
          <w:p w14:paraId="59626732" w14:textId="6DB15674" w:rsidR="00BC7713" w:rsidRPr="00707CBC" w:rsidRDefault="00BC7713" w:rsidP="00707CBC">
            <w:pPr>
              <w:jc w:val="center"/>
              <w:rPr>
                <w:rFonts w:ascii="Arial" w:hAnsi="Arial" w:cs="Arial"/>
                <w:b/>
                <w:bCs/>
                <w:color w:val="000000"/>
                <w:sz w:val="16"/>
                <w:szCs w:val="16"/>
              </w:rPr>
            </w:pPr>
            <w:r w:rsidRPr="00707CBC">
              <w:rPr>
                <w:rFonts w:ascii="Arial" w:hAnsi="Arial" w:cs="Arial"/>
                <w:color w:val="000000"/>
                <w:sz w:val="16"/>
                <w:szCs w:val="16"/>
                <w:lang w:eastAsia="en-GB"/>
              </w:rPr>
              <w:t>Број</w:t>
            </w:r>
          </w:p>
        </w:tc>
        <w:tc>
          <w:tcPr>
            <w:tcW w:w="434" w:type="pct"/>
            <w:shd w:val="clear" w:color="auto" w:fill="auto"/>
            <w:vAlign w:val="center"/>
          </w:tcPr>
          <w:p w14:paraId="2F1DBC69" w14:textId="474E9F72" w:rsidR="00BC7713" w:rsidRPr="00707CBC" w:rsidRDefault="00BC7713" w:rsidP="00707CBC">
            <w:pPr>
              <w:jc w:val="center"/>
              <w:rPr>
                <w:rFonts w:ascii="Arial" w:hAnsi="Arial" w:cs="Arial"/>
                <w:b/>
                <w:bCs/>
                <w:color w:val="000000"/>
                <w:sz w:val="16"/>
                <w:szCs w:val="16"/>
              </w:rPr>
            </w:pPr>
            <w:r w:rsidRPr="00707CBC">
              <w:rPr>
                <w:rFonts w:ascii="Arial" w:hAnsi="Arial" w:cs="Arial"/>
                <w:sz w:val="16"/>
                <w:szCs w:val="16"/>
                <w:lang w:eastAsia="en-GB"/>
              </w:rPr>
              <w:t>Записник са обуке</w:t>
            </w:r>
          </w:p>
        </w:tc>
        <w:tc>
          <w:tcPr>
            <w:tcW w:w="374" w:type="pct"/>
            <w:shd w:val="clear" w:color="auto" w:fill="auto"/>
            <w:vAlign w:val="center"/>
          </w:tcPr>
          <w:p w14:paraId="22D1DA6B" w14:textId="2E47A345" w:rsidR="00BC7713" w:rsidRPr="00707CBC" w:rsidRDefault="00BC7713" w:rsidP="00707CBC">
            <w:pPr>
              <w:jc w:val="center"/>
              <w:rPr>
                <w:rFonts w:ascii="Arial" w:hAnsi="Arial" w:cs="Arial"/>
                <w:b/>
                <w:bCs/>
                <w:color w:val="000000"/>
                <w:sz w:val="16"/>
                <w:szCs w:val="16"/>
              </w:rPr>
            </w:pPr>
            <w:r w:rsidRPr="00707CBC">
              <w:rPr>
                <w:rFonts w:ascii="Arial" w:hAnsi="Arial" w:cs="Arial"/>
                <w:sz w:val="16"/>
                <w:szCs w:val="16"/>
                <w:lang w:eastAsia="en-GB"/>
              </w:rPr>
              <w:t>0</w:t>
            </w:r>
          </w:p>
        </w:tc>
        <w:tc>
          <w:tcPr>
            <w:tcW w:w="296" w:type="pct"/>
            <w:shd w:val="clear" w:color="auto" w:fill="auto"/>
            <w:vAlign w:val="center"/>
          </w:tcPr>
          <w:p w14:paraId="67B4FF47" w14:textId="0D4F5327" w:rsidR="00BC7713" w:rsidRPr="00707CBC" w:rsidRDefault="00BC7713" w:rsidP="00707CBC">
            <w:pPr>
              <w:jc w:val="center"/>
              <w:rPr>
                <w:rFonts w:ascii="Arial" w:hAnsi="Arial" w:cs="Arial"/>
                <w:b/>
                <w:bCs/>
                <w:color w:val="000000"/>
                <w:sz w:val="16"/>
                <w:szCs w:val="16"/>
              </w:rPr>
            </w:pPr>
            <w:r w:rsidRPr="00707CBC">
              <w:rPr>
                <w:rFonts w:ascii="Arial" w:hAnsi="Arial" w:cs="Arial"/>
                <w:sz w:val="16"/>
                <w:szCs w:val="16"/>
                <w:lang w:eastAsia="en-GB"/>
              </w:rPr>
              <w:t>2020</w:t>
            </w:r>
          </w:p>
        </w:tc>
        <w:tc>
          <w:tcPr>
            <w:tcW w:w="470" w:type="pct"/>
            <w:shd w:val="clear" w:color="auto" w:fill="auto"/>
            <w:vAlign w:val="center"/>
          </w:tcPr>
          <w:p w14:paraId="426BE10B" w14:textId="24CAD652" w:rsidR="00BC7713" w:rsidRPr="00707CBC" w:rsidRDefault="00BC7713" w:rsidP="001170B7">
            <w:pPr>
              <w:jc w:val="right"/>
              <w:rPr>
                <w:rFonts w:ascii="Arial" w:hAnsi="Arial" w:cs="Arial"/>
                <w:b/>
                <w:bCs/>
                <w:color w:val="000000"/>
                <w:sz w:val="16"/>
                <w:szCs w:val="16"/>
              </w:rPr>
            </w:pPr>
            <w:r w:rsidRPr="00707CBC">
              <w:rPr>
                <w:rFonts w:ascii="Arial" w:hAnsi="Arial" w:cs="Arial"/>
                <w:sz w:val="16"/>
                <w:szCs w:val="16"/>
                <w:lang w:eastAsia="en-GB"/>
              </w:rPr>
              <w:t>400</w:t>
            </w:r>
          </w:p>
        </w:tc>
        <w:tc>
          <w:tcPr>
            <w:tcW w:w="482" w:type="pct"/>
            <w:shd w:val="clear" w:color="auto" w:fill="auto"/>
            <w:vAlign w:val="center"/>
          </w:tcPr>
          <w:p w14:paraId="3FA5392A" w14:textId="148CBAF8" w:rsidR="00BC7713" w:rsidRPr="00707CBC" w:rsidRDefault="00BC7713" w:rsidP="001170B7">
            <w:pPr>
              <w:jc w:val="right"/>
              <w:rPr>
                <w:rFonts w:ascii="Arial" w:hAnsi="Arial" w:cs="Arial"/>
                <w:b/>
                <w:bCs/>
                <w:color w:val="000000"/>
                <w:sz w:val="16"/>
                <w:szCs w:val="16"/>
              </w:rPr>
            </w:pPr>
            <w:r w:rsidRPr="00707CBC">
              <w:rPr>
                <w:rFonts w:ascii="Arial" w:hAnsi="Arial" w:cs="Arial"/>
                <w:sz w:val="16"/>
                <w:szCs w:val="16"/>
                <w:lang w:eastAsia="en-GB"/>
              </w:rPr>
              <w:t>450</w:t>
            </w:r>
          </w:p>
        </w:tc>
        <w:tc>
          <w:tcPr>
            <w:tcW w:w="482" w:type="pct"/>
            <w:shd w:val="clear" w:color="auto" w:fill="auto"/>
            <w:vAlign w:val="center"/>
          </w:tcPr>
          <w:p w14:paraId="408ED5C0" w14:textId="75ED71E4" w:rsidR="00BC7713" w:rsidRPr="00707CBC" w:rsidRDefault="00BC7713" w:rsidP="001170B7">
            <w:pPr>
              <w:jc w:val="right"/>
              <w:rPr>
                <w:rFonts w:ascii="Arial" w:hAnsi="Arial" w:cs="Arial"/>
                <w:b/>
                <w:bCs/>
                <w:color w:val="000000"/>
                <w:sz w:val="16"/>
                <w:szCs w:val="16"/>
              </w:rPr>
            </w:pPr>
            <w:r w:rsidRPr="00707CBC">
              <w:rPr>
                <w:rFonts w:ascii="Arial" w:hAnsi="Arial" w:cs="Arial"/>
                <w:sz w:val="16"/>
                <w:szCs w:val="16"/>
                <w:lang w:eastAsia="en-GB"/>
              </w:rPr>
              <w:t>500</w:t>
            </w:r>
          </w:p>
        </w:tc>
      </w:tr>
    </w:tbl>
    <w:p w14:paraId="7079D598" w14:textId="77777777" w:rsidR="001170B7" w:rsidRDefault="001170B7" w:rsidP="00BD5B15">
      <w:pPr>
        <w:tabs>
          <w:tab w:val="left" w:pos="2412"/>
        </w:tabs>
        <w:rPr>
          <w:rFonts w:ascii="Arial" w:hAnsi="Arial" w:cs="Arial"/>
          <w:sz w:val="20"/>
          <w:szCs w:val="20"/>
        </w:rPr>
      </w:pPr>
    </w:p>
    <w:tbl>
      <w:tblPr>
        <w:tblW w:w="0" w:type="auto"/>
        <w:tblLook w:val="04A0" w:firstRow="1" w:lastRow="0" w:firstColumn="1" w:lastColumn="0" w:noHBand="0" w:noVBand="1"/>
      </w:tblPr>
      <w:tblGrid>
        <w:gridCol w:w="1892"/>
        <w:gridCol w:w="1231"/>
        <w:gridCol w:w="1552"/>
        <w:gridCol w:w="1280"/>
        <w:gridCol w:w="1421"/>
        <w:gridCol w:w="1266"/>
        <w:gridCol w:w="1843"/>
        <w:gridCol w:w="1417"/>
        <w:gridCol w:w="1053"/>
      </w:tblGrid>
      <w:tr w:rsidR="0079349E" w:rsidRPr="00F85D95" w14:paraId="7E4ADA98" w14:textId="220923F9" w:rsidTr="00227BDF">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C5B7F4" w14:textId="77777777" w:rsidR="00155525" w:rsidRPr="00F85D95" w:rsidRDefault="0015552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2ECB2F" w14:textId="77777777" w:rsidR="00155525" w:rsidRPr="00F85D95" w:rsidRDefault="0015552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357EC0" w14:textId="77777777" w:rsidR="00155525" w:rsidRPr="00F85D95" w:rsidRDefault="0015552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4C59D4" w14:textId="77777777" w:rsidR="00155525" w:rsidRPr="00F85D95" w:rsidRDefault="0015552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0" w:type="auto"/>
            <w:gridSpan w:val="5"/>
            <w:tcBorders>
              <w:top w:val="single" w:sz="4" w:space="0" w:color="auto"/>
              <w:left w:val="nil"/>
              <w:bottom w:val="single" w:sz="4" w:space="0" w:color="auto"/>
            </w:tcBorders>
            <w:shd w:val="clear" w:color="auto" w:fill="FFF2CC" w:themeFill="accent4" w:themeFillTint="33"/>
            <w:vAlign w:val="center"/>
            <w:hideMark/>
          </w:tcPr>
          <w:p w14:paraId="53B5BF81" w14:textId="179E4F63" w:rsidR="00155525" w:rsidRPr="00F85D95" w:rsidRDefault="0015552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227BDF" w:rsidRPr="00F85D95" w14:paraId="5E4D0FEC" w14:textId="7E808C9B" w:rsidTr="00227BDF">
        <w:trPr>
          <w:trHeight w:val="645"/>
        </w:trPr>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8B0FFB8" w14:textId="77777777" w:rsidR="00A5106B" w:rsidRPr="00F85D95" w:rsidRDefault="00A5106B" w:rsidP="00BA5998">
            <w:pPr>
              <w:widowControl/>
              <w:autoSpaceDE/>
              <w:autoSpaceDN/>
              <w:rPr>
                <w:rFonts w:ascii="Arial" w:hAnsi="Arial" w:cs="Arial"/>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94EEB1E" w14:textId="77777777" w:rsidR="00A5106B" w:rsidRPr="00F85D95" w:rsidRDefault="00A5106B" w:rsidP="00BA5998">
            <w:pPr>
              <w:widowControl/>
              <w:autoSpaceDE/>
              <w:autoSpaceDN/>
              <w:rPr>
                <w:rFonts w:ascii="Arial" w:hAnsi="Arial" w:cs="Arial"/>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9EBD5B" w14:textId="77777777" w:rsidR="00A5106B" w:rsidRPr="00F85D95" w:rsidRDefault="00A5106B" w:rsidP="00BA5998">
            <w:pPr>
              <w:widowControl/>
              <w:autoSpaceDE/>
              <w:autoSpaceDN/>
              <w:rPr>
                <w:rFonts w:ascii="Arial" w:hAnsi="Arial" w:cs="Arial"/>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BD335A2" w14:textId="77777777" w:rsidR="00A5106B" w:rsidRPr="00F85D95" w:rsidRDefault="00A5106B" w:rsidP="00BA5998">
            <w:pPr>
              <w:widowControl/>
              <w:autoSpaceDE/>
              <w:autoSpaceDN/>
              <w:rPr>
                <w:rFonts w:ascii="Arial" w:hAnsi="Arial" w:cs="Arial"/>
                <w:b/>
                <w:bCs/>
                <w:color w:val="000000"/>
                <w:sz w:val="16"/>
                <w:szCs w:val="16"/>
                <w:lang w:val="en-GB" w:eastAsia="en-GB"/>
              </w:rPr>
            </w:pP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0BD5F12" w14:textId="77777777" w:rsidR="00A5106B" w:rsidRPr="00F85D95" w:rsidRDefault="00A5106B"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126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BF4F97F" w14:textId="77777777" w:rsidR="00A5106B" w:rsidRPr="00F85D95" w:rsidRDefault="00A5106B"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184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BA6751D" w14:textId="77777777" w:rsidR="00A5106B" w:rsidRPr="00F85D95" w:rsidRDefault="00A5106B" w:rsidP="00227BDF">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141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BE79507" w14:textId="77777777" w:rsidR="00A5106B" w:rsidRPr="00F85D95" w:rsidRDefault="00A5106B" w:rsidP="00227BDF">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c>
          <w:tcPr>
            <w:tcW w:w="1053"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249F00DC" w14:textId="748640CB" w:rsidR="00A5106B" w:rsidRPr="00155525" w:rsidRDefault="00A5106B" w:rsidP="00227BDF">
            <w:pPr>
              <w:widowControl/>
              <w:autoSpaceDE/>
              <w:autoSpaceDN/>
              <w:jc w:val="center"/>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227BDF" w:rsidRPr="00F85D95" w14:paraId="77D79CA9" w14:textId="77777777" w:rsidTr="0079349E">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AC96C" w14:textId="30C45360" w:rsidR="00A5106B" w:rsidRPr="00707CBC" w:rsidRDefault="00A5106B" w:rsidP="00707CBC">
            <w:pPr>
              <w:widowControl/>
              <w:autoSpaceDE/>
              <w:autoSpaceDN/>
              <w:rPr>
                <w:rFonts w:ascii="Arial" w:hAnsi="Arial" w:cs="Arial"/>
                <w:sz w:val="16"/>
                <w:szCs w:val="16"/>
                <w:lang w:val="sr-Cyrl-RS"/>
              </w:rPr>
            </w:pPr>
            <w:r>
              <w:rPr>
                <w:rFonts w:ascii="Arial" w:hAnsi="Arial" w:cs="Arial"/>
                <w:sz w:val="16"/>
                <w:szCs w:val="16"/>
                <w:lang w:val="sr-Cyrl-RS" w:eastAsia="en-GB"/>
              </w:rPr>
              <w:t>1.6.4.1</w:t>
            </w:r>
            <w:r w:rsidRPr="00707CBC">
              <w:rPr>
                <w:rFonts w:ascii="Arial" w:hAnsi="Arial" w:cs="Arial"/>
                <w:sz w:val="16"/>
                <w:szCs w:val="16"/>
                <w:lang w:eastAsia="en-GB"/>
              </w:rPr>
              <w:t xml:space="preserve">. </w:t>
            </w:r>
            <w:r w:rsidRPr="00707CBC">
              <w:rPr>
                <w:rFonts w:ascii="Arial" w:hAnsi="Arial" w:cs="Arial"/>
                <w:color w:val="222222"/>
                <w:sz w:val="16"/>
                <w:szCs w:val="16"/>
                <w:shd w:val="clear" w:color="auto" w:fill="FFFFFF"/>
              </w:rPr>
              <w:t>Унапређење техничких капацитета и развој функционалности „Огласне табле“ за употребу (кориснички приступ и управљање садржајем) од стране свих органа јавне управе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E0D07" w14:textId="798C3972" w:rsidR="00A5106B" w:rsidRPr="00707CBC" w:rsidRDefault="00A5106B" w:rsidP="00707CBC">
            <w:pPr>
              <w:widowControl/>
              <w:autoSpaceDE/>
              <w:autoSpaceDN/>
              <w:jc w:val="center"/>
              <w:rPr>
                <w:rFonts w:ascii="Arial" w:hAnsi="Arial" w:cs="Arial"/>
                <w:sz w:val="16"/>
                <w:szCs w:val="16"/>
                <w:lang w:val="sr-Cyrl-RS"/>
              </w:rPr>
            </w:pPr>
            <w:r w:rsidRPr="00F72F6F">
              <w:rPr>
                <w:rFonts w:ascii="Arial" w:hAnsi="Arial" w:cs="Arial"/>
                <w:sz w:val="16"/>
                <w:szCs w:val="16"/>
                <w:lang w:eastAsia="en-GB"/>
              </w:rPr>
              <w:t>2. квартал 202</w:t>
            </w:r>
            <w:r w:rsidR="004546BE">
              <w:rPr>
                <w:rFonts w:ascii="Arial" w:hAnsi="Arial" w:cs="Arial"/>
                <w:sz w:val="16"/>
                <w:szCs w:val="16"/>
                <w:lang w:val="sr-Cyrl-RS" w:eastAsia="en-GB"/>
              </w:rPr>
              <w:t>3</w:t>
            </w:r>
            <w:r w:rsidRPr="00F72F6F">
              <w:rPr>
                <w:rFonts w:ascii="Arial" w:hAnsi="Arial" w:cs="Arial"/>
                <w:sz w:val="16"/>
                <w:szCs w:val="16"/>
                <w:lang w:eastAsia="en-GB"/>
              </w:rPr>
              <w:t xml:space="preserve">. </w:t>
            </w:r>
            <w:r w:rsidRPr="00F72F6F">
              <w:rPr>
                <w:rFonts w:ascii="Arial" w:hAnsi="Arial" w:cs="Arial"/>
                <w:sz w:val="16"/>
                <w:szCs w:val="16"/>
                <w:lang w:eastAsia="en-GB"/>
              </w:rPr>
              <w:br/>
              <w:t>3. квартал 202</w:t>
            </w:r>
            <w:r w:rsidR="004546BE">
              <w:rPr>
                <w:rFonts w:ascii="Arial" w:hAnsi="Arial" w:cs="Arial"/>
                <w:sz w:val="16"/>
                <w:szCs w:val="16"/>
                <w:lang w:val="sr-Cyrl-RS" w:eastAsia="en-GB"/>
              </w:rPr>
              <w:t>3</w:t>
            </w:r>
            <w:r w:rsidRPr="00F72F6F">
              <w:rPr>
                <w:rFonts w:ascii="Arial" w:hAnsi="Arial" w:cs="Arial"/>
                <w:sz w:val="16"/>
                <w:szCs w:val="16"/>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A68263" w14:textId="69665302" w:rsidR="00A5106B" w:rsidRPr="00ED3805" w:rsidRDefault="00A5106B" w:rsidP="00707CBC">
            <w:pPr>
              <w:widowControl/>
              <w:autoSpaceDE/>
              <w:autoSpaceDN/>
              <w:jc w:val="center"/>
              <w:rPr>
                <w:rFonts w:ascii="Arial" w:hAnsi="Arial" w:cs="Arial"/>
                <w:color w:val="000000"/>
                <w:sz w:val="16"/>
                <w:szCs w:val="16"/>
                <w:lang w:val="en-GB" w:eastAsia="en-GB"/>
              </w:rPr>
            </w:pPr>
            <w:r w:rsidRPr="00ED3805">
              <w:rPr>
                <w:rFonts w:ascii="Arial" w:hAnsi="Arial" w:cs="Arial"/>
                <w:sz w:val="16"/>
                <w:szCs w:val="16"/>
                <w:lang w:eastAsia="en-GB"/>
              </w:rPr>
              <w:t>МДУЛС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4D654" w14:textId="158B54E9" w:rsidR="00A5106B" w:rsidRPr="00707CBC" w:rsidRDefault="00A5106B"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ИТЕ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F0E23" w14:textId="1D4538AD" w:rsidR="00A5106B" w:rsidRPr="00707CBC" w:rsidRDefault="00A5106B" w:rsidP="00707CBC">
            <w:pPr>
              <w:tabs>
                <w:tab w:val="left" w:pos="3432"/>
              </w:tabs>
              <w:jc w:val="center"/>
              <w:rPr>
                <w:rFonts w:ascii="Arial" w:hAnsi="Arial" w:cs="Arial"/>
                <w:sz w:val="16"/>
                <w:szCs w:val="16"/>
                <w:lang w:val="sr-Cyrl-RS"/>
              </w:rPr>
            </w:pPr>
            <w:r w:rsidRPr="00707CBC">
              <w:rPr>
                <w:rFonts w:ascii="Arial" w:hAnsi="Arial" w:cs="Arial"/>
                <w:sz w:val="16"/>
                <w:szCs w:val="16"/>
                <w:lang w:eastAsia="en-GB"/>
              </w:rPr>
              <w:t>Буџет РС</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E2257" w14:textId="039C0A03" w:rsidR="00A5106B" w:rsidRPr="00CB765D" w:rsidRDefault="00A5106B" w:rsidP="00707CBC">
            <w:pPr>
              <w:tabs>
                <w:tab w:val="left" w:pos="3432"/>
              </w:tabs>
              <w:jc w:val="center"/>
              <w:rPr>
                <w:rFonts w:ascii="Arial" w:hAnsi="Arial" w:cs="Arial"/>
                <w:sz w:val="16"/>
                <w:szCs w:val="16"/>
                <w:lang w:val="sr-Cyrl-RS"/>
              </w:rPr>
            </w:pPr>
            <w:r w:rsidRPr="00CB765D">
              <w:rPr>
                <w:rFonts w:ascii="Arial" w:hAnsi="Arial" w:cs="Arial"/>
                <w:color w:val="000000"/>
                <w:sz w:val="16"/>
                <w:szCs w:val="16"/>
                <w:lang w:eastAsia="en-GB"/>
              </w:rPr>
              <w:t>0607/0009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842F" w14:textId="721C9CBD" w:rsidR="00A5106B" w:rsidRPr="00CB765D" w:rsidRDefault="00A5106B" w:rsidP="00951E79">
            <w:pPr>
              <w:widowControl/>
              <w:autoSpaceDE/>
              <w:autoSpaceDN/>
              <w:jc w:val="center"/>
              <w:rPr>
                <w:rFonts w:ascii="Arial" w:hAnsi="Arial" w:cs="Arial"/>
                <w:sz w:val="16"/>
                <w:szCs w:val="16"/>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0352" w14:textId="4EB5F618" w:rsidR="00A5106B" w:rsidRPr="00707CBC" w:rsidRDefault="004546BE" w:rsidP="00951E79">
            <w:pPr>
              <w:widowControl/>
              <w:autoSpaceDE/>
              <w:autoSpaceDN/>
              <w:jc w:val="center"/>
              <w:rPr>
                <w:rFonts w:ascii="Arial" w:hAnsi="Arial" w:cs="Arial"/>
                <w:sz w:val="16"/>
                <w:szCs w:val="16"/>
                <w:lang w:val="sr-Cyrl-RS"/>
              </w:rPr>
            </w:pPr>
            <w:r w:rsidRPr="00707CBC">
              <w:rPr>
                <w:rFonts w:ascii="Arial" w:hAnsi="Arial" w:cs="Arial"/>
                <w:color w:val="000000"/>
                <w:sz w:val="16"/>
                <w:szCs w:val="16"/>
                <w:lang w:eastAsia="en-GB"/>
              </w:rPr>
              <w:t>3,000.00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5BA518F" w14:textId="7AD9AA02" w:rsidR="00A5106B" w:rsidRPr="00707CBC" w:rsidRDefault="00A5106B" w:rsidP="00951E79">
            <w:pPr>
              <w:widowControl/>
              <w:autoSpaceDE/>
              <w:autoSpaceDN/>
              <w:jc w:val="center"/>
              <w:rPr>
                <w:rFonts w:ascii="Arial" w:hAnsi="Arial" w:cs="Arial"/>
                <w:sz w:val="16"/>
                <w:szCs w:val="16"/>
                <w:lang w:val="sr-Cyrl-RS"/>
              </w:rPr>
            </w:pPr>
          </w:p>
        </w:tc>
      </w:tr>
      <w:tr w:rsidR="00227BDF" w:rsidRPr="00F85D95" w14:paraId="293D07D4" w14:textId="77777777" w:rsidTr="00227BDF">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F093C5" w14:textId="27B29C98" w:rsidR="00A5106B" w:rsidRPr="00707CBC" w:rsidRDefault="00A5106B" w:rsidP="00707CBC">
            <w:pPr>
              <w:widowControl/>
              <w:autoSpaceDE/>
              <w:autoSpaceDN/>
              <w:rPr>
                <w:rFonts w:ascii="Arial" w:hAnsi="Arial" w:cs="Arial"/>
                <w:sz w:val="16"/>
                <w:szCs w:val="16"/>
                <w:lang w:val="sr-Cyrl-RS"/>
              </w:rPr>
            </w:pPr>
            <w:r>
              <w:rPr>
                <w:rFonts w:ascii="Arial" w:hAnsi="Arial" w:cs="Arial"/>
                <w:sz w:val="16"/>
                <w:szCs w:val="16"/>
                <w:lang w:val="sr-Cyrl-RS" w:eastAsia="en-GB"/>
              </w:rPr>
              <w:lastRenderedPageBreak/>
              <w:t>1.6.4.2</w:t>
            </w:r>
            <w:r w:rsidRPr="00707CBC">
              <w:rPr>
                <w:rFonts w:ascii="Arial" w:hAnsi="Arial" w:cs="Arial"/>
                <w:sz w:val="16"/>
                <w:szCs w:val="16"/>
                <w:lang w:eastAsia="en-GB"/>
              </w:rPr>
              <w:t xml:space="preserve">. </w:t>
            </w:r>
            <w:r w:rsidRPr="00707CBC">
              <w:rPr>
                <w:rFonts w:ascii="Arial" w:hAnsi="Arial" w:cs="Arial"/>
                <w:color w:val="222222"/>
                <w:sz w:val="16"/>
                <w:szCs w:val="16"/>
                <w:shd w:val="clear" w:color="auto" w:fill="FFFFFF"/>
              </w:rPr>
              <w:t>Техничко одржавање „Огласне табле“ у складу са потребама ЈУ.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1CEA6" w14:textId="148BA1F1" w:rsidR="00A5106B" w:rsidRPr="00F72F6F" w:rsidRDefault="00A5106B" w:rsidP="00707CBC">
            <w:pPr>
              <w:widowControl/>
              <w:autoSpaceDE/>
              <w:autoSpaceDN/>
              <w:jc w:val="center"/>
              <w:rPr>
                <w:rFonts w:ascii="Arial" w:hAnsi="Arial" w:cs="Arial"/>
                <w:sz w:val="16"/>
                <w:szCs w:val="16"/>
                <w:lang w:val="sr-Cyrl-RS"/>
              </w:rPr>
            </w:pPr>
            <w:r w:rsidRPr="00F72F6F">
              <w:rPr>
                <w:rFonts w:ascii="Arial" w:hAnsi="Arial" w:cs="Arial"/>
                <w:sz w:val="16"/>
                <w:szCs w:val="16"/>
                <w:lang w:eastAsia="en-GB"/>
              </w:rPr>
              <w:t>2. квартал 202</w:t>
            </w:r>
            <w:r w:rsidR="004546BE">
              <w:rPr>
                <w:rFonts w:ascii="Arial" w:hAnsi="Arial" w:cs="Arial"/>
                <w:sz w:val="16"/>
                <w:szCs w:val="16"/>
                <w:lang w:val="sr-Cyrl-RS" w:eastAsia="en-GB"/>
              </w:rPr>
              <w:t>3</w:t>
            </w:r>
            <w:r w:rsidRPr="00F72F6F">
              <w:rPr>
                <w:rFonts w:ascii="Arial" w:hAnsi="Arial" w:cs="Arial"/>
                <w:sz w:val="16"/>
                <w:szCs w:val="16"/>
                <w:lang w:eastAsia="en-GB"/>
              </w:rPr>
              <w:t>.</w:t>
            </w:r>
            <w:r w:rsidRPr="00F72F6F">
              <w:rPr>
                <w:rFonts w:ascii="Arial" w:hAnsi="Arial" w:cs="Arial"/>
                <w:sz w:val="16"/>
                <w:szCs w:val="16"/>
                <w:lang w:eastAsia="en-GB"/>
              </w:rPr>
              <w:br/>
              <w:t>4. квартал 2025.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41874D" w14:textId="5E11DCF4" w:rsidR="00A5106B" w:rsidRPr="00ED3805" w:rsidRDefault="00A5106B" w:rsidP="00707CBC">
            <w:pPr>
              <w:widowControl/>
              <w:autoSpaceDE/>
              <w:autoSpaceDN/>
              <w:jc w:val="center"/>
              <w:rPr>
                <w:rFonts w:ascii="Arial" w:hAnsi="Arial" w:cs="Arial"/>
                <w:color w:val="000000"/>
                <w:sz w:val="16"/>
                <w:szCs w:val="16"/>
                <w:lang w:val="en-GB" w:eastAsia="en-GB"/>
              </w:rPr>
            </w:pPr>
            <w:r w:rsidRPr="00ED3805">
              <w:rPr>
                <w:rFonts w:ascii="Arial" w:hAnsi="Arial" w:cs="Arial"/>
                <w:sz w:val="16"/>
                <w:szCs w:val="16"/>
                <w:lang w:eastAsia="en-GB"/>
              </w:rPr>
              <w:t>МДУЛС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07C60" w14:textId="6E5652CE" w:rsidR="00A5106B" w:rsidRPr="00707CBC" w:rsidRDefault="00A5106B"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3A4B2" w14:textId="77777777" w:rsidR="00A5106B" w:rsidRPr="00707CBC" w:rsidRDefault="00A5106B" w:rsidP="00707CBC">
            <w:pPr>
              <w:jc w:val="center"/>
              <w:rPr>
                <w:rFonts w:ascii="Arial" w:hAnsi="Arial" w:cs="Arial"/>
                <w:sz w:val="16"/>
                <w:szCs w:val="16"/>
                <w:lang w:val="sr-Cyrl-RS" w:eastAsia="en-GB"/>
              </w:rPr>
            </w:pPr>
            <w:r w:rsidRPr="00707CBC">
              <w:rPr>
                <w:rFonts w:ascii="Arial" w:hAnsi="Arial" w:cs="Arial"/>
                <w:sz w:val="16"/>
                <w:szCs w:val="16"/>
                <w:lang w:val="sr-Cyrl-RS" w:eastAsia="en-GB"/>
              </w:rPr>
              <w:t>Буџет РС</w:t>
            </w:r>
          </w:p>
          <w:p w14:paraId="40E03BD4" w14:textId="06C1FDE2" w:rsidR="00A5106B" w:rsidRPr="00707CBC" w:rsidRDefault="00A5106B" w:rsidP="00707CBC">
            <w:pPr>
              <w:tabs>
                <w:tab w:val="left" w:pos="3432"/>
              </w:tabs>
              <w:jc w:val="center"/>
              <w:rPr>
                <w:rFonts w:ascii="Arial" w:hAnsi="Arial" w:cs="Arial"/>
                <w:sz w:val="16"/>
                <w:szCs w:val="16"/>
                <w:lang w:val="sr-Cyrl-RS"/>
              </w:rPr>
            </w:pPr>
            <w:r w:rsidRPr="00707CBC">
              <w:rPr>
                <w:rFonts w:ascii="Arial" w:hAnsi="Arial" w:cs="Arial"/>
                <w:sz w:val="16"/>
                <w:szCs w:val="16"/>
                <w:lang w:val="sr-Cyrl-RS" w:eastAsia="en-GB"/>
              </w:rPr>
              <w:t>Буџет РС* 2022-2025 (14,400.00 РСД)</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3FC65" w14:textId="5B3589F0" w:rsidR="00A5106B" w:rsidRPr="00CB765D" w:rsidRDefault="00A5106B" w:rsidP="00707CBC">
            <w:pPr>
              <w:tabs>
                <w:tab w:val="left" w:pos="3432"/>
              </w:tabs>
              <w:jc w:val="center"/>
              <w:rPr>
                <w:rFonts w:ascii="Arial" w:hAnsi="Arial" w:cs="Arial"/>
                <w:sz w:val="16"/>
                <w:szCs w:val="16"/>
                <w:lang w:val="sr-Cyrl-RS"/>
              </w:rPr>
            </w:pPr>
            <w:r w:rsidRPr="00CB765D">
              <w:rPr>
                <w:rFonts w:ascii="Arial" w:hAnsi="Arial" w:cs="Arial"/>
                <w:color w:val="000000"/>
                <w:sz w:val="16"/>
                <w:szCs w:val="16"/>
                <w:lang w:eastAsia="en-GB"/>
              </w:rPr>
              <w:t>0607/0009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CBC60" w14:textId="6AAF27E0" w:rsidR="00A5106B" w:rsidRPr="00CB765D" w:rsidRDefault="00A5106B" w:rsidP="00951E79">
            <w:pPr>
              <w:widowControl/>
              <w:autoSpaceDE/>
              <w:autoSpaceDN/>
              <w:jc w:val="center"/>
              <w:rPr>
                <w:rFonts w:ascii="Arial" w:hAnsi="Arial" w:cs="Arial"/>
                <w:sz w:val="16"/>
                <w:szCs w:val="16"/>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37980" w14:textId="214E6836" w:rsidR="00A5106B" w:rsidRPr="00707CBC" w:rsidRDefault="00A5106B" w:rsidP="00951E79">
            <w:pPr>
              <w:widowControl/>
              <w:autoSpaceDE/>
              <w:autoSpaceDN/>
              <w:jc w:val="center"/>
              <w:rPr>
                <w:rFonts w:ascii="Arial" w:hAnsi="Arial" w:cs="Arial"/>
                <w:sz w:val="16"/>
                <w:szCs w:val="16"/>
                <w:lang w:val="sr-Cyrl-RS"/>
              </w:rPr>
            </w:pPr>
            <w:r w:rsidRPr="00707CBC">
              <w:rPr>
                <w:rFonts w:ascii="Arial" w:hAnsi="Arial" w:cs="Arial"/>
                <w:color w:val="000000"/>
                <w:sz w:val="16"/>
                <w:szCs w:val="16"/>
                <w:lang w:eastAsia="en-GB"/>
              </w:rPr>
              <w:t>3,600.00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F592068" w14:textId="5800B03D" w:rsidR="00A5106B" w:rsidRPr="00707CBC" w:rsidRDefault="00A5106B" w:rsidP="00951E79">
            <w:pPr>
              <w:widowControl/>
              <w:autoSpaceDE/>
              <w:autoSpaceDN/>
              <w:jc w:val="center"/>
              <w:rPr>
                <w:rFonts w:ascii="Arial" w:hAnsi="Arial" w:cs="Arial"/>
                <w:sz w:val="16"/>
                <w:szCs w:val="16"/>
                <w:lang w:val="sr-Cyrl-RS"/>
              </w:rPr>
            </w:pPr>
            <w:r w:rsidRPr="00707CBC">
              <w:rPr>
                <w:rFonts w:ascii="Arial" w:hAnsi="Arial" w:cs="Arial"/>
                <w:color w:val="000000"/>
                <w:sz w:val="16"/>
                <w:szCs w:val="16"/>
                <w:lang w:eastAsia="en-GB"/>
              </w:rPr>
              <w:t>3,600.00</w:t>
            </w:r>
          </w:p>
        </w:tc>
      </w:tr>
      <w:tr w:rsidR="00227BDF" w:rsidRPr="00F85D95" w14:paraId="5513E75B" w14:textId="77777777" w:rsidTr="00227BDF">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BEDD5B" w14:textId="2E9CA744" w:rsidR="00A5106B" w:rsidRPr="00707CBC" w:rsidRDefault="00432F32" w:rsidP="00707CBC">
            <w:pPr>
              <w:widowControl/>
              <w:autoSpaceDE/>
              <w:autoSpaceDN/>
              <w:rPr>
                <w:rFonts w:ascii="Arial" w:hAnsi="Arial" w:cs="Arial"/>
                <w:sz w:val="16"/>
                <w:szCs w:val="16"/>
                <w:lang w:val="sr-Cyrl-RS"/>
              </w:rPr>
            </w:pPr>
            <w:r>
              <w:rPr>
                <w:rFonts w:ascii="Arial" w:hAnsi="Arial" w:cs="Arial"/>
                <w:sz w:val="16"/>
                <w:szCs w:val="16"/>
                <w:lang w:val="sr-Cyrl-RS" w:eastAsia="en-GB"/>
              </w:rPr>
              <w:t>1.6.4.3</w:t>
            </w:r>
            <w:r w:rsidR="00A5106B" w:rsidRPr="00707CBC">
              <w:rPr>
                <w:rFonts w:ascii="Arial" w:hAnsi="Arial" w:cs="Arial"/>
                <w:sz w:val="16"/>
                <w:szCs w:val="16"/>
                <w:lang w:eastAsia="en-GB"/>
              </w:rPr>
              <w:t>. Обука администратора "Огласне табле" у свим органима ЈУ за управљање садржајем и креирање корисничких налога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EAF6B" w14:textId="110AB18C" w:rsidR="00A5106B" w:rsidRPr="00F72F6F" w:rsidRDefault="00A5106B" w:rsidP="00707CBC">
            <w:pPr>
              <w:widowControl/>
              <w:autoSpaceDE/>
              <w:autoSpaceDN/>
              <w:jc w:val="center"/>
              <w:rPr>
                <w:rFonts w:ascii="Arial" w:hAnsi="Arial" w:cs="Arial"/>
                <w:sz w:val="16"/>
                <w:szCs w:val="16"/>
                <w:lang w:val="sr-Cyrl-RS"/>
              </w:rPr>
            </w:pPr>
            <w:r w:rsidRPr="00F72F6F">
              <w:rPr>
                <w:rFonts w:ascii="Arial" w:hAnsi="Arial" w:cs="Arial"/>
                <w:sz w:val="16"/>
                <w:szCs w:val="16"/>
                <w:lang w:eastAsia="en-GB"/>
              </w:rPr>
              <w:t>2. квартал 202</w:t>
            </w:r>
            <w:r w:rsidRPr="00F72F6F">
              <w:rPr>
                <w:rFonts w:ascii="Arial" w:hAnsi="Arial" w:cs="Arial"/>
                <w:sz w:val="16"/>
                <w:szCs w:val="16"/>
                <w:lang w:val="sr-Cyrl-RS" w:eastAsia="en-GB"/>
              </w:rPr>
              <w:t>2</w:t>
            </w:r>
            <w:r w:rsidRPr="00F72F6F">
              <w:rPr>
                <w:rFonts w:ascii="Arial" w:hAnsi="Arial" w:cs="Arial"/>
                <w:sz w:val="16"/>
                <w:szCs w:val="16"/>
                <w:lang w:eastAsia="en-GB"/>
              </w:rPr>
              <w:t>.</w:t>
            </w:r>
            <w:r w:rsidRPr="00F72F6F">
              <w:rPr>
                <w:rFonts w:ascii="Arial" w:hAnsi="Arial" w:cs="Arial"/>
                <w:sz w:val="16"/>
                <w:szCs w:val="16"/>
                <w:lang w:eastAsia="en-GB"/>
              </w:rPr>
              <w:br/>
              <w:t>4. квартал 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DC8107" w14:textId="60D8B9F1" w:rsidR="00A5106B" w:rsidRPr="00707CBC" w:rsidRDefault="00A5106B" w:rsidP="00707CBC">
            <w:pPr>
              <w:widowControl/>
              <w:autoSpaceDE/>
              <w:autoSpaceDN/>
              <w:jc w:val="center"/>
              <w:rPr>
                <w:rFonts w:ascii="Arial" w:hAnsi="Arial" w:cs="Arial"/>
                <w:color w:val="000000"/>
                <w:sz w:val="16"/>
                <w:szCs w:val="16"/>
                <w:lang w:val="en-GB" w:eastAsia="en-GB"/>
              </w:rPr>
            </w:pPr>
            <w:r w:rsidRPr="00707CBC">
              <w:rPr>
                <w:rFonts w:ascii="Arial" w:hAnsi="Arial" w:cs="Arial"/>
                <w:sz w:val="16"/>
                <w:szCs w:val="16"/>
                <w:lang w:eastAsia="en-GB"/>
              </w:rPr>
              <w:t>МДУЛС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EA543" w14:textId="75624FD4" w:rsidR="00A5106B" w:rsidRPr="00707CBC" w:rsidRDefault="00A5106B"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6CC43" w14:textId="579D6CD4" w:rsidR="00A5106B" w:rsidRPr="00707CBC" w:rsidRDefault="00A5106B" w:rsidP="00707CBC">
            <w:pPr>
              <w:tabs>
                <w:tab w:val="left" w:pos="3432"/>
              </w:tabs>
              <w:jc w:val="center"/>
              <w:rPr>
                <w:rFonts w:ascii="Arial" w:hAnsi="Arial" w:cs="Arial"/>
                <w:sz w:val="16"/>
                <w:szCs w:val="16"/>
                <w:lang w:val="sr-Cyrl-RS"/>
              </w:rPr>
            </w:pPr>
            <w:r w:rsidRPr="00707CBC">
              <w:rPr>
                <w:rFonts w:ascii="Arial" w:hAnsi="Arial" w:cs="Arial"/>
                <w:sz w:val="16"/>
                <w:szCs w:val="16"/>
                <w:lang w:val="sr-Cyrl-RS" w:eastAsia="en-GB"/>
              </w:rPr>
              <w:t>ЕУ/ИПА (Пројекат  видљивости и комуницирања РЈУ)</w:t>
            </w:r>
            <w:r w:rsidRPr="00707CBC">
              <w:rPr>
                <w:rFonts w:ascii="Arial" w:hAnsi="Arial" w:cs="Arial"/>
                <w:sz w:val="16"/>
                <w:szCs w:val="16"/>
                <w:lang w:val="sr-Cyrl-RS" w:eastAsia="en-GB"/>
              </w:rPr>
              <w:br/>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97706C6" w14:textId="4D64E1BF" w:rsidR="00A5106B" w:rsidRPr="00707CBC" w:rsidRDefault="00A5106B" w:rsidP="00707CBC">
            <w:pPr>
              <w:tabs>
                <w:tab w:val="left" w:pos="3432"/>
              </w:tabs>
              <w:jc w:val="center"/>
              <w:rPr>
                <w:rFonts w:ascii="Arial" w:hAnsi="Arial" w:cs="Arial"/>
                <w:sz w:val="16"/>
                <w:szCs w:val="16"/>
                <w:lang w:val="sr-Cyrl-RS"/>
              </w:rPr>
            </w:pPr>
            <w:r w:rsidRPr="00707CBC">
              <w:rPr>
                <w:rFonts w:ascii="Arial" w:hAnsi="Arial" w:cs="Arial"/>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C0D5F" w14:textId="62D5B350" w:rsidR="00A5106B" w:rsidRPr="00707CBC" w:rsidRDefault="00A5106B" w:rsidP="00951E79">
            <w:pPr>
              <w:widowControl/>
              <w:autoSpaceDE/>
              <w:autoSpaceDN/>
              <w:jc w:val="center"/>
              <w:rPr>
                <w:rFonts w:ascii="Arial" w:hAnsi="Arial" w:cs="Arial"/>
                <w:sz w:val="16"/>
                <w:szCs w:val="16"/>
                <w:lang w:val="sr-Cyrl-RS"/>
              </w:rPr>
            </w:pPr>
            <w:r w:rsidRPr="00707CBC">
              <w:rPr>
                <w:rFonts w:ascii="Arial" w:hAnsi="Arial" w:cs="Arial"/>
                <w:color w:val="000000"/>
                <w:sz w:val="16"/>
                <w:szCs w:val="16"/>
                <w:lang w:eastAsia="en-GB"/>
              </w:rPr>
              <w:t>150.00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9BE58" w14:textId="77777777" w:rsidR="00A5106B" w:rsidRPr="00707CBC" w:rsidRDefault="00A5106B" w:rsidP="00951E79">
            <w:pPr>
              <w:widowControl/>
              <w:autoSpaceDE/>
              <w:autoSpaceDN/>
              <w:jc w:val="center"/>
              <w:rPr>
                <w:rFonts w:ascii="Arial" w:hAnsi="Arial" w:cs="Arial"/>
                <w:sz w:val="16"/>
                <w:szCs w:val="16"/>
                <w:lang w:val="sr-Cyrl-RS"/>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F97FEBA" w14:textId="77777777" w:rsidR="00A5106B" w:rsidRPr="00707CBC" w:rsidRDefault="00A5106B" w:rsidP="00951E79">
            <w:pPr>
              <w:widowControl/>
              <w:autoSpaceDE/>
              <w:autoSpaceDN/>
              <w:jc w:val="center"/>
              <w:rPr>
                <w:rFonts w:ascii="Arial" w:hAnsi="Arial" w:cs="Arial"/>
                <w:sz w:val="16"/>
                <w:szCs w:val="16"/>
                <w:lang w:val="sr-Cyrl-RS"/>
              </w:rPr>
            </w:pPr>
          </w:p>
        </w:tc>
      </w:tr>
      <w:tr w:rsidR="00227BDF" w:rsidRPr="00F85D95" w14:paraId="78B541FD" w14:textId="77777777" w:rsidTr="00227BDF">
        <w:trPr>
          <w:trHeight w:val="1044"/>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9F7A54" w14:textId="5DCE7AA2" w:rsidR="00432F32" w:rsidRPr="00707CBC" w:rsidRDefault="00432F32" w:rsidP="00707CBC">
            <w:pPr>
              <w:widowControl/>
              <w:autoSpaceDE/>
              <w:autoSpaceDN/>
              <w:rPr>
                <w:rFonts w:ascii="Arial" w:hAnsi="Arial" w:cs="Arial"/>
                <w:sz w:val="16"/>
                <w:szCs w:val="16"/>
                <w:lang w:val="sr-Cyrl-RS"/>
              </w:rPr>
            </w:pPr>
            <w:r>
              <w:rPr>
                <w:rFonts w:ascii="Arial" w:hAnsi="Arial" w:cs="Arial"/>
                <w:sz w:val="16"/>
                <w:szCs w:val="16"/>
                <w:lang w:val="sr-Cyrl-RS" w:eastAsia="en-GB"/>
              </w:rPr>
              <w:t>1.6.4.4</w:t>
            </w:r>
            <w:r w:rsidRPr="00707CBC">
              <w:rPr>
                <w:rFonts w:ascii="Arial" w:hAnsi="Arial" w:cs="Arial"/>
                <w:sz w:val="16"/>
                <w:szCs w:val="16"/>
                <w:lang w:eastAsia="en-GB"/>
              </w:rPr>
              <w:t>. Промоција "Огласне табле" као канала интерне комуникације за службенике у органима ЈУ путем интерне кампање (презентације, емаил, видео клипови, постери)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24D46A" w14:textId="03536BCA" w:rsidR="00432F32" w:rsidRPr="00F72F6F" w:rsidRDefault="00432F32" w:rsidP="00707CBC">
            <w:pPr>
              <w:widowControl/>
              <w:autoSpaceDE/>
              <w:autoSpaceDN/>
              <w:jc w:val="center"/>
              <w:rPr>
                <w:rFonts w:ascii="Arial" w:hAnsi="Arial" w:cs="Arial"/>
                <w:sz w:val="16"/>
                <w:szCs w:val="16"/>
                <w:lang w:val="sr-Cyrl-RS"/>
              </w:rPr>
            </w:pPr>
            <w:r w:rsidRPr="00F72F6F">
              <w:rPr>
                <w:rFonts w:ascii="Arial" w:hAnsi="Arial" w:cs="Arial"/>
                <w:sz w:val="16"/>
                <w:szCs w:val="16"/>
                <w:lang w:eastAsia="en-GB"/>
              </w:rPr>
              <w:t>2. квартал 202</w:t>
            </w:r>
            <w:r w:rsidRPr="00F72F6F">
              <w:rPr>
                <w:rFonts w:ascii="Arial" w:hAnsi="Arial" w:cs="Arial"/>
                <w:sz w:val="16"/>
                <w:szCs w:val="16"/>
                <w:lang w:val="sr-Cyrl-RS" w:eastAsia="en-GB"/>
              </w:rPr>
              <w:t>2</w:t>
            </w:r>
            <w:r w:rsidRPr="00F72F6F">
              <w:rPr>
                <w:rFonts w:ascii="Arial" w:hAnsi="Arial" w:cs="Arial"/>
                <w:sz w:val="16"/>
                <w:szCs w:val="16"/>
                <w:lang w:eastAsia="en-GB"/>
              </w:rPr>
              <w:t>.</w:t>
            </w:r>
            <w:r w:rsidRPr="00F72F6F">
              <w:rPr>
                <w:rFonts w:ascii="Arial" w:hAnsi="Arial" w:cs="Arial"/>
                <w:sz w:val="16"/>
                <w:szCs w:val="16"/>
                <w:lang w:eastAsia="en-GB"/>
              </w:rPr>
              <w:br/>
              <w:t>4. квартал 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5AF8F" w14:textId="750D7137" w:rsidR="00432F32" w:rsidRPr="00707CBC" w:rsidRDefault="00432F32" w:rsidP="00707CBC">
            <w:pPr>
              <w:widowControl/>
              <w:autoSpaceDE/>
              <w:autoSpaceDN/>
              <w:jc w:val="center"/>
              <w:rPr>
                <w:rFonts w:ascii="Arial" w:hAnsi="Arial" w:cs="Arial"/>
                <w:color w:val="000000"/>
                <w:sz w:val="16"/>
                <w:szCs w:val="16"/>
                <w:lang w:val="en-GB" w:eastAsia="en-GB"/>
              </w:rPr>
            </w:pPr>
            <w:r w:rsidRPr="00707CBC">
              <w:rPr>
                <w:rFonts w:ascii="Arial" w:hAnsi="Arial" w:cs="Arial"/>
                <w:sz w:val="16"/>
                <w:szCs w:val="16"/>
                <w:lang w:eastAsia="en-GB"/>
              </w:rPr>
              <w:t>МДУЛС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D04F9" w14:textId="1FBD45B7" w:rsidR="00432F32" w:rsidRPr="00707CBC" w:rsidRDefault="00432F32"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НАЈУ</w:t>
            </w:r>
            <w:r w:rsidRPr="00707CBC">
              <w:rPr>
                <w:rFonts w:ascii="Arial" w:hAnsi="Arial" w:cs="Arial"/>
                <w:sz w:val="16"/>
                <w:szCs w:val="16"/>
                <w:lang w:eastAsia="en-GB"/>
              </w:rPr>
              <w:br/>
              <w:t>ИТЕ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94A065" w14:textId="3B284556" w:rsidR="00432F32" w:rsidRPr="00707CBC" w:rsidRDefault="00432F32" w:rsidP="00707CBC">
            <w:pPr>
              <w:tabs>
                <w:tab w:val="left" w:pos="3432"/>
              </w:tabs>
              <w:jc w:val="center"/>
              <w:rPr>
                <w:rFonts w:ascii="Arial" w:hAnsi="Arial" w:cs="Arial"/>
                <w:sz w:val="16"/>
                <w:szCs w:val="16"/>
                <w:lang w:val="sr-Cyrl-RS"/>
              </w:rPr>
            </w:pPr>
            <w:r w:rsidRPr="00707CBC">
              <w:rPr>
                <w:rFonts w:ascii="Arial" w:hAnsi="Arial" w:cs="Arial"/>
                <w:sz w:val="16"/>
                <w:szCs w:val="16"/>
                <w:lang w:val="sr-Cyrl-RS" w:eastAsia="en-GB"/>
              </w:rPr>
              <w:t>ЕУ/ИПА (Пројекат  видљивости и комуницирања РЈУ)</w:t>
            </w:r>
            <w:r w:rsidRPr="00707CBC">
              <w:rPr>
                <w:rFonts w:ascii="Arial" w:hAnsi="Arial" w:cs="Arial"/>
                <w:sz w:val="16"/>
                <w:szCs w:val="16"/>
                <w:lang w:val="sr-Cyrl-RS" w:eastAsia="en-GB"/>
              </w:rPr>
              <w:br/>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42DA17A9" w14:textId="12F8D581" w:rsidR="00432F32" w:rsidRPr="00707CBC" w:rsidRDefault="00432F32" w:rsidP="00707CBC">
            <w:pPr>
              <w:tabs>
                <w:tab w:val="left" w:pos="3432"/>
              </w:tabs>
              <w:jc w:val="center"/>
              <w:rPr>
                <w:rFonts w:ascii="Arial" w:hAnsi="Arial" w:cs="Arial"/>
                <w:sz w:val="16"/>
                <w:szCs w:val="16"/>
                <w:lang w:val="sr-Cyrl-RS"/>
              </w:rPr>
            </w:pPr>
            <w:r w:rsidRPr="00707CBC">
              <w:rPr>
                <w:rFonts w:ascii="Arial" w:hAnsi="Arial" w:cs="Arial"/>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C78C3" w14:textId="3B39CF8A" w:rsidR="00432F32" w:rsidRPr="00707CBC" w:rsidRDefault="00432F32" w:rsidP="00951E79">
            <w:pPr>
              <w:widowControl/>
              <w:autoSpaceDE/>
              <w:autoSpaceDN/>
              <w:jc w:val="center"/>
              <w:rPr>
                <w:rFonts w:ascii="Arial" w:hAnsi="Arial" w:cs="Arial"/>
                <w:sz w:val="16"/>
                <w:szCs w:val="16"/>
                <w:lang w:val="sr-Cyrl-RS"/>
              </w:rPr>
            </w:pPr>
            <w:r w:rsidRPr="00707CBC">
              <w:rPr>
                <w:rFonts w:ascii="Arial" w:hAnsi="Arial" w:cs="Arial"/>
                <w:color w:val="000000"/>
                <w:sz w:val="16"/>
                <w:szCs w:val="16"/>
                <w:lang w:eastAsia="en-GB"/>
              </w:rPr>
              <w:t>375.00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1AD14" w14:textId="77777777" w:rsidR="00432F32" w:rsidRPr="00707CBC" w:rsidRDefault="00432F32" w:rsidP="00951E79">
            <w:pPr>
              <w:widowControl/>
              <w:autoSpaceDE/>
              <w:autoSpaceDN/>
              <w:jc w:val="center"/>
              <w:rPr>
                <w:rFonts w:ascii="Arial" w:hAnsi="Arial" w:cs="Arial"/>
                <w:sz w:val="16"/>
                <w:szCs w:val="16"/>
                <w:lang w:val="sr-Cyrl-RS"/>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C09A2BE" w14:textId="77777777" w:rsidR="00432F32" w:rsidRPr="00707CBC" w:rsidRDefault="00432F32" w:rsidP="00951E79">
            <w:pPr>
              <w:widowControl/>
              <w:autoSpaceDE/>
              <w:autoSpaceDN/>
              <w:jc w:val="center"/>
              <w:rPr>
                <w:rFonts w:ascii="Arial" w:hAnsi="Arial" w:cs="Arial"/>
                <w:sz w:val="16"/>
                <w:szCs w:val="16"/>
                <w:lang w:val="sr-Cyrl-RS"/>
              </w:rPr>
            </w:pPr>
          </w:p>
        </w:tc>
      </w:tr>
      <w:tr w:rsidR="00227BDF" w:rsidRPr="00F85D95" w14:paraId="4B5A3A9B" w14:textId="77777777" w:rsidTr="00D106DA">
        <w:trPr>
          <w:trHeight w:val="7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579900" w14:textId="44683DA0" w:rsidR="00432F32" w:rsidRPr="00707CBC" w:rsidRDefault="0079349E" w:rsidP="00707CBC">
            <w:pPr>
              <w:widowControl/>
              <w:autoSpaceDE/>
              <w:autoSpaceDN/>
              <w:rPr>
                <w:rFonts w:ascii="Arial" w:hAnsi="Arial" w:cs="Arial"/>
                <w:sz w:val="16"/>
                <w:szCs w:val="16"/>
                <w:lang w:val="sr-Cyrl-RS"/>
              </w:rPr>
            </w:pPr>
            <w:r>
              <w:rPr>
                <w:rFonts w:ascii="Arial" w:hAnsi="Arial" w:cs="Arial"/>
                <w:sz w:val="16"/>
                <w:szCs w:val="16"/>
                <w:lang w:val="sr-Cyrl-RS" w:eastAsia="en-GB"/>
              </w:rPr>
              <w:t>1.6.4.5</w:t>
            </w:r>
            <w:r w:rsidR="00432F32" w:rsidRPr="00707CBC">
              <w:rPr>
                <w:rFonts w:ascii="Arial" w:hAnsi="Arial" w:cs="Arial"/>
                <w:sz w:val="16"/>
                <w:szCs w:val="16"/>
                <w:lang w:eastAsia="en-GB"/>
              </w:rPr>
              <w:t>. Годишње истраживање о информисаности о процесу и резултатима РЈУ запослених  у органима ЈУ, путем онлајн анкетирања (слање линка емаилом и постављање на Огласној табли)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5560A" w14:textId="782C5C7C" w:rsidR="00432F32" w:rsidRPr="00707CBC" w:rsidRDefault="00432F32"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2. квартал 202</w:t>
            </w:r>
            <w:r>
              <w:rPr>
                <w:rFonts w:ascii="Arial" w:hAnsi="Arial" w:cs="Arial"/>
                <w:sz w:val="16"/>
                <w:szCs w:val="16"/>
                <w:lang w:val="sr-Cyrl-RS" w:eastAsia="en-GB"/>
              </w:rPr>
              <w:t>2</w:t>
            </w:r>
            <w:r w:rsidRPr="00707CBC">
              <w:rPr>
                <w:rFonts w:ascii="Arial" w:hAnsi="Arial" w:cs="Arial"/>
                <w:sz w:val="16"/>
                <w:szCs w:val="16"/>
                <w:lang w:eastAsia="en-GB"/>
              </w:rPr>
              <w:t>.</w:t>
            </w:r>
            <w:r w:rsidRPr="00707CBC">
              <w:rPr>
                <w:rFonts w:ascii="Arial" w:hAnsi="Arial" w:cs="Arial"/>
                <w:sz w:val="16"/>
                <w:szCs w:val="16"/>
                <w:lang w:eastAsia="en-GB"/>
              </w:rPr>
              <w:br/>
              <w:t>4. квартал 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28A95" w14:textId="0BDC0A30" w:rsidR="00432F32" w:rsidRPr="00707CBC" w:rsidRDefault="00432F32" w:rsidP="00707CBC">
            <w:pPr>
              <w:widowControl/>
              <w:autoSpaceDE/>
              <w:autoSpaceDN/>
              <w:jc w:val="center"/>
              <w:rPr>
                <w:rFonts w:ascii="Arial" w:hAnsi="Arial" w:cs="Arial"/>
                <w:color w:val="000000"/>
                <w:sz w:val="16"/>
                <w:szCs w:val="16"/>
                <w:lang w:val="en-GB" w:eastAsia="en-GB"/>
              </w:rPr>
            </w:pPr>
            <w:r w:rsidRPr="00707CBC">
              <w:rPr>
                <w:rFonts w:ascii="Arial" w:hAnsi="Arial" w:cs="Arial"/>
                <w:sz w:val="16"/>
                <w:szCs w:val="16"/>
                <w:lang w:eastAsia="en-GB"/>
              </w:rPr>
              <w:t>МДУЛС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5B64E0" w14:textId="137F8797" w:rsidR="00432F32" w:rsidRPr="00707CBC" w:rsidRDefault="00432F32"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ОДУ</w:t>
            </w:r>
            <w:r w:rsidRPr="00707CBC">
              <w:rPr>
                <w:rFonts w:ascii="Arial" w:hAnsi="Arial" w:cs="Arial"/>
                <w:sz w:val="16"/>
                <w:szCs w:val="16"/>
                <w:lang w:eastAsia="en-GB"/>
              </w:rPr>
              <w:br/>
              <w:t>ЈЛС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9AAD6" w14:textId="1E816F85" w:rsidR="00432F32" w:rsidRPr="00707CBC" w:rsidRDefault="00432F32" w:rsidP="00707CBC">
            <w:pPr>
              <w:tabs>
                <w:tab w:val="left" w:pos="3432"/>
              </w:tabs>
              <w:jc w:val="center"/>
              <w:rPr>
                <w:rFonts w:ascii="Arial" w:hAnsi="Arial" w:cs="Arial"/>
                <w:sz w:val="16"/>
                <w:szCs w:val="16"/>
                <w:lang w:val="sr-Cyrl-RS"/>
              </w:rPr>
            </w:pPr>
            <w:r w:rsidRPr="00707CBC">
              <w:rPr>
                <w:rFonts w:ascii="Arial" w:hAnsi="Arial" w:cs="Arial"/>
                <w:sz w:val="16"/>
                <w:szCs w:val="16"/>
                <w:lang w:val="sr-Cyrl-RS" w:eastAsia="en-GB"/>
              </w:rPr>
              <w:t>ЕУ/ИПА (Пројекат  видљивости и комуницирања РЈУ)</w:t>
            </w:r>
            <w:r w:rsidRPr="00707CBC">
              <w:rPr>
                <w:rFonts w:ascii="Arial" w:hAnsi="Arial" w:cs="Arial"/>
                <w:sz w:val="16"/>
                <w:szCs w:val="16"/>
                <w:lang w:val="sr-Cyrl-RS" w:eastAsia="en-GB"/>
              </w:rPr>
              <w:br/>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0C5B95D5" w14:textId="669FF59D" w:rsidR="00432F32" w:rsidRPr="00707CBC" w:rsidRDefault="00432F32" w:rsidP="00707CBC">
            <w:pPr>
              <w:tabs>
                <w:tab w:val="left" w:pos="3432"/>
              </w:tabs>
              <w:jc w:val="center"/>
              <w:rPr>
                <w:rFonts w:ascii="Arial" w:hAnsi="Arial" w:cs="Arial"/>
                <w:sz w:val="16"/>
                <w:szCs w:val="16"/>
                <w:lang w:val="sr-Cyrl-RS"/>
              </w:rPr>
            </w:pPr>
            <w:r w:rsidRPr="00707CBC">
              <w:rPr>
                <w:rFonts w:ascii="Arial" w:hAnsi="Arial" w:cs="Arial"/>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0B886" w14:textId="58A12C0F" w:rsidR="00432F32" w:rsidRPr="00707CBC" w:rsidRDefault="00432F32" w:rsidP="00951E79">
            <w:pPr>
              <w:widowControl/>
              <w:autoSpaceDE/>
              <w:autoSpaceDN/>
              <w:jc w:val="center"/>
              <w:rPr>
                <w:rFonts w:ascii="Arial" w:hAnsi="Arial" w:cs="Arial"/>
                <w:sz w:val="16"/>
                <w:szCs w:val="16"/>
                <w:lang w:val="sr-Cyrl-RS"/>
              </w:rPr>
            </w:pPr>
            <w:r w:rsidRPr="00707CBC">
              <w:rPr>
                <w:rFonts w:ascii="Arial" w:hAnsi="Arial" w:cs="Arial"/>
                <w:color w:val="000000"/>
                <w:sz w:val="16"/>
                <w:szCs w:val="16"/>
                <w:lang w:eastAsia="en-GB"/>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3B73C" w14:textId="77777777" w:rsidR="00432F32" w:rsidRPr="00707CBC" w:rsidRDefault="00432F32" w:rsidP="00951E79">
            <w:pPr>
              <w:widowControl/>
              <w:autoSpaceDE/>
              <w:autoSpaceDN/>
              <w:jc w:val="center"/>
              <w:rPr>
                <w:rFonts w:ascii="Arial" w:hAnsi="Arial" w:cs="Arial"/>
                <w:sz w:val="16"/>
                <w:szCs w:val="16"/>
                <w:lang w:val="sr-Cyrl-RS"/>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9F9485F" w14:textId="77777777" w:rsidR="00432F32" w:rsidRPr="00707CBC" w:rsidRDefault="00432F32" w:rsidP="00951E79">
            <w:pPr>
              <w:widowControl/>
              <w:autoSpaceDE/>
              <w:autoSpaceDN/>
              <w:jc w:val="center"/>
              <w:rPr>
                <w:rFonts w:ascii="Arial" w:hAnsi="Arial" w:cs="Arial"/>
                <w:sz w:val="16"/>
                <w:szCs w:val="16"/>
                <w:lang w:val="sr-Cyrl-RS"/>
              </w:rPr>
            </w:pPr>
          </w:p>
        </w:tc>
      </w:tr>
      <w:tr w:rsidR="00227BDF" w:rsidRPr="00F85D95" w14:paraId="0F7BAA25" w14:textId="77777777" w:rsidTr="00BC7713">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871AD5" w14:textId="62982F57" w:rsidR="00432F32" w:rsidRPr="00707CBC" w:rsidRDefault="0079349E" w:rsidP="00707CBC">
            <w:pPr>
              <w:widowControl/>
              <w:autoSpaceDE/>
              <w:autoSpaceDN/>
              <w:rPr>
                <w:rFonts w:ascii="Arial" w:hAnsi="Arial" w:cs="Arial"/>
                <w:sz w:val="16"/>
                <w:szCs w:val="16"/>
                <w:lang w:val="sr-Cyrl-RS"/>
              </w:rPr>
            </w:pPr>
            <w:r>
              <w:rPr>
                <w:rFonts w:ascii="Arial" w:hAnsi="Arial" w:cs="Arial"/>
                <w:sz w:val="16"/>
                <w:szCs w:val="16"/>
                <w:lang w:val="sr-Cyrl-RS" w:eastAsia="en-GB"/>
              </w:rPr>
              <w:t xml:space="preserve">1.6.4.6 </w:t>
            </w:r>
            <w:r w:rsidR="00432F32" w:rsidRPr="00707CBC">
              <w:rPr>
                <w:rFonts w:ascii="Arial" w:hAnsi="Arial" w:cs="Arial"/>
                <w:sz w:val="16"/>
                <w:szCs w:val="16"/>
                <w:lang w:eastAsia="en-GB"/>
              </w:rPr>
              <w:t>8. Спровођење годишњих испитивања запослених у јавној управи о информисаности о процесу и резултатима РЈУ путем фокус група са службеницима ОДУ (2 групе) и ЈЛС (4 групе)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D4501" w14:textId="1432167E" w:rsidR="00432F32" w:rsidRPr="00707CBC" w:rsidRDefault="00432F32"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2. квартал 2021.</w:t>
            </w:r>
            <w:r w:rsidRPr="00707CBC">
              <w:rPr>
                <w:rFonts w:ascii="Arial" w:hAnsi="Arial" w:cs="Arial"/>
                <w:sz w:val="16"/>
                <w:szCs w:val="16"/>
                <w:lang w:eastAsia="en-GB"/>
              </w:rPr>
              <w:br/>
              <w:t>4. квартал 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D1938" w14:textId="609588E8" w:rsidR="00432F32" w:rsidRPr="00707CBC" w:rsidRDefault="00432F32" w:rsidP="00707CBC">
            <w:pPr>
              <w:widowControl/>
              <w:autoSpaceDE/>
              <w:autoSpaceDN/>
              <w:jc w:val="center"/>
              <w:rPr>
                <w:rFonts w:ascii="Arial" w:hAnsi="Arial" w:cs="Arial"/>
                <w:color w:val="000000"/>
                <w:sz w:val="16"/>
                <w:szCs w:val="16"/>
                <w:lang w:val="en-GB" w:eastAsia="en-GB"/>
              </w:rPr>
            </w:pPr>
            <w:r w:rsidRPr="00707CBC">
              <w:rPr>
                <w:rFonts w:ascii="Arial" w:hAnsi="Arial" w:cs="Arial"/>
                <w:sz w:val="16"/>
                <w:szCs w:val="16"/>
                <w:lang w:eastAsia="en-GB"/>
              </w:rPr>
              <w:t>МДУЛС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D5BBA" w14:textId="63B221C4" w:rsidR="00432F32" w:rsidRPr="00707CBC" w:rsidRDefault="00432F32" w:rsidP="00707CBC">
            <w:pPr>
              <w:widowControl/>
              <w:autoSpaceDE/>
              <w:autoSpaceDN/>
              <w:jc w:val="center"/>
              <w:rPr>
                <w:rFonts w:ascii="Arial" w:hAnsi="Arial" w:cs="Arial"/>
                <w:sz w:val="16"/>
                <w:szCs w:val="16"/>
                <w:lang w:val="sr-Cyrl-RS"/>
              </w:rPr>
            </w:pPr>
            <w:r w:rsidRPr="00707CBC">
              <w:rPr>
                <w:rFonts w:ascii="Arial" w:hAnsi="Arial" w:cs="Arial"/>
                <w:sz w:val="16"/>
                <w:szCs w:val="16"/>
                <w:lang w:eastAsia="en-GB"/>
              </w:rPr>
              <w:t>ОДУ</w:t>
            </w:r>
            <w:r w:rsidRPr="00707CBC">
              <w:rPr>
                <w:rFonts w:ascii="Arial" w:hAnsi="Arial" w:cs="Arial"/>
                <w:sz w:val="16"/>
                <w:szCs w:val="16"/>
                <w:lang w:eastAsia="en-GB"/>
              </w:rPr>
              <w:br/>
              <w:t>ЈЛС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E4B500" w14:textId="43C65536" w:rsidR="00432F32" w:rsidRPr="00707CBC" w:rsidRDefault="00432F32" w:rsidP="00707CBC">
            <w:pPr>
              <w:tabs>
                <w:tab w:val="left" w:pos="3432"/>
              </w:tabs>
              <w:jc w:val="center"/>
              <w:rPr>
                <w:rFonts w:ascii="Arial" w:hAnsi="Arial" w:cs="Arial"/>
                <w:sz w:val="16"/>
                <w:szCs w:val="16"/>
                <w:lang w:val="sr-Cyrl-RS"/>
              </w:rPr>
            </w:pPr>
            <w:r w:rsidRPr="00707CBC">
              <w:rPr>
                <w:rFonts w:ascii="Arial" w:hAnsi="Arial" w:cs="Arial"/>
                <w:sz w:val="16"/>
                <w:szCs w:val="16"/>
                <w:lang w:val="sr-Cyrl-RS" w:eastAsia="en-GB"/>
              </w:rPr>
              <w:t>ЕУ/ИПА (Пројекат  видљивости и комуницирања РЈУ)</w:t>
            </w:r>
            <w:r w:rsidRPr="00707CBC">
              <w:rPr>
                <w:rFonts w:ascii="Arial" w:hAnsi="Arial" w:cs="Arial"/>
                <w:sz w:val="16"/>
                <w:szCs w:val="16"/>
                <w:lang w:val="sr-Cyrl-RS" w:eastAsia="en-GB"/>
              </w:rPr>
              <w:br/>
            </w:r>
          </w:p>
        </w:tc>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6D00B74F" w14:textId="2ABFDFDF" w:rsidR="00432F32" w:rsidRPr="00707CBC" w:rsidRDefault="00432F32" w:rsidP="00707CBC">
            <w:pPr>
              <w:tabs>
                <w:tab w:val="left" w:pos="3432"/>
              </w:tabs>
              <w:jc w:val="center"/>
              <w:rPr>
                <w:rFonts w:ascii="Arial" w:hAnsi="Arial" w:cs="Arial"/>
                <w:sz w:val="16"/>
                <w:szCs w:val="16"/>
                <w:lang w:val="sr-Cyrl-RS"/>
              </w:rPr>
            </w:pPr>
            <w:r w:rsidRPr="00707CBC">
              <w:rPr>
                <w:rFonts w:ascii="Arial" w:hAnsi="Arial" w:cs="Arial"/>
                <w:color w:val="000000"/>
                <w:sz w:val="16"/>
                <w:szCs w:val="16"/>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FE914" w14:textId="3B4CF79A" w:rsidR="00432F32" w:rsidRPr="00707CBC" w:rsidRDefault="00432F32" w:rsidP="00951E79">
            <w:pPr>
              <w:widowControl/>
              <w:autoSpaceDE/>
              <w:autoSpaceDN/>
              <w:jc w:val="center"/>
              <w:rPr>
                <w:rFonts w:ascii="Arial" w:hAnsi="Arial" w:cs="Arial"/>
                <w:sz w:val="16"/>
                <w:szCs w:val="16"/>
                <w:lang w:val="sr-Cyrl-RS"/>
              </w:rPr>
            </w:pPr>
            <w:r w:rsidRPr="00707CBC">
              <w:rPr>
                <w:rFonts w:ascii="Arial" w:hAnsi="Arial" w:cs="Arial"/>
                <w:color w:val="000000"/>
                <w:sz w:val="16"/>
                <w:szCs w:val="16"/>
                <w:lang w:eastAsia="en-GB"/>
              </w:rPr>
              <w:t>627.60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D909C" w14:textId="77777777" w:rsidR="00432F32" w:rsidRPr="00707CBC" w:rsidRDefault="00432F32" w:rsidP="00951E79">
            <w:pPr>
              <w:widowControl/>
              <w:autoSpaceDE/>
              <w:autoSpaceDN/>
              <w:jc w:val="center"/>
              <w:rPr>
                <w:rFonts w:ascii="Arial" w:hAnsi="Arial" w:cs="Arial"/>
                <w:sz w:val="16"/>
                <w:szCs w:val="16"/>
                <w:lang w:val="sr-Cyrl-RS"/>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2D1A38A" w14:textId="77777777" w:rsidR="00432F32" w:rsidRPr="00707CBC" w:rsidRDefault="00432F32" w:rsidP="00951E79">
            <w:pPr>
              <w:widowControl/>
              <w:autoSpaceDE/>
              <w:autoSpaceDN/>
              <w:jc w:val="center"/>
              <w:rPr>
                <w:rFonts w:ascii="Arial" w:hAnsi="Arial" w:cs="Arial"/>
                <w:sz w:val="16"/>
                <w:szCs w:val="16"/>
                <w:lang w:val="sr-Cyrl-RS"/>
              </w:rPr>
            </w:pPr>
          </w:p>
        </w:tc>
      </w:tr>
    </w:tbl>
    <w:p w14:paraId="70E41D9C" w14:textId="23E66FBC" w:rsidR="007D2BA5" w:rsidRDefault="007D2BA5" w:rsidP="007D2BA5">
      <w:pPr>
        <w:tabs>
          <w:tab w:val="left" w:pos="2412"/>
        </w:tabs>
        <w:rPr>
          <w:rFonts w:ascii="Arial" w:hAnsi="Arial" w:cs="Arial"/>
          <w:sz w:val="20"/>
          <w:szCs w:val="20"/>
        </w:rPr>
      </w:pPr>
    </w:p>
    <w:p w14:paraId="5A59394A" w14:textId="2BF7BC5A" w:rsidR="00CB765D" w:rsidRDefault="00CB765D" w:rsidP="007D2BA5">
      <w:pPr>
        <w:tabs>
          <w:tab w:val="left" w:pos="2412"/>
        </w:tabs>
        <w:rPr>
          <w:rFonts w:ascii="Arial" w:hAnsi="Arial" w:cs="Arial"/>
          <w:sz w:val="20"/>
          <w:szCs w:val="20"/>
        </w:rPr>
      </w:pPr>
    </w:p>
    <w:p w14:paraId="5A0194D2" w14:textId="09B72B1D" w:rsidR="00CB765D" w:rsidRDefault="00CB765D" w:rsidP="007D2BA5">
      <w:pPr>
        <w:tabs>
          <w:tab w:val="left" w:pos="2412"/>
        </w:tabs>
        <w:rPr>
          <w:rFonts w:ascii="Arial" w:hAnsi="Arial" w:cs="Arial"/>
          <w:sz w:val="20"/>
          <w:szCs w:val="20"/>
        </w:rPr>
      </w:pPr>
    </w:p>
    <w:p w14:paraId="52FD9D73" w14:textId="77777777" w:rsidR="00CB765D" w:rsidRDefault="00CB765D" w:rsidP="007D2BA5">
      <w:pPr>
        <w:tabs>
          <w:tab w:val="left" w:pos="2412"/>
        </w:tabs>
        <w:rPr>
          <w:rFonts w:ascii="Arial" w:hAnsi="Arial" w:cs="Arial"/>
          <w:sz w:val="20"/>
          <w:szCs w:val="20"/>
        </w:rPr>
      </w:pPr>
    </w:p>
    <w:tbl>
      <w:tblPr>
        <w:tblStyle w:val="TableGrid4"/>
        <w:tblW w:w="5000" w:type="pct"/>
        <w:tblLook w:val="04A0" w:firstRow="1" w:lastRow="0" w:firstColumn="1" w:lastColumn="0" w:noHBand="0" w:noVBand="1"/>
      </w:tblPr>
      <w:tblGrid>
        <w:gridCol w:w="3103"/>
        <w:gridCol w:w="1983"/>
        <w:gridCol w:w="605"/>
        <w:gridCol w:w="1236"/>
        <w:gridCol w:w="1381"/>
        <w:gridCol w:w="766"/>
        <w:gridCol w:w="1358"/>
        <w:gridCol w:w="1246"/>
        <w:gridCol w:w="1252"/>
      </w:tblGrid>
      <w:tr w:rsidR="00642848" w:rsidRPr="00046AD6" w14:paraId="2083B28D"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0F2751C" w14:textId="4854C8C9" w:rsidR="00642848" w:rsidRPr="00046AD6" w:rsidRDefault="00642848" w:rsidP="008C5C62">
            <w:pPr>
              <w:rPr>
                <w:rFonts w:ascii="Arial" w:hAnsi="Arial" w:cs="Arial"/>
                <w:b/>
                <w:sz w:val="16"/>
                <w:szCs w:val="16"/>
                <w:lang w:val="ru-RU"/>
              </w:rPr>
            </w:pPr>
            <w:r w:rsidRPr="00046AD6">
              <w:rPr>
                <w:rFonts w:ascii="Arial" w:hAnsi="Arial" w:cs="Arial"/>
                <w:b/>
                <w:sz w:val="16"/>
                <w:szCs w:val="16"/>
                <w:lang w:val="ru-RU"/>
              </w:rPr>
              <w:lastRenderedPageBreak/>
              <w:t>Мера 1.</w:t>
            </w:r>
            <w:r>
              <w:rPr>
                <w:rFonts w:ascii="Arial" w:hAnsi="Arial" w:cs="Arial"/>
                <w:b/>
                <w:sz w:val="16"/>
                <w:szCs w:val="16"/>
                <w:lang w:val="sr-Cyrl-RS"/>
              </w:rPr>
              <w:t>6.</w:t>
            </w:r>
            <w:r>
              <w:rPr>
                <w:rFonts w:ascii="Arial" w:hAnsi="Arial" w:cs="Arial"/>
                <w:b/>
                <w:sz w:val="16"/>
                <w:szCs w:val="16"/>
                <w:lang w:val="sr-Latn-RS"/>
              </w:rPr>
              <w:t>5</w:t>
            </w:r>
            <w:r>
              <w:rPr>
                <w:rFonts w:ascii="Arial" w:hAnsi="Arial" w:cs="Arial"/>
                <w:b/>
                <w:sz w:val="16"/>
                <w:szCs w:val="16"/>
                <w:lang w:val="sr-Cyrl-RS"/>
              </w:rPr>
              <w:t xml:space="preserve"> </w:t>
            </w:r>
            <w:r w:rsidRPr="00642848">
              <w:rPr>
                <w:rFonts w:ascii="Arial" w:hAnsi="Arial" w:cs="Arial"/>
                <w:b/>
                <w:sz w:val="16"/>
                <w:szCs w:val="16"/>
                <w:lang w:val="sr-Cyrl-RS"/>
              </w:rPr>
              <w:t>Повећање видљивости и комуницирања процеса РЈУ и постигнутих резултата</w:t>
            </w:r>
          </w:p>
        </w:tc>
      </w:tr>
      <w:tr w:rsidR="00642848" w:rsidRPr="007F13A0" w14:paraId="1043B674"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7659CF7" w14:textId="078B0BC3" w:rsidR="00642848" w:rsidRPr="00046AD6" w:rsidRDefault="00642848" w:rsidP="008C5C62">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Pr>
                <w:rFonts w:ascii="Arial" w:hAnsi="Arial" w:cs="Arial"/>
                <w:sz w:val="16"/>
                <w:szCs w:val="16"/>
                <w:lang w:val="sr-Cyrl-RS"/>
              </w:rPr>
              <w:t>Акциони план</w:t>
            </w:r>
            <w:r w:rsidRPr="00046AD6">
              <w:rPr>
                <w:rFonts w:ascii="Arial" w:hAnsi="Arial" w:cs="Arial"/>
                <w:sz w:val="16"/>
                <w:szCs w:val="16"/>
                <w:lang w:val="sr-Cyrl-RS"/>
              </w:rPr>
              <w:t xml:space="preserve"> за спровођење Стратегије реформе јавне управе 2021-</w:t>
            </w:r>
            <w:r w:rsidR="005D6594">
              <w:rPr>
                <w:rFonts w:ascii="Arial" w:hAnsi="Arial" w:cs="Arial"/>
                <w:sz w:val="16"/>
                <w:szCs w:val="16"/>
                <w:lang w:val="sr-Cyrl-RS"/>
              </w:rPr>
              <w:t>20</w:t>
            </w:r>
            <w:r w:rsidRPr="00046AD6">
              <w:rPr>
                <w:rFonts w:ascii="Arial" w:hAnsi="Arial" w:cs="Arial"/>
                <w:sz w:val="16"/>
                <w:szCs w:val="16"/>
                <w:lang w:val="sr-Cyrl-RS"/>
              </w:rPr>
              <w:t>25</w:t>
            </w:r>
            <w:r w:rsidR="005D6594">
              <w:rPr>
                <w:rFonts w:ascii="Arial" w:hAnsi="Arial" w:cs="Arial"/>
                <w:sz w:val="16"/>
                <w:szCs w:val="16"/>
                <w:lang w:val="sr-Cyrl-RS"/>
              </w:rPr>
              <w:t>.</w:t>
            </w:r>
          </w:p>
        </w:tc>
      </w:tr>
      <w:tr w:rsidR="00642848" w:rsidRPr="007D3899" w14:paraId="3A6B78B1" w14:textId="77777777" w:rsidTr="00BC7713">
        <w:trPr>
          <w:trHeight w:val="244"/>
        </w:trPr>
        <w:tc>
          <w:tcPr>
            <w:tcW w:w="2201" w:type="pct"/>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0BB4A66" w14:textId="5FB8636A" w:rsidR="00642848" w:rsidRPr="004850E7" w:rsidRDefault="00642848" w:rsidP="005D6594">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Cyrl-RS"/>
              </w:rPr>
              <w:t>2-</w:t>
            </w:r>
            <w:r w:rsidR="005D6594">
              <w:rPr>
                <w:rFonts w:ascii="Arial" w:hAnsi="Arial" w:cs="Arial"/>
                <w:sz w:val="16"/>
                <w:szCs w:val="16"/>
                <w:lang w:val="sr-Cyrl-RS"/>
              </w:rPr>
              <w:t>20</w:t>
            </w:r>
            <w:r>
              <w:rPr>
                <w:rFonts w:ascii="Arial" w:hAnsi="Arial" w:cs="Arial"/>
                <w:sz w:val="16"/>
                <w:szCs w:val="16"/>
                <w:lang w:val="sr-Cyrl-RS"/>
              </w:rPr>
              <w:t>2</w:t>
            </w:r>
            <w:r w:rsidR="005D6594">
              <w:rPr>
                <w:rFonts w:ascii="Arial" w:hAnsi="Arial" w:cs="Arial"/>
                <w:sz w:val="16"/>
                <w:szCs w:val="16"/>
                <w:lang w:val="sr-Cyrl-RS"/>
              </w:rPr>
              <w:t>5.</w:t>
            </w:r>
          </w:p>
        </w:tc>
        <w:tc>
          <w:tcPr>
            <w:tcW w:w="2799" w:type="pct"/>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C21DEC0" w14:textId="77777777" w:rsidR="00642848" w:rsidRPr="007F13A0" w:rsidRDefault="00642848" w:rsidP="008C5C62">
            <w:pPr>
              <w:rPr>
                <w:rFonts w:ascii="Arial" w:hAnsi="Arial" w:cs="Arial"/>
                <w:sz w:val="16"/>
                <w:szCs w:val="16"/>
                <w:lang w:val="sr-Cyrl-RS"/>
              </w:rPr>
            </w:pPr>
            <w:r w:rsidRPr="007F13A0">
              <w:rPr>
                <w:rFonts w:ascii="Arial" w:hAnsi="Arial" w:cs="Arial"/>
                <w:sz w:val="16"/>
                <w:szCs w:val="16"/>
                <w:lang w:val="sr-Cyrl-RS"/>
              </w:rPr>
              <w:t xml:space="preserve">Тип мере: </w:t>
            </w:r>
            <w:r w:rsidRPr="001170B7">
              <w:rPr>
                <w:rFonts w:ascii="Arial" w:hAnsi="Arial" w:cs="Arial"/>
                <w:sz w:val="16"/>
                <w:szCs w:val="16"/>
                <w:lang w:val="sr-Cyrl-RS"/>
              </w:rPr>
              <w:t>Институционално управљачко организациона</w:t>
            </w:r>
          </w:p>
        </w:tc>
      </w:tr>
      <w:tr w:rsidR="00BC7713" w:rsidRPr="007F13A0" w14:paraId="0BCC9B40" w14:textId="77777777" w:rsidTr="00BC7713">
        <w:trPr>
          <w:trHeight w:val="600"/>
        </w:trPr>
        <w:tc>
          <w:tcPr>
            <w:tcW w:w="1200"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1EB67" w14:textId="77777777" w:rsidR="00BC7713" w:rsidRPr="007F13A0" w:rsidRDefault="00BC7713" w:rsidP="008C5C62">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76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0A4BD" w14:textId="77777777" w:rsidR="00BC7713" w:rsidRPr="007F13A0" w:rsidRDefault="00BC7713" w:rsidP="008C5C62">
            <w:pPr>
              <w:rPr>
                <w:rFonts w:ascii="Arial" w:hAnsi="Arial" w:cs="Arial"/>
                <w:sz w:val="16"/>
                <w:szCs w:val="16"/>
              </w:rPr>
            </w:pPr>
            <w:r>
              <w:rPr>
                <w:rFonts w:ascii="Arial" w:hAnsi="Arial" w:cs="Arial"/>
                <w:b/>
                <w:bCs/>
                <w:color w:val="000000"/>
                <w:sz w:val="16"/>
                <w:szCs w:val="16"/>
              </w:rPr>
              <w:t>Jединица мере</w:t>
            </w:r>
          </w:p>
        </w:tc>
        <w:tc>
          <w:tcPr>
            <w:tcW w:w="712"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CA3B9" w14:textId="77777777" w:rsidR="00BC7713" w:rsidRPr="007F13A0" w:rsidRDefault="00BC7713" w:rsidP="008C5C62">
            <w:pPr>
              <w:rPr>
                <w:rFonts w:ascii="Arial" w:hAnsi="Arial" w:cs="Arial"/>
                <w:sz w:val="16"/>
                <w:szCs w:val="16"/>
              </w:rPr>
            </w:pPr>
            <w:r>
              <w:rPr>
                <w:rFonts w:ascii="Arial" w:hAnsi="Arial" w:cs="Arial"/>
                <w:b/>
                <w:bCs/>
                <w:color w:val="000000"/>
                <w:sz w:val="16"/>
                <w:szCs w:val="16"/>
              </w:rPr>
              <w:t>Извор провере</w:t>
            </w:r>
          </w:p>
        </w:tc>
        <w:tc>
          <w:tcPr>
            <w:tcW w:w="53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1F1D5" w14:textId="77777777" w:rsidR="00BC7713" w:rsidRPr="007F13A0" w:rsidRDefault="00BC7713" w:rsidP="008C5C62">
            <w:pPr>
              <w:rPr>
                <w:rFonts w:ascii="Arial" w:hAnsi="Arial" w:cs="Arial"/>
                <w:sz w:val="16"/>
                <w:szCs w:val="16"/>
              </w:rPr>
            </w:pPr>
            <w:r>
              <w:rPr>
                <w:rFonts w:ascii="Arial" w:hAnsi="Arial" w:cs="Arial"/>
                <w:b/>
                <w:bCs/>
                <w:color w:val="000000"/>
                <w:sz w:val="16"/>
                <w:szCs w:val="16"/>
              </w:rPr>
              <w:t xml:space="preserve">Почетна вредност </w:t>
            </w:r>
          </w:p>
        </w:tc>
        <w:tc>
          <w:tcPr>
            <w:tcW w:w="296"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75B82" w14:textId="77777777" w:rsidR="00BC7713" w:rsidRPr="007F13A0" w:rsidRDefault="00BC7713" w:rsidP="008C5C62">
            <w:pPr>
              <w:rPr>
                <w:rFonts w:ascii="Arial" w:hAnsi="Arial" w:cs="Arial"/>
                <w:sz w:val="16"/>
                <w:szCs w:val="16"/>
              </w:rPr>
            </w:pPr>
            <w:r>
              <w:rPr>
                <w:rFonts w:ascii="Arial" w:hAnsi="Arial" w:cs="Arial"/>
                <w:b/>
                <w:bCs/>
                <w:color w:val="000000"/>
                <w:sz w:val="16"/>
                <w:szCs w:val="16"/>
              </w:rPr>
              <w:t>Базна година</w:t>
            </w:r>
          </w:p>
        </w:tc>
        <w:tc>
          <w:tcPr>
            <w:tcW w:w="525"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ABD4A" w14:textId="77777777" w:rsidR="00BC7713" w:rsidRPr="007F13A0" w:rsidRDefault="00BC7713" w:rsidP="008C5C62">
            <w:pPr>
              <w:rPr>
                <w:rFonts w:ascii="Arial" w:hAnsi="Arial" w:cs="Arial"/>
                <w:sz w:val="16"/>
                <w:szCs w:val="16"/>
                <w:lang w:val="ru-RU"/>
              </w:rPr>
            </w:pPr>
            <w:r>
              <w:rPr>
                <w:rFonts w:ascii="Arial" w:hAnsi="Arial" w:cs="Arial"/>
                <w:b/>
                <w:bCs/>
                <w:color w:val="000000"/>
                <w:sz w:val="16"/>
                <w:szCs w:val="16"/>
              </w:rPr>
              <w:t>ЦВ у 2022</w:t>
            </w:r>
          </w:p>
        </w:tc>
        <w:tc>
          <w:tcPr>
            <w:tcW w:w="482"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C6FD6" w14:textId="77777777" w:rsidR="00BC7713" w:rsidRPr="007F13A0" w:rsidRDefault="00BC7713" w:rsidP="008C5C62">
            <w:pPr>
              <w:rPr>
                <w:rFonts w:ascii="Arial" w:hAnsi="Arial" w:cs="Arial"/>
                <w:sz w:val="16"/>
                <w:szCs w:val="16"/>
                <w:lang w:val="ru-RU"/>
              </w:rPr>
            </w:pPr>
            <w:r>
              <w:rPr>
                <w:rFonts w:ascii="Arial" w:hAnsi="Arial" w:cs="Arial"/>
                <w:b/>
                <w:bCs/>
                <w:color w:val="000000"/>
                <w:sz w:val="16"/>
                <w:szCs w:val="16"/>
              </w:rPr>
              <w:t>ЦВ у 2023</w:t>
            </w:r>
          </w:p>
        </w:tc>
        <w:tc>
          <w:tcPr>
            <w:tcW w:w="483"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0BB482C" w14:textId="77777777" w:rsidR="00BC7713" w:rsidRPr="00155525" w:rsidRDefault="00BC7713" w:rsidP="008C5C62">
            <w:pPr>
              <w:rPr>
                <w:rFonts w:ascii="Arial" w:hAnsi="Arial" w:cs="Arial"/>
                <w:b/>
                <w:bCs/>
                <w:color w:val="000000"/>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BC7713" w:rsidRPr="007F13A0" w14:paraId="034A1DDF" w14:textId="77777777" w:rsidTr="00BC7713">
        <w:trPr>
          <w:trHeight w:val="274"/>
        </w:trPr>
        <w:tc>
          <w:tcPr>
            <w:tcW w:w="1200" w:type="pct"/>
            <w:shd w:val="clear" w:color="auto" w:fill="auto"/>
            <w:vAlign w:val="center"/>
          </w:tcPr>
          <w:p w14:paraId="436CA2DE" w14:textId="588D1D70" w:rsidR="00BC7713" w:rsidRPr="00642848" w:rsidRDefault="00BC7713" w:rsidP="00642848">
            <w:pPr>
              <w:rPr>
                <w:rFonts w:ascii="Arial" w:hAnsi="Arial" w:cs="Arial"/>
                <w:b/>
                <w:bCs/>
                <w:color w:val="000000"/>
                <w:sz w:val="16"/>
                <w:szCs w:val="16"/>
                <w:lang w:val="sr-Cyrl-RS"/>
              </w:rPr>
            </w:pPr>
            <w:r w:rsidRPr="00642848">
              <w:rPr>
                <w:rFonts w:ascii="Arial" w:hAnsi="Arial" w:cs="Arial"/>
                <w:color w:val="000000"/>
                <w:sz w:val="16"/>
                <w:szCs w:val="16"/>
                <w:lang w:eastAsia="en-GB"/>
              </w:rPr>
              <w:t>Број афирмативних и неутралних објава (прилога) о реформи јавне управе у медијима</w:t>
            </w:r>
          </w:p>
        </w:tc>
        <w:tc>
          <w:tcPr>
            <w:tcW w:w="767" w:type="pct"/>
            <w:shd w:val="clear" w:color="auto" w:fill="auto"/>
            <w:vAlign w:val="center"/>
          </w:tcPr>
          <w:p w14:paraId="39B0F677" w14:textId="38AF2E3A" w:rsidR="00BC7713" w:rsidRPr="00642848" w:rsidRDefault="00BC7713" w:rsidP="00642848">
            <w:pPr>
              <w:jc w:val="center"/>
              <w:rPr>
                <w:rFonts w:ascii="Arial" w:hAnsi="Arial" w:cs="Arial"/>
                <w:b/>
                <w:bCs/>
                <w:color w:val="000000"/>
                <w:sz w:val="16"/>
                <w:szCs w:val="16"/>
                <w:lang w:val="sr-Cyrl-RS"/>
              </w:rPr>
            </w:pPr>
            <w:r w:rsidRPr="00642848">
              <w:rPr>
                <w:rFonts w:ascii="Arial" w:hAnsi="Arial" w:cs="Arial"/>
                <w:color w:val="000000"/>
                <w:sz w:val="16"/>
                <w:szCs w:val="16"/>
                <w:lang w:val="sr-Cyrl-RS" w:eastAsia="en-GB"/>
              </w:rPr>
              <w:t>Бројчани, повећана вредност показатеља пожељна</w:t>
            </w:r>
          </w:p>
        </w:tc>
        <w:tc>
          <w:tcPr>
            <w:tcW w:w="712" w:type="pct"/>
            <w:gridSpan w:val="2"/>
            <w:shd w:val="clear" w:color="auto" w:fill="auto"/>
            <w:vAlign w:val="center"/>
          </w:tcPr>
          <w:p w14:paraId="54EC0893" w14:textId="338D270F" w:rsidR="00BC7713" w:rsidRPr="00642848" w:rsidRDefault="00BC7713" w:rsidP="00642848">
            <w:pPr>
              <w:jc w:val="center"/>
              <w:rPr>
                <w:rFonts w:ascii="Arial" w:hAnsi="Arial" w:cs="Arial"/>
                <w:b/>
                <w:bCs/>
                <w:color w:val="000000"/>
                <w:sz w:val="16"/>
                <w:szCs w:val="16"/>
                <w:lang w:val="sr-Cyrl-RS"/>
              </w:rPr>
            </w:pPr>
            <w:r w:rsidRPr="00642848">
              <w:rPr>
                <w:rFonts w:ascii="Arial" w:hAnsi="Arial" w:cs="Arial"/>
                <w:sz w:val="16"/>
                <w:szCs w:val="16"/>
                <w:lang w:val="sr-Cyrl-RS" w:eastAsia="en-GB"/>
              </w:rPr>
              <w:t>Извештај о анализи медијског садржаја</w:t>
            </w:r>
          </w:p>
        </w:tc>
        <w:tc>
          <w:tcPr>
            <w:tcW w:w="534" w:type="pct"/>
            <w:shd w:val="clear" w:color="auto" w:fill="auto"/>
            <w:vAlign w:val="center"/>
          </w:tcPr>
          <w:p w14:paraId="7E11C4F8" w14:textId="0EFF403D" w:rsidR="00BC7713" w:rsidRPr="00642848" w:rsidRDefault="00542B71" w:rsidP="00642848">
            <w:pPr>
              <w:jc w:val="center"/>
              <w:rPr>
                <w:rFonts w:ascii="Arial" w:hAnsi="Arial" w:cs="Arial"/>
                <w:b/>
                <w:bCs/>
                <w:color w:val="000000"/>
                <w:sz w:val="16"/>
                <w:szCs w:val="16"/>
              </w:rPr>
            </w:pPr>
            <w:r>
              <w:rPr>
                <w:rFonts w:ascii="Arial" w:hAnsi="Arial" w:cs="Arial"/>
                <w:sz w:val="16"/>
                <w:szCs w:val="16"/>
                <w:lang w:eastAsia="en-GB"/>
              </w:rPr>
              <w:t>1178</w:t>
            </w:r>
          </w:p>
        </w:tc>
        <w:tc>
          <w:tcPr>
            <w:tcW w:w="296" w:type="pct"/>
            <w:shd w:val="clear" w:color="auto" w:fill="auto"/>
            <w:vAlign w:val="center"/>
          </w:tcPr>
          <w:p w14:paraId="0ABE4892" w14:textId="769AD489" w:rsidR="00BC7713" w:rsidRPr="00642848" w:rsidRDefault="00BC7713" w:rsidP="00642848">
            <w:pPr>
              <w:jc w:val="center"/>
              <w:rPr>
                <w:rFonts w:ascii="Arial" w:hAnsi="Arial" w:cs="Arial"/>
                <w:b/>
                <w:bCs/>
                <w:color w:val="000000"/>
                <w:sz w:val="16"/>
                <w:szCs w:val="16"/>
              </w:rPr>
            </w:pPr>
            <w:r w:rsidRPr="00642848">
              <w:rPr>
                <w:rFonts w:ascii="Arial" w:hAnsi="Arial" w:cs="Arial"/>
                <w:sz w:val="16"/>
                <w:szCs w:val="16"/>
                <w:lang w:eastAsia="en-GB"/>
              </w:rPr>
              <w:t>2020</w:t>
            </w:r>
          </w:p>
        </w:tc>
        <w:tc>
          <w:tcPr>
            <w:tcW w:w="525" w:type="pct"/>
            <w:shd w:val="clear" w:color="auto" w:fill="auto"/>
            <w:vAlign w:val="center"/>
          </w:tcPr>
          <w:p w14:paraId="3BDD9E20" w14:textId="06A1CDB2"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 xml:space="preserve"> плус 10% </w:t>
            </w:r>
          </w:p>
        </w:tc>
        <w:tc>
          <w:tcPr>
            <w:tcW w:w="482" w:type="pct"/>
            <w:shd w:val="clear" w:color="auto" w:fill="auto"/>
            <w:vAlign w:val="center"/>
          </w:tcPr>
          <w:p w14:paraId="4008022C" w14:textId="085CDDDD"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 xml:space="preserve"> плус 10% </w:t>
            </w:r>
          </w:p>
        </w:tc>
        <w:tc>
          <w:tcPr>
            <w:tcW w:w="483" w:type="pct"/>
            <w:shd w:val="clear" w:color="auto" w:fill="auto"/>
            <w:vAlign w:val="center"/>
          </w:tcPr>
          <w:p w14:paraId="0E4835F1" w14:textId="6DB8239A"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 xml:space="preserve"> плус 10% </w:t>
            </w:r>
          </w:p>
        </w:tc>
      </w:tr>
      <w:tr w:rsidR="00BC7713" w:rsidRPr="007F13A0" w14:paraId="6FC6A325" w14:textId="77777777" w:rsidTr="00BC7713">
        <w:trPr>
          <w:trHeight w:val="600"/>
        </w:trPr>
        <w:tc>
          <w:tcPr>
            <w:tcW w:w="1200" w:type="pct"/>
            <w:shd w:val="clear" w:color="auto" w:fill="auto"/>
            <w:vAlign w:val="center"/>
          </w:tcPr>
          <w:p w14:paraId="4D6893C8" w14:textId="4C3AAD40" w:rsidR="00BC7713" w:rsidRPr="00642848" w:rsidRDefault="00BC7713" w:rsidP="00642848">
            <w:pPr>
              <w:rPr>
                <w:rFonts w:ascii="Arial" w:hAnsi="Arial" w:cs="Arial"/>
                <w:b/>
                <w:bCs/>
                <w:color w:val="000000"/>
                <w:sz w:val="16"/>
                <w:szCs w:val="16"/>
                <w:lang w:val="sr-Cyrl-RS"/>
              </w:rPr>
            </w:pPr>
            <w:r w:rsidRPr="00642848">
              <w:rPr>
                <w:rFonts w:ascii="Arial" w:hAnsi="Arial" w:cs="Arial"/>
                <w:color w:val="000000"/>
                <w:sz w:val="16"/>
                <w:szCs w:val="16"/>
                <w:lang w:eastAsia="en-GB"/>
              </w:rPr>
              <w:t>Присуство тема о РЈУ на веб сајтовима институција и њиховим страницама / профилима на друштвеним мрежама</w:t>
            </w:r>
          </w:p>
        </w:tc>
        <w:tc>
          <w:tcPr>
            <w:tcW w:w="767" w:type="pct"/>
            <w:shd w:val="clear" w:color="auto" w:fill="auto"/>
            <w:vAlign w:val="center"/>
          </w:tcPr>
          <w:p w14:paraId="3FFA3A19" w14:textId="02155615" w:rsidR="00BC7713" w:rsidRPr="00642848" w:rsidRDefault="00BC7713" w:rsidP="00642848">
            <w:pPr>
              <w:jc w:val="center"/>
              <w:rPr>
                <w:rFonts w:ascii="Arial" w:hAnsi="Arial" w:cs="Arial"/>
                <w:b/>
                <w:bCs/>
                <w:color w:val="000000"/>
                <w:sz w:val="16"/>
                <w:szCs w:val="16"/>
                <w:lang w:val="sr-Cyrl-RS"/>
              </w:rPr>
            </w:pPr>
            <w:r w:rsidRPr="00642848">
              <w:rPr>
                <w:rFonts w:ascii="Arial" w:hAnsi="Arial" w:cs="Arial"/>
                <w:color w:val="000000"/>
                <w:sz w:val="16"/>
                <w:szCs w:val="16"/>
                <w:lang w:val="sr-Cyrl-RS" w:eastAsia="en-GB"/>
              </w:rPr>
              <w:t>Бројчани, повећана вредност показатеља пожељна</w:t>
            </w:r>
          </w:p>
        </w:tc>
        <w:tc>
          <w:tcPr>
            <w:tcW w:w="712" w:type="pct"/>
            <w:gridSpan w:val="2"/>
            <w:shd w:val="clear" w:color="auto" w:fill="auto"/>
            <w:vAlign w:val="center"/>
          </w:tcPr>
          <w:p w14:paraId="7D93A4C6" w14:textId="07941157" w:rsidR="00BC7713" w:rsidRPr="00642848" w:rsidRDefault="00BC7713" w:rsidP="00642848">
            <w:pPr>
              <w:jc w:val="center"/>
              <w:rPr>
                <w:rFonts w:ascii="Arial" w:hAnsi="Arial" w:cs="Arial"/>
                <w:b/>
                <w:bCs/>
                <w:color w:val="000000"/>
                <w:sz w:val="16"/>
                <w:szCs w:val="16"/>
                <w:lang w:val="sr-Cyrl-RS"/>
              </w:rPr>
            </w:pPr>
            <w:r w:rsidRPr="00642848">
              <w:rPr>
                <w:rFonts w:ascii="Arial" w:hAnsi="Arial" w:cs="Arial"/>
                <w:sz w:val="16"/>
                <w:szCs w:val="16"/>
                <w:lang w:val="sr-Cyrl-RS" w:eastAsia="en-GB"/>
              </w:rPr>
              <w:t xml:space="preserve">Извештај о анализи садржаја на веб порталима и друштвеним мрежама институција </w:t>
            </w:r>
          </w:p>
        </w:tc>
        <w:tc>
          <w:tcPr>
            <w:tcW w:w="534" w:type="pct"/>
            <w:shd w:val="clear" w:color="auto" w:fill="auto"/>
            <w:vAlign w:val="center"/>
          </w:tcPr>
          <w:p w14:paraId="24253C03" w14:textId="446F019E" w:rsidR="00BC7713" w:rsidRPr="00642848" w:rsidRDefault="00B17114" w:rsidP="00642848">
            <w:pPr>
              <w:jc w:val="center"/>
              <w:rPr>
                <w:rFonts w:ascii="Arial" w:hAnsi="Arial" w:cs="Arial"/>
                <w:b/>
                <w:bCs/>
                <w:color w:val="000000"/>
                <w:sz w:val="16"/>
                <w:szCs w:val="16"/>
              </w:rPr>
            </w:pPr>
            <w:r>
              <w:rPr>
                <w:rFonts w:ascii="Arial" w:hAnsi="Arial" w:cs="Arial"/>
                <w:sz w:val="16"/>
                <w:szCs w:val="16"/>
                <w:lang w:eastAsia="en-GB"/>
              </w:rPr>
              <w:t>146</w:t>
            </w:r>
          </w:p>
        </w:tc>
        <w:tc>
          <w:tcPr>
            <w:tcW w:w="296" w:type="pct"/>
            <w:shd w:val="clear" w:color="auto" w:fill="auto"/>
            <w:vAlign w:val="center"/>
          </w:tcPr>
          <w:p w14:paraId="437C1123" w14:textId="3720DD7D" w:rsidR="00BC7713" w:rsidRPr="00642848" w:rsidRDefault="00BC7713" w:rsidP="00642848">
            <w:pPr>
              <w:jc w:val="center"/>
              <w:rPr>
                <w:rFonts w:ascii="Arial" w:hAnsi="Arial" w:cs="Arial"/>
                <w:b/>
                <w:bCs/>
                <w:color w:val="000000"/>
                <w:sz w:val="16"/>
                <w:szCs w:val="16"/>
              </w:rPr>
            </w:pPr>
            <w:r w:rsidRPr="00642848">
              <w:rPr>
                <w:rFonts w:ascii="Arial" w:hAnsi="Arial" w:cs="Arial"/>
                <w:sz w:val="16"/>
                <w:szCs w:val="16"/>
                <w:lang w:eastAsia="en-GB"/>
              </w:rPr>
              <w:t>2020</w:t>
            </w:r>
          </w:p>
        </w:tc>
        <w:tc>
          <w:tcPr>
            <w:tcW w:w="525" w:type="pct"/>
            <w:shd w:val="clear" w:color="auto" w:fill="auto"/>
            <w:vAlign w:val="center"/>
          </w:tcPr>
          <w:p w14:paraId="63A2D11C" w14:textId="10AD5C94"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 xml:space="preserve"> плус 10% </w:t>
            </w:r>
          </w:p>
        </w:tc>
        <w:tc>
          <w:tcPr>
            <w:tcW w:w="482" w:type="pct"/>
            <w:shd w:val="clear" w:color="auto" w:fill="auto"/>
            <w:vAlign w:val="center"/>
          </w:tcPr>
          <w:p w14:paraId="783D1328" w14:textId="65C549B8"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 xml:space="preserve"> плус 10% </w:t>
            </w:r>
          </w:p>
        </w:tc>
        <w:tc>
          <w:tcPr>
            <w:tcW w:w="483" w:type="pct"/>
            <w:shd w:val="clear" w:color="auto" w:fill="auto"/>
            <w:vAlign w:val="center"/>
          </w:tcPr>
          <w:p w14:paraId="5A14ECA0" w14:textId="5CAA1246"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 xml:space="preserve"> плус 10% </w:t>
            </w:r>
          </w:p>
        </w:tc>
      </w:tr>
      <w:tr w:rsidR="00BC7713" w:rsidRPr="007F13A0" w14:paraId="0229AF80" w14:textId="77777777" w:rsidTr="00BC7713">
        <w:trPr>
          <w:trHeight w:val="600"/>
        </w:trPr>
        <w:tc>
          <w:tcPr>
            <w:tcW w:w="1200" w:type="pct"/>
            <w:shd w:val="clear" w:color="auto" w:fill="auto"/>
            <w:vAlign w:val="center"/>
          </w:tcPr>
          <w:p w14:paraId="0C4537E1" w14:textId="038BFFFE" w:rsidR="00BC7713" w:rsidRPr="00642848" w:rsidRDefault="00BC7713" w:rsidP="00642848">
            <w:pPr>
              <w:rPr>
                <w:rFonts w:ascii="Arial" w:hAnsi="Arial" w:cs="Arial"/>
                <w:b/>
                <w:bCs/>
                <w:color w:val="000000"/>
                <w:sz w:val="16"/>
                <w:szCs w:val="16"/>
                <w:lang w:val="sr-Cyrl-RS"/>
              </w:rPr>
            </w:pPr>
            <w:r w:rsidRPr="00642848">
              <w:rPr>
                <w:rFonts w:ascii="Arial" w:hAnsi="Arial" w:cs="Arial"/>
                <w:color w:val="000000"/>
                <w:sz w:val="16"/>
                <w:szCs w:val="16"/>
                <w:lang w:eastAsia="en-GB"/>
              </w:rPr>
              <w:t>Удео грађана који су информисани о резултатима реформе јавне управе</w:t>
            </w:r>
          </w:p>
        </w:tc>
        <w:tc>
          <w:tcPr>
            <w:tcW w:w="767" w:type="pct"/>
            <w:shd w:val="clear" w:color="auto" w:fill="auto"/>
            <w:vAlign w:val="center"/>
          </w:tcPr>
          <w:p w14:paraId="567D702E" w14:textId="2CE870B7" w:rsidR="00BC7713" w:rsidRPr="00642848" w:rsidRDefault="00BC7713" w:rsidP="00642848">
            <w:pPr>
              <w:jc w:val="center"/>
              <w:rPr>
                <w:rFonts w:ascii="Arial" w:hAnsi="Arial" w:cs="Arial"/>
                <w:b/>
                <w:bCs/>
                <w:color w:val="000000"/>
                <w:sz w:val="16"/>
                <w:szCs w:val="16"/>
              </w:rPr>
            </w:pPr>
            <w:r w:rsidRPr="00642848">
              <w:rPr>
                <w:rFonts w:ascii="Arial" w:hAnsi="Arial" w:cs="Arial"/>
                <w:color w:val="000000"/>
                <w:sz w:val="16"/>
                <w:szCs w:val="16"/>
                <w:lang w:eastAsia="en-GB"/>
              </w:rPr>
              <w:t> </w:t>
            </w:r>
          </w:p>
        </w:tc>
        <w:tc>
          <w:tcPr>
            <w:tcW w:w="712" w:type="pct"/>
            <w:gridSpan w:val="2"/>
            <w:shd w:val="clear" w:color="auto" w:fill="auto"/>
            <w:vAlign w:val="center"/>
          </w:tcPr>
          <w:p w14:paraId="25456C74" w14:textId="6C38F438" w:rsidR="00BC7713" w:rsidRPr="00642848" w:rsidRDefault="00BC7713" w:rsidP="00642848">
            <w:pPr>
              <w:jc w:val="center"/>
              <w:rPr>
                <w:rFonts w:ascii="Arial" w:hAnsi="Arial" w:cs="Arial"/>
                <w:b/>
                <w:bCs/>
                <w:color w:val="000000"/>
                <w:sz w:val="16"/>
                <w:szCs w:val="16"/>
              </w:rPr>
            </w:pPr>
            <w:r w:rsidRPr="00642848">
              <w:rPr>
                <w:rFonts w:ascii="Arial" w:hAnsi="Arial" w:cs="Arial"/>
                <w:sz w:val="16"/>
                <w:szCs w:val="16"/>
                <w:lang w:eastAsia="en-GB"/>
              </w:rPr>
              <w:t> </w:t>
            </w:r>
          </w:p>
        </w:tc>
        <w:tc>
          <w:tcPr>
            <w:tcW w:w="534" w:type="pct"/>
            <w:shd w:val="clear" w:color="auto" w:fill="auto"/>
            <w:vAlign w:val="center"/>
          </w:tcPr>
          <w:p w14:paraId="735E6C83" w14:textId="5FFDFD15" w:rsidR="00BC7713" w:rsidRPr="00642848" w:rsidRDefault="00BC7713" w:rsidP="00642848">
            <w:pPr>
              <w:jc w:val="center"/>
              <w:rPr>
                <w:rFonts w:ascii="Arial" w:hAnsi="Arial" w:cs="Arial"/>
                <w:b/>
                <w:bCs/>
                <w:color w:val="000000"/>
                <w:sz w:val="16"/>
                <w:szCs w:val="16"/>
              </w:rPr>
            </w:pPr>
            <w:r w:rsidRPr="00642848">
              <w:rPr>
                <w:rFonts w:ascii="Arial" w:hAnsi="Arial" w:cs="Arial"/>
                <w:sz w:val="16"/>
                <w:szCs w:val="16"/>
                <w:lang w:eastAsia="en-GB"/>
              </w:rPr>
              <w:t> </w:t>
            </w:r>
          </w:p>
        </w:tc>
        <w:tc>
          <w:tcPr>
            <w:tcW w:w="296" w:type="pct"/>
            <w:shd w:val="clear" w:color="auto" w:fill="auto"/>
            <w:vAlign w:val="center"/>
          </w:tcPr>
          <w:p w14:paraId="0875DDA5" w14:textId="2DE2E878" w:rsidR="00BC7713" w:rsidRPr="00642848" w:rsidRDefault="00BC7713" w:rsidP="00642848">
            <w:pPr>
              <w:jc w:val="center"/>
              <w:rPr>
                <w:rFonts w:ascii="Arial" w:hAnsi="Arial" w:cs="Arial"/>
                <w:b/>
                <w:bCs/>
                <w:color w:val="000000"/>
                <w:sz w:val="16"/>
                <w:szCs w:val="16"/>
              </w:rPr>
            </w:pPr>
            <w:r w:rsidRPr="00642848">
              <w:rPr>
                <w:rFonts w:ascii="Arial" w:hAnsi="Arial" w:cs="Arial"/>
                <w:sz w:val="16"/>
                <w:szCs w:val="16"/>
                <w:lang w:eastAsia="en-GB"/>
              </w:rPr>
              <w:t>2020</w:t>
            </w:r>
          </w:p>
        </w:tc>
        <w:tc>
          <w:tcPr>
            <w:tcW w:w="525" w:type="pct"/>
            <w:shd w:val="clear" w:color="auto" w:fill="auto"/>
            <w:vAlign w:val="center"/>
          </w:tcPr>
          <w:p w14:paraId="14099C5A" w14:textId="2C25AB18"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32%</w:t>
            </w:r>
          </w:p>
        </w:tc>
        <w:tc>
          <w:tcPr>
            <w:tcW w:w="482" w:type="pct"/>
            <w:shd w:val="clear" w:color="auto" w:fill="auto"/>
            <w:vAlign w:val="center"/>
          </w:tcPr>
          <w:p w14:paraId="4FBFF20D" w14:textId="3C218605"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35%</w:t>
            </w:r>
          </w:p>
        </w:tc>
        <w:tc>
          <w:tcPr>
            <w:tcW w:w="483" w:type="pct"/>
            <w:shd w:val="clear" w:color="auto" w:fill="auto"/>
            <w:vAlign w:val="center"/>
          </w:tcPr>
          <w:p w14:paraId="11B5AFE5" w14:textId="6D1F4089" w:rsidR="00BC7713" w:rsidRPr="00642848" w:rsidRDefault="00BC7713" w:rsidP="00642848">
            <w:pPr>
              <w:jc w:val="right"/>
              <w:rPr>
                <w:rFonts w:ascii="Arial" w:hAnsi="Arial" w:cs="Arial"/>
                <w:b/>
                <w:bCs/>
                <w:color w:val="000000"/>
                <w:sz w:val="16"/>
                <w:szCs w:val="16"/>
              </w:rPr>
            </w:pPr>
            <w:r w:rsidRPr="00642848">
              <w:rPr>
                <w:rFonts w:ascii="Arial" w:hAnsi="Arial" w:cs="Arial"/>
                <w:sz w:val="16"/>
                <w:szCs w:val="16"/>
                <w:lang w:eastAsia="en-GB"/>
              </w:rPr>
              <w:t>37%</w:t>
            </w:r>
          </w:p>
        </w:tc>
      </w:tr>
    </w:tbl>
    <w:p w14:paraId="731F4371" w14:textId="3C1B1999" w:rsidR="00642848" w:rsidRDefault="00642848" w:rsidP="007D2BA5">
      <w:pPr>
        <w:tabs>
          <w:tab w:val="left" w:pos="2412"/>
        </w:tabs>
        <w:rPr>
          <w:rFonts w:ascii="Arial" w:hAnsi="Arial" w:cs="Arial"/>
          <w:sz w:val="20"/>
          <w:szCs w:val="20"/>
        </w:rPr>
      </w:pPr>
    </w:p>
    <w:tbl>
      <w:tblPr>
        <w:tblW w:w="0" w:type="auto"/>
        <w:tblLook w:val="04A0" w:firstRow="1" w:lastRow="0" w:firstColumn="1" w:lastColumn="0" w:noHBand="0" w:noVBand="1"/>
      </w:tblPr>
      <w:tblGrid>
        <w:gridCol w:w="2327"/>
        <w:gridCol w:w="1214"/>
        <w:gridCol w:w="1464"/>
        <w:gridCol w:w="1251"/>
        <w:gridCol w:w="1383"/>
        <w:gridCol w:w="1390"/>
        <w:gridCol w:w="1933"/>
        <w:gridCol w:w="1149"/>
        <w:gridCol w:w="839"/>
      </w:tblGrid>
      <w:tr w:rsidR="00D66263" w:rsidRPr="00F85D95" w14:paraId="1A04542A" w14:textId="77777777" w:rsidTr="00D66263">
        <w:trPr>
          <w:trHeight w:val="300"/>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9D42F0B" w14:textId="77777777" w:rsidR="00642848" w:rsidRPr="00F85D95" w:rsidRDefault="0064284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1DB694" w14:textId="77777777" w:rsidR="00642848" w:rsidRPr="00F85D95" w:rsidRDefault="0064284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AF20FB9" w14:textId="77777777" w:rsidR="00642848" w:rsidRPr="00F85D95" w:rsidRDefault="0064284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35222BE" w14:textId="77777777" w:rsidR="00642848" w:rsidRPr="00F85D95" w:rsidRDefault="0064284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670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10BBAA6" w14:textId="77777777" w:rsidR="00642848" w:rsidRPr="00F85D95" w:rsidRDefault="00642848"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D66263" w:rsidRPr="00F85D95" w14:paraId="17C0034C" w14:textId="77777777" w:rsidTr="00D66263">
        <w:trPr>
          <w:trHeight w:val="450"/>
        </w:trPr>
        <w:tc>
          <w:tcPr>
            <w:tcW w:w="2547"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31D8B47" w14:textId="77777777" w:rsidR="006C2373" w:rsidRPr="00F85D95" w:rsidRDefault="006C2373" w:rsidP="008C5C62">
            <w:pPr>
              <w:widowControl/>
              <w:autoSpaceDE/>
              <w:autoSpaceDN/>
              <w:rPr>
                <w:rFonts w:ascii="Arial" w:hAnsi="Arial" w:cs="Arial"/>
                <w:b/>
                <w:bCs/>
                <w:color w:val="000000"/>
                <w:sz w:val="16"/>
                <w:szCs w:val="16"/>
                <w:lang w:val="en-GB" w:eastAsia="en-GB"/>
              </w:rPr>
            </w:pPr>
          </w:p>
        </w:tc>
        <w:tc>
          <w:tcPr>
            <w:tcW w:w="97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74E93B" w14:textId="77777777" w:rsidR="006C2373" w:rsidRPr="00F85D95" w:rsidRDefault="006C2373" w:rsidP="008C5C62">
            <w:pPr>
              <w:widowControl/>
              <w:autoSpaceDE/>
              <w:autoSpaceDN/>
              <w:rPr>
                <w:rFonts w:ascii="Arial" w:hAnsi="Arial" w:cs="Arial"/>
                <w:b/>
                <w:bCs/>
                <w:color w:val="000000"/>
                <w:sz w:val="16"/>
                <w:szCs w:val="16"/>
                <w:lang w:val="en-GB" w:eastAsia="en-GB"/>
              </w:rPr>
            </w:pPr>
          </w:p>
        </w:tc>
        <w:tc>
          <w:tcPr>
            <w:tcW w:w="146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242606" w14:textId="77777777" w:rsidR="006C2373" w:rsidRPr="00F85D95" w:rsidRDefault="006C2373" w:rsidP="008C5C62">
            <w:pPr>
              <w:widowControl/>
              <w:autoSpaceDE/>
              <w:autoSpaceDN/>
              <w:rPr>
                <w:rFonts w:ascii="Arial" w:hAnsi="Arial" w:cs="Arial"/>
                <w:b/>
                <w:bCs/>
                <w:color w:val="000000"/>
                <w:sz w:val="16"/>
                <w:szCs w:val="16"/>
                <w:lang w:val="en-GB" w:eastAsia="en-GB"/>
              </w:rPr>
            </w:pPr>
          </w:p>
        </w:tc>
        <w:tc>
          <w:tcPr>
            <w:tcW w:w="126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CD36063" w14:textId="77777777" w:rsidR="006C2373" w:rsidRPr="00F85D95" w:rsidRDefault="006C2373" w:rsidP="008C5C62">
            <w:pPr>
              <w:widowControl/>
              <w:autoSpaceDE/>
              <w:autoSpaceDN/>
              <w:rPr>
                <w:rFonts w:ascii="Arial" w:hAnsi="Arial" w:cs="Arial"/>
                <w:b/>
                <w:bCs/>
                <w:color w:val="000000"/>
                <w:sz w:val="16"/>
                <w:szCs w:val="16"/>
                <w:lang w:val="en-GB" w:eastAsia="en-GB"/>
              </w:rPr>
            </w:pPr>
          </w:p>
        </w:tc>
        <w:tc>
          <w:tcPr>
            <w:tcW w:w="1395"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4259640" w14:textId="77777777" w:rsidR="006C2373" w:rsidRPr="00F85D95" w:rsidRDefault="006C2373"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139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101D876" w14:textId="77777777" w:rsidR="006C2373" w:rsidRPr="00F85D95" w:rsidRDefault="006C2373" w:rsidP="008C5C62">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1933"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BF555F3" w14:textId="77777777" w:rsidR="006C2373" w:rsidRPr="00F85D95" w:rsidRDefault="006C2373" w:rsidP="008C5C62">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114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EF41D1" w14:textId="77777777" w:rsidR="006C2373" w:rsidRPr="00F85D95" w:rsidRDefault="006C2373" w:rsidP="008C5C62">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c>
          <w:tcPr>
            <w:tcW w:w="839"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2EBCB031" w14:textId="77777777" w:rsidR="006C2373" w:rsidRPr="00155525" w:rsidRDefault="006C2373" w:rsidP="008C5C62">
            <w:pPr>
              <w:widowControl/>
              <w:autoSpaceDE/>
              <w:autoSpaceDN/>
              <w:jc w:val="right"/>
              <w:rPr>
                <w:rFonts w:ascii="Arial" w:hAnsi="Arial" w:cs="Arial"/>
                <w:b/>
                <w:bCs/>
                <w:color w:val="000000"/>
                <w:sz w:val="16"/>
                <w:szCs w:val="16"/>
                <w:lang w:val="sr-Cyrl-RS" w:eastAsia="en-GB"/>
              </w:rPr>
            </w:pPr>
            <w:r>
              <w:rPr>
                <w:rFonts w:ascii="Arial" w:hAnsi="Arial" w:cs="Arial"/>
                <w:b/>
                <w:bCs/>
                <w:color w:val="000000"/>
                <w:sz w:val="16"/>
                <w:szCs w:val="16"/>
                <w:lang w:val="sr-Cyrl-RS" w:eastAsia="en-GB"/>
              </w:rPr>
              <w:t>2024</w:t>
            </w:r>
          </w:p>
        </w:tc>
      </w:tr>
      <w:tr w:rsidR="00D66263" w:rsidRPr="00F85D95" w14:paraId="72D2036E"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0FB18CF" w14:textId="2255AED8" w:rsidR="006C2373" w:rsidRPr="00642848" w:rsidRDefault="006C2373" w:rsidP="00642848">
            <w:pPr>
              <w:widowControl/>
              <w:autoSpaceDE/>
              <w:autoSpaceDN/>
              <w:rPr>
                <w:rFonts w:ascii="Arial" w:hAnsi="Arial" w:cs="Arial"/>
                <w:sz w:val="16"/>
                <w:szCs w:val="16"/>
                <w:lang w:val="en-GB" w:eastAsia="en-GB"/>
              </w:rPr>
            </w:pPr>
            <w:r>
              <w:rPr>
                <w:rFonts w:ascii="Arial" w:hAnsi="Arial" w:cs="Arial"/>
                <w:sz w:val="16"/>
                <w:szCs w:val="16"/>
                <w:lang w:eastAsia="en-GB"/>
              </w:rPr>
              <w:t>1.6.5.</w:t>
            </w:r>
            <w:r w:rsidR="0079349E">
              <w:rPr>
                <w:rFonts w:ascii="Arial" w:hAnsi="Arial" w:cs="Arial"/>
                <w:sz w:val="16"/>
                <w:szCs w:val="16"/>
                <w:lang w:val="sr-Cyrl-RS" w:eastAsia="en-GB"/>
              </w:rPr>
              <w:t>1</w:t>
            </w:r>
            <w:r w:rsidRPr="00642848">
              <w:rPr>
                <w:rFonts w:ascii="Arial" w:hAnsi="Arial" w:cs="Arial"/>
                <w:sz w:val="16"/>
                <w:szCs w:val="16"/>
                <w:lang w:eastAsia="en-GB"/>
              </w:rPr>
              <w:t>. Подизање капацитета медија за извештавање о РЈУ и постигнутим резултатима, кроз обуке и брифинге</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BF39BC1" w14:textId="4888CE9F" w:rsidR="006C2373" w:rsidRPr="00642848" w:rsidRDefault="006C2373" w:rsidP="00642848">
            <w:pPr>
              <w:widowControl/>
              <w:autoSpaceDE/>
              <w:autoSpaceDN/>
              <w:jc w:val="center"/>
              <w:rPr>
                <w:rFonts w:ascii="Arial" w:hAnsi="Arial" w:cs="Arial"/>
                <w:sz w:val="16"/>
                <w:szCs w:val="16"/>
                <w:lang w:val="en-GB" w:eastAsia="en-GB"/>
              </w:rPr>
            </w:pPr>
            <w:r w:rsidRPr="00642848">
              <w:rPr>
                <w:rFonts w:ascii="Arial" w:hAnsi="Arial" w:cs="Arial"/>
                <w:sz w:val="16"/>
                <w:szCs w:val="16"/>
                <w:lang w:eastAsia="en-GB"/>
              </w:rPr>
              <w:t xml:space="preserve">2. квартал 2021. </w:t>
            </w:r>
            <w:r w:rsidRPr="00642848">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BAB4428" w14:textId="436B8D44" w:rsidR="006C2373" w:rsidRPr="00642848" w:rsidRDefault="006C2373" w:rsidP="00642848">
            <w:pPr>
              <w:widowControl/>
              <w:autoSpaceDE/>
              <w:autoSpaceDN/>
              <w:jc w:val="center"/>
              <w:rPr>
                <w:rFonts w:ascii="Arial" w:hAnsi="Arial" w:cs="Arial"/>
                <w:sz w:val="16"/>
                <w:szCs w:val="16"/>
                <w:lang w:val="en-GB" w:eastAsia="en-GB"/>
              </w:rPr>
            </w:pPr>
            <w:r w:rsidRPr="00642848">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46294EB" w14:textId="10174BF0" w:rsidR="006C2373" w:rsidRPr="00642848" w:rsidRDefault="006C2373" w:rsidP="00642848">
            <w:pPr>
              <w:widowControl/>
              <w:autoSpaceDE/>
              <w:autoSpaceDN/>
              <w:jc w:val="center"/>
              <w:rPr>
                <w:rFonts w:ascii="Arial" w:hAnsi="Arial" w:cs="Arial"/>
                <w:sz w:val="16"/>
                <w:szCs w:val="16"/>
                <w:lang w:val="en-GB" w:eastAsia="en-GB"/>
              </w:rPr>
            </w:pPr>
            <w:r w:rsidRPr="00642848">
              <w:rPr>
                <w:rFonts w:ascii="Arial" w:hAnsi="Arial" w:cs="Arial"/>
                <w:sz w:val="16"/>
                <w:szCs w:val="16"/>
                <w:lang w:eastAsia="en-GB"/>
              </w:rPr>
              <w:t>Канцеларија Владе РС  за сарадњу са медијима</w:t>
            </w:r>
            <w:r w:rsidRPr="00642848">
              <w:rPr>
                <w:rFonts w:ascii="Arial" w:hAnsi="Arial" w:cs="Arial"/>
                <w:sz w:val="16"/>
                <w:szCs w:val="16"/>
                <w:lang w:eastAsia="en-GB"/>
              </w:rPr>
              <w:br/>
              <w:t>ОДУ (ПР службе)</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4F79B71" w14:textId="68C8EEAE" w:rsidR="006C2373" w:rsidRPr="00642848" w:rsidRDefault="006C2373" w:rsidP="00642848">
            <w:pPr>
              <w:widowControl/>
              <w:autoSpaceDE/>
              <w:autoSpaceDN/>
              <w:jc w:val="center"/>
              <w:rPr>
                <w:rFonts w:ascii="Arial" w:hAnsi="Arial" w:cs="Arial"/>
                <w:color w:val="000000"/>
                <w:sz w:val="16"/>
                <w:szCs w:val="16"/>
                <w:lang w:val="en-GB" w:eastAsia="en-GB"/>
              </w:rPr>
            </w:pPr>
            <w:r w:rsidRPr="00642848">
              <w:rPr>
                <w:rFonts w:ascii="Arial" w:hAnsi="Arial" w:cs="Arial"/>
                <w:sz w:val="16"/>
                <w:szCs w:val="16"/>
                <w:lang w:eastAsia="en-GB"/>
              </w:rPr>
              <w:t>ЕУ/ИПА (Пројекат  видљивости и комуницирања РЈУ)</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3A130E00" w14:textId="7F7987C3" w:rsidR="006C2373" w:rsidRPr="00642848" w:rsidRDefault="006C2373" w:rsidP="00642848">
            <w:pPr>
              <w:widowControl/>
              <w:autoSpaceDE/>
              <w:autoSpaceDN/>
              <w:jc w:val="center"/>
              <w:rPr>
                <w:rFonts w:ascii="Arial" w:hAnsi="Arial" w:cs="Arial"/>
                <w:color w:val="000000"/>
                <w:sz w:val="16"/>
                <w:szCs w:val="16"/>
                <w:lang w:val="en-GB" w:eastAsia="en-GB"/>
              </w:rPr>
            </w:pPr>
            <w:r w:rsidRPr="00642848">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30952" w14:textId="44BD9981" w:rsidR="006C2373" w:rsidRPr="00642848" w:rsidRDefault="006C2373" w:rsidP="00642848">
            <w:pPr>
              <w:widowControl/>
              <w:autoSpaceDE/>
              <w:autoSpaceDN/>
              <w:jc w:val="center"/>
              <w:rPr>
                <w:rFonts w:ascii="Arial" w:hAnsi="Arial" w:cs="Arial"/>
                <w:color w:val="000000"/>
                <w:sz w:val="16"/>
                <w:szCs w:val="16"/>
              </w:rPr>
            </w:pPr>
            <w:r w:rsidRPr="00642848">
              <w:rPr>
                <w:rFonts w:ascii="Arial" w:hAnsi="Arial" w:cs="Arial"/>
                <w:color w:val="000000"/>
                <w:sz w:val="16"/>
                <w:szCs w:val="16"/>
                <w:lang w:eastAsia="en-GB"/>
              </w:rPr>
              <w:t>660.00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9784B" w14:textId="77777777" w:rsidR="006C2373" w:rsidRPr="00642848" w:rsidRDefault="006C2373" w:rsidP="00642848">
            <w:pPr>
              <w:widowControl/>
              <w:autoSpaceDE/>
              <w:autoSpaceDN/>
              <w:jc w:val="center"/>
              <w:rPr>
                <w:rFonts w:ascii="Arial" w:hAnsi="Arial" w:cs="Arial"/>
                <w:color w:val="000000"/>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C187F22" w14:textId="77777777" w:rsidR="006C2373" w:rsidRPr="00642848" w:rsidRDefault="006C2373" w:rsidP="00642848">
            <w:pPr>
              <w:widowControl/>
              <w:autoSpaceDE/>
              <w:autoSpaceDN/>
              <w:jc w:val="center"/>
              <w:rPr>
                <w:rFonts w:ascii="Arial" w:hAnsi="Arial" w:cs="Arial"/>
                <w:color w:val="000000"/>
                <w:sz w:val="16"/>
                <w:szCs w:val="16"/>
              </w:rPr>
            </w:pPr>
          </w:p>
        </w:tc>
      </w:tr>
      <w:tr w:rsidR="00D66263" w:rsidRPr="00F85D95" w14:paraId="1A2AA8EB"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82DCFE2" w14:textId="36C2FEB4" w:rsidR="006C2373" w:rsidRPr="00642848" w:rsidRDefault="006C2373" w:rsidP="00642848">
            <w:pPr>
              <w:widowControl/>
              <w:autoSpaceDE/>
              <w:autoSpaceDN/>
              <w:rPr>
                <w:rFonts w:ascii="Arial" w:hAnsi="Arial" w:cs="Arial"/>
                <w:sz w:val="16"/>
                <w:szCs w:val="16"/>
                <w:lang w:val="en-GB" w:eastAsia="en-GB"/>
              </w:rPr>
            </w:pPr>
            <w:r>
              <w:rPr>
                <w:rFonts w:ascii="Arial" w:hAnsi="Arial" w:cs="Arial"/>
                <w:sz w:val="16"/>
                <w:szCs w:val="16"/>
                <w:lang w:eastAsia="en-GB"/>
              </w:rPr>
              <w:t>1.6.5.</w:t>
            </w:r>
            <w:r w:rsidR="0079349E">
              <w:rPr>
                <w:rFonts w:ascii="Arial" w:hAnsi="Arial" w:cs="Arial"/>
                <w:sz w:val="16"/>
                <w:szCs w:val="16"/>
                <w:lang w:val="sr-Cyrl-RS" w:eastAsia="en-GB"/>
              </w:rPr>
              <w:t>2</w:t>
            </w:r>
            <w:r w:rsidRPr="00642848">
              <w:rPr>
                <w:rFonts w:ascii="Arial" w:hAnsi="Arial" w:cs="Arial"/>
                <w:sz w:val="16"/>
                <w:szCs w:val="16"/>
                <w:lang w:eastAsia="en-GB"/>
              </w:rPr>
              <w:t>. Припрема и спровођење медијске промоције процеса и постигнутих резултата РЈУ (квартално, четири области годишње, кроз медијске објаве у националним (до 15 националних медија са 1-3 прилога по теми) и локалним медијима (до 25 локалних медија са по 3 прилога по теми)  и промовисање постова на друштвеним мрежама)</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08CF0DC" w14:textId="594781FD" w:rsidR="006C2373" w:rsidRPr="00642848" w:rsidRDefault="006C2373" w:rsidP="00642848">
            <w:pPr>
              <w:widowControl/>
              <w:autoSpaceDE/>
              <w:autoSpaceDN/>
              <w:jc w:val="center"/>
              <w:rPr>
                <w:rFonts w:ascii="Arial" w:hAnsi="Arial" w:cs="Arial"/>
                <w:sz w:val="16"/>
                <w:szCs w:val="16"/>
                <w:lang w:val="en-GB" w:eastAsia="en-GB"/>
              </w:rPr>
            </w:pPr>
            <w:r w:rsidRPr="00642848">
              <w:rPr>
                <w:rFonts w:ascii="Arial" w:hAnsi="Arial" w:cs="Arial"/>
                <w:sz w:val="16"/>
                <w:szCs w:val="16"/>
                <w:lang w:eastAsia="en-GB"/>
              </w:rPr>
              <w:t xml:space="preserve">2. квартал 2021. </w:t>
            </w:r>
            <w:r w:rsidRPr="00642848">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A010701" w14:textId="2752AE17" w:rsidR="006C2373" w:rsidRPr="00642848" w:rsidRDefault="006C2373" w:rsidP="00642848">
            <w:pPr>
              <w:widowControl/>
              <w:autoSpaceDE/>
              <w:autoSpaceDN/>
              <w:jc w:val="center"/>
              <w:rPr>
                <w:rFonts w:ascii="Arial" w:hAnsi="Arial" w:cs="Arial"/>
                <w:sz w:val="16"/>
                <w:szCs w:val="16"/>
                <w:lang w:val="en-GB" w:eastAsia="en-GB"/>
              </w:rPr>
            </w:pPr>
            <w:r w:rsidRPr="00642848">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4769E76" w14:textId="29ED6067" w:rsidR="006C2373" w:rsidRPr="00642848" w:rsidRDefault="006C2373" w:rsidP="00642848">
            <w:pPr>
              <w:widowControl/>
              <w:autoSpaceDE/>
              <w:autoSpaceDN/>
              <w:jc w:val="center"/>
              <w:rPr>
                <w:rFonts w:ascii="Arial" w:hAnsi="Arial" w:cs="Arial"/>
                <w:sz w:val="16"/>
                <w:szCs w:val="16"/>
                <w:lang w:val="en-GB" w:eastAsia="en-GB"/>
              </w:rPr>
            </w:pPr>
            <w:r w:rsidRPr="00642848">
              <w:rPr>
                <w:rFonts w:ascii="Arial" w:hAnsi="Arial" w:cs="Arial"/>
                <w:sz w:val="16"/>
                <w:szCs w:val="16"/>
                <w:lang w:eastAsia="en-GB"/>
              </w:rPr>
              <w:t>ОДУ (ПР службе)</w:t>
            </w:r>
            <w:r w:rsidRPr="00642848">
              <w:rPr>
                <w:rFonts w:ascii="Arial" w:hAnsi="Arial" w:cs="Arial"/>
                <w:sz w:val="16"/>
                <w:szCs w:val="16"/>
                <w:lang w:eastAsia="en-GB"/>
              </w:rPr>
              <w:br/>
              <w:t>ЈЛС (ПР службе)</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5A9DA54" w14:textId="1298242A" w:rsidR="006C2373" w:rsidRPr="00642848" w:rsidRDefault="006C2373" w:rsidP="00642848">
            <w:pPr>
              <w:widowControl/>
              <w:autoSpaceDE/>
              <w:autoSpaceDN/>
              <w:jc w:val="center"/>
              <w:rPr>
                <w:rFonts w:ascii="Arial" w:hAnsi="Arial" w:cs="Arial"/>
                <w:color w:val="000000"/>
                <w:sz w:val="16"/>
                <w:szCs w:val="16"/>
                <w:lang w:val="en-GB" w:eastAsia="en-GB"/>
              </w:rPr>
            </w:pPr>
            <w:r w:rsidRPr="00642848">
              <w:rPr>
                <w:rFonts w:ascii="Arial" w:hAnsi="Arial" w:cs="Arial"/>
                <w:sz w:val="16"/>
                <w:szCs w:val="16"/>
                <w:lang w:eastAsia="en-GB"/>
              </w:rPr>
              <w:t>ЕУ/ИПА (Пројекат  видљивости и комуницирања РЈУ)</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00298A9B" w14:textId="71B02371" w:rsidR="006C2373" w:rsidRPr="00642848" w:rsidRDefault="006C2373" w:rsidP="00642848">
            <w:pPr>
              <w:widowControl/>
              <w:autoSpaceDE/>
              <w:autoSpaceDN/>
              <w:jc w:val="center"/>
              <w:rPr>
                <w:rFonts w:ascii="Arial" w:hAnsi="Arial" w:cs="Arial"/>
                <w:color w:val="000000"/>
                <w:sz w:val="16"/>
                <w:szCs w:val="16"/>
                <w:lang w:val="en-GB" w:eastAsia="en-GB"/>
              </w:rPr>
            </w:pPr>
            <w:r w:rsidRPr="00642848">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615FD" w14:textId="4C824C2D" w:rsidR="006C2373" w:rsidRPr="00642848" w:rsidRDefault="006C2373" w:rsidP="00642848">
            <w:pPr>
              <w:widowControl/>
              <w:autoSpaceDE/>
              <w:autoSpaceDN/>
              <w:jc w:val="center"/>
              <w:rPr>
                <w:rFonts w:ascii="Arial" w:hAnsi="Arial" w:cs="Arial"/>
                <w:color w:val="000000"/>
                <w:sz w:val="16"/>
                <w:szCs w:val="16"/>
              </w:rPr>
            </w:pPr>
            <w:r w:rsidRPr="00642848">
              <w:rPr>
                <w:rFonts w:ascii="Arial" w:hAnsi="Arial" w:cs="Arial"/>
                <w:color w:val="000000"/>
                <w:sz w:val="16"/>
                <w:szCs w:val="16"/>
                <w:lang w:eastAsia="en-GB"/>
              </w:rPr>
              <w:t>19,800.00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63D7C" w14:textId="77777777" w:rsidR="006C2373" w:rsidRPr="00642848" w:rsidRDefault="006C2373" w:rsidP="00642848">
            <w:pPr>
              <w:widowControl/>
              <w:autoSpaceDE/>
              <w:autoSpaceDN/>
              <w:jc w:val="center"/>
              <w:rPr>
                <w:rFonts w:ascii="Arial" w:hAnsi="Arial" w:cs="Arial"/>
                <w:color w:val="000000"/>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081AF30" w14:textId="77777777" w:rsidR="006C2373" w:rsidRPr="00642848" w:rsidRDefault="006C2373" w:rsidP="00642848">
            <w:pPr>
              <w:widowControl/>
              <w:autoSpaceDE/>
              <w:autoSpaceDN/>
              <w:jc w:val="center"/>
              <w:rPr>
                <w:rFonts w:ascii="Arial" w:hAnsi="Arial" w:cs="Arial"/>
                <w:color w:val="000000"/>
                <w:sz w:val="16"/>
                <w:szCs w:val="16"/>
              </w:rPr>
            </w:pPr>
          </w:p>
        </w:tc>
      </w:tr>
      <w:tr w:rsidR="00D66263" w:rsidRPr="00E93AF7" w14:paraId="052FB664"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19F0919" w14:textId="5798C873" w:rsidR="006C2373" w:rsidRPr="00E93AF7" w:rsidRDefault="006C2373" w:rsidP="00E93AF7">
            <w:pPr>
              <w:widowControl/>
              <w:autoSpaceDE/>
              <w:autoSpaceDN/>
              <w:rPr>
                <w:rFonts w:ascii="Arial" w:hAnsi="Arial" w:cs="Arial"/>
                <w:sz w:val="16"/>
                <w:szCs w:val="16"/>
                <w:lang w:val="en-GB" w:eastAsia="en-GB"/>
              </w:rPr>
            </w:pPr>
            <w:r>
              <w:rPr>
                <w:rFonts w:ascii="Arial" w:hAnsi="Arial" w:cs="Arial"/>
                <w:sz w:val="16"/>
                <w:szCs w:val="16"/>
                <w:lang w:eastAsia="en-GB"/>
              </w:rPr>
              <w:t>1.6.5.</w:t>
            </w:r>
            <w:r w:rsidR="0079349E">
              <w:rPr>
                <w:rFonts w:ascii="Arial" w:hAnsi="Arial" w:cs="Arial"/>
                <w:sz w:val="16"/>
                <w:szCs w:val="16"/>
                <w:lang w:val="sr-Cyrl-RS" w:eastAsia="en-GB"/>
              </w:rPr>
              <w:t>3</w:t>
            </w:r>
            <w:r w:rsidRPr="00E93AF7">
              <w:rPr>
                <w:rFonts w:ascii="Arial" w:hAnsi="Arial" w:cs="Arial"/>
                <w:sz w:val="16"/>
                <w:szCs w:val="16"/>
                <w:lang w:eastAsia="en-GB"/>
              </w:rPr>
              <w:t xml:space="preserve">. Подизање свести грађана о њиховим правима пред органима јавне управе када су у питању услуге  - кроз </w:t>
            </w:r>
            <w:r w:rsidRPr="00E93AF7">
              <w:rPr>
                <w:rFonts w:ascii="Arial" w:hAnsi="Arial" w:cs="Arial"/>
                <w:sz w:val="16"/>
                <w:szCs w:val="16"/>
                <w:lang w:eastAsia="en-GB"/>
              </w:rPr>
              <w:lastRenderedPageBreak/>
              <w:t>постове на друштвеним медијима, медијске објаве у националним и локалним медијима, плакати у ОДУ и ЈЛС</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D2CFA17" w14:textId="6280B0AB" w:rsidR="006C2373" w:rsidRPr="00E93AF7" w:rsidRDefault="006C2373"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lastRenderedPageBreak/>
              <w:t xml:space="preserve">2. квартал </w:t>
            </w:r>
            <w:r w:rsidRPr="00F72F6F">
              <w:rPr>
                <w:rFonts w:ascii="Arial" w:hAnsi="Arial" w:cs="Arial"/>
                <w:sz w:val="16"/>
                <w:szCs w:val="16"/>
                <w:lang w:eastAsia="en-GB"/>
              </w:rPr>
              <w:t xml:space="preserve">2021. </w:t>
            </w:r>
            <w:r w:rsidRPr="00F72F6F">
              <w:rPr>
                <w:rFonts w:ascii="Arial" w:hAnsi="Arial" w:cs="Arial"/>
                <w:sz w:val="16"/>
                <w:szCs w:val="16"/>
                <w:lang w:eastAsia="en-GB"/>
              </w:rPr>
              <w:br/>
            </w:r>
            <w:r w:rsidRPr="00F72F6F">
              <w:rPr>
                <w:rFonts w:ascii="Arial" w:hAnsi="Arial" w:cs="Arial"/>
                <w:sz w:val="16"/>
                <w:szCs w:val="16"/>
                <w:lang w:val="sr-Cyrl-RS" w:eastAsia="en-GB"/>
              </w:rPr>
              <w:t>2</w:t>
            </w:r>
            <w:r w:rsidRPr="00F72F6F">
              <w:rPr>
                <w:rFonts w:ascii="Arial" w:hAnsi="Arial" w:cs="Arial"/>
                <w:sz w:val="16"/>
                <w:szCs w:val="16"/>
                <w:lang w:eastAsia="en-GB"/>
              </w:rPr>
              <w:t>. квартал 202</w:t>
            </w:r>
            <w:r w:rsidRPr="00F72F6F">
              <w:rPr>
                <w:rFonts w:ascii="Arial" w:hAnsi="Arial" w:cs="Arial"/>
                <w:sz w:val="16"/>
                <w:szCs w:val="16"/>
                <w:lang w:val="sr-Cyrl-RS" w:eastAsia="en-GB"/>
              </w:rPr>
              <w:t>2</w:t>
            </w:r>
            <w:r w:rsidRPr="00F72F6F">
              <w:rPr>
                <w:rFonts w:ascii="Arial" w:hAnsi="Arial" w:cs="Arial"/>
                <w:sz w:val="16"/>
                <w:szCs w:val="16"/>
                <w:lang w:eastAsia="en-GB"/>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18347DB" w14:textId="707AEE2B" w:rsidR="006C2373" w:rsidRPr="00E93AF7" w:rsidRDefault="006C2373"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4686E01" w14:textId="370FCE59" w:rsidR="006C2373" w:rsidRPr="00E93AF7" w:rsidRDefault="006C2373"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РСЈП, ИТЕ, МУП, НАЈУ релевантне ОЦД</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5510737" w14:textId="746C075E" w:rsidR="006C2373" w:rsidRPr="00E93AF7" w:rsidRDefault="006C2373" w:rsidP="00E93AF7">
            <w:pPr>
              <w:widowControl/>
              <w:autoSpaceDE/>
              <w:autoSpaceDN/>
              <w:jc w:val="center"/>
              <w:rPr>
                <w:rFonts w:ascii="Arial" w:hAnsi="Arial" w:cs="Arial"/>
                <w:color w:val="000000"/>
                <w:sz w:val="16"/>
                <w:szCs w:val="16"/>
                <w:lang w:val="en-GB" w:eastAsia="en-GB"/>
              </w:rPr>
            </w:pPr>
            <w:r w:rsidRPr="00E93AF7">
              <w:rPr>
                <w:rFonts w:ascii="Arial" w:hAnsi="Arial" w:cs="Arial"/>
                <w:sz w:val="16"/>
                <w:szCs w:val="16"/>
                <w:lang w:eastAsia="en-GB"/>
              </w:rPr>
              <w:t>ЕУ/ИПА (Пројекат  видљивости и комуницирања РЈУ)</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608E7D34" w14:textId="6F639596" w:rsidR="006C2373" w:rsidRPr="00E93AF7" w:rsidRDefault="006C2373" w:rsidP="00E93AF7">
            <w:pPr>
              <w:widowControl/>
              <w:autoSpaceDE/>
              <w:autoSpaceDN/>
              <w:jc w:val="center"/>
              <w:rPr>
                <w:rFonts w:ascii="Arial" w:hAnsi="Arial" w:cs="Arial"/>
                <w:color w:val="000000"/>
                <w:sz w:val="16"/>
                <w:szCs w:val="16"/>
                <w:lang w:val="en-GB" w:eastAsia="en-GB"/>
              </w:rPr>
            </w:pPr>
            <w:r w:rsidRPr="00E93AF7">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79476" w14:textId="77777777" w:rsidR="006C2373" w:rsidRPr="00E93AF7" w:rsidRDefault="006C2373" w:rsidP="00E93AF7">
            <w:pPr>
              <w:widowControl/>
              <w:autoSpaceDE/>
              <w:autoSpaceDN/>
              <w:jc w:val="center"/>
              <w:rPr>
                <w:rFonts w:ascii="Arial" w:hAnsi="Arial" w:cs="Arial"/>
                <w:color w:val="000000"/>
                <w:sz w:val="16"/>
                <w:szCs w:val="16"/>
                <w:lang w:val="en-GB" w:eastAsia="en-GB"/>
              </w:rPr>
            </w:pPr>
            <w:r w:rsidRPr="00E93AF7">
              <w:rPr>
                <w:rFonts w:ascii="Arial" w:hAnsi="Arial" w:cs="Arial"/>
                <w:color w:val="000000"/>
                <w:sz w:val="16"/>
                <w:szCs w:val="16"/>
                <w:lang w:eastAsia="en-GB"/>
              </w:rPr>
              <w:t> </w:t>
            </w:r>
          </w:p>
          <w:p w14:paraId="4AA1C8A5" w14:textId="2C6315C9" w:rsidR="006C2373" w:rsidRPr="00E93AF7" w:rsidRDefault="006C2373" w:rsidP="00E93AF7">
            <w:pPr>
              <w:widowControl/>
              <w:autoSpaceDE/>
              <w:autoSpaceDN/>
              <w:jc w:val="center"/>
              <w:rPr>
                <w:rFonts w:ascii="Arial" w:hAnsi="Arial" w:cs="Arial"/>
                <w:color w:val="000000"/>
                <w:sz w:val="16"/>
                <w:szCs w:val="16"/>
              </w:rPr>
            </w:pPr>
            <w:r w:rsidRPr="00E93AF7">
              <w:rPr>
                <w:rFonts w:ascii="Arial" w:hAnsi="Arial" w:cs="Arial"/>
                <w:color w:val="000000"/>
                <w:sz w:val="16"/>
                <w:szCs w:val="16"/>
                <w:lang w:eastAsia="en-GB"/>
              </w:rPr>
              <w:t>5,280.00 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B33EA" w14:textId="651E362C" w:rsidR="006C2373" w:rsidRPr="00E93AF7" w:rsidRDefault="006C2373" w:rsidP="00E93AF7">
            <w:pPr>
              <w:widowControl/>
              <w:autoSpaceDE/>
              <w:autoSpaceDN/>
              <w:jc w:val="center"/>
              <w:rPr>
                <w:rFonts w:ascii="Arial" w:hAnsi="Arial" w:cs="Arial"/>
                <w:color w:val="000000"/>
                <w:sz w:val="16"/>
                <w:szCs w:val="16"/>
              </w:rPr>
            </w:pPr>
            <w:r w:rsidRPr="00E93AF7">
              <w:rPr>
                <w:rFonts w:ascii="Arial" w:hAnsi="Arial" w:cs="Arial"/>
                <w:color w:val="000000"/>
                <w:sz w:val="16"/>
                <w:szCs w:val="16"/>
                <w:lang w:eastAsia="en-GB"/>
              </w:rPr>
              <w:t>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C2366E8" w14:textId="5311348A" w:rsidR="006C2373" w:rsidRPr="00E93AF7" w:rsidRDefault="006C2373" w:rsidP="00E93AF7">
            <w:pPr>
              <w:widowControl/>
              <w:autoSpaceDE/>
              <w:autoSpaceDN/>
              <w:jc w:val="center"/>
              <w:rPr>
                <w:rFonts w:ascii="Arial" w:hAnsi="Arial" w:cs="Arial"/>
                <w:color w:val="000000"/>
                <w:sz w:val="16"/>
                <w:szCs w:val="16"/>
              </w:rPr>
            </w:pPr>
            <w:r w:rsidRPr="00E93AF7">
              <w:rPr>
                <w:rFonts w:ascii="Arial" w:hAnsi="Arial" w:cs="Arial"/>
                <w:color w:val="000000"/>
                <w:sz w:val="16"/>
                <w:szCs w:val="16"/>
                <w:lang w:eastAsia="en-GB"/>
              </w:rPr>
              <w:t> </w:t>
            </w:r>
          </w:p>
        </w:tc>
      </w:tr>
      <w:tr w:rsidR="00D66263" w:rsidRPr="00F85D95" w14:paraId="5C2A39B0"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642BD04" w14:textId="3A2B8146" w:rsidR="00E9057E" w:rsidRPr="00E93AF7" w:rsidRDefault="00E9057E" w:rsidP="00E93AF7">
            <w:pPr>
              <w:widowControl/>
              <w:autoSpaceDE/>
              <w:autoSpaceDN/>
              <w:rPr>
                <w:rFonts w:ascii="Arial" w:hAnsi="Arial" w:cs="Arial"/>
                <w:sz w:val="16"/>
                <w:szCs w:val="16"/>
                <w:lang w:val="en-GB" w:eastAsia="en-GB"/>
              </w:rPr>
            </w:pPr>
            <w:r w:rsidRPr="00E93AF7">
              <w:rPr>
                <w:rFonts w:ascii="Arial" w:hAnsi="Arial" w:cs="Arial"/>
                <w:sz w:val="16"/>
                <w:szCs w:val="16"/>
                <w:lang w:eastAsia="en-GB"/>
              </w:rPr>
              <w:lastRenderedPageBreak/>
              <w:t>1.6.5.</w:t>
            </w:r>
            <w:r w:rsidR="0079349E">
              <w:rPr>
                <w:rFonts w:ascii="Arial" w:hAnsi="Arial" w:cs="Arial"/>
                <w:sz w:val="16"/>
                <w:szCs w:val="16"/>
                <w:lang w:val="sr-Cyrl-RS" w:eastAsia="en-GB"/>
              </w:rPr>
              <w:t>4</w:t>
            </w:r>
            <w:r w:rsidRPr="00E93AF7">
              <w:rPr>
                <w:rFonts w:ascii="Arial" w:hAnsi="Arial" w:cs="Arial"/>
                <w:sz w:val="16"/>
                <w:szCs w:val="16"/>
                <w:lang w:eastAsia="en-GB"/>
              </w:rPr>
              <w:t>. Промоција СКИП центра као центра за обуку службенике ЈУ и грађана за употребу информационих технологија, са посебним фокусом на коришћење е-услуга (постови на друштвеним медијима, објаве на веб сајтовима институција, гостовања представника СКИП-а у националним и локалним медијима)</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959E43F" w14:textId="35735A25" w:rsidR="00E9057E" w:rsidRPr="00E93AF7" w:rsidRDefault="00E9057E"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2. квартал 2022.</w:t>
            </w:r>
            <w:r w:rsidRPr="00E93AF7">
              <w:rPr>
                <w:rFonts w:ascii="Arial" w:hAnsi="Arial" w:cs="Arial"/>
                <w:sz w:val="16"/>
                <w:szCs w:val="16"/>
                <w:lang w:eastAsia="en-GB"/>
              </w:rPr>
              <w:br/>
              <w:t>4. квартал 2025.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8961BA8" w14:textId="25560826" w:rsidR="00E9057E" w:rsidRPr="00E93AF7" w:rsidRDefault="00E9057E"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1AFBC8B" w14:textId="708350F3" w:rsidR="00E9057E" w:rsidRPr="00E93AF7" w:rsidRDefault="00E9057E"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ИТЕ</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DE10965" w14:textId="78C56E7D" w:rsidR="00E9057E" w:rsidRPr="00E93AF7" w:rsidRDefault="00E9057E" w:rsidP="00E93AF7">
            <w:pPr>
              <w:widowControl/>
              <w:autoSpaceDE/>
              <w:autoSpaceDN/>
              <w:jc w:val="center"/>
              <w:rPr>
                <w:rFonts w:ascii="Arial" w:hAnsi="Arial" w:cs="Arial"/>
                <w:color w:val="000000"/>
                <w:sz w:val="16"/>
                <w:szCs w:val="16"/>
                <w:lang w:val="en-GB" w:eastAsia="en-GB"/>
              </w:rPr>
            </w:pPr>
            <w:r w:rsidRPr="00E93AF7">
              <w:rPr>
                <w:rFonts w:ascii="Arial" w:hAnsi="Arial" w:cs="Arial"/>
                <w:color w:val="000000"/>
                <w:sz w:val="16"/>
                <w:szCs w:val="16"/>
                <w:lang w:eastAsia="en-GB"/>
              </w:rPr>
              <w:t>Донаторска подршка*</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1D324CEC" w14:textId="77777777" w:rsidR="00E9057E" w:rsidRPr="00E93AF7" w:rsidRDefault="00E9057E" w:rsidP="00E93AF7">
            <w:pPr>
              <w:widowControl/>
              <w:autoSpaceDE/>
              <w:autoSpaceDN/>
              <w:jc w:val="center"/>
              <w:rPr>
                <w:rFonts w:ascii="Arial" w:hAnsi="Arial" w:cs="Arial"/>
                <w:color w:val="000000"/>
                <w:sz w:val="16"/>
                <w:szCs w:val="16"/>
                <w:lang w:val="en-GB" w:eastAsia="en-GB"/>
              </w:rPr>
            </w:pP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24809" w14:textId="492CA71F" w:rsidR="00E9057E" w:rsidRPr="00E93AF7" w:rsidRDefault="00E9057E" w:rsidP="00E93AF7">
            <w:pPr>
              <w:widowControl/>
              <w:autoSpaceDE/>
              <w:autoSpaceDN/>
              <w:jc w:val="center"/>
              <w:rPr>
                <w:rFonts w:ascii="Arial" w:hAnsi="Arial" w:cs="Arial"/>
                <w:color w:val="000000"/>
                <w:sz w:val="16"/>
                <w:szCs w:val="16"/>
              </w:rPr>
            </w:pPr>
            <w:r w:rsidRPr="00E93AF7">
              <w:rPr>
                <w:rFonts w:ascii="Arial" w:hAnsi="Arial" w:cs="Arial"/>
                <w:color w:val="000000"/>
                <w:sz w:val="16"/>
                <w:szCs w:val="16"/>
                <w:lang w:eastAsia="en-GB"/>
              </w:rPr>
              <w:t> 660.00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26215" w14:textId="511437E3" w:rsidR="00E9057E" w:rsidRPr="00E93AF7" w:rsidRDefault="00E9057E" w:rsidP="00E93AF7">
            <w:pPr>
              <w:widowControl/>
              <w:autoSpaceDE/>
              <w:autoSpaceDN/>
              <w:jc w:val="center"/>
              <w:rPr>
                <w:rFonts w:ascii="Arial" w:hAnsi="Arial" w:cs="Arial"/>
                <w:color w:val="000000"/>
                <w:sz w:val="16"/>
                <w:szCs w:val="16"/>
              </w:rPr>
            </w:pPr>
            <w:r w:rsidRPr="00E93AF7">
              <w:rPr>
                <w:rFonts w:ascii="Arial" w:hAnsi="Arial" w:cs="Arial"/>
                <w:color w:val="000000"/>
                <w:sz w:val="16"/>
                <w:szCs w:val="16"/>
                <w:lang w:eastAsia="en-GB"/>
              </w:rPr>
              <w:t>660.00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33966D1" w14:textId="0FB0E153" w:rsidR="00E9057E" w:rsidRPr="00E93AF7" w:rsidRDefault="00E9057E" w:rsidP="00E93AF7">
            <w:pPr>
              <w:widowControl/>
              <w:autoSpaceDE/>
              <w:autoSpaceDN/>
              <w:jc w:val="center"/>
              <w:rPr>
                <w:rFonts w:ascii="Arial" w:hAnsi="Arial" w:cs="Arial"/>
                <w:color w:val="000000"/>
                <w:sz w:val="16"/>
                <w:szCs w:val="16"/>
              </w:rPr>
            </w:pPr>
            <w:r w:rsidRPr="00E93AF7">
              <w:rPr>
                <w:rFonts w:ascii="Arial" w:hAnsi="Arial" w:cs="Arial"/>
                <w:color w:val="000000"/>
                <w:sz w:val="16"/>
                <w:szCs w:val="16"/>
                <w:lang w:eastAsia="en-GB"/>
              </w:rPr>
              <w:t>660.00</w:t>
            </w:r>
          </w:p>
        </w:tc>
      </w:tr>
      <w:tr w:rsidR="00D66263" w:rsidRPr="00E93AF7" w14:paraId="1239BB25" w14:textId="77777777" w:rsidTr="00D66263">
        <w:trPr>
          <w:trHeight w:val="416"/>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AF40601" w14:textId="71825C83" w:rsidR="00E9057E" w:rsidRPr="00E93AF7" w:rsidRDefault="00E9057E" w:rsidP="00E93AF7">
            <w:pPr>
              <w:widowControl/>
              <w:autoSpaceDE/>
              <w:autoSpaceDN/>
              <w:rPr>
                <w:rFonts w:ascii="Arial" w:hAnsi="Arial" w:cs="Arial"/>
                <w:sz w:val="16"/>
                <w:szCs w:val="16"/>
                <w:lang w:val="en-GB" w:eastAsia="en-GB"/>
              </w:rPr>
            </w:pPr>
            <w:r>
              <w:rPr>
                <w:rFonts w:ascii="Arial" w:hAnsi="Arial" w:cs="Arial"/>
                <w:sz w:val="16"/>
                <w:szCs w:val="16"/>
                <w:lang w:eastAsia="en-GB"/>
              </w:rPr>
              <w:t>1.6.5.</w:t>
            </w:r>
            <w:r w:rsidR="0079349E">
              <w:rPr>
                <w:rFonts w:ascii="Arial" w:hAnsi="Arial" w:cs="Arial"/>
                <w:sz w:val="16"/>
                <w:szCs w:val="16"/>
                <w:lang w:val="sr-Cyrl-RS" w:eastAsia="en-GB"/>
              </w:rPr>
              <w:t>5</w:t>
            </w:r>
            <w:r w:rsidRPr="00E93AF7">
              <w:rPr>
                <w:rFonts w:ascii="Arial" w:hAnsi="Arial" w:cs="Arial"/>
                <w:sz w:val="16"/>
                <w:szCs w:val="16"/>
                <w:lang w:eastAsia="en-GB"/>
              </w:rPr>
              <w:t>. Промоција Грађанског водича кроз буџете локалних самоуправа, путем гостовања представника ЈЛС у медијима, постова на друштвеним медијима, промотивних видео формата.</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E9731DF" w14:textId="5DDDABAC" w:rsidR="00E9057E" w:rsidRPr="00E93AF7" w:rsidRDefault="00E9057E"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4. квартал 2021.</w:t>
            </w:r>
            <w:r w:rsidRPr="00E93AF7">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9612C39" w14:textId="1C0FC492" w:rsidR="00E9057E" w:rsidRPr="00E93AF7" w:rsidRDefault="00E9057E"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 xml:space="preserve"> 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FEA7C58" w14:textId="23F4DBC6" w:rsidR="00E9057E" w:rsidRPr="00E93AF7" w:rsidRDefault="00E9057E" w:rsidP="00E93AF7">
            <w:pPr>
              <w:widowControl/>
              <w:autoSpaceDE/>
              <w:autoSpaceDN/>
              <w:jc w:val="center"/>
              <w:rPr>
                <w:rFonts w:ascii="Arial" w:hAnsi="Arial" w:cs="Arial"/>
                <w:sz w:val="16"/>
                <w:szCs w:val="16"/>
                <w:lang w:val="en-GB" w:eastAsia="en-GB"/>
              </w:rPr>
            </w:pPr>
            <w:r w:rsidRPr="00E93AF7">
              <w:rPr>
                <w:rFonts w:ascii="Arial" w:hAnsi="Arial" w:cs="Arial"/>
                <w:sz w:val="16"/>
                <w:szCs w:val="16"/>
                <w:lang w:eastAsia="en-GB"/>
              </w:rPr>
              <w:t xml:space="preserve"> МФ, ЈЛС, СКГО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1B11C8C" w14:textId="03A00064" w:rsidR="00E9057E" w:rsidRPr="00E93AF7" w:rsidRDefault="00E9057E" w:rsidP="00E93AF7">
            <w:pPr>
              <w:widowControl/>
              <w:autoSpaceDE/>
              <w:autoSpaceDN/>
              <w:jc w:val="center"/>
              <w:rPr>
                <w:rFonts w:ascii="Arial" w:hAnsi="Arial" w:cs="Arial"/>
                <w:color w:val="000000"/>
                <w:sz w:val="16"/>
                <w:szCs w:val="16"/>
                <w:lang w:val="en-GB" w:eastAsia="en-GB"/>
              </w:rPr>
            </w:pPr>
            <w:r w:rsidRPr="00E93AF7">
              <w:rPr>
                <w:rFonts w:ascii="Arial" w:hAnsi="Arial" w:cs="Arial"/>
                <w:sz w:val="16"/>
                <w:szCs w:val="16"/>
                <w:lang w:eastAsia="en-GB"/>
              </w:rPr>
              <w:t>ЕУ/ИПА (Пројекат  видљивости и комуницирања РЈУ)</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32A12C3C" w14:textId="2C3BBE6B" w:rsidR="00E9057E" w:rsidRPr="00E93AF7" w:rsidRDefault="00E9057E" w:rsidP="00E93AF7">
            <w:pPr>
              <w:widowControl/>
              <w:autoSpaceDE/>
              <w:autoSpaceDN/>
              <w:jc w:val="center"/>
              <w:rPr>
                <w:rFonts w:ascii="Arial" w:hAnsi="Arial" w:cs="Arial"/>
                <w:color w:val="000000"/>
                <w:sz w:val="16"/>
                <w:szCs w:val="16"/>
                <w:lang w:val="en-GB" w:eastAsia="en-GB"/>
              </w:rPr>
            </w:pPr>
            <w:r w:rsidRPr="00E93AF7">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D92E4" w14:textId="51D1544B" w:rsidR="00E9057E" w:rsidRPr="00E93AF7" w:rsidRDefault="00E9057E" w:rsidP="00E93AF7">
            <w:pPr>
              <w:widowControl/>
              <w:autoSpaceDE/>
              <w:autoSpaceDN/>
              <w:jc w:val="center"/>
              <w:rPr>
                <w:rFonts w:ascii="Arial" w:hAnsi="Arial" w:cs="Arial"/>
                <w:color w:val="000000"/>
                <w:sz w:val="16"/>
                <w:szCs w:val="16"/>
              </w:rPr>
            </w:pPr>
            <w:r w:rsidRPr="00E93AF7">
              <w:rPr>
                <w:rFonts w:ascii="Arial" w:hAnsi="Arial" w:cs="Arial"/>
                <w:color w:val="000000"/>
                <w:sz w:val="16"/>
                <w:szCs w:val="16"/>
                <w:lang w:eastAsia="en-GB"/>
              </w:rPr>
              <w:t>570.00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91D0F" w14:textId="77777777" w:rsidR="00E9057E" w:rsidRPr="00E93AF7" w:rsidRDefault="00E9057E" w:rsidP="00E93AF7">
            <w:pPr>
              <w:widowControl/>
              <w:autoSpaceDE/>
              <w:autoSpaceDN/>
              <w:jc w:val="center"/>
              <w:rPr>
                <w:rFonts w:ascii="Arial" w:hAnsi="Arial" w:cs="Arial"/>
                <w:color w:val="000000"/>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FFC6EF5" w14:textId="77777777" w:rsidR="00E9057E" w:rsidRPr="00E93AF7" w:rsidRDefault="00E9057E" w:rsidP="00E93AF7">
            <w:pPr>
              <w:widowControl/>
              <w:autoSpaceDE/>
              <w:autoSpaceDN/>
              <w:jc w:val="center"/>
              <w:rPr>
                <w:rFonts w:ascii="Arial" w:hAnsi="Arial" w:cs="Arial"/>
                <w:color w:val="000000"/>
                <w:sz w:val="16"/>
                <w:szCs w:val="16"/>
              </w:rPr>
            </w:pPr>
          </w:p>
        </w:tc>
      </w:tr>
      <w:tr w:rsidR="00D66263" w:rsidRPr="00F85D95" w14:paraId="02DFADD1" w14:textId="77777777" w:rsidTr="00D66263">
        <w:trPr>
          <w:trHeight w:val="416"/>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79157C5" w14:textId="4FBBF049" w:rsidR="00E9057E" w:rsidRPr="00510798" w:rsidRDefault="00E9057E" w:rsidP="00510798">
            <w:pPr>
              <w:widowControl/>
              <w:autoSpaceDE/>
              <w:autoSpaceDN/>
              <w:rPr>
                <w:rFonts w:ascii="Arial" w:hAnsi="Arial" w:cs="Arial"/>
                <w:sz w:val="16"/>
                <w:szCs w:val="16"/>
                <w:lang w:val="en-GB" w:eastAsia="en-GB"/>
              </w:rPr>
            </w:pPr>
            <w:r>
              <w:rPr>
                <w:rFonts w:ascii="Arial" w:hAnsi="Arial" w:cs="Arial"/>
                <w:sz w:val="16"/>
                <w:szCs w:val="16"/>
                <w:lang w:eastAsia="en-GB"/>
              </w:rPr>
              <w:t>1.6.5.</w:t>
            </w:r>
            <w:r w:rsidR="0079349E">
              <w:rPr>
                <w:rFonts w:ascii="Arial" w:hAnsi="Arial" w:cs="Arial"/>
                <w:sz w:val="16"/>
                <w:szCs w:val="16"/>
                <w:lang w:val="sr-Cyrl-RS" w:eastAsia="en-GB"/>
              </w:rPr>
              <w:t>6</w:t>
            </w:r>
            <w:r w:rsidRPr="00510798">
              <w:rPr>
                <w:rFonts w:ascii="Arial" w:hAnsi="Arial" w:cs="Arial"/>
                <w:sz w:val="16"/>
                <w:szCs w:val="16"/>
                <w:lang w:eastAsia="en-GB"/>
              </w:rPr>
              <w:t>. Ажурирање и даље развијање сегмента интернет презентације МДУЛС посвећеног РЈУ: редовно објављивање садржаја, техничко унапређење (визуелни редизајн, база података, нове функционалности).</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DE0F72F" w14:textId="0202F58F" w:rsidR="00E9057E" w:rsidRPr="00510798" w:rsidRDefault="00E9057E" w:rsidP="00510798">
            <w:pPr>
              <w:widowControl/>
              <w:autoSpaceDE/>
              <w:autoSpaceDN/>
              <w:jc w:val="center"/>
              <w:rPr>
                <w:rFonts w:ascii="Arial" w:hAnsi="Arial" w:cs="Arial"/>
                <w:sz w:val="16"/>
                <w:szCs w:val="16"/>
                <w:lang w:val="en-GB" w:eastAsia="en-GB"/>
              </w:rPr>
            </w:pPr>
            <w:r w:rsidRPr="00510798">
              <w:rPr>
                <w:rFonts w:ascii="Arial" w:hAnsi="Arial" w:cs="Arial"/>
                <w:sz w:val="16"/>
                <w:szCs w:val="16"/>
                <w:lang w:eastAsia="en-GB"/>
              </w:rPr>
              <w:t xml:space="preserve">2. квартал 2021. </w:t>
            </w:r>
            <w:r w:rsidRPr="00510798">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A779F04" w14:textId="46933023" w:rsidR="00E9057E" w:rsidRPr="00510798" w:rsidRDefault="00E9057E" w:rsidP="00510798">
            <w:pPr>
              <w:widowControl/>
              <w:autoSpaceDE/>
              <w:autoSpaceDN/>
              <w:jc w:val="center"/>
              <w:rPr>
                <w:rFonts w:ascii="Arial" w:hAnsi="Arial" w:cs="Arial"/>
                <w:sz w:val="16"/>
                <w:szCs w:val="16"/>
                <w:lang w:val="en-GB" w:eastAsia="en-GB"/>
              </w:rPr>
            </w:pPr>
            <w:r w:rsidRPr="00510798">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A1C273A" w14:textId="17AA899C" w:rsidR="00E9057E" w:rsidRPr="00510798" w:rsidRDefault="00E9057E" w:rsidP="00510798">
            <w:pPr>
              <w:widowControl/>
              <w:autoSpaceDE/>
              <w:autoSpaceDN/>
              <w:jc w:val="center"/>
              <w:rPr>
                <w:rFonts w:ascii="Arial" w:hAnsi="Arial" w:cs="Arial"/>
                <w:sz w:val="16"/>
                <w:szCs w:val="16"/>
                <w:lang w:val="en-GB" w:eastAsia="en-GB"/>
              </w:rPr>
            </w:pPr>
            <w:r w:rsidRPr="00510798">
              <w:rPr>
                <w:rFonts w:ascii="Arial" w:hAnsi="Arial" w:cs="Arial"/>
                <w:sz w:val="16"/>
                <w:szCs w:val="16"/>
                <w:lang w:eastAsia="en-GB"/>
              </w:rPr>
              <w:t>ОДУ</w:t>
            </w:r>
            <w:r w:rsidRPr="00510798">
              <w:rPr>
                <w:rFonts w:ascii="Arial" w:hAnsi="Arial" w:cs="Arial"/>
                <w:sz w:val="16"/>
                <w:szCs w:val="16"/>
                <w:lang w:eastAsia="en-GB"/>
              </w:rPr>
              <w:br/>
              <w:t>ЈЛС</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519E6EA" w14:textId="046DD674" w:rsidR="00E9057E" w:rsidRPr="00510798" w:rsidRDefault="00E9057E" w:rsidP="00510798">
            <w:pPr>
              <w:widowControl/>
              <w:autoSpaceDE/>
              <w:autoSpaceDN/>
              <w:jc w:val="center"/>
              <w:rPr>
                <w:rFonts w:ascii="Arial" w:hAnsi="Arial" w:cs="Arial"/>
                <w:color w:val="000000"/>
                <w:sz w:val="16"/>
                <w:szCs w:val="16"/>
                <w:lang w:val="en-GB" w:eastAsia="en-GB"/>
              </w:rPr>
            </w:pPr>
            <w:r w:rsidRPr="00510798">
              <w:rPr>
                <w:rFonts w:ascii="Arial" w:hAnsi="Arial" w:cs="Arial"/>
                <w:sz w:val="16"/>
                <w:szCs w:val="16"/>
                <w:lang w:eastAsia="en-GB"/>
              </w:rPr>
              <w:t>ЕУ/ИПА (Пројекат  видљивости и комуницирања РЈУ)</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6DBC68CF" w14:textId="04C8DD23" w:rsidR="00E9057E" w:rsidRPr="00510798" w:rsidRDefault="00E9057E" w:rsidP="00510798">
            <w:pPr>
              <w:widowControl/>
              <w:autoSpaceDE/>
              <w:autoSpaceDN/>
              <w:jc w:val="center"/>
              <w:rPr>
                <w:rFonts w:ascii="Arial" w:hAnsi="Arial" w:cs="Arial"/>
                <w:color w:val="000000"/>
                <w:sz w:val="16"/>
                <w:szCs w:val="16"/>
                <w:lang w:val="en-GB" w:eastAsia="en-GB"/>
              </w:rPr>
            </w:pPr>
            <w:r w:rsidRPr="00510798">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21FA6" w14:textId="098EE20C" w:rsidR="00E9057E" w:rsidRPr="00510798" w:rsidRDefault="00E9057E" w:rsidP="00510798">
            <w:pPr>
              <w:widowControl/>
              <w:autoSpaceDE/>
              <w:autoSpaceDN/>
              <w:jc w:val="center"/>
              <w:rPr>
                <w:rFonts w:ascii="Arial" w:hAnsi="Arial" w:cs="Arial"/>
                <w:color w:val="000000"/>
                <w:sz w:val="16"/>
                <w:szCs w:val="16"/>
              </w:rPr>
            </w:pPr>
            <w:r w:rsidRPr="00510798">
              <w:rPr>
                <w:rFonts w:ascii="Arial" w:hAnsi="Arial" w:cs="Arial"/>
                <w:color w:val="000000"/>
                <w:sz w:val="16"/>
                <w:szCs w:val="16"/>
                <w:lang w:eastAsia="en-GB"/>
              </w:rPr>
              <w:t>1,800.00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51486" w14:textId="77777777" w:rsidR="00E9057E" w:rsidRPr="00510798" w:rsidRDefault="00E9057E" w:rsidP="00510798">
            <w:pPr>
              <w:widowControl/>
              <w:autoSpaceDE/>
              <w:autoSpaceDN/>
              <w:jc w:val="center"/>
              <w:rPr>
                <w:rFonts w:ascii="Arial" w:hAnsi="Arial" w:cs="Arial"/>
                <w:color w:val="000000"/>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1011DC3" w14:textId="77777777" w:rsidR="00E9057E" w:rsidRPr="00510798" w:rsidRDefault="00E9057E" w:rsidP="00510798">
            <w:pPr>
              <w:widowControl/>
              <w:autoSpaceDE/>
              <w:autoSpaceDN/>
              <w:jc w:val="center"/>
              <w:rPr>
                <w:rFonts w:ascii="Arial" w:hAnsi="Arial" w:cs="Arial"/>
                <w:color w:val="000000"/>
                <w:sz w:val="16"/>
                <w:szCs w:val="16"/>
              </w:rPr>
            </w:pPr>
          </w:p>
        </w:tc>
      </w:tr>
      <w:tr w:rsidR="00D66263" w:rsidRPr="007E7884" w14:paraId="6785FD22"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A1BD496" w14:textId="25052850" w:rsidR="00E9057E" w:rsidRPr="007E7884" w:rsidRDefault="00E9057E" w:rsidP="007E7884">
            <w:pPr>
              <w:widowControl/>
              <w:autoSpaceDE/>
              <w:autoSpaceDN/>
              <w:rPr>
                <w:rFonts w:ascii="Arial" w:hAnsi="Arial" w:cs="Arial"/>
                <w:sz w:val="16"/>
                <w:szCs w:val="16"/>
                <w:lang w:val="en-GB" w:eastAsia="en-GB"/>
              </w:rPr>
            </w:pPr>
            <w:r>
              <w:rPr>
                <w:rFonts w:ascii="Arial" w:hAnsi="Arial" w:cs="Arial"/>
                <w:sz w:val="16"/>
                <w:szCs w:val="16"/>
                <w:lang w:eastAsia="en-GB"/>
              </w:rPr>
              <w:t>1.6.5.</w:t>
            </w:r>
            <w:r w:rsidR="0079349E">
              <w:rPr>
                <w:rFonts w:ascii="Arial" w:hAnsi="Arial" w:cs="Arial"/>
                <w:sz w:val="16"/>
                <w:szCs w:val="16"/>
                <w:lang w:val="sr-Cyrl-RS" w:eastAsia="en-GB"/>
              </w:rPr>
              <w:t>7</w:t>
            </w:r>
            <w:r w:rsidRPr="007E7884">
              <w:rPr>
                <w:rFonts w:ascii="Arial" w:hAnsi="Arial" w:cs="Arial"/>
                <w:sz w:val="16"/>
                <w:szCs w:val="16"/>
                <w:lang w:eastAsia="en-GB"/>
              </w:rPr>
              <w:t>. Промоција учешћа РС у Партнерству за отворену управу (визуелно и техничко унапређење и промоција веб сајта ogp.rs (приоритетно), дизајн различитих промотивних материјала, укључујући важећи Акциони план и извештај о спровођењу претходног, подршка организацији и промоцији догађаја посвећених Партнерству).</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8B75808" w14:textId="78BC8A0B"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 xml:space="preserve">2. квартал 2021. </w:t>
            </w:r>
            <w:r w:rsidRPr="007E7884">
              <w:rPr>
                <w:rFonts w:ascii="Arial" w:hAnsi="Arial" w:cs="Arial"/>
                <w:sz w:val="16"/>
                <w:szCs w:val="16"/>
                <w:lang w:eastAsia="en-GB"/>
              </w:rPr>
              <w:br/>
              <w:t>4. квартал 2025.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CB91E13" w14:textId="7408C3DA"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4C3796C" w14:textId="0F4E65C7"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Радна група за израду Акционог плана за период 2020-2022. и реализацију учешћа РС у Партнерству за отворену управу</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DA34634" w14:textId="77777777" w:rsidR="00E9057E" w:rsidRPr="007E7884" w:rsidRDefault="00E9057E" w:rsidP="007E7884">
            <w:pPr>
              <w:jc w:val="center"/>
              <w:rPr>
                <w:rFonts w:ascii="Arial" w:hAnsi="Arial" w:cs="Arial"/>
                <w:sz w:val="16"/>
                <w:szCs w:val="16"/>
                <w:lang w:eastAsia="en-GB"/>
              </w:rPr>
            </w:pPr>
            <w:r w:rsidRPr="007E7884">
              <w:rPr>
                <w:rFonts w:ascii="Arial" w:hAnsi="Arial" w:cs="Arial"/>
                <w:sz w:val="16"/>
                <w:szCs w:val="16"/>
                <w:lang w:eastAsia="en-GB"/>
              </w:rPr>
              <w:t>ЕУ/ИПА (Пројекат  видљивости и комуницирања РЈУ)</w:t>
            </w:r>
          </w:p>
          <w:p w14:paraId="0BC91A9A" w14:textId="77777777" w:rsidR="00E9057E" w:rsidRPr="007E7884" w:rsidRDefault="00E9057E" w:rsidP="007E7884">
            <w:pPr>
              <w:jc w:val="center"/>
              <w:rPr>
                <w:rFonts w:ascii="Arial" w:hAnsi="Arial" w:cs="Arial"/>
                <w:sz w:val="16"/>
                <w:szCs w:val="16"/>
                <w:lang w:eastAsia="en-GB"/>
              </w:rPr>
            </w:pPr>
          </w:p>
          <w:p w14:paraId="6A15F8C0" w14:textId="3D0E3407"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Донаторска подршка*  (2023-2025) (4,050.00 РСД)</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67F4D9C1" w14:textId="64EEBF37"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8CB92" w14:textId="1ADE2C1D"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1,350.00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6A603" w14:textId="584F114D"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1,350.00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9DB923D" w14:textId="6C579CB9"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1,350.00</w:t>
            </w:r>
          </w:p>
        </w:tc>
      </w:tr>
      <w:tr w:rsidR="00D66263" w:rsidRPr="007E7884" w14:paraId="1CAE8C89"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1152484" w14:textId="55A56E1B" w:rsidR="00E9057E" w:rsidRPr="007E7884" w:rsidRDefault="00E9057E" w:rsidP="007E7884">
            <w:pPr>
              <w:widowControl/>
              <w:autoSpaceDE/>
              <w:autoSpaceDN/>
              <w:rPr>
                <w:rFonts w:ascii="Arial" w:hAnsi="Arial" w:cs="Arial"/>
                <w:sz w:val="16"/>
                <w:szCs w:val="16"/>
                <w:lang w:val="en-GB" w:eastAsia="en-GB"/>
              </w:rPr>
            </w:pPr>
            <w:r>
              <w:rPr>
                <w:rFonts w:ascii="Arial" w:hAnsi="Arial" w:cs="Arial"/>
                <w:sz w:val="16"/>
                <w:szCs w:val="16"/>
                <w:lang w:eastAsia="en-GB"/>
              </w:rPr>
              <w:lastRenderedPageBreak/>
              <w:t>1.6.5.</w:t>
            </w:r>
            <w:r w:rsidR="0079349E">
              <w:rPr>
                <w:rFonts w:ascii="Arial" w:hAnsi="Arial" w:cs="Arial"/>
                <w:sz w:val="16"/>
                <w:szCs w:val="16"/>
                <w:lang w:val="sr-Cyrl-RS" w:eastAsia="en-GB"/>
              </w:rPr>
              <w:t>8</w:t>
            </w:r>
            <w:r w:rsidRPr="007E7884">
              <w:rPr>
                <w:rFonts w:ascii="Arial" w:hAnsi="Arial" w:cs="Arial"/>
                <w:sz w:val="16"/>
                <w:szCs w:val="16"/>
                <w:lang w:eastAsia="en-GB"/>
              </w:rPr>
              <w:t>. Промоција Јединственог управног места као новог вида пружања услуга грађанима (спровођење медијске промоције на националним и локалним медијима и друштвеним мрежама, продукција видео материјала, гостовање у медијима).</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326C4DB" w14:textId="256A94E1"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 xml:space="preserve">2. квартал 2021. </w:t>
            </w:r>
            <w:r w:rsidRPr="007E7884">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15AC46C" w14:textId="04DE3FDA"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22E4C49" w14:textId="5D4445F1"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ЈЛС</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F3C0DC9" w14:textId="77777777" w:rsidR="00E9057E" w:rsidRPr="007E7884" w:rsidRDefault="00E9057E" w:rsidP="007E7884">
            <w:pPr>
              <w:jc w:val="center"/>
              <w:rPr>
                <w:rFonts w:ascii="Arial" w:hAnsi="Arial" w:cs="Arial"/>
                <w:sz w:val="16"/>
                <w:szCs w:val="16"/>
                <w:lang w:eastAsia="en-GB"/>
              </w:rPr>
            </w:pPr>
            <w:r w:rsidRPr="007E7884">
              <w:rPr>
                <w:rFonts w:ascii="Arial" w:hAnsi="Arial" w:cs="Arial"/>
                <w:sz w:val="16"/>
                <w:szCs w:val="16"/>
                <w:lang w:eastAsia="en-GB"/>
              </w:rPr>
              <w:t>ЕУ/ИПА (Пројекат  видљивости и комуницирања РЈУ)</w:t>
            </w:r>
          </w:p>
          <w:p w14:paraId="0531597A" w14:textId="73094978"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 xml:space="preserve">Трошкови ове активности обрачунати су у оквиру активности </w:t>
            </w:r>
            <w:r>
              <w:rPr>
                <w:rFonts w:ascii="Arial" w:hAnsi="Arial" w:cs="Arial"/>
                <w:sz w:val="16"/>
                <w:szCs w:val="16"/>
                <w:lang w:eastAsia="en-GB"/>
              </w:rPr>
              <w:t>1.6.5.5</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51423F56" w14:textId="6892BF84"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33C9A" w14:textId="77777777"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p w14:paraId="7EAA3885" w14:textId="095D8CE7"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73057" w14:textId="52D3FAD8"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D165458" w14:textId="294B2522"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r>
      <w:tr w:rsidR="00D66263" w:rsidRPr="007E7884" w14:paraId="1998F8D3"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F523211" w14:textId="64FBA580" w:rsidR="00E9057E" w:rsidRPr="007E7884" w:rsidRDefault="00E9057E" w:rsidP="007E7884">
            <w:pPr>
              <w:widowControl/>
              <w:autoSpaceDE/>
              <w:autoSpaceDN/>
              <w:rPr>
                <w:rFonts w:ascii="Arial" w:hAnsi="Arial" w:cs="Arial"/>
                <w:sz w:val="16"/>
                <w:szCs w:val="16"/>
                <w:lang w:val="en-GB" w:eastAsia="en-GB"/>
              </w:rPr>
            </w:pPr>
            <w:r>
              <w:rPr>
                <w:rFonts w:ascii="Arial" w:hAnsi="Arial" w:cs="Arial"/>
                <w:sz w:val="16"/>
                <w:szCs w:val="16"/>
                <w:lang w:eastAsia="en-GB"/>
              </w:rPr>
              <w:t>1.6.5.</w:t>
            </w:r>
            <w:r w:rsidR="0079349E">
              <w:rPr>
                <w:rFonts w:ascii="Arial" w:hAnsi="Arial" w:cs="Arial"/>
                <w:sz w:val="16"/>
                <w:szCs w:val="16"/>
                <w:lang w:val="sr-Cyrl-RS" w:eastAsia="en-GB"/>
              </w:rPr>
              <w:t>9</w:t>
            </w:r>
            <w:r w:rsidRPr="007E7884">
              <w:rPr>
                <w:rFonts w:ascii="Arial" w:hAnsi="Arial" w:cs="Arial"/>
                <w:sz w:val="16"/>
                <w:szCs w:val="16"/>
                <w:lang w:eastAsia="en-GB"/>
              </w:rPr>
              <w:t xml:space="preserve">. Промоција примера добре праксе у коришћењу отворених података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F57AF43" w14:textId="1AC50CC3"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2. квартал 2021.</w:t>
            </w:r>
            <w:r w:rsidRPr="007E7884">
              <w:rPr>
                <w:rFonts w:ascii="Arial" w:hAnsi="Arial" w:cs="Arial"/>
                <w:sz w:val="16"/>
                <w:szCs w:val="16"/>
                <w:lang w:eastAsia="en-GB"/>
              </w:rPr>
              <w:br/>
              <w:t>4.квартал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1EB6533" w14:textId="14874FBD"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5E96106B" w14:textId="260AB04C"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ИТЕ</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31A14A7" w14:textId="77777777" w:rsidR="00E9057E" w:rsidRPr="007E7884" w:rsidRDefault="00E9057E" w:rsidP="007E7884">
            <w:pPr>
              <w:jc w:val="center"/>
              <w:rPr>
                <w:rFonts w:ascii="Arial" w:hAnsi="Arial" w:cs="Arial"/>
                <w:sz w:val="16"/>
                <w:szCs w:val="16"/>
                <w:lang w:eastAsia="en-GB"/>
              </w:rPr>
            </w:pPr>
            <w:r w:rsidRPr="007E7884">
              <w:rPr>
                <w:rFonts w:ascii="Arial" w:hAnsi="Arial" w:cs="Arial"/>
                <w:sz w:val="16"/>
                <w:szCs w:val="16"/>
                <w:lang w:eastAsia="en-GB"/>
              </w:rPr>
              <w:t>ЕУ/ИПА (Пројекат  видљивости и комуницирања РЈУ)</w:t>
            </w:r>
          </w:p>
          <w:p w14:paraId="3E00D03B" w14:textId="0EC0A00A"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Трошкови ове активности обрачунати су у оквиру активности 1.6.5.5</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40414ED6" w14:textId="2BB2395C"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8B62E" w14:textId="77777777"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p w14:paraId="7F44590B" w14:textId="6DD0CA95"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8E6AA" w14:textId="2F5AF6F3"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25608B5" w14:textId="4FC08378"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r>
      <w:tr w:rsidR="00D66263" w:rsidRPr="007E7884" w14:paraId="63D7060A"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C8E6DCD" w14:textId="764BC8B4" w:rsidR="00E9057E" w:rsidRPr="007E7884" w:rsidRDefault="0079349E" w:rsidP="007E7884">
            <w:pPr>
              <w:widowControl/>
              <w:autoSpaceDE/>
              <w:autoSpaceDN/>
              <w:rPr>
                <w:rFonts w:ascii="Arial" w:hAnsi="Arial" w:cs="Arial"/>
                <w:sz w:val="16"/>
                <w:szCs w:val="16"/>
                <w:lang w:val="en-GB" w:eastAsia="en-GB"/>
              </w:rPr>
            </w:pPr>
            <w:r>
              <w:rPr>
                <w:rFonts w:ascii="Arial" w:hAnsi="Arial" w:cs="Arial"/>
                <w:sz w:val="16"/>
                <w:szCs w:val="16"/>
                <w:lang w:val="sr-Cyrl-RS" w:eastAsia="en-GB"/>
              </w:rPr>
              <w:t>1.6.5.10</w:t>
            </w:r>
            <w:r w:rsidR="00E9057E" w:rsidRPr="007E7884">
              <w:rPr>
                <w:rFonts w:ascii="Arial" w:hAnsi="Arial" w:cs="Arial"/>
                <w:sz w:val="16"/>
                <w:szCs w:val="16"/>
                <w:lang w:eastAsia="en-GB"/>
              </w:rPr>
              <w:t>. Промоција учешћа грађана у процесу партиципативног буџетирања у ЈЛС - примери добре праксе уз промоцију општина и градова који спроводе овај процес.</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F171F53" w14:textId="2012FE5B"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4. квартал 2021.</w:t>
            </w:r>
            <w:r w:rsidRPr="007E7884">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519826D" w14:textId="13B49AE4"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EAD702E" w14:textId="12A6C84A"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МФ, ЈЛС, СКГО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35E7FD9" w14:textId="77777777" w:rsidR="00E9057E" w:rsidRPr="007E7884" w:rsidRDefault="00E9057E" w:rsidP="007E7884">
            <w:pPr>
              <w:jc w:val="center"/>
              <w:rPr>
                <w:rFonts w:ascii="Arial" w:hAnsi="Arial" w:cs="Arial"/>
                <w:sz w:val="16"/>
                <w:szCs w:val="16"/>
                <w:lang w:eastAsia="en-GB"/>
              </w:rPr>
            </w:pPr>
            <w:r w:rsidRPr="007E7884">
              <w:rPr>
                <w:rFonts w:ascii="Arial" w:hAnsi="Arial" w:cs="Arial"/>
                <w:sz w:val="16"/>
                <w:szCs w:val="16"/>
                <w:lang w:eastAsia="en-GB"/>
              </w:rPr>
              <w:t>ЕУ/ИПА (Пројекат  видљивости и комуницирања РЈУ)</w:t>
            </w:r>
          </w:p>
          <w:p w14:paraId="6EB573B8" w14:textId="3A5C2BBB"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Трошкови ове активности обрачунати су у оквиру активности 1.6.5.5</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42253FF9" w14:textId="7D90B76D"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D86D7" w14:textId="77777777"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p w14:paraId="5BE20A37" w14:textId="3F33388E"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EC12B" w14:textId="647FB918"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035324A" w14:textId="12ECC921"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r>
      <w:tr w:rsidR="00D66263" w:rsidRPr="007E7884" w14:paraId="19B7EFAE" w14:textId="77777777" w:rsidTr="00D66263">
        <w:trPr>
          <w:trHeight w:val="416"/>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0FA093" w14:textId="7C8FD0C6" w:rsidR="00E9057E" w:rsidRPr="007E7884" w:rsidRDefault="0079349E" w:rsidP="007E7884">
            <w:pPr>
              <w:widowControl/>
              <w:autoSpaceDE/>
              <w:autoSpaceDN/>
              <w:rPr>
                <w:rFonts w:ascii="Arial" w:hAnsi="Arial" w:cs="Arial"/>
                <w:sz w:val="16"/>
                <w:szCs w:val="16"/>
                <w:lang w:val="en-GB" w:eastAsia="en-GB"/>
              </w:rPr>
            </w:pPr>
            <w:r>
              <w:rPr>
                <w:rFonts w:ascii="Arial" w:hAnsi="Arial" w:cs="Arial"/>
                <w:sz w:val="16"/>
                <w:szCs w:val="16"/>
                <w:lang w:val="sr-Cyrl-RS" w:eastAsia="en-GB"/>
              </w:rPr>
              <w:t>1.6.5.11</w:t>
            </w:r>
            <w:r w:rsidR="00E9057E" w:rsidRPr="007E7884">
              <w:rPr>
                <w:rFonts w:ascii="Arial" w:hAnsi="Arial" w:cs="Arial"/>
                <w:sz w:val="16"/>
                <w:szCs w:val="16"/>
                <w:lang w:eastAsia="en-GB"/>
              </w:rPr>
              <w:t>. Такмичење за најбоље вођене профиле на друштвеним мрежама (фокус на двосмерну комуникацију са грађанима)</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18FF34E" w14:textId="3342FE2B"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 xml:space="preserve">1. квартал 2022. </w:t>
            </w:r>
            <w:r w:rsidRPr="007E7884">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A75D13F" w14:textId="2C1D943C"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4E95CE5" w14:textId="05CC88C2" w:rsidR="00E9057E" w:rsidRPr="007E7884" w:rsidRDefault="00E9057E"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ИТЕ, ЈЛС, СКГО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79D6C2C" w14:textId="12A72E7B"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ЕУ/ИПА (Пројекат  видљивости и комуницирања РЈУ)</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4D4BA98D" w14:textId="32AEDA69" w:rsidR="00E9057E" w:rsidRPr="007E7884" w:rsidRDefault="00E9057E"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43AC7" w14:textId="78FDAAAF" w:rsidR="00E9057E" w:rsidRPr="007E7884" w:rsidRDefault="00E9057E"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1,380.00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F9D29" w14:textId="77777777" w:rsidR="00E9057E" w:rsidRPr="007E7884" w:rsidRDefault="00E9057E" w:rsidP="007E7884">
            <w:pPr>
              <w:widowControl/>
              <w:autoSpaceDE/>
              <w:autoSpaceDN/>
              <w:jc w:val="center"/>
              <w:rPr>
                <w:rFonts w:ascii="Arial" w:hAnsi="Arial" w:cs="Arial"/>
                <w:color w:val="000000"/>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01D28EE" w14:textId="77777777" w:rsidR="00E9057E" w:rsidRPr="007E7884" w:rsidRDefault="00E9057E" w:rsidP="007E7884">
            <w:pPr>
              <w:widowControl/>
              <w:autoSpaceDE/>
              <w:autoSpaceDN/>
              <w:jc w:val="center"/>
              <w:rPr>
                <w:rFonts w:ascii="Arial" w:hAnsi="Arial" w:cs="Arial"/>
                <w:color w:val="000000"/>
                <w:sz w:val="16"/>
                <w:szCs w:val="16"/>
              </w:rPr>
            </w:pPr>
          </w:p>
        </w:tc>
      </w:tr>
      <w:tr w:rsidR="00D66263" w:rsidRPr="007E7884" w14:paraId="01FF0774"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6DCD324" w14:textId="5EB87098" w:rsidR="0059463D" w:rsidRPr="007E7884" w:rsidRDefault="0079349E" w:rsidP="007E7884">
            <w:pPr>
              <w:widowControl/>
              <w:autoSpaceDE/>
              <w:autoSpaceDN/>
              <w:rPr>
                <w:rFonts w:ascii="Arial" w:hAnsi="Arial" w:cs="Arial"/>
                <w:sz w:val="16"/>
                <w:szCs w:val="16"/>
                <w:lang w:val="en-GB" w:eastAsia="en-GB"/>
              </w:rPr>
            </w:pPr>
            <w:r>
              <w:rPr>
                <w:rFonts w:ascii="Arial" w:hAnsi="Arial" w:cs="Arial"/>
                <w:sz w:val="16"/>
                <w:szCs w:val="16"/>
                <w:lang w:val="sr-Cyrl-RS" w:eastAsia="en-GB"/>
              </w:rPr>
              <w:t>1.6.5.12</w:t>
            </w:r>
            <w:r w:rsidR="0059463D" w:rsidRPr="007E7884">
              <w:rPr>
                <w:rFonts w:ascii="Arial" w:hAnsi="Arial" w:cs="Arial"/>
                <w:sz w:val="16"/>
                <w:szCs w:val="16"/>
                <w:lang w:eastAsia="en-GB"/>
              </w:rPr>
              <w:t>. Обележавање Међународног дана јавних служби 23. јун (организовање такмичења за најбољег јавног службеника, награђивање ЈЛС за постигнуте резултате и др.).</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09CF49A" w14:textId="49A72169" w:rsidR="0059463D" w:rsidRPr="007E7884" w:rsidRDefault="0059463D" w:rsidP="007E7884">
            <w:pPr>
              <w:widowControl/>
              <w:autoSpaceDE/>
              <w:autoSpaceDN/>
              <w:jc w:val="center"/>
              <w:rPr>
                <w:rFonts w:ascii="Arial" w:hAnsi="Arial" w:cs="Arial"/>
                <w:sz w:val="16"/>
                <w:szCs w:val="16"/>
                <w:lang w:val="en-GB" w:eastAsia="en-GB"/>
              </w:rPr>
            </w:pPr>
            <w:r w:rsidRPr="0059463D">
              <w:rPr>
                <w:rFonts w:ascii="Arial" w:hAnsi="Arial" w:cs="Arial"/>
                <w:sz w:val="16"/>
                <w:szCs w:val="16"/>
                <w:lang w:eastAsia="en-GB"/>
              </w:rPr>
              <w:t>2. квартал 202</w:t>
            </w:r>
            <w:r w:rsidRPr="0059463D">
              <w:rPr>
                <w:rFonts w:ascii="Arial" w:hAnsi="Arial" w:cs="Arial"/>
                <w:sz w:val="16"/>
                <w:szCs w:val="16"/>
                <w:lang w:val="sr-Cyrl-RS" w:eastAsia="en-GB"/>
              </w:rPr>
              <w:t>1</w:t>
            </w:r>
            <w:r w:rsidRPr="0059463D">
              <w:rPr>
                <w:rFonts w:ascii="Arial" w:hAnsi="Arial" w:cs="Arial"/>
                <w:sz w:val="16"/>
                <w:szCs w:val="16"/>
                <w:lang w:eastAsia="en-GB"/>
              </w:rPr>
              <w:t>.</w:t>
            </w:r>
            <w:r w:rsidRPr="007E7884">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060A0B2" w14:textId="1287641D"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601A41B" w14:textId="6F18700B"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 xml:space="preserve">Влада Републике Србије, ЈЛС, СКГО </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78F4917" w14:textId="77777777" w:rsidR="0059463D" w:rsidRPr="007E7884" w:rsidRDefault="0059463D" w:rsidP="007E7884">
            <w:pPr>
              <w:jc w:val="center"/>
              <w:rPr>
                <w:rFonts w:ascii="Arial" w:hAnsi="Arial" w:cs="Arial"/>
                <w:sz w:val="16"/>
                <w:szCs w:val="16"/>
                <w:lang w:eastAsia="en-GB"/>
              </w:rPr>
            </w:pPr>
            <w:r w:rsidRPr="007E7884">
              <w:rPr>
                <w:rFonts w:ascii="Arial" w:hAnsi="Arial" w:cs="Arial"/>
                <w:sz w:val="16"/>
                <w:szCs w:val="16"/>
                <w:lang w:eastAsia="en-GB"/>
              </w:rPr>
              <w:t>ЕУ/ИПА (Пројекат  видљивости и комуницирања РЈУ)</w:t>
            </w:r>
          </w:p>
          <w:p w14:paraId="280178AD" w14:textId="07B8A212" w:rsidR="0059463D" w:rsidRPr="007E7884" w:rsidRDefault="0059463D"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Трошкови ове активности обрачунати су у оквиру активности 1.6.5.5</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5B7F48A8" w14:textId="14ED7F0E" w:rsidR="0059463D" w:rsidRPr="007E7884" w:rsidRDefault="0059463D"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3935" w14:textId="77777777" w:rsidR="0059463D" w:rsidRPr="007E7884" w:rsidRDefault="0059463D" w:rsidP="007E7884">
            <w:pPr>
              <w:widowControl/>
              <w:autoSpaceDE/>
              <w:autoSpaceDN/>
              <w:jc w:val="center"/>
              <w:rPr>
                <w:rFonts w:ascii="Arial" w:hAnsi="Arial" w:cs="Arial"/>
                <w:color w:val="000000"/>
                <w:sz w:val="16"/>
                <w:szCs w:val="16"/>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F796D" w14:textId="77777777" w:rsidR="0059463D" w:rsidRPr="007E7884" w:rsidRDefault="0059463D" w:rsidP="007E7884">
            <w:pPr>
              <w:widowControl/>
              <w:autoSpaceDE/>
              <w:autoSpaceDN/>
              <w:jc w:val="center"/>
              <w:rPr>
                <w:rFonts w:ascii="Arial" w:hAnsi="Arial" w:cs="Arial"/>
                <w:color w:val="000000"/>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3B215E7" w14:textId="77777777" w:rsidR="0059463D" w:rsidRPr="007E7884" w:rsidRDefault="0059463D" w:rsidP="007E7884">
            <w:pPr>
              <w:widowControl/>
              <w:autoSpaceDE/>
              <w:autoSpaceDN/>
              <w:jc w:val="center"/>
              <w:rPr>
                <w:rFonts w:ascii="Arial" w:hAnsi="Arial" w:cs="Arial"/>
                <w:color w:val="000000"/>
                <w:sz w:val="16"/>
                <w:szCs w:val="16"/>
              </w:rPr>
            </w:pPr>
          </w:p>
        </w:tc>
      </w:tr>
      <w:tr w:rsidR="00D66263" w:rsidRPr="007E7884" w14:paraId="35012109"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FCD9A06" w14:textId="0CA09DB5" w:rsidR="0059463D" w:rsidRPr="007E7884" w:rsidRDefault="0079349E" w:rsidP="007E7884">
            <w:pPr>
              <w:widowControl/>
              <w:autoSpaceDE/>
              <w:autoSpaceDN/>
              <w:rPr>
                <w:rFonts w:ascii="Arial" w:hAnsi="Arial" w:cs="Arial"/>
                <w:sz w:val="16"/>
                <w:szCs w:val="16"/>
                <w:lang w:val="en-GB" w:eastAsia="en-GB"/>
              </w:rPr>
            </w:pPr>
            <w:r>
              <w:rPr>
                <w:rFonts w:ascii="Arial" w:hAnsi="Arial" w:cs="Arial"/>
                <w:color w:val="000000"/>
                <w:sz w:val="16"/>
                <w:szCs w:val="16"/>
                <w:lang w:val="sr-Cyrl-RS" w:eastAsia="en-GB"/>
              </w:rPr>
              <w:lastRenderedPageBreak/>
              <w:t>1.6.5.13</w:t>
            </w:r>
            <w:r w:rsidR="0059463D" w:rsidRPr="007E7884">
              <w:rPr>
                <w:rFonts w:ascii="Arial" w:hAnsi="Arial" w:cs="Arial"/>
                <w:color w:val="000000"/>
                <w:sz w:val="16"/>
                <w:szCs w:val="16"/>
                <w:lang w:eastAsia="en-GB"/>
              </w:rPr>
              <w:t>. Обезбеђење услуга графичког дизајна и превода за годишњи извештај за РЈУ</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D9AAA73" w14:textId="27FAB981"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color w:val="000000"/>
                <w:sz w:val="16"/>
                <w:szCs w:val="16"/>
                <w:lang w:eastAsia="en-GB"/>
              </w:rPr>
              <w:t>2. квартал 2021. 4. квартал 2025.</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189FF8E" w14:textId="58AB4D86"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color w:val="000000"/>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bottom"/>
          </w:tcPr>
          <w:p w14:paraId="161DB524" w14:textId="3EC9E858"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color w:val="000000"/>
                <w:lang w:eastAsia="en-GB"/>
              </w:rPr>
              <w:t> </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CBAF5A8" w14:textId="62E34990" w:rsidR="0059463D" w:rsidRPr="007E7884" w:rsidRDefault="0059463D"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ЕУ/ИПА (Пројекат  видљивости и комуницирања РЈУ)</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EDDC2" w14:textId="448A1219" w:rsidR="0059463D" w:rsidRPr="007E7884" w:rsidRDefault="0059463D"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DE769" w14:textId="135A1658" w:rsidR="0059463D" w:rsidRPr="007E7884" w:rsidRDefault="0059463D"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1,740.40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38901" w14:textId="0217D742" w:rsidR="0059463D" w:rsidRPr="007E7884" w:rsidRDefault="0059463D"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rPr>
              <w:t>545.40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86BA761" w14:textId="67A9B5AC" w:rsidR="0059463D" w:rsidRPr="007E7884" w:rsidRDefault="0059463D"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rPr>
              <w:t>545.40</w:t>
            </w:r>
          </w:p>
        </w:tc>
      </w:tr>
      <w:tr w:rsidR="00D66263" w:rsidRPr="007E7884" w14:paraId="34ACB583" w14:textId="77777777" w:rsidTr="00D66263">
        <w:trPr>
          <w:trHeight w:val="70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75D2639" w14:textId="2A8CDA79" w:rsidR="0059463D" w:rsidRPr="007E7884" w:rsidRDefault="0079349E" w:rsidP="007E7884">
            <w:pPr>
              <w:widowControl/>
              <w:autoSpaceDE/>
              <w:autoSpaceDN/>
              <w:rPr>
                <w:rFonts w:ascii="Arial" w:hAnsi="Arial" w:cs="Arial"/>
                <w:sz w:val="16"/>
                <w:szCs w:val="16"/>
                <w:lang w:val="en-GB" w:eastAsia="en-GB"/>
              </w:rPr>
            </w:pPr>
            <w:r>
              <w:rPr>
                <w:rFonts w:ascii="Arial" w:hAnsi="Arial" w:cs="Arial"/>
                <w:sz w:val="16"/>
                <w:szCs w:val="16"/>
                <w:lang w:val="sr-Cyrl-RS" w:eastAsia="en-GB"/>
              </w:rPr>
              <w:t>1.6.5.14</w:t>
            </w:r>
            <w:r w:rsidR="0059463D" w:rsidRPr="007E7884">
              <w:rPr>
                <w:rFonts w:ascii="Arial" w:hAnsi="Arial" w:cs="Arial"/>
                <w:sz w:val="16"/>
                <w:szCs w:val="16"/>
                <w:lang w:eastAsia="en-GB"/>
              </w:rPr>
              <w:t>. Промоција најважнијих резултата мапираних Годишњим извештајем о спровођењу Акционог плана Стратегије РЈУ 2021 - 2025.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B9004EB" w14:textId="71312E40"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2. квартал 2021.</w:t>
            </w:r>
            <w:r w:rsidRPr="007E7884">
              <w:rPr>
                <w:rFonts w:ascii="Arial" w:hAnsi="Arial" w:cs="Arial"/>
                <w:sz w:val="16"/>
                <w:szCs w:val="16"/>
                <w:lang w:eastAsia="en-GB"/>
              </w:rPr>
              <w:br/>
              <w:t>4. квартал 2022.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7F19654A" w14:textId="06C848F6"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МДУЛС</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C4FB163" w14:textId="4CA3B4A6" w:rsidR="0059463D" w:rsidRPr="007E7884" w:rsidRDefault="0059463D" w:rsidP="007E7884">
            <w:pPr>
              <w:widowControl/>
              <w:autoSpaceDE/>
              <w:autoSpaceDN/>
              <w:jc w:val="center"/>
              <w:rPr>
                <w:rFonts w:ascii="Arial" w:hAnsi="Arial" w:cs="Arial"/>
                <w:sz w:val="16"/>
                <w:szCs w:val="16"/>
                <w:lang w:val="en-GB" w:eastAsia="en-GB"/>
              </w:rPr>
            </w:pPr>
            <w:r w:rsidRPr="007E7884">
              <w:rPr>
                <w:rFonts w:ascii="Arial" w:hAnsi="Arial" w:cs="Arial"/>
                <w:sz w:val="16"/>
                <w:szCs w:val="16"/>
                <w:lang w:eastAsia="en-GB"/>
              </w:rPr>
              <w:t>ОДУ и ЈЛС које учествују у РЈУ</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F560F62" w14:textId="77777777" w:rsidR="0059463D" w:rsidRPr="007E7884" w:rsidRDefault="0059463D" w:rsidP="007E7884">
            <w:pPr>
              <w:jc w:val="center"/>
              <w:rPr>
                <w:rFonts w:ascii="Arial" w:hAnsi="Arial" w:cs="Arial"/>
                <w:sz w:val="16"/>
                <w:szCs w:val="16"/>
                <w:lang w:eastAsia="en-GB"/>
              </w:rPr>
            </w:pPr>
            <w:r w:rsidRPr="007E7884">
              <w:rPr>
                <w:rFonts w:ascii="Arial" w:hAnsi="Arial" w:cs="Arial"/>
                <w:sz w:val="16"/>
                <w:szCs w:val="16"/>
                <w:lang w:eastAsia="en-GB"/>
              </w:rPr>
              <w:t>ЕУ/ИПА (Пројекат  видљивости и комуницирања РЈУ)</w:t>
            </w:r>
          </w:p>
          <w:p w14:paraId="6854CCD9" w14:textId="70465212" w:rsidR="0059463D" w:rsidRPr="007E7884" w:rsidRDefault="0059463D" w:rsidP="007E7884">
            <w:pPr>
              <w:widowControl/>
              <w:autoSpaceDE/>
              <w:autoSpaceDN/>
              <w:jc w:val="center"/>
              <w:rPr>
                <w:rFonts w:ascii="Arial" w:hAnsi="Arial" w:cs="Arial"/>
                <w:color w:val="000000"/>
                <w:sz w:val="16"/>
                <w:szCs w:val="16"/>
                <w:lang w:val="en-GB" w:eastAsia="en-GB"/>
              </w:rPr>
            </w:pPr>
            <w:r w:rsidRPr="007E7884">
              <w:rPr>
                <w:rFonts w:ascii="Arial" w:hAnsi="Arial" w:cs="Arial"/>
                <w:sz w:val="16"/>
                <w:szCs w:val="16"/>
                <w:lang w:eastAsia="en-GB"/>
              </w:rPr>
              <w:t>Трошкови ове активности обрачунати су у оквиру активности 1.6.5.5</w:t>
            </w:r>
          </w:p>
        </w:tc>
        <w:tc>
          <w:tcPr>
            <w:tcW w:w="1390" w:type="dxa"/>
            <w:tcBorders>
              <w:top w:val="single" w:sz="4" w:space="0" w:color="auto"/>
              <w:left w:val="single" w:sz="4" w:space="0" w:color="auto"/>
              <w:bottom w:val="single" w:sz="4" w:space="0" w:color="auto"/>
              <w:right w:val="single" w:sz="4" w:space="0" w:color="auto"/>
            </w:tcBorders>
            <w:shd w:val="clear" w:color="auto" w:fill="auto"/>
            <w:noWrap/>
          </w:tcPr>
          <w:p w14:paraId="18438F47" w14:textId="7F1F0C76" w:rsidR="0059463D" w:rsidRPr="007E7884" w:rsidRDefault="0059463D"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67EDA" w14:textId="77777777" w:rsidR="0059463D" w:rsidRPr="007E7884" w:rsidRDefault="0059463D" w:rsidP="007E7884">
            <w:pPr>
              <w:widowControl/>
              <w:autoSpaceDE/>
              <w:autoSpaceDN/>
              <w:jc w:val="center"/>
              <w:rPr>
                <w:rFonts w:ascii="Arial" w:hAnsi="Arial" w:cs="Arial"/>
                <w:color w:val="000000"/>
                <w:sz w:val="16"/>
                <w:szCs w:val="16"/>
                <w:lang w:val="en-GB" w:eastAsia="en-GB"/>
              </w:rPr>
            </w:pPr>
            <w:r w:rsidRPr="007E7884">
              <w:rPr>
                <w:rFonts w:ascii="Arial" w:hAnsi="Arial" w:cs="Arial"/>
                <w:color w:val="000000"/>
                <w:sz w:val="16"/>
                <w:szCs w:val="16"/>
                <w:lang w:eastAsia="en-GB"/>
              </w:rPr>
              <w:t> </w:t>
            </w:r>
          </w:p>
          <w:p w14:paraId="0C5899DB" w14:textId="16E9B160" w:rsidR="0059463D" w:rsidRPr="007E7884" w:rsidRDefault="0059463D"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328B9" w14:textId="77777777" w:rsidR="0059463D" w:rsidRPr="007E7884" w:rsidRDefault="0059463D" w:rsidP="007E7884">
            <w:pPr>
              <w:widowControl/>
              <w:autoSpaceDE/>
              <w:autoSpaceDN/>
              <w:jc w:val="center"/>
              <w:rPr>
                <w:rFonts w:ascii="Arial" w:hAnsi="Arial" w:cs="Arial"/>
                <w:color w:val="000000"/>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00E0399" w14:textId="69B06C8F" w:rsidR="0059463D" w:rsidRPr="007E7884" w:rsidRDefault="0059463D" w:rsidP="007E7884">
            <w:pPr>
              <w:widowControl/>
              <w:autoSpaceDE/>
              <w:autoSpaceDN/>
              <w:jc w:val="center"/>
              <w:rPr>
                <w:rFonts w:ascii="Arial" w:hAnsi="Arial" w:cs="Arial"/>
                <w:color w:val="000000"/>
                <w:sz w:val="16"/>
                <w:szCs w:val="16"/>
              </w:rPr>
            </w:pPr>
            <w:r w:rsidRPr="007E7884">
              <w:rPr>
                <w:rFonts w:ascii="Arial" w:hAnsi="Arial" w:cs="Arial"/>
                <w:color w:val="000000"/>
                <w:sz w:val="16"/>
                <w:szCs w:val="16"/>
                <w:lang w:eastAsia="en-GB"/>
              </w:rPr>
              <w:t> </w:t>
            </w:r>
          </w:p>
        </w:tc>
      </w:tr>
    </w:tbl>
    <w:p w14:paraId="76B1DFA4" w14:textId="63334975" w:rsidR="00642848" w:rsidRDefault="00642848" w:rsidP="007D2BA5">
      <w:pPr>
        <w:tabs>
          <w:tab w:val="left" w:pos="2412"/>
        </w:tabs>
        <w:rPr>
          <w:rFonts w:ascii="Arial" w:hAnsi="Arial" w:cs="Arial"/>
          <w:sz w:val="20"/>
          <w:szCs w:val="20"/>
        </w:rPr>
      </w:pPr>
    </w:p>
    <w:tbl>
      <w:tblPr>
        <w:tblStyle w:val="TableGrid"/>
        <w:tblW w:w="13016" w:type="dxa"/>
        <w:tblInd w:w="10" w:type="dxa"/>
        <w:tblLayout w:type="fixed"/>
        <w:tblLook w:val="04A0" w:firstRow="1" w:lastRow="0" w:firstColumn="1" w:lastColumn="0" w:noHBand="0" w:noVBand="1"/>
      </w:tblPr>
      <w:tblGrid>
        <w:gridCol w:w="4380"/>
        <w:gridCol w:w="1984"/>
        <w:gridCol w:w="1418"/>
        <w:gridCol w:w="992"/>
        <w:gridCol w:w="992"/>
        <w:gridCol w:w="1134"/>
        <w:gridCol w:w="992"/>
        <w:gridCol w:w="1124"/>
      </w:tblGrid>
      <w:tr w:rsidR="007D2BA5" w:rsidRPr="00D54362" w14:paraId="0C6E309B" w14:textId="77777777" w:rsidTr="007D2BA5">
        <w:trPr>
          <w:trHeight w:val="177"/>
        </w:trPr>
        <w:tc>
          <w:tcPr>
            <w:tcW w:w="13016" w:type="dxa"/>
            <w:gridSpan w:val="8"/>
            <w:tcBorders>
              <w:top w:val="double" w:sz="4" w:space="0" w:color="auto"/>
              <w:right w:val="double" w:sz="4" w:space="0" w:color="auto"/>
            </w:tcBorders>
            <w:shd w:val="clear" w:color="auto" w:fill="C5E0B3" w:themeFill="accent6" w:themeFillTint="66"/>
          </w:tcPr>
          <w:p w14:paraId="7A50E500" w14:textId="4F2D13C9" w:rsidR="007D2BA5" w:rsidRPr="007F13A0" w:rsidRDefault="007D2BA5" w:rsidP="007D2BA5">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Cyrl-RS"/>
              </w:rPr>
              <w:t>7</w:t>
            </w:r>
            <w:r>
              <w:rPr>
                <w:rFonts w:ascii="Arial" w:hAnsi="Arial" w:cs="Arial"/>
                <w:b/>
                <w:sz w:val="16"/>
                <w:szCs w:val="16"/>
                <w:lang w:val="ru-RU"/>
              </w:rPr>
              <w:t>.</w:t>
            </w:r>
            <w:r w:rsidRPr="007F13A0">
              <w:rPr>
                <w:rFonts w:ascii="Arial" w:hAnsi="Arial" w:cs="Arial"/>
                <w:b/>
                <w:sz w:val="16"/>
                <w:szCs w:val="16"/>
                <w:lang w:val="ru-RU"/>
              </w:rPr>
              <w:t xml:space="preserve"> </w:t>
            </w:r>
            <w:r w:rsidR="00D54362" w:rsidRPr="00D54362">
              <w:rPr>
                <w:rFonts w:ascii="Arial" w:hAnsi="Arial" w:cs="Arial"/>
                <w:b/>
                <w:sz w:val="16"/>
                <w:szCs w:val="16"/>
                <w:lang w:val="ru-RU"/>
              </w:rPr>
              <w:t>Успостављ</w:t>
            </w:r>
            <w:r w:rsidR="00D54362">
              <w:rPr>
                <w:rFonts w:ascii="Arial" w:hAnsi="Arial" w:cs="Arial"/>
                <w:b/>
                <w:sz w:val="16"/>
                <w:szCs w:val="16"/>
                <w:lang w:val="ru-RU"/>
              </w:rPr>
              <w:t>ање</w:t>
            </w:r>
            <w:r w:rsidR="00D54362" w:rsidRPr="00D54362">
              <w:rPr>
                <w:rFonts w:ascii="Arial" w:hAnsi="Arial" w:cs="Arial"/>
                <w:b/>
                <w:sz w:val="16"/>
                <w:szCs w:val="16"/>
                <w:lang w:val="ru-RU"/>
              </w:rPr>
              <w:t xml:space="preserve"> систем</w:t>
            </w:r>
            <w:r w:rsidR="00D54362">
              <w:rPr>
                <w:rFonts w:ascii="Arial" w:hAnsi="Arial" w:cs="Arial"/>
                <w:b/>
                <w:sz w:val="16"/>
                <w:szCs w:val="16"/>
                <w:lang w:val="ru-RU"/>
              </w:rPr>
              <w:t>а</w:t>
            </w:r>
            <w:r w:rsidR="00D54362" w:rsidRPr="00D54362">
              <w:rPr>
                <w:rFonts w:ascii="Arial" w:hAnsi="Arial" w:cs="Arial"/>
                <w:b/>
                <w:sz w:val="16"/>
                <w:szCs w:val="16"/>
                <w:lang w:val="ru-RU"/>
              </w:rPr>
              <w:t xml:space="preserve"> локалне самоуправе који омогућава ефикасно и одрживо остваривање права грађана на локалну самоуправу</w:t>
            </w:r>
          </w:p>
        </w:tc>
      </w:tr>
      <w:tr w:rsidR="007D2BA5" w:rsidRPr="00513693" w14:paraId="3A482373" w14:textId="77777777" w:rsidTr="007D2BA5">
        <w:trPr>
          <w:trHeight w:val="177"/>
        </w:trPr>
        <w:tc>
          <w:tcPr>
            <w:tcW w:w="13016" w:type="dxa"/>
            <w:gridSpan w:val="8"/>
            <w:tcBorders>
              <w:top w:val="double" w:sz="4" w:space="0" w:color="auto"/>
              <w:right w:val="double" w:sz="4" w:space="0" w:color="auto"/>
            </w:tcBorders>
            <w:shd w:val="clear" w:color="auto" w:fill="C5E0B3" w:themeFill="accent6" w:themeFillTint="66"/>
          </w:tcPr>
          <w:p w14:paraId="7A4B6AAB" w14:textId="749888CB" w:rsidR="007D2BA5" w:rsidRPr="00513693" w:rsidRDefault="007D2BA5" w:rsidP="007D2BA5">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xml:space="preserve">: </w:t>
            </w:r>
            <w:r w:rsidR="00D54362">
              <w:rPr>
                <w:rFonts w:ascii="Arial" w:hAnsi="Arial" w:cs="Arial"/>
                <w:sz w:val="16"/>
                <w:szCs w:val="16"/>
                <w:lang w:val="sr-Cyrl-RS"/>
              </w:rPr>
              <w:t>Акциони план</w:t>
            </w:r>
            <w:r w:rsidRPr="00513693">
              <w:rPr>
                <w:rFonts w:ascii="Arial" w:hAnsi="Arial" w:cs="Arial"/>
                <w:sz w:val="16"/>
                <w:szCs w:val="16"/>
                <w:lang w:val="sr-Cyrl-RS"/>
              </w:rPr>
              <w:t xml:space="preserve"> за спровођење Стратегије реформе јавне управе 2021-</w:t>
            </w:r>
            <w:r w:rsidR="005D6594">
              <w:rPr>
                <w:rFonts w:ascii="Arial" w:hAnsi="Arial" w:cs="Arial"/>
                <w:sz w:val="16"/>
                <w:szCs w:val="16"/>
                <w:lang w:val="sr-Cyrl-RS"/>
              </w:rPr>
              <w:t>20</w:t>
            </w:r>
            <w:r w:rsidRPr="00513693">
              <w:rPr>
                <w:rFonts w:ascii="Arial" w:hAnsi="Arial" w:cs="Arial"/>
                <w:sz w:val="16"/>
                <w:szCs w:val="16"/>
                <w:lang w:val="sr-Cyrl-RS"/>
              </w:rPr>
              <w:t>25</w:t>
            </w:r>
            <w:r w:rsidR="005D6594">
              <w:rPr>
                <w:rFonts w:ascii="Arial" w:hAnsi="Arial" w:cs="Arial"/>
                <w:sz w:val="16"/>
                <w:szCs w:val="16"/>
                <w:lang w:val="sr-Cyrl-RS"/>
              </w:rPr>
              <w:t>.</w:t>
            </w:r>
          </w:p>
        </w:tc>
      </w:tr>
      <w:tr w:rsidR="007D2BA5" w:rsidRPr="00513693" w14:paraId="0AE1BB26" w14:textId="77777777" w:rsidTr="001A79CC">
        <w:trPr>
          <w:trHeight w:val="177"/>
        </w:trPr>
        <w:tc>
          <w:tcPr>
            <w:tcW w:w="13016" w:type="dxa"/>
            <w:gridSpan w:val="8"/>
            <w:tcBorders>
              <w:top w:val="double" w:sz="4" w:space="0" w:color="auto"/>
              <w:bottom w:val="double" w:sz="4" w:space="0" w:color="auto"/>
              <w:right w:val="double" w:sz="4" w:space="0" w:color="auto"/>
            </w:tcBorders>
            <w:shd w:val="clear" w:color="auto" w:fill="C5E0B3" w:themeFill="accent6" w:themeFillTint="66"/>
          </w:tcPr>
          <w:p w14:paraId="7C84BA08" w14:textId="77777777" w:rsidR="007D2BA5" w:rsidRPr="00513693" w:rsidRDefault="007D2BA5" w:rsidP="007D2BA5">
            <w:pPr>
              <w:rPr>
                <w:rFonts w:ascii="Arial" w:hAnsi="Arial" w:cs="Arial"/>
                <w:sz w:val="16"/>
                <w:szCs w:val="16"/>
                <w:lang w:val="sr-Cyrl-RS"/>
              </w:rPr>
            </w:pPr>
            <w:r w:rsidRPr="00513693">
              <w:rPr>
                <w:rFonts w:ascii="Arial" w:hAnsi="Arial" w:cs="Arial"/>
                <w:sz w:val="16"/>
                <w:szCs w:val="16"/>
                <w:lang w:val="ru-RU"/>
              </w:rPr>
              <w:t xml:space="preserve">Буџетски програм који преузима посебан циљ (шифра и назив): </w:t>
            </w:r>
          </w:p>
        </w:tc>
      </w:tr>
      <w:tr w:rsidR="0075437D" w:rsidRPr="00513693" w14:paraId="693ADE2C" w14:textId="77777777" w:rsidTr="0075437D">
        <w:trPr>
          <w:trHeight w:val="177"/>
        </w:trPr>
        <w:tc>
          <w:tcPr>
            <w:tcW w:w="4380" w:type="dxa"/>
            <w:tcBorders>
              <w:top w:val="double" w:sz="4" w:space="0" w:color="auto"/>
            </w:tcBorders>
            <w:shd w:val="clear" w:color="auto" w:fill="D9D9D9" w:themeFill="background1" w:themeFillShade="D9"/>
            <w:vAlign w:val="center"/>
          </w:tcPr>
          <w:p w14:paraId="334022CB" w14:textId="22DEE8CB" w:rsidR="0075437D" w:rsidRPr="00513693" w:rsidRDefault="0075437D" w:rsidP="001A79CC">
            <w:pPr>
              <w:rPr>
                <w:rFonts w:ascii="Arial" w:hAnsi="Arial" w:cs="Arial"/>
                <w:sz w:val="16"/>
                <w:szCs w:val="16"/>
                <w:lang w:val="ru-RU"/>
              </w:rPr>
            </w:pPr>
            <w:r w:rsidRPr="00C1604C">
              <w:rPr>
                <w:rFonts w:ascii="Arial" w:hAnsi="Arial" w:cs="Arial"/>
                <w:b/>
                <w:bCs/>
                <w:color w:val="000000"/>
                <w:sz w:val="16"/>
                <w:szCs w:val="16"/>
                <w:lang w:val="ru-RU"/>
              </w:rPr>
              <w:t>Показатељ(и) на нивоу посебног циља (показатељ исхода)</w:t>
            </w:r>
          </w:p>
        </w:tc>
        <w:tc>
          <w:tcPr>
            <w:tcW w:w="1984" w:type="dxa"/>
            <w:tcBorders>
              <w:top w:val="double" w:sz="4" w:space="0" w:color="auto"/>
            </w:tcBorders>
            <w:shd w:val="clear" w:color="auto" w:fill="D9D9D9" w:themeFill="background1" w:themeFillShade="D9"/>
            <w:vAlign w:val="center"/>
          </w:tcPr>
          <w:p w14:paraId="3E83A79A" w14:textId="5C9567AC" w:rsidR="0075437D" w:rsidRPr="00513693" w:rsidRDefault="0075437D" w:rsidP="001A79CC">
            <w:pPr>
              <w:jc w:val="center"/>
              <w:rPr>
                <w:rFonts w:ascii="Arial" w:hAnsi="Arial" w:cs="Arial"/>
                <w:sz w:val="16"/>
                <w:szCs w:val="16"/>
                <w:lang w:val="ru-RU"/>
              </w:rPr>
            </w:pPr>
            <w:r w:rsidRPr="007F13A0">
              <w:rPr>
                <w:rFonts w:ascii="Arial" w:hAnsi="Arial" w:cs="Arial"/>
                <w:b/>
                <w:bCs/>
                <w:color w:val="000000"/>
                <w:sz w:val="16"/>
                <w:szCs w:val="16"/>
              </w:rPr>
              <w:t>Jединица мере</w:t>
            </w:r>
          </w:p>
        </w:tc>
        <w:tc>
          <w:tcPr>
            <w:tcW w:w="1418" w:type="dxa"/>
            <w:tcBorders>
              <w:top w:val="double" w:sz="4" w:space="0" w:color="auto"/>
            </w:tcBorders>
            <w:shd w:val="clear" w:color="auto" w:fill="D9D9D9" w:themeFill="background1" w:themeFillShade="D9"/>
            <w:vAlign w:val="center"/>
          </w:tcPr>
          <w:p w14:paraId="5BC1A153" w14:textId="6AB7069A" w:rsidR="0075437D" w:rsidRPr="00513693" w:rsidRDefault="0075437D" w:rsidP="001A79CC">
            <w:pPr>
              <w:jc w:val="center"/>
              <w:rPr>
                <w:rFonts w:ascii="Arial" w:hAnsi="Arial" w:cs="Arial"/>
                <w:sz w:val="16"/>
                <w:szCs w:val="16"/>
                <w:lang w:val="ru-RU"/>
              </w:rPr>
            </w:pPr>
            <w:r w:rsidRPr="007F13A0">
              <w:rPr>
                <w:rFonts w:ascii="Arial" w:hAnsi="Arial" w:cs="Arial"/>
                <w:b/>
                <w:bCs/>
                <w:color w:val="000000"/>
                <w:sz w:val="16"/>
                <w:szCs w:val="16"/>
              </w:rPr>
              <w:t>Извор провере</w:t>
            </w:r>
          </w:p>
        </w:tc>
        <w:tc>
          <w:tcPr>
            <w:tcW w:w="992" w:type="dxa"/>
            <w:tcBorders>
              <w:top w:val="double" w:sz="4" w:space="0" w:color="auto"/>
            </w:tcBorders>
            <w:shd w:val="clear" w:color="auto" w:fill="D9D9D9" w:themeFill="background1" w:themeFillShade="D9"/>
            <w:vAlign w:val="center"/>
          </w:tcPr>
          <w:p w14:paraId="2E56D9F3" w14:textId="2EE5753B" w:rsidR="0075437D" w:rsidRPr="00513693" w:rsidRDefault="0075437D" w:rsidP="001A79CC">
            <w:pPr>
              <w:jc w:val="center"/>
              <w:rPr>
                <w:rFonts w:ascii="Arial" w:hAnsi="Arial" w:cs="Arial"/>
                <w:sz w:val="16"/>
                <w:szCs w:val="16"/>
                <w:lang w:val="ru-RU"/>
              </w:rPr>
            </w:pPr>
            <w:r w:rsidRPr="007F13A0">
              <w:rPr>
                <w:rFonts w:ascii="Arial" w:hAnsi="Arial" w:cs="Arial"/>
                <w:b/>
                <w:bCs/>
                <w:color w:val="000000"/>
                <w:sz w:val="16"/>
                <w:szCs w:val="16"/>
              </w:rPr>
              <w:t>Почетна вредност</w:t>
            </w:r>
          </w:p>
        </w:tc>
        <w:tc>
          <w:tcPr>
            <w:tcW w:w="992" w:type="dxa"/>
            <w:tcBorders>
              <w:top w:val="double" w:sz="4" w:space="0" w:color="auto"/>
            </w:tcBorders>
            <w:shd w:val="clear" w:color="auto" w:fill="D9D9D9" w:themeFill="background1" w:themeFillShade="D9"/>
            <w:vAlign w:val="center"/>
          </w:tcPr>
          <w:p w14:paraId="54F40F3A" w14:textId="3181A8EE" w:rsidR="0075437D" w:rsidRPr="00513693" w:rsidRDefault="0075437D" w:rsidP="001A79CC">
            <w:pPr>
              <w:jc w:val="center"/>
              <w:rPr>
                <w:rFonts w:ascii="Arial" w:hAnsi="Arial" w:cs="Arial"/>
                <w:sz w:val="16"/>
                <w:szCs w:val="16"/>
                <w:lang w:val="ru-RU"/>
              </w:rPr>
            </w:pPr>
            <w:r w:rsidRPr="007F13A0">
              <w:rPr>
                <w:rFonts w:ascii="Arial" w:hAnsi="Arial" w:cs="Arial"/>
                <w:b/>
                <w:bCs/>
                <w:color w:val="000000"/>
                <w:sz w:val="16"/>
                <w:szCs w:val="16"/>
              </w:rPr>
              <w:t>Базна година</w:t>
            </w:r>
          </w:p>
        </w:tc>
        <w:tc>
          <w:tcPr>
            <w:tcW w:w="1134" w:type="dxa"/>
            <w:tcBorders>
              <w:top w:val="double" w:sz="4" w:space="0" w:color="auto"/>
            </w:tcBorders>
            <w:shd w:val="clear" w:color="auto" w:fill="D9D9D9" w:themeFill="background1" w:themeFillShade="D9"/>
            <w:vAlign w:val="center"/>
          </w:tcPr>
          <w:p w14:paraId="371AD1DD" w14:textId="1F9DF237" w:rsidR="0075437D" w:rsidRPr="00513693" w:rsidRDefault="0075437D" w:rsidP="001A79CC">
            <w:pPr>
              <w:jc w:val="center"/>
              <w:rPr>
                <w:rFonts w:ascii="Arial" w:hAnsi="Arial" w:cs="Arial"/>
                <w:sz w:val="16"/>
                <w:szCs w:val="16"/>
                <w:lang w:val="ru-RU"/>
              </w:rPr>
            </w:pPr>
            <w:r w:rsidRPr="007F13A0">
              <w:rPr>
                <w:rFonts w:ascii="Arial" w:hAnsi="Arial" w:cs="Arial"/>
                <w:b/>
                <w:bCs/>
                <w:color w:val="000000"/>
                <w:sz w:val="16"/>
                <w:szCs w:val="16"/>
              </w:rPr>
              <w:t>ЦВ у 2022</w:t>
            </w:r>
          </w:p>
        </w:tc>
        <w:tc>
          <w:tcPr>
            <w:tcW w:w="992" w:type="dxa"/>
            <w:tcBorders>
              <w:top w:val="double" w:sz="4" w:space="0" w:color="auto"/>
              <w:right w:val="single" w:sz="4" w:space="0" w:color="auto"/>
            </w:tcBorders>
            <w:shd w:val="clear" w:color="auto" w:fill="D9D9D9" w:themeFill="background1" w:themeFillShade="D9"/>
            <w:vAlign w:val="center"/>
          </w:tcPr>
          <w:p w14:paraId="1AF1CE6C" w14:textId="0961EDBE" w:rsidR="0075437D" w:rsidRPr="00513693" w:rsidRDefault="0075437D" w:rsidP="001A79CC">
            <w:pPr>
              <w:jc w:val="center"/>
              <w:rPr>
                <w:rFonts w:ascii="Arial" w:hAnsi="Arial" w:cs="Arial"/>
                <w:sz w:val="16"/>
                <w:szCs w:val="16"/>
                <w:lang w:val="ru-RU"/>
              </w:rPr>
            </w:pPr>
            <w:r w:rsidRPr="007F13A0">
              <w:rPr>
                <w:rFonts w:ascii="Arial" w:hAnsi="Arial" w:cs="Arial"/>
                <w:b/>
                <w:bCs/>
                <w:color w:val="000000"/>
                <w:sz w:val="16"/>
                <w:szCs w:val="16"/>
              </w:rPr>
              <w:t>ЦВ у 2023</w:t>
            </w:r>
          </w:p>
        </w:tc>
        <w:tc>
          <w:tcPr>
            <w:tcW w:w="1124" w:type="dxa"/>
            <w:tcBorders>
              <w:top w:val="double" w:sz="4" w:space="0" w:color="auto"/>
              <w:left w:val="single" w:sz="4" w:space="0" w:color="auto"/>
              <w:right w:val="double" w:sz="4" w:space="0" w:color="auto"/>
            </w:tcBorders>
            <w:shd w:val="clear" w:color="auto" w:fill="D9D9D9" w:themeFill="background1" w:themeFillShade="D9"/>
            <w:vAlign w:val="center"/>
          </w:tcPr>
          <w:p w14:paraId="08095627" w14:textId="0CEA49A0" w:rsidR="0075437D" w:rsidRPr="00513693" w:rsidRDefault="0075437D" w:rsidP="001A79CC">
            <w:pPr>
              <w:jc w:val="center"/>
              <w:rPr>
                <w:rFonts w:ascii="Arial" w:hAnsi="Arial" w:cs="Arial"/>
                <w:sz w:val="16"/>
                <w:szCs w:val="16"/>
                <w:lang w:val="ru-RU"/>
              </w:rPr>
            </w:pPr>
            <w:r w:rsidRPr="007F2757">
              <w:rPr>
                <w:rFonts w:ascii="Arial" w:hAnsi="Arial" w:cs="Arial"/>
                <w:b/>
                <w:bCs/>
                <w:color w:val="000000"/>
                <w:sz w:val="16"/>
                <w:szCs w:val="16"/>
              </w:rPr>
              <w:t>ЦВ у 202</w:t>
            </w:r>
            <w:r>
              <w:rPr>
                <w:rFonts w:ascii="Arial" w:hAnsi="Arial" w:cs="Arial"/>
                <w:b/>
                <w:bCs/>
                <w:color w:val="000000"/>
                <w:sz w:val="16"/>
                <w:szCs w:val="16"/>
                <w:lang w:val="sr-Cyrl-RS"/>
              </w:rPr>
              <w:t>4</w:t>
            </w:r>
          </w:p>
        </w:tc>
      </w:tr>
      <w:tr w:rsidR="0075437D" w:rsidRPr="00513693" w14:paraId="05E21E79" w14:textId="77777777" w:rsidTr="0075437D">
        <w:trPr>
          <w:trHeight w:val="177"/>
        </w:trPr>
        <w:tc>
          <w:tcPr>
            <w:tcW w:w="4380" w:type="dxa"/>
            <w:tcBorders>
              <w:top w:val="single" w:sz="4" w:space="0" w:color="auto"/>
              <w:left w:val="single" w:sz="4" w:space="0" w:color="auto"/>
              <w:bottom w:val="single" w:sz="4" w:space="0" w:color="auto"/>
              <w:right w:val="single" w:sz="4" w:space="0" w:color="auto"/>
            </w:tcBorders>
            <w:shd w:val="clear" w:color="000000" w:fill="FFFFFF"/>
            <w:vAlign w:val="center"/>
          </w:tcPr>
          <w:p w14:paraId="4FC0928D" w14:textId="261EC2E3" w:rsidR="0075437D" w:rsidRPr="00FC45AE" w:rsidRDefault="0075437D" w:rsidP="00FC45AE">
            <w:pPr>
              <w:rPr>
                <w:rFonts w:ascii="Arial" w:hAnsi="Arial" w:cs="Arial"/>
                <w:sz w:val="16"/>
                <w:szCs w:val="16"/>
                <w:lang w:val="ru-RU"/>
              </w:rPr>
            </w:pPr>
            <w:r w:rsidRPr="00FC45AE">
              <w:rPr>
                <w:rFonts w:ascii="Arial" w:hAnsi="Arial" w:cs="Arial"/>
                <w:color w:val="000000"/>
                <w:sz w:val="16"/>
                <w:szCs w:val="16"/>
              </w:rPr>
              <w:t xml:space="preserve">Усаглашеност система локалне самоуправе са кључним принципима Европске повеље о локалној самоуправи </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29C313AD" w14:textId="05274726" w:rsidR="0075437D" w:rsidRPr="00FC45AE" w:rsidRDefault="0075437D" w:rsidP="00FC45AE">
            <w:pPr>
              <w:rPr>
                <w:rFonts w:ascii="Arial" w:hAnsi="Arial" w:cs="Arial"/>
                <w:sz w:val="16"/>
                <w:szCs w:val="16"/>
                <w:lang w:val="ru-RU"/>
              </w:rPr>
            </w:pPr>
            <w:r w:rsidRPr="00FC45AE">
              <w:rPr>
                <w:rFonts w:ascii="Arial" w:hAnsi="Arial" w:cs="Arial"/>
                <w:color w:val="000000"/>
                <w:sz w:val="16"/>
                <w:szCs w:val="16"/>
              </w:rPr>
              <w:t>Композитна скала (1-5)</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BD68F44" w14:textId="4EE1379F" w:rsidR="0075437D" w:rsidRPr="00FC45AE" w:rsidRDefault="0075437D" w:rsidP="00FC45AE">
            <w:pPr>
              <w:rPr>
                <w:rFonts w:ascii="Arial" w:hAnsi="Arial" w:cs="Arial"/>
                <w:sz w:val="16"/>
                <w:szCs w:val="16"/>
                <w:lang w:val="ru-RU"/>
              </w:rPr>
            </w:pPr>
            <w:r w:rsidRPr="00FC45AE">
              <w:rPr>
                <w:rFonts w:ascii="Arial" w:hAnsi="Arial" w:cs="Arial"/>
                <w:color w:val="000000"/>
                <w:sz w:val="16"/>
                <w:szCs w:val="16"/>
              </w:rPr>
              <w:t>Извештај МДУЛС</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42FF1E" w14:textId="311FBF28" w:rsidR="0075437D" w:rsidRPr="00FC45AE" w:rsidRDefault="0075437D" w:rsidP="00FC45AE">
            <w:pPr>
              <w:jc w:val="center"/>
              <w:rPr>
                <w:rFonts w:ascii="Arial" w:hAnsi="Arial" w:cs="Arial"/>
                <w:sz w:val="16"/>
                <w:szCs w:val="16"/>
                <w:lang w:val="ru-RU"/>
              </w:rPr>
            </w:pPr>
            <w:r w:rsidRPr="00FC45AE">
              <w:rPr>
                <w:rFonts w:ascii="Arial" w:hAnsi="Arial" w:cs="Arial"/>
                <w:color w:val="000000"/>
                <w:sz w:val="16"/>
                <w:szCs w:val="16"/>
              </w:rPr>
              <w:t>3</w:t>
            </w:r>
          </w:p>
        </w:tc>
        <w:tc>
          <w:tcPr>
            <w:tcW w:w="992" w:type="dxa"/>
            <w:tcBorders>
              <w:top w:val="single" w:sz="4" w:space="0" w:color="auto"/>
              <w:left w:val="nil"/>
              <w:bottom w:val="single" w:sz="4" w:space="0" w:color="auto"/>
              <w:right w:val="nil"/>
            </w:tcBorders>
            <w:shd w:val="clear" w:color="000000" w:fill="FFFFFF"/>
            <w:vAlign w:val="center"/>
          </w:tcPr>
          <w:p w14:paraId="7241EC73" w14:textId="29F526B1" w:rsidR="0075437D" w:rsidRPr="00FC45AE" w:rsidRDefault="0075437D" w:rsidP="00FC45AE">
            <w:pPr>
              <w:jc w:val="center"/>
              <w:rPr>
                <w:rFonts w:ascii="Arial" w:hAnsi="Arial" w:cs="Arial"/>
                <w:sz w:val="16"/>
                <w:szCs w:val="16"/>
                <w:lang w:val="ru-RU"/>
              </w:rPr>
            </w:pPr>
            <w:r w:rsidRPr="00FC45AE">
              <w:rPr>
                <w:rFonts w:ascii="Arial" w:hAnsi="Arial" w:cs="Arial"/>
                <w:color w:val="000000"/>
                <w:sz w:val="16"/>
                <w:szCs w:val="16"/>
              </w:rPr>
              <w:t>2020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5645BB9" w14:textId="307AC959" w:rsidR="0075437D" w:rsidRPr="00FC45AE" w:rsidRDefault="0075437D" w:rsidP="00FC45AE">
            <w:pPr>
              <w:jc w:val="right"/>
              <w:rPr>
                <w:rFonts w:ascii="Arial" w:hAnsi="Arial" w:cs="Arial"/>
                <w:sz w:val="16"/>
                <w:szCs w:val="16"/>
                <w:lang w:val="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1FA4AB" w14:textId="172C23A5" w:rsidR="0075437D" w:rsidRPr="00FC45AE" w:rsidRDefault="0075437D" w:rsidP="00FC45AE">
            <w:pPr>
              <w:jc w:val="right"/>
              <w:rPr>
                <w:rFonts w:ascii="Arial" w:hAnsi="Arial" w:cs="Arial"/>
                <w:sz w:val="16"/>
                <w:szCs w:val="16"/>
                <w:lang w:val="ru-RU"/>
              </w:rPr>
            </w:pPr>
            <w:r w:rsidRPr="00FC45AE">
              <w:rPr>
                <w:rFonts w:ascii="Arial" w:hAnsi="Arial" w:cs="Arial"/>
                <w:color w:val="000000"/>
                <w:sz w:val="16"/>
                <w:szCs w:val="16"/>
              </w:rPr>
              <w:t>3</w:t>
            </w:r>
          </w:p>
        </w:tc>
        <w:tc>
          <w:tcPr>
            <w:tcW w:w="1124" w:type="dxa"/>
            <w:tcBorders>
              <w:top w:val="single" w:sz="4" w:space="0" w:color="auto"/>
              <w:left w:val="nil"/>
              <w:bottom w:val="single" w:sz="4" w:space="0" w:color="auto"/>
              <w:right w:val="single" w:sz="4" w:space="0" w:color="auto"/>
            </w:tcBorders>
            <w:shd w:val="clear" w:color="000000" w:fill="FFFFFF"/>
            <w:vAlign w:val="center"/>
          </w:tcPr>
          <w:p w14:paraId="16FD1382" w14:textId="1360247F" w:rsidR="0075437D" w:rsidRPr="00FC45AE" w:rsidRDefault="0075437D" w:rsidP="00FC45AE">
            <w:pPr>
              <w:jc w:val="right"/>
              <w:rPr>
                <w:rFonts w:ascii="Arial" w:hAnsi="Arial" w:cs="Arial"/>
                <w:sz w:val="16"/>
                <w:szCs w:val="16"/>
                <w:lang w:val="ru-RU"/>
              </w:rPr>
            </w:pPr>
            <w:r w:rsidRPr="00FC45AE">
              <w:rPr>
                <w:rFonts w:ascii="Arial" w:hAnsi="Arial" w:cs="Arial"/>
                <w:color w:val="000000"/>
                <w:sz w:val="16"/>
                <w:szCs w:val="16"/>
              </w:rPr>
              <w:t>4</w:t>
            </w:r>
          </w:p>
        </w:tc>
      </w:tr>
      <w:tr w:rsidR="0075437D" w:rsidRPr="007D3899" w14:paraId="23F48238" w14:textId="77777777" w:rsidTr="0075437D">
        <w:trPr>
          <w:trHeight w:val="177"/>
        </w:trPr>
        <w:tc>
          <w:tcPr>
            <w:tcW w:w="4380" w:type="dxa"/>
            <w:tcBorders>
              <w:top w:val="single" w:sz="4" w:space="0" w:color="auto"/>
              <w:left w:val="single" w:sz="4" w:space="0" w:color="auto"/>
              <w:bottom w:val="single" w:sz="4" w:space="0" w:color="auto"/>
              <w:right w:val="single" w:sz="4" w:space="0" w:color="auto"/>
            </w:tcBorders>
            <w:shd w:val="clear" w:color="000000" w:fill="FFFFFF"/>
            <w:vAlign w:val="center"/>
          </w:tcPr>
          <w:p w14:paraId="436CF472" w14:textId="5F5B0181" w:rsidR="0075437D" w:rsidRPr="00FC45AE" w:rsidRDefault="0075437D" w:rsidP="00FC45AE">
            <w:pPr>
              <w:rPr>
                <w:rFonts w:ascii="Arial" w:hAnsi="Arial" w:cs="Arial"/>
                <w:sz w:val="16"/>
                <w:szCs w:val="16"/>
                <w:lang w:val="ru-RU"/>
              </w:rPr>
            </w:pPr>
            <w:r w:rsidRPr="00FC45AE">
              <w:rPr>
                <w:rFonts w:ascii="Arial" w:hAnsi="Arial" w:cs="Arial"/>
                <w:color w:val="000000"/>
                <w:sz w:val="16"/>
                <w:szCs w:val="16"/>
              </w:rPr>
              <w:t>Доступност и квалитет пружања приоритетних јавних услуга локалне самоуправе</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45EA92A7" w14:textId="4155AA80" w:rsidR="0075437D" w:rsidRPr="00FC45AE" w:rsidRDefault="0075437D" w:rsidP="0075437D">
            <w:pPr>
              <w:rPr>
                <w:rFonts w:ascii="Arial" w:hAnsi="Arial" w:cs="Arial"/>
                <w:sz w:val="16"/>
                <w:szCs w:val="16"/>
                <w:lang w:val="ru-RU"/>
              </w:rPr>
            </w:pPr>
            <w:r w:rsidRPr="00FC45AE">
              <w:rPr>
                <w:rFonts w:ascii="Arial" w:hAnsi="Arial" w:cs="Arial"/>
                <w:color w:val="000000"/>
                <w:sz w:val="16"/>
                <w:szCs w:val="16"/>
              </w:rPr>
              <w:t>Композитна скала (1-10)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308F752" w14:textId="0E7AB4EA" w:rsidR="0075437D" w:rsidRPr="00FC45AE" w:rsidRDefault="0075437D" w:rsidP="0075437D">
            <w:pPr>
              <w:rPr>
                <w:rFonts w:ascii="Arial" w:hAnsi="Arial" w:cs="Arial"/>
                <w:sz w:val="16"/>
                <w:szCs w:val="16"/>
                <w:lang w:val="ru-RU"/>
              </w:rPr>
            </w:pPr>
            <w:r w:rsidRPr="00FC45AE">
              <w:rPr>
                <w:rFonts w:ascii="Arial" w:hAnsi="Arial" w:cs="Arial"/>
                <w:color w:val="000000"/>
                <w:sz w:val="16"/>
                <w:szCs w:val="16"/>
              </w:rPr>
              <w:t>Извештај МДУЛС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04D8C9" w14:textId="147B2244" w:rsidR="0075437D" w:rsidRPr="00FC45AE" w:rsidRDefault="0075437D" w:rsidP="00FC45AE">
            <w:pPr>
              <w:jc w:val="center"/>
              <w:rPr>
                <w:rFonts w:ascii="Arial" w:hAnsi="Arial" w:cs="Arial"/>
                <w:sz w:val="16"/>
                <w:szCs w:val="16"/>
                <w:lang w:val="ru-RU"/>
              </w:rPr>
            </w:pPr>
            <w:r w:rsidRPr="00FC45AE">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D623F" w14:textId="52DE5974" w:rsidR="0075437D" w:rsidRPr="00FC45AE" w:rsidRDefault="0075437D" w:rsidP="00FC45AE">
            <w:pPr>
              <w:jc w:val="center"/>
              <w:rPr>
                <w:rFonts w:ascii="Arial" w:hAnsi="Arial" w:cs="Arial"/>
                <w:sz w:val="16"/>
                <w:szCs w:val="16"/>
                <w:lang w:val="ru-RU"/>
              </w:rPr>
            </w:pPr>
            <w:r w:rsidRPr="00FC45AE">
              <w:rPr>
                <w:rFonts w:ascii="Arial" w:hAnsi="Arial" w:cs="Arial"/>
                <w:color w:val="000000"/>
                <w:sz w:val="16"/>
                <w:szCs w:val="16"/>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5ECEE" w14:textId="10ABE532" w:rsidR="0075437D" w:rsidRPr="00FC45AE" w:rsidRDefault="0075437D" w:rsidP="00FC45AE">
            <w:pPr>
              <w:jc w:val="right"/>
              <w:rPr>
                <w:rFonts w:ascii="Arial" w:hAnsi="Arial" w:cs="Arial"/>
                <w:sz w:val="16"/>
                <w:szCs w:val="16"/>
                <w:lang w:val="ru-RU"/>
              </w:rPr>
            </w:pPr>
            <w:r w:rsidRPr="00FC45AE">
              <w:rPr>
                <w:rFonts w:ascii="Arial" w:hAnsi="Arial" w:cs="Arial"/>
                <w:color w:val="000000"/>
                <w:sz w:val="16"/>
                <w:szCs w:val="16"/>
              </w:rPr>
              <w:t>Израђен индекс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7F385D" w14:textId="2D846C4F" w:rsidR="0075437D" w:rsidRPr="00FC45AE" w:rsidRDefault="0075437D" w:rsidP="00FC45AE">
            <w:pPr>
              <w:jc w:val="right"/>
              <w:rPr>
                <w:rFonts w:ascii="Arial" w:hAnsi="Arial" w:cs="Arial"/>
                <w:sz w:val="16"/>
                <w:szCs w:val="16"/>
                <w:lang w:val="ru-RU"/>
              </w:rPr>
            </w:pPr>
            <w:r w:rsidRPr="00FC45AE">
              <w:rPr>
                <w:rFonts w:ascii="Arial" w:hAnsi="Arial" w:cs="Arial"/>
                <w:color w:val="000000"/>
                <w:sz w:val="16"/>
                <w:szCs w:val="16"/>
                <w:lang w:val="ru-RU"/>
              </w:rPr>
              <w:t>Извршено прво мерење стања по индексу и утврђено полазно и циљано стање</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AA2005C" w14:textId="4C3BCE91" w:rsidR="0075437D" w:rsidRPr="00FC45AE" w:rsidRDefault="0075437D" w:rsidP="00FC45AE">
            <w:pPr>
              <w:jc w:val="right"/>
              <w:rPr>
                <w:rFonts w:ascii="Arial" w:hAnsi="Arial" w:cs="Arial"/>
                <w:sz w:val="16"/>
                <w:szCs w:val="16"/>
                <w:lang w:val="ru-RU"/>
              </w:rPr>
            </w:pPr>
            <w:r w:rsidRPr="00FC45AE">
              <w:rPr>
                <w:rFonts w:ascii="Arial" w:hAnsi="Arial" w:cs="Arial"/>
                <w:color w:val="000000"/>
                <w:sz w:val="16"/>
                <w:szCs w:val="16"/>
              </w:rPr>
              <w:t> </w:t>
            </w:r>
          </w:p>
        </w:tc>
      </w:tr>
    </w:tbl>
    <w:p w14:paraId="19A4C3F3" w14:textId="3676CF0B" w:rsidR="00D54362" w:rsidRDefault="00D54362" w:rsidP="00BB5615">
      <w:pPr>
        <w:tabs>
          <w:tab w:val="left" w:pos="3432"/>
        </w:tabs>
        <w:rPr>
          <w:rFonts w:ascii="Arial" w:hAnsi="Arial" w:cs="Arial"/>
          <w:sz w:val="20"/>
          <w:szCs w:val="20"/>
          <w:lang w:val="ru-RU"/>
        </w:rPr>
      </w:pPr>
    </w:p>
    <w:tbl>
      <w:tblPr>
        <w:tblStyle w:val="TableGrid4"/>
        <w:tblW w:w="5000" w:type="pct"/>
        <w:tblLook w:val="04A0" w:firstRow="1" w:lastRow="0" w:firstColumn="1" w:lastColumn="0" w:noHBand="0" w:noVBand="1"/>
      </w:tblPr>
      <w:tblGrid>
        <w:gridCol w:w="5090"/>
        <w:gridCol w:w="623"/>
        <w:gridCol w:w="509"/>
        <w:gridCol w:w="1699"/>
        <w:gridCol w:w="993"/>
        <w:gridCol w:w="990"/>
        <w:gridCol w:w="993"/>
        <w:gridCol w:w="993"/>
        <w:gridCol w:w="1040"/>
      </w:tblGrid>
      <w:tr w:rsidR="00F2587F" w:rsidRPr="007D3899" w14:paraId="2C457F4D"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D82C17C" w14:textId="55CB1121" w:rsidR="00F2587F" w:rsidRPr="00046AD6" w:rsidRDefault="00F2587F" w:rsidP="008C5C62">
            <w:pPr>
              <w:rPr>
                <w:rFonts w:ascii="Arial" w:hAnsi="Arial" w:cs="Arial"/>
                <w:b/>
                <w:sz w:val="16"/>
                <w:szCs w:val="16"/>
                <w:lang w:val="ru-RU"/>
              </w:rPr>
            </w:pPr>
            <w:r w:rsidRPr="00F2587F">
              <w:rPr>
                <w:rFonts w:ascii="Arial" w:hAnsi="Arial" w:cs="Arial"/>
                <w:b/>
                <w:sz w:val="16"/>
                <w:szCs w:val="16"/>
                <w:lang w:val="ru-RU"/>
              </w:rPr>
              <w:t>Мера 1.7.1: Унапређење положаја и одговорности локалне самоуправе</w:t>
            </w:r>
          </w:p>
        </w:tc>
      </w:tr>
      <w:tr w:rsidR="00F2587F" w:rsidRPr="007D3899" w14:paraId="5FDD7B79"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1316ADE" w14:textId="1BCA0CB9" w:rsidR="00F2587F" w:rsidRPr="00046AD6" w:rsidRDefault="00F2587F" w:rsidP="008C5C62">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Pr="00F2587F">
              <w:rPr>
                <w:rFonts w:ascii="Arial" w:hAnsi="Arial" w:cs="Arial"/>
                <w:sz w:val="16"/>
                <w:szCs w:val="16"/>
                <w:lang w:val="sr-Cyrl-RS"/>
              </w:rPr>
              <w:t>Програм за реформу система локалне самоуправе у Републици Србији за период од 2021. до 2025.</w:t>
            </w:r>
          </w:p>
        </w:tc>
      </w:tr>
      <w:tr w:rsidR="00F2587F" w:rsidRPr="007D3899" w14:paraId="225F0E17" w14:textId="77777777" w:rsidTr="00FE74E4">
        <w:trPr>
          <w:trHeight w:val="244"/>
        </w:trPr>
        <w:tc>
          <w:tcPr>
            <w:tcW w:w="2209" w:type="pct"/>
            <w:gridSpan w:val="2"/>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4ED6ACF8" w14:textId="071BD7D6" w:rsidR="00F2587F" w:rsidRPr="004850E7" w:rsidRDefault="00F2587F" w:rsidP="008C5C62">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Cyrl-RS"/>
              </w:rPr>
              <w:t>2-</w:t>
            </w:r>
            <w:r w:rsidR="005D6594">
              <w:rPr>
                <w:rFonts w:ascii="Arial" w:hAnsi="Arial" w:cs="Arial"/>
                <w:sz w:val="16"/>
                <w:szCs w:val="16"/>
                <w:lang w:val="sr-Cyrl-RS"/>
              </w:rPr>
              <w:t>20</w:t>
            </w:r>
            <w:r>
              <w:rPr>
                <w:rFonts w:ascii="Arial" w:hAnsi="Arial" w:cs="Arial"/>
                <w:sz w:val="16"/>
                <w:szCs w:val="16"/>
                <w:lang w:val="sr-Cyrl-RS"/>
              </w:rPr>
              <w:t>23</w:t>
            </w:r>
            <w:r w:rsidR="005D6594">
              <w:rPr>
                <w:rFonts w:ascii="Arial" w:hAnsi="Arial" w:cs="Arial"/>
                <w:sz w:val="16"/>
                <w:szCs w:val="16"/>
                <w:lang w:val="sr-Cyrl-RS"/>
              </w:rPr>
              <w:t>.</w:t>
            </w:r>
          </w:p>
        </w:tc>
        <w:tc>
          <w:tcPr>
            <w:tcW w:w="2791" w:type="pct"/>
            <w:gridSpan w:val="7"/>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1CB68D7F" w14:textId="24728DB6" w:rsidR="00F2587F" w:rsidRPr="008D7D75" w:rsidRDefault="00F2587F" w:rsidP="008C5C62">
            <w:pPr>
              <w:rPr>
                <w:rFonts w:ascii="Arial" w:hAnsi="Arial" w:cs="Arial"/>
                <w:sz w:val="16"/>
                <w:szCs w:val="16"/>
                <w:lang w:val="sr-Cyrl-RS"/>
              </w:rPr>
            </w:pPr>
            <w:r w:rsidRPr="007F13A0">
              <w:rPr>
                <w:rFonts w:ascii="Arial" w:hAnsi="Arial" w:cs="Arial"/>
                <w:sz w:val="16"/>
                <w:szCs w:val="16"/>
                <w:lang w:val="sr-Cyrl-RS"/>
              </w:rPr>
              <w:t xml:space="preserve">Тип мере: </w:t>
            </w:r>
            <w:r w:rsidR="00F31D8B" w:rsidRPr="006F58D5">
              <w:rPr>
                <w:rFonts w:ascii="Arial" w:hAnsi="Arial" w:cs="Arial"/>
                <w:sz w:val="16"/>
                <w:szCs w:val="16"/>
                <w:lang w:val="sr-Cyrl-RS"/>
              </w:rPr>
              <w:t>Регулаторна</w:t>
            </w:r>
            <w:r w:rsidR="008D7D75" w:rsidRPr="006F58D5">
              <w:rPr>
                <w:rFonts w:ascii="Arial" w:hAnsi="Arial" w:cs="Arial"/>
                <w:sz w:val="16"/>
                <w:szCs w:val="16"/>
                <w:lang w:val="sr-Cyrl-RS"/>
              </w:rPr>
              <w:t xml:space="preserve">, </w:t>
            </w:r>
            <w:r w:rsidR="00F31D8B" w:rsidRPr="006F58D5">
              <w:rPr>
                <w:rFonts w:ascii="Arial" w:hAnsi="Arial" w:cs="Arial"/>
                <w:sz w:val="16"/>
                <w:szCs w:val="16"/>
                <w:lang w:val="sr-Cyrl-RS"/>
              </w:rPr>
              <w:t>информативно-едукативна</w:t>
            </w:r>
            <w:r w:rsidR="008D7D75" w:rsidRPr="006F58D5">
              <w:rPr>
                <w:rFonts w:ascii="Arial" w:hAnsi="Arial" w:cs="Arial"/>
                <w:sz w:val="16"/>
                <w:szCs w:val="16"/>
                <w:lang w:val="sr-Cyrl-RS"/>
              </w:rPr>
              <w:t xml:space="preserve"> и институционално управљачко организациона</w:t>
            </w:r>
          </w:p>
        </w:tc>
      </w:tr>
      <w:tr w:rsidR="00FE74E4" w:rsidRPr="00F12833" w14:paraId="1DDDF621" w14:textId="77777777" w:rsidTr="00FE74E4">
        <w:trPr>
          <w:trHeight w:val="244"/>
        </w:trPr>
        <w:tc>
          <w:tcPr>
            <w:tcW w:w="196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5F9A2" w14:textId="579EF7A5" w:rsidR="00FE74E4" w:rsidRPr="007F13A0" w:rsidRDefault="00FE74E4" w:rsidP="00FE74E4">
            <w:pPr>
              <w:rPr>
                <w:rFonts w:ascii="Arial" w:hAnsi="Arial" w:cs="Arial"/>
                <w:sz w:val="16"/>
                <w:szCs w:val="16"/>
                <w:lang w:val="sr-Cyrl-RS"/>
              </w:rPr>
            </w:pPr>
            <w:r w:rsidRPr="00C1604C">
              <w:rPr>
                <w:rFonts w:ascii="Arial" w:hAnsi="Arial" w:cs="Arial"/>
                <w:b/>
                <w:bCs/>
                <w:color w:val="000000"/>
                <w:sz w:val="16"/>
                <w:szCs w:val="16"/>
                <w:lang w:val="sr-Cyrl-RS"/>
              </w:rPr>
              <w:t>Показатељ(и) на нивоу мере (показатељ резултата)</w:t>
            </w:r>
          </w:p>
        </w:tc>
        <w:tc>
          <w:tcPr>
            <w:tcW w:w="43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69EFC" w14:textId="088F602B" w:rsidR="00FE74E4" w:rsidRPr="007F13A0" w:rsidRDefault="00FE74E4" w:rsidP="00FE74E4">
            <w:pPr>
              <w:jc w:val="center"/>
              <w:rPr>
                <w:rFonts w:ascii="Arial" w:hAnsi="Arial" w:cs="Arial"/>
                <w:sz w:val="16"/>
                <w:szCs w:val="16"/>
                <w:lang w:val="sr-Cyrl-RS"/>
              </w:rPr>
            </w:pPr>
            <w:r>
              <w:rPr>
                <w:rFonts w:ascii="Arial" w:hAnsi="Arial" w:cs="Arial"/>
                <w:b/>
                <w:bCs/>
                <w:color w:val="000000"/>
                <w:sz w:val="16"/>
                <w:szCs w:val="16"/>
              </w:rPr>
              <w:t>Jединица мере</w:t>
            </w:r>
          </w:p>
        </w:tc>
        <w:tc>
          <w:tcPr>
            <w:tcW w:w="65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DE8F0" w14:textId="7F690252" w:rsidR="00FE74E4" w:rsidRPr="007F13A0" w:rsidRDefault="00FE74E4" w:rsidP="00FE74E4">
            <w:pPr>
              <w:jc w:val="center"/>
              <w:rPr>
                <w:rFonts w:ascii="Arial" w:hAnsi="Arial" w:cs="Arial"/>
                <w:sz w:val="16"/>
                <w:szCs w:val="16"/>
                <w:lang w:val="sr-Cyrl-RS"/>
              </w:rPr>
            </w:pPr>
            <w:r>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E0C49" w14:textId="42A447D1" w:rsidR="00FE74E4" w:rsidRPr="007F13A0" w:rsidRDefault="00FE74E4" w:rsidP="00FE74E4">
            <w:pPr>
              <w:jc w:val="center"/>
              <w:rPr>
                <w:rFonts w:ascii="Arial" w:hAnsi="Arial" w:cs="Arial"/>
                <w:sz w:val="16"/>
                <w:szCs w:val="16"/>
                <w:lang w:val="sr-Cyrl-RS"/>
              </w:rPr>
            </w:pPr>
            <w:r>
              <w:rPr>
                <w:rFonts w:ascii="Arial" w:hAnsi="Arial" w:cs="Arial"/>
                <w:b/>
                <w:bCs/>
                <w:color w:val="000000"/>
                <w:sz w:val="16"/>
                <w:szCs w:val="16"/>
              </w:rPr>
              <w:t>Почетна вредност</w:t>
            </w:r>
          </w:p>
        </w:tc>
        <w:tc>
          <w:tcPr>
            <w:tcW w:w="38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A4933" w14:textId="4286B4A0" w:rsidR="00FE74E4" w:rsidRPr="007F13A0" w:rsidRDefault="00FE74E4" w:rsidP="00FE74E4">
            <w:pPr>
              <w:jc w:val="center"/>
              <w:rPr>
                <w:rFonts w:ascii="Arial" w:hAnsi="Arial" w:cs="Arial"/>
                <w:sz w:val="16"/>
                <w:szCs w:val="16"/>
                <w:lang w:val="sr-Cyrl-RS"/>
              </w:rPr>
            </w:pPr>
            <w:r>
              <w:rPr>
                <w:rFonts w:ascii="Arial" w:hAnsi="Arial" w:cs="Arial"/>
                <w:b/>
                <w:bCs/>
                <w:color w:val="000000"/>
                <w:sz w:val="16"/>
                <w:szCs w:val="16"/>
              </w:rPr>
              <w:t>Базна година</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70CF5" w14:textId="4B04D3F9" w:rsidR="00FE74E4" w:rsidRPr="00FE74E4" w:rsidRDefault="00FE74E4" w:rsidP="00FE74E4">
            <w:pPr>
              <w:rPr>
                <w:rFonts w:ascii="Arial" w:hAnsi="Arial" w:cs="Arial"/>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2</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8EE44" w14:textId="2F44512E" w:rsidR="00FE74E4" w:rsidRPr="00FE74E4" w:rsidRDefault="00FE74E4" w:rsidP="00FE74E4">
            <w:pPr>
              <w:rPr>
                <w:rFonts w:ascii="Arial" w:hAnsi="Arial" w:cs="Arial"/>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3</w:t>
            </w:r>
          </w:p>
        </w:tc>
        <w:tc>
          <w:tcPr>
            <w:tcW w:w="402"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0DEC951" w14:textId="120812FD" w:rsidR="00FE74E4" w:rsidRPr="00FE74E4" w:rsidRDefault="00FE74E4" w:rsidP="00FE74E4">
            <w:pPr>
              <w:rPr>
                <w:rFonts w:ascii="Arial" w:hAnsi="Arial" w:cs="Arial"/>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FE74E4" w:rsidRPr="00F12833" w14:paraId="2FDAF932" w14:textId="77777777" w:rsidTr="00FE74E4">
        <w:trPr>
          <w:trHeight w:val="244"/>
        </w:trPr>
        <w:tc>
          <w:tcPr>
            <w:tcW w:w="1968" w:type="pct"/>
            <w:shd w:val="clear" w:color="auto" w:fill="auto"/>
          </w:tcPr>
          <w:p w14:paraId="20D6CB35" w14:textId="4946E988" w:rsidR="00FE74E4" w:rsidRPr="00FE74E4" w:rsidRDefault="00FE74E4" w:rsidP="00FE74E4">
            <w:pPr>
              <w:rPr>
                <w:rFonts w:ascii="Arial" w:hAnsi="Arial" w:cs="Arial"/>
                <w:sz w:val="16"/>
                <w:szCs w:val="16"/>
                <w:lang w:val="sr-Cyrl-RS"/>
              </w:rPr>
            </w:pPr>
            <w:r w:rsidRPr="00FE74E4">
              <w:rPr>
                <w:rFonts w:ascii="Arial" w:hAnsi="Arial" w:cs="Arial"/>
                <w:color w:val="000000"/>
                <w:sz w:val="16"/>
                <w:szCs w:val="16"/>
              </w:rPr>
              <w:t xml:space="preserve">Степен ратификације ЕПЛС </w:t>
            </w:r>
          </w:p>
        </w:tc>
        <w:tc>
          <w:tcPr>
            <w:tcW w:w="438" w:type="pct"/>
            <w:gridSpan w:val="2"/>
            <w:shd w:val="clear" w:color="auto" w:fill="auto"/>
          </w:tcPr>
          <w:p w14:paraId="6B3E6EE4" w14:textId="4079D216" w:rsidR="00FE74E4" w:rsidRPr="00FE74E4" w:rsidRDefault="00FE74E4" w:rsidP="00FE74E4">
            <w:pPr>
              <w:jc w:val="center"/>
              <w:rPr>
                <w:rFonts w:ascii="Arial" w:hAnsi="Arial" w:cs="Arial"/>
                <w:sz w:val="16"/>
                <w:szCs w:val="16"/>
                <w:lang w:val="sr-Cyrl-RS"/>
              </w:rPr>
            </w:pPr>
            <w:r w:rsidRPr="00FE74E4">
              <w:rPr>
                <w:rFonts w:ascii="Arial" w:hAnsi="Arial" w:cs="Arial"/>
                <w:color w:val="000000"/>
                <w:sz w:val="16"/>
                <w:szCs w:val="16"/>
              </w:rPr>
              <w:t>Композитна скала (1-5)</w:t>
            </w:r>
          </w:p>
        </w:tc>
        <w:tc>
          <w:tcPr>
            <w:tcW w:w="657" w:type="pct"/>
            <w:shd w:val="clear" w:color="auto" w:fill="auto"/>
          </w:tcPr>
          <w:p w14:paraId="55311B56" w14:textId="1C7D5B01" w:rsidR="00FE74E4" w:rsidRPr="00FE74E4" w:rsidRDefault="00FE74E4" w:rsidP="00FE74E4">
            <w:pPr>
              <w:jc w:val="center"/>
              <w:rPr>
                <w:rFonts w:ascii="Arial" w:hAnsi="Arial" w:cs="Arial"/>
                <w:sz w:val="16"/>
                <w:szCs w:val="16"/>
                <w:lang w:val="sr-Cyrl-RS"/>
              </w:rPr>
            </w:pPr>
            <w:r w:rsidRPr="00FE74E4">
              <w:rPr>
                <w:rFonts w:ascii="Arial" w:hAnsi="Arial" w:cs="Arial"/>
                <w:color w:val="000000"/>
                <w:sz w:val="16"/>
                <w:szCs w:val="16"/>
                <w:lang w:val="sr-Cyrl-RS"/>
              </w:rPr>
              <w:t>Правна-информациона база прописа РС</w:t>
            </w:r>
          </w:p>
        </w:tc>
        <w:tc>
          <w:tcPr>
            <w:tcW w:w="384" w:type="pct"/>
            <w:shd w:val="clear" w:color="000000" w:fill="FFFFFF"/>
          </w:tcPr>
          <w:p w14:paraId="57F28B7B" w14:textId="1018F402" w:rsidR="00FE74E4" w:rsidRPr="00FE74E4" w:rsidRDefault="00FE74E4" w:rsidP="00FE74E4">
            <w:pPr>
              <w:jc w:val="center"/>
              <w:rPr>
                <w:rFonts w:ascii="Arial" w:hAnsi="Arial" w:cs="Arial"/>
                <w:sz w:val="16"/>
                <w:szCs w:val="16"/>
                <w:lang w:val="sr-Cyrl-RS"/>
              </w:rPr>
            </w:pPr>
            <w:r w:rsidRPr="00FE74E4">
              <w:rPr>
                <w:rFonts w:ascii="Arial" w:hAnsi="Arial" w:cs="Arial"/>
                <w:color w:val="000000"/>
                <w:sz w:val="16"/>
                <w:szCs w:val="16"/>
              </w:rPr>
              <w:t>3</w:t>
            </w:r>
          </w:p>
        </w:tc>
        <w:tc>
          <w:tcPr>
            <w:tcW w:w="383" w:type="pct"/>
            <w:tcBorders>
              <w:right w:val="single" w:sz="4" w:space="0" w:color="auto"/>
            </w:tcBorders>
            <w:shd w:val="clear" w:color="000000" w:fill="FFFFFF"/>
          </w:tcPr>
          <w:p w14:paraId="0EDDD457" w14:textId="28559E82" w:rsidR="00FE74E4" w:rsidRPr="00FE74E4" w:rsidRDefault="00FE74E4" w:rsidP="00FE74E4">
            <w:pPr>
              <w:jc w:val="center"/>
              <w:rPr>
                <w:rFonts w:ascii="Arial" w:hAnsi="Arial" w:cs="Arial"/>
                <w:sz w:val="16"/>
                <w:szCs w:val="16"/>
                <w:lang w:val="sr-Cyrl-RS"/>
              </w:rPr>
            </w:pPr>
            <w:r w:rsidRPr="00FE74E4">
              <w:rPr>
                <w:rFonts w:ascii="Arial" w:hAnsi="Arial" w:cs="Arial"/>
                <w:color w:val="000000"/>
                <w:sz w:val="16"/>
                <w:szCs w:val="16"/>
              </w:rPr>
              <w:t>2020</w:t>
            </w:r>
          </w:p>
        </w:tc>
        <w:tc>
          <w:tcPr>
            <w:tcW w:w="384" w:type="pct"/>
            <w:shd w:val="clear" w:color="000000" w:fill="FFFFFF"/>
          </w:tcPr>
          <w:p w14:paraId="6F27BB3C" w14:textId="259C5986" w:rsidR="00FE74E4" w:rsidRPr="00FE74E4" w:rsidRDefault="00FE74E4" w:rsidP="00FE74E4">
            <w:pPr>
              <w:jc w:val="right"/>
              <w:rPr>
                <w:rFonts w:ascii="Arial" w:hAnsi="Arial" w:cs="Arial"/>
                <w:sz w:val="16"/>
                <w:szCs w:val="16"/>
                <w:lang w:val="sr-Cyrl-RS"/>
              </w:rPr>
            </w:pPr>
            <w:r w:rsidRPr="00FE74E4">
              <w:rPr>
                <w:rFonts w:ascii="Arial" w:hAnsi="Arial" w:cs="Arial"/>
                <w:color w:val="000000"/>
                <w:sz w:val="16"/>
                <w:szCs w:val="16"/>
              </w:rPr>
              <w:t>4</w:t>
            </w:r>
          </w:p>
        </w:tc>
        <w:tc>
          <w:tcPr>
            <w:tcW w:w="384" w:type="pct"/>
            <w:shd w:val="clear" w:color="000000" w:fill="FFFFFF"/>
          </w:tcPr>
          <w:p w14:paraId="6246DE63" w14:textId="7A2342D7" w:rsidR="00FE74E4" w:rsidRPr="00FE74E4" w:rsidRDefault="00FE74E4" w:rsidP="00FE74E4">
            <w:pPr>
              <w:jc w:val="right"/>
              <w:rPr>
                <w:rFonts w:ascii="Arial" w:hAnsi="Arial" w:cs="Arial"/>
                <w:sz w:val="16"/>
                <w:szCs w:val="16"/>
                <w:lang w:val="sr-Cyrl-RS"/>
              </w:rPr>
            </w:pPr>
            <w:r w:rsidRPr="00FE74E4">
              <w:rPr>
                <w:rFonts w:ascii="Arial" w:hAnsi="Arial" w:cs="Arial"/>
                <w:color w:val="000000"/>
                <w:sz w:val="16"/>
                <w:szCs w:val="16"/>
              </w:rPr>
              <w:t>4</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3CE63E4" w14:textId="77777777" w:rsidR="00FE74E4" w:rsidRPr="007F13A0" w:rsidRDefault="00FE74E4" w:rsidP="00FE74E4">
            <w:pPr>
              <w:rPr>
                <w:rFonts w:ascii="Arial" w:hAnsi="Arial" w:cs="Arial"/>
                <w:sz w:val="16"/>
                <w:szCs w:val="16"/>
                <w:lang w:val="sr-Cyrl-RS"/>
              </w:rPr>
            </w:pPr>
          </w:p>
        </w:tc>
      </w:tr>
      <w:tr w:rsidR="00FE74E4" w:rsidRPr="002F1162" w14:paraId="37A0D498" w14:textId="77777777" w:rsidTr="00BB628F">
        <w:trPr>
          <w:trHeight w:val="681"/>
        </w:trPr>
        <w:tc>
          <w:tcPr>
            <w:tcW w:w="1968" w:type="pct"/>
            <w:shd w:val="clear" w:color="auto" w:fill="auto"/>
          </w:tcPr>
          <w:p w14:paraId="27E4B9A6" w14:textId="5ABAF19A" w:rsidR="00FE74E4" w:rsidRPr="00FE74E4" w:rsidRDefault="002F1162" w:rsidP="00FE74E4">
            <w:pPr>
              <w:rPr>
                <w:rFonts w:ascii="Arial" w:hAnsi="Arial" w:cs="Arial"/>
                <w:sz w:val="16"/>
                <w:szCs w:val="16"/>
                <w:lang w:val="sr-Cyrl-RS"/>
              </w:rPr>
            </w:pPr>
            <w:r w:rsidRPr="002F1162">
              <w:rPr>
                <w:rFonts w:ascii="Arial" w:hAnsi="Arial" w:cs="Arial"/>
                <w:sz w:val="16"/>
                <w:szCs w:val="16"/>
                <w:lang w:val="sr-Cyrl-RS"/>
              </w:rPr>
              <w:t>Усвојене измене и допуне закона о ратификацији ЕПЛС и повећан степен прихватања ЕПЛС од стране РС</w:t>
            </w:r>
          </w:p>
        </w:tc>
        <w:tc>
          <w:tcPr>
            <w:tcW w:w="438" w:type="pct"/>
            <w:gridSpan w:val="2"/>
            <w:shd w:val="clear" w:color="auto" w:fill="auto"/>
          </w:tcPr>
          <w:p w14:paraId="0CB2E63B" w14:textId="7D449CD3" w:rsidR="00FE74E4" w:rsidRPr="00FE74E4" w:rsidRDefault="002F1162" w:rsidP="00FE74E4">
            <w:pPr>
              <w:jc w:val="center"/>
              <w:rPr>
                <w:rFonts w:ascii="Arial" w:hAnsi="Arial" w:cs="Arial"/>
                <w:sz w:val="16"/>
                <w:szCs w:val="16"/>
                <w:lang w:val="sr-Cyrl-RS"/>
              </w:rPr>
            </w:pPr>
            <w:r>
              <w:rPr>
                <w:rFonts w:ascii="Arial" w:hAnsi="Arial" w:cs="Arial"/>
                <w:sz w:val="16"/>
                <w:szCs w:val="16"/>
                <w:lang w:val="sr-Cyrl-RS"/>
              </w:rPr>
              <w:t>Да/Не</w:t>
            </w:r>
          </w:p>
        </w:tc>
        <w:tc>
          <w:tcPr>
            <w:tcW w:w="657" w:type="pct"/>
            <w:shd w:val="clear" w:color="auto" w:fill="auto"/>
          </w:tcPr>
          <w:p w14:paraId="46371F81" w14:textId="53C81E68" w:rsidR="00FE74E4" w:rsidRPr="00FE74E4" w:rsidRDefault="002F1162" w:rsidP="00FE74E4">
            <w:pPr>
              <w:jc w:val="center"/>
              <w:rPr>
                <w:rFonts w:ascii="Arial" w:hAnsi="Arial" w:cs="Arial"/>
                <w:sz w:val="16"/>
                <w:szCs w:val="16"/>
                <w:lang w:val="sr-Cyrl-RS"/>
              </w:rPr>
            </w:pPr>
            <w:r w:rsidRPr="002F1162">
              <w:rPr>
                <w:rFonts w:ascii="Arial" w:hAnsi="Arial" w:cs="Arial"/>
                <w:sz w:val="16"/>
                <w:szCs w:val="16"/>
                <w:lang w:val="sr-Cyrl-RS"/>
              </w:rPr>
              <w:t>Правна-информациона база прописа РС</w:t>
            </w:r>
          </w:p>
        </w:tc>
        <w:tc>
          <w:tcPr>
            <w:tcW w:w="384" w:type="pct"/>
            <w:shd w:val="clear" w:color="000000" w:fill="FFFFFF"/>
          </w:tcPr>
          <w:p w14:paraId="4BC068EF" w14:textId="59A23228" w:rsidR="00FE74E4" w:rsidRPr="00FE74E4" w:rsidRDefault="00FE74E4" w:rsidP="00FE74E4">
            <w:pPr>
              <w:jc w:val="center"/>
              <w:rPr>
                <w:rFonts w:ascii="Arial" w:hAnsi="Arial" w:cs="Arial"/>
                <w:sz w:val="16"/>
                <w:szCs w:val="16"/>
                <w:lang w:val="sr-Cyrl-RS"/>
              </w:rPr>
            </w:pPr>
          </w:p>
        </w:tc>
        <w:tc>
          <w:tcPr>
            <w:tcW w:w="383" w:type="pct"/>
            <w:tcBorders>
              <w:right w:val="single" w:sz="4" w:space="0" w:color="auto"/>
            </w:tcBorders>
            <w:shd w:val="clear" w:color="000000" w:fill="FFFFFF"/>
          </w:tcPr>
          <w:p w14:paraId="2F868732" w14:textId="3658A843" w:rsidR="00FE74E4" w:rsidRPr="00FE74E4" w:rsidRDefault="002F1162" w:rsidP="00FE74E4">
            <w:pPr>
              <w:jc w:val="center"/>
              <w:rPr>
                <w:rFonts w:ascii="Arial" w:hAnsi="Arial" w:cs="Arial"/>
                <w:sz w:val="16"/>
                <w:szCs w:val="16"/>
                <w:lang w:val="sr-Cyrl-RS"/>
              </w:rPr>
            </w:pPr>
            <w:r>
              <w:rPr>
                <w:rFonts w:ascii="Arial" w:hAnsi="Arial" w:cs="Arial"/>
                <w:sz w:val="16"/>
                <w:szCs w:val="16"/>
                <w:lang w:val="sr-Cyrl-RS"/>
              </w:rPr>
              <w:t>2020</w:t>
            </w:r>
          </w:p>
        </w:tc>
        <w:tc>
          <w:tcPr>
            <w:tcW w:w="384" w:type="pct"/>
            <w:shd w:val="clear" w:color="000000" w:fill="FFFFFF"/>
          </w:tcPr>
          <w:p w14:paraId="56FD51FE" w14:textId="49FD5363" w:rsidR="00FE74E4" w:rsidRPr="00FE74E4" w:rsidRDefault="002F1162" w:rsidP="00FE74E4">
            <w:pPr>
              <w:jc w:val="right"/>
              <w:rPr>
                <w:rFonts w:ascii="Arial" w:hAnsi="Arial" w:cs="Arial"/>
                <w:sz w:val="16"/>
                <w:szCs w:val="16"/>
                <w:lang w:val="sr-Cyrl-RS"/>
              </w:rPr>
            </w:pPr>
            <w:r>
              <w:rPr>
                <w:rFonts w:ascii="Arial" w:hAnsi="Arial" w:cs="Arial"/>
                <w:sz w:val="16"/>
                <w:szCs w:val="16"/>
                <w:lang w:val="sr-Cyrl-RS"/>
              </w:rPr>
              <w:t>Да</w:t>
            </w:r>
          </w:p>
        </w:tc>
        <w:tc>
          <w:tcPr>
            <w:tcW w:w="384" w:type="pct"/>
            <w:shd w:val="clear" w:color="000000" w:fill="FFFFFF"/>
          </w:tcPr>
          <w:p w14:paraId="4F3F6C64" w14:textId="5B6081D4" w:rsidR="00FE74E4" w:rsidRPr="00FE74E4" w:rsidRDefault="00FE74E4" w:rsidP="00FE74E4">
            <w:pPr>
              <w:jc w:val="right"/>
              <w:rPr>
                <w:rFonts w:ascii="Arial" w:hAnsi="Arial" w:cs="Arial"/>
                <w:sz w:val="16"/>
                <w:szCs w:val="16"/>
                <w:lang w:val="sr-Cyrl-RS"/>
              </w:rPr>
            </w:pP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F2E207A" w14:textId="77777777" w:rsidR="00FE74E4" w:rsidRPr="007F13A0" w:rsidRDefault="00FE74E4" w:rsidP="00FE74E4">
            <w:pPr>
              <w:rPr>
                <w:rFonts w:ascii="Arial" w:hAnsi="Arial" w:cs="Arial"/>
                <w:sz w:val="16"/>
                <w:szCs w:val="16"/>
                <w:lang w:val="sr-Cyrl-RS"/>
              </w:rPr>
            </w:pPr>
          </w:p>
        </w:tc>
      </w:tr>
    </w:tbl>
    <w:p w14:paraId="344C4DD9" w14:textId="60B21497" w:rsidR="007D2BA5" w:rsidRDefault="007D2BA5" w:rsidP="00BB5615">
      <w:pPr>
        <w:tabs>
          <w:tab w:val="left" w:pos="3432"/>
        </w:tabs>
        <w:rPr>
          <w:rFonts w:ascii="Arial" w:hAnsi="Arial" w:cs="Arial"/>
          <w:sz w:val="20"/>
          <w:szCs w:val="20"/>
          <w:lang w:val="sr-Cyrl-RS"/>
        </w:rPr>
      </w:pPr>
    </w:p>
    <w:tbl>
      <w:tblPr>
        <w:tblStyle w:val="TableGrid"/>
        <w:tblW w:w="0" w:type="auto"/>
        <w:tblLook w:val="04A0" w:firstRow="1" w:lastRow="0" w:firstColumn="1" w:lastColumn="0" w:noHBand="0" w:noVBand="1"/>
      </w:tblPr>
      <w:tblGrid>
        <w:gridCol w:w="1980"/>
        <w:gridCol w:w="1417"/>
        <w:gridCol w:w="1560"/>
        <w:gridCol w:w="1417"/>
        <w:gridCol w:w="1418"/>
        <w:gridCol w:w="1417"/>
        <w:gridCol w:w="1276"/>
        <w:gridCol w:w="1276"/>
        <w:gridCol w:w="1189"/>
      </w:tblGrid>
      <w:tr w:rsidR="00CC6DD2" w:rsidRPr="007D3899" w14:paraId="3F588BA1" w14:textId="77777777" w:rsidTr="00C42E6A">
        <w:tc>
          <w:tcPr>
            <w:tcW w:w="1980" w:type="dxa"/>
            <w:vMerge w:val="restart"/>
            <w:shd w:val="clear" w:color="auto" w:fill="FFF2CC" w:themeFill="accent4" w:themeFillTint="33"/>
            <w:vAlign w:val="center"/>
          </w:tcPr>
          <w:p w14:paraId="2414574A" w14:textId="0C478FB2" w:rsidR="00C42E6A" w:rsidRDefault="00C42E6A" w:rsidP="00C42E6A">
            <w:pPr>
              <w:tabs>
                <w:tab w:val="left" w:pos="3432"/>
              </w:tabs>
              <w:jc w:val="center"/>
              <w:rPr>
                <w:rFonts w:ascii="Arial" w:hAnsi="Arial" w:cs="Arial"/>
                <w:sz w:val="20"/>
                <w:szCs w:val="20"/>
                <w:lang w:val="sr-Cyrl-RS"/>
              </w:rPr>
            </w:pPr>
            <w:r w:rsidRPr="00F85D95">
              <w:rPr>
                <w:rFonts w:ascii="Arial" w:hAnsi="Arial" w:cs="Arial"/>
                <w:b/>
                <w:bCs/>
                <w:color w:val="000000"/>
                <w:sz w:val="16"/>
                <w:szCs w:val="16"/>
                <w:lang w:val="en-GB" w:eastAsia="en-GB"/>
              </w:rPr>
              <w:t>Назив активности:</w:t>
            </w:r>
          </w:p>
        </w:tc>
        <w:tc>
          <w:tcPr>
            <w:tcW w:w="1417" w:type="dxa"/>
            <w:vMerge w:val="restart"/>
            <w:shd w:val="clear" w:color="auto" w:fill="FFF2CC" w:themeFill="accent4" w:themeFillTint="33"/>
            <w:vAlign w:val="center"/>
          </w:tcPr>
          <w:p w14:paraId="3B656D3A" w14:textId="6989AE92" w:rsidR="00C42E6A" w:rsidRDefault="00C42E6A" w:rsidP="00C42E6A">
            <w:pPr>
              <w:tabs>
                <w:tab w:val="left" w:pos="3432"/>
              </w:tabs>
              <w:jc w:val="center"/>
              <w:rPr>
                <w:rFonts w:ascii="Arial" w:hAnsi="Arial" w:cs="Arial"/>
                <w:sz w:val="20"/>
                <w:szCs w:val="20"/>
                <w:lang w:val="sr-Cyrl-RS"/>
              </w:rPr>
            </w:pPr>
            <w:r w:rsidRPr="00F85D95">
              <w:rPr>
                <w:rFonts w:ascii="Arial" w:hAnsi="Arial" w:cs="Arial"/>
                <w:b/>
                <w:bCs/>
                <w:color w:val="000000"/>
                <w:sz w:val="16"/>
                <w:szCs w:val="16"/>
                <w:lang w:val="en-GB" w:eastAsia="en-GB"/>
              </w:rPr>
              <w:t>Период спровођења</w:t>
            </w:r>
          </w:p>
        </w:tc>
        <w:tc>
          <w:tcPr>
            <w:tcW w:w="1560" w:type="dxa"/>
            <w:vMerge w:val="restart"/>
            <w:shd w:val="clear" w:color="auto" w:fill="FFF2CC" w:themeFill="accent4" w:themeFillTint="33"/>
            <w:vAlign w:val="center"/>
          </w:tcPr>
          <w:p w14:paraId="3D1C1E84" w14:textId="6F1B5346" w:rsidR="00C42E6A" w:rsidRDefault="00C42E6A" w:rsidP="00C42E6A">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Орган (</w:t>
            </w:r>
            <w:r w:rsidRPr="00F85D95">
              <w:rPr>
                <w:rFonts w:ascii="Arial" w:hAnsi="Arial" w:cs="Arial"/>
                <w:b/>
                <w:bCs/>
                <w:color w:val="000000"/>
                <w:sz w:val="16"/>
                <w:szCs w:val="16"/>
                <w:lang w:val="en-GB" w:eastAsia="en-GB"/>
              </w:rPr>
              <w:t>o</w:t>
            </w:r>
            <w:r w:rsidRPr="00C42E6A">
              <w:rPr>
                <w:rFonts w:ascii="Arial" w:hAnsi="Arial" w:cs="Arial"/>
                <w:b/>
                <w:bCs/>
                <w:color w:val="000000"/>
                <w:sz w:val="16"/>
                <w:szCs w:val="16"/>
                <w:lang w:val="sr-Cyrl-RS" w:eastAsia="en-GB"/>
              </w:rPr>
              <w:t>рганизациона јединица) која спроводи активност</w:t>
            </w:r>
          </w:p>
        </w:tc>
        <w:tc>
          <w:tcPr>
            <w:tcW w:w="1417" w:type="dxa"/>
            <w:vMerge w:val="restart"/>
            <w:shd w:val="clear" w:color="auto" w:fill="FFF2CC" w:themeFill="accent4" w:themeFillTint="33"/>
            <w:vAlign w:val="center"/>
          </w:tcPr>
          <w:p w14:paraId="7ACB7CA0" w14:textId="4A093D85" w:rsidR="00C42E6A" w:rsidRDefault="00C42E6A" w:rsidP="00C42E6A">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Органи партнери у спровођењу активности</w:t>
            </w:r>
          </w:p>
        </w:tc>
        <w:tc>
          <w:tcPr>
            <w:tcW w:w="6576" w:type="dxa"/>
            <w:gridSpan w:val="5"/>
            <w:shd w:val="clear" w:color="auto" w:fill="FFF2CC" w:themeFill="accent4" w:themeFillTint="33"/>
          </w:tcPr>
          <w:p w14:paraId="288988F9" w14:textId="7E621F18" w:rsidR="00C42E6A" w:rsidRDefault="00C42E6A" w:rsidP="00C42E6A">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Укупна процењена финансијска средства у 000 дин.</w:t>
            </w:r>
          </w:p>
        </w:tc>
      </w:tr>
      <w:tr w:rsidR="002F1162" w14:paraId="7B1B7E75" w14:textId="77777777" w:rsidTr="00C42E6A">
        <w:tc>
          <w:tcPr>
            <w:tcW w:w="1980" w:type="dxa"/>
            <w:vMerge/>
            <w:shd w:val="clear" w:color="auto" w:fill="FFF2CC" w:themeFill="accent4" w:themeFillTint="33"/>
            <w:vAlign w:val="center"/>
          </w:tcPr>
          <w:p w14:paraId="42F16ACB" w14:textId="79B76917" w:rsidR="00C42E6A" w:rsidRDefault="00C42E6A" w:rsidP="00C42E6A">
            <w:pPr>
              <w:tabs>
                <w:tab w:val="left" w:pos="3432"/>
              </w:tabs>
              <w:jc w:val="center"/>
              <w:rPr>
                <w:rFonts w:ascii="Arial" w:hAnsi="Arial" w:cs="Arial"/>
                <w:sz w:val="20"/>
                <w:szCs w:val="20"/>
                <w:lang w:val="sr-Cyrl-RS"/>
              </w:rPr>
            </w:pPr>
          </w:p>
        </w:tc>
        <w:tc>
          <w:tcPr>
            <w:tcW w:w="1417" w:type="dxa"/>
            <w:vMerge/>
            <w:shd w:val="clear" w:color="auto" w:fill="FFF2CC" w:themeFill="accent4" w:themeFillTint="33"/>
            <w:vAlign w:val="center"/>
          </w:tcPr>
          <w:p w14:paraId="429AB647" w14:textId="013F0404" w:rsidR="00C42E6A" w:rsidRDefault="00C42E6A" w:rsidP="00C42E6A">
            <w:pPr>
              <w:tabs>
                <w:tab w:val="left" w:pos="3432"/>
              </w:tabs>
              <w:jc w:val="center"/>
              <w:rPr>
                <w:rFonts w:ascii="Arial" w:hAnsi="Arial" w:cs="Arial"/>
                <w:sz w:val="20"/>
                <w:szCs w:val="20"/>
                <w:lang w:val="sr-Cyrl-RS"/>
              </w:rPr>
            </w:pPr>
          </w:p>
        </w:tc>
        <w:tc>
          <w:tcPr>
            <w:tcW w:w="1560" w:type="dxa"/>
            <w:vMerge/>
            <w:shd w:val="clear" w:color="auto" w:fill="FFF2CC" w:themeFill="accent4" w:themeFillTint="33"/>
            <w:vAlign w:val="center"/>
          </w:tcPr>
          <w:p w14:paraId="444F950A" w14:textId="6F60C966" w:rsidR="00C42E6A" w:rsidRDefault="00C42E6A" w:rsidP="00C42E6A">
            <w:pPr>
              <w:tabs>
                <w:tab w:val="left" w:pos="3432"/>
              </w:tabs>
              <w:jc w:val="center"/>
              <w:rPr>
                <w:rFonts w:ascii="Arial" w:hAnsi="Arial" w:cs="Arial"/>
                <w:sz w:val="20"/>
                <w:szCs w:val="20"/>
                <w:lang w:val="sr-Cyrl-RS"/>
              </w:rPr>
            </w:pPr>
          </w:p>
        </w:tc>
        <w:tc>
          <w:tcPr>
            <w:tcW w:w="1417" w:type="dxa"/>
            <w:vMerge/>
            <w:shd w:val="clear" w:color="auto" w:fill="FFF2CC" w:themeFill="accent4" w:themeFillTint="33"/>
            <w:vAlign w:val="center"/>
          </w:tcPr>
          <w:p w14:paraId="3C1572E8" w14:textId="44C4B965" w:rsidR="00C42E6A" w:rsidRDefault="00C42E6A" w:rsidP="00C42E6A">
            <w:pPr>
              <w:tabs>
                <w:tab w:val="left" w:pos="3432"/>
              </w:tabs>
              <w:jc w:val="center"/>
              <w:rPr>
                <w:rFonts w:ascii="Arial" w:hAnsi="Arial" w:cs="Arial"/>
                <w:sz w:val="20"/>
                <w:szCs w:val="20"/>
                <w:lang w:val="sr-Cyrl-RS"/>
              </w:rPr>
            </w:pPr>
          </w:p>
        </w:tc>
        <w:tc>
          <w:tcPr>
            <w:tcW w:w="1418" w:type="dxa"/>
            <w:shd w:val="clear" w:color="auto" w:fill="FFF2CC" w:themeFill="accent4" w:themeFillTint="33"/>
            <w:vAlign w:val="center"/>
          </w:tcPr>
          <w:p w14:paraId="1DE5F2B1" w14:textId="64486139" w:rsidR="00C42E6A" w:rsidRDefault="00C42E6A" w:rsidP="00C42E6A">
            <w:pPr>
              <w:tabs>
                <w:tab w:val="left" w:pos="3432"/>
              </w:tabs>
              <w:jc w:val="center"/>
              <w:rPr>
                <w:rFonts w:ascii="Arial" w:hAnsi="Arial" w:cs="Arial"/>
                <w:sz w:val="20"/>
                <w:szCs w:val="20"/>
                <w:lang w:val="sr-Cyrl-RS"/>
              </w:rPr>
            </w:pPr>
            <w:r w:rsidRPr="00F85D95">
              <w:rPr>
                <w:rFonts w:ascii="Arial" w:hAnsi="Arial" w:cs="Arial"/>
                <w:b/>
                <w:bCs/>
                <w:color w:val="000000"/>
                <w:sz w:val="16"/>
                <w:szCs w:val="16"/>
                <w:lang w:val="en-GB" w:eastAsia="en-GB"/>
              </w:rPr>
              <w:t>Извор финансирања</w:t>
            </w:r>
          </w:p>
        </w:tc>
        <w:tc>
          <w:tcPr>
            <w:tcW w:w="1417" w:type="dxa"/>
            <w:shd w:val="clear" w:color="auto" w:fill="FFF2CC" w:themeFill="accent4" w:themeFillTint="33"/>
            <w:vAlign w:val="center"/>
          </w:tcPr>
          <w:p w14:paraId="199C43EC" w14:textId="709EB21D" w:rsidR="00C42E6A" w:rsidRDefault="00C42E6A" w:rsidP="00C42E6A">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Веза са програмским буџетом (ПР-ПА/ПЈ)</w:t>
            </w:r>
          </w:p>
        </w:tc>
        <w:tc>
          <w:tcPr>
            <w:tcW w:w="1276" w:type="dxa"/>
            <w:shd w:val="clear" w:color="auto" w:fill="FFF2CC" w:themeFill="accent4" w:themeFillTint="33"/>
            <w:vAlign w:val="center"/>
          </w:tcPr>
          <w:p w14:paraId="1AE6837D" w14:textId="444DBBAF" w:rsidR="00C42E6A" w:rsidRPr="00C42E6A" w:rsidRDefault="00C42E6A" w:rsidP="00C42E6A">
            <w:pPr>
              <w:tabs>
                <w:tab w:val="left" w:pos="3432"/>
              </w:tabs>
              <w:jc w:val="center"/>
              <w:rPr>
                <w:rFonts w:ascii="Arial" w:hAnsi="Arial" w:cs="Arial"/>
                <w:b/>
                <w:bCs/>
                <w:color w:val="000000"/>
                <w:sz w:val="16"/>
                <w:szCs w:val="16"/>
                <w:lang w:val="sr-Cyrl-RS" w:eastAsia="en-GB"/>
              </w:rPr>
            </w:pPr>
            <w:r w:rsidRPr="00C42E6A">
              <w:rPr>
                <w:rFonts w:ascii="Arial" w:hAnsi="Arial" w:cs="Arial"/>
                <w:b/>
                <w:bCs/>
                <w:color w:val="000000"/>
                <w:sz w:val="16"/>
                <w:szCs w:val="16"/>
                <w:lang w:val="sr-Cyrl-RS" w:eastAsia="en-GB"/>
              </w:rPr>
              <w:t>2022</w:t>
            </w:r>
          </w:p>
        </w:tc>
        <w:tc>
          <w:tcPr>
            <w:tcW w:w="1276" w:type="dxa"/>
            <w:shd w:val="clear" w:color="auto" w:fill="FFF2CC" w:themeFill="accent4" w:themeFillTint="33"/>
            <w:vAlign w:val="center"/>
          </w:tcPr>
          <w:p w14:paraId="184F0238" w14:textId="3772263C" w:rsidR="00C42E6A" w:rsidRPr="00C42E6A" w:rsidRDefault="00C42E6A" w:rsidP="00C42E6A">
            <w:pPr>
              <w:tabs>
                <w:tab w:val="left" w:pos="3432"/>
              </w:tabs>
              <w:jc w:val="center"/>
              <w:rPr>
                <w:rFonts w:ascii="Arial" w:hAnsi="Arial" w:cs="Arial"/>
                <w:b/>
                <w:bCs/>
                <w:color w:val="000000"/>
                <w:sz w:val="16"/>
                <w:szCs w:val="16"/>
                <w:lang w:val="sr-Cyrl-RS" w:eastAsia="en-GB"/>
              </w:rPr>
            </w:pPr>
            <w:r w:rsidRPr="00C42E6A">
              <w:rPr>
                <w:rFonts w:ascii="Arial" w:hAnsi="Arial" w:cs="Arial"/>
                <w:b/>
                <w:bCs/>
                <w:color w:val="000000"/>
                <w:sz w:val="16"/>
                <w:szCs w:val="16"/>
                <w:lang w:val="sr-Cyrl-RS" w:eastAsia="en-GB"/>
              </w:rPr>
              <w:t>2023</w:t>
            </w:r>
          </w:p>
        </w:tc>
        <w:tc>
          <w:tcPr>
            <w:tcW w:w="1189" w:type="dxa"/>
            <w:shd w:val="clear" w:color="auto" w:fill="FFF2CC" w:themeFill="accent4" w:themeFillTint="33"/>
            <w:vAlign w:val="center"/>
          </w:tcPr>
          <w:p w14:paraId="2A14CD7A" w14:textId="1FE0BDFD" w:rsidR="00C42E6A" w:rsidRPr="00C42E6A" w:rsidRDefault="00C42E6A" w:rsidP="00C42E6A">
            <w:pPr>
              <w:tabs>
                <w:tab w:val="left" w:pos="3432"/>
              </w:tabs>
              <w:jc w:val="center"/>
              <w:rPr>
                <w:rFonts w:ascii="Arial" w:hAnsi="Arial" w:cs="Arial"/>
                <w:b/>
                <w:bCs/>
                <w:color w:val="000000"/>
                <w:sz w:val="16"/>
                <w:szCs w:val="16"/>
                <w:lang w:val="sr-Cyrl-RS" w:eastAsia="en-GB"/>
              </w:rPr>
            </w:pPr>
            <w:r w:rsidRPr="00C42E6A">
              <w:rPr>
                <w:rFonts w:ascii="Arial" w:hAnsi="Arial" w:cs="Arial"/>
                <w:b/>
                <w:bCs/>
                <w:color w:val="000000"/>
                <w:sz w:val="16"/>
                <w:szCs w:val="16"/>
                <w:lang w:val="sr-Cyrl-RS" w:eastAsia="en-GB"/>
              </w:rPr>
              <w:t>2024</w:t>
            </w:r>
          </w:p>
        </w:tc>
      </w:tr>
      <w:tr w:rsidR="002F1162" w:rsidRPr="002F1162" w14:paraId="32E858DB" w14:textId="77777777" w:rsidTr="00786461">
        <w:tc>
          <w:tcPr>
            <w:tcW w:w="1980" w:type="dxa"/>
            <w:shd w:val="clear" w:color="auto" w:fill="auto"/>
          </w:tcPr>
          <w:p w14:paraId="6EB19416" w14:textId="7B0306D7" w:rsidR="002F1162" w:rsidRDefault="002F1162" w:rsidP="00F31D8B">
            <w:pPr>
              <w:tabs>
                <w:tab w:val="left" w:pos="3432"/>
              </w:tabs>
              <w:rPr>
                <w:rFonts w:ascii="Arial" w:hAnsi="Arial" w:cs="Arial"/>
                <w:color w:val="000000"/>
                <w:sz w:val="16"/>
                <w:szCs w:val="16"/>
                <w:lang w:val="sr-Cyrl-RS"/>
              </w:rPr>
            </w:pPr>
            <w:r>
              <w:rPr>
                <w:rFonts w:ascii="Arial" w:hAnsi="Arial" w:cs="Arial"/>
                <w:color w:val="000000"/>
                <w:sz w:val="16"/>
                <w:szCs w:val="16"/>
                <w:lang w:val="sr-Cyrl-RS"/>
              </w:rPr>
              <w:t xml:space="preserve">1.7.1.1 </w:t>
            </w:r>
            <w:r w:rsidRPr="002F1162">
              <w:rPr>
                <w:rFonts w:ascii="Arial" w:hAnsi="Arial" w:cs="Arial"/>
                <w:color w:val="000000"/>
                <w:sz w:val="16"/>
                <w:szCs w:val="16"/>
                <w:lang w:val="sr-Cyrl-RS"/>
              </w:rPr>
              <w:t>1</w:t>
            </w:r>
            <w:r w:rsidR="00695E19">
              <w:rPr>
                <w:rFonts w:ascii="Arial" w:hAnsi="Arial" w:cs="Arial"/>
                <w:color w:val="000000"/>
                <w:sz w:val="16"/>
                <w:szCs w:val="16"/>
                <w:lang w:val="sr-Cyrl-RS"/>
              </w:rPr>
              <w:t xml:space="preserve"> </w:t>
            </w:r>
            <w:r w:rsidRPr="002F1162">
              <w:rPr>
                <w:rFonts w:ascii="Arial" w:hAnsi="Arial" w:cs="Arial"/>
                <w:color w:val="000000"/>
                <w:sz w:val="16"/>
                <w:szCs w:val="16"/>
                <w:lang w:val="sr-Cyrl-RS"/>
              </w:rPr>
              <w:t>Израда Ex ante анализе утицаја наставка ратификације ЕПЛС на правни систем Републике Србије</w:t>
            </w:r>
          </w:p>
        </w:tc>
        <w:tc>
          <w:tcPr>
            <w:tcW w:w="1417" w:type="dxa"/>
            <w:shd w:val="clear" w:color="auto" w:fill="auto"/>
            <w:vAlign w:val="center"/>
          </w:tcPr>
          <w:p w14:paraId="2D8AF286" w14:textId="37708C33" w:rsidR="002F1162" w:rsidRPr="005D6594" w:rsidRDefault="002F1162" w:rsidP="00F31D8B">
            <w:pPr>
              <w:tabs>
                <w:tab w:val="left" w:pos="3432"/>
              </w:tabs>
              <w:jc w:val="center"/>
              <w:rPr>
                <w:rFonts w:ascii="Arial" w:hAnsi="Arial" w:cs="Arial"/>
                <w:color w:val="000000"/>
                <w:sz w:val="16"/>
                <w:szCs w:val="16"/>
                <w:lang w:val="sr-Cyrl-RS"/>
              </w:rPr>
            </w:pPr>
            <w:r w:rsidRPr="002F1162">
              <w:rPr>
                <w:rFonts w:ascii="Arial" w:hAnsi="Arial" w:cs="Arial"/>
                <w:color w:val="000000"/>
                <w:sz w:val="16"/>
                <w:szCs w:val="16"/>
              </w:rPr>
              <w:t>2. квартал 2022</w:t>
            </w:r>
            <w:r>
              <w:rPr>
                <w:rFonts w:ascii="Arial" w:hAnsi="Arial" w:cs="Arial"/>
                <w:color w:val="000000"/>
                <w:sz w:val="16"/>
                <w:szCs w:val="16"/>
                <w:lang w:val="sr-Cyrl-RS"/>
              </w:rPr>
              <w:t xml:space="preserve"> </w:t>
            </w:r>
            <w:r w:rsidRPr="002F1162">
              <w:rPr>
                <w:rFonts w:ascii="Arial" w:hAnsi="Arial" w:cs="Arial"/>
                <w:color w:val="000000"/>
                <w:sz w:val="16"/>
                <w:szCs w:val="16"/>
              </w:rPr>
              <w:t>-</w:t>
            </w:r>
            <w:r>
              <w:rPr>
                <w:rFonts w:ascii="Arial" w:hAnsi="Arial" w:cs="Arial"/>
                <w:color w:val="000000"/>
                <w:sz w:val="16"/>
                <w:szCs w:val="16"/>
                <w:lang w:val="sr-Cyrl-RS"/>
              </w:rPr>
              <w:t xml:space="preserve"> </w:t>
            </w:r>
            <w:r w:rsidRPr="002F1162">
              <w:rPr>
                <w:rFonts w:ascii="Arial" w:hAnsi="Arial" w:cs="Arial"/>
                <w:color w:val="000000"/>
                <w:sz w:val="16"/>
                <w:szCs w:val="16"/>
              </w:rPr>
              <w:t>3. квартал 2022</w:t>
            </w:r>
            <w:r w:rsidR="005D6594">
              <w:rPr>
                <w:rFonts w:ascii="Arial" w:hAnsi="Arial" w:cs="Arial"/>
                <w:color w:val="000000"/>
                <w:sz w:val="16"/>
                <w:szCs w:val="16"/>
                <w:lang w:val="sr-Cyrl-RS"/>
              </w:rPr>
              <w:t>.</w:t>
            </w:r>
          </w:p>
        </w:tc>
        <w:tc>
          <w:tcPr>
            <w:tcW w:w="1560" w:type="dxa"/>
            <w:shd w:val="clear" w:color="auto" w:fill="auto"/>
            <w:vAlign w:val="center"/>
          </w:tcPr>
          <w:p w14:paraId="4686D320" w14:textId="0C2F048B" w:rsidR="002F1162" w:rsidRPr="002F1162" w:rsidRDefault="002F1162" w:rsidP="00F31D8B">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МДУЛС</w:t>
            </w:r>
          </w:p>
        </w:tc>
        <w:tc>
          <w:tcPr>
            <w:tcW w:w="1417" w:type="dxa"/>
            <w:shd w:val="clear" w:color="auto" w:fill="auto"/>
            <w:vAlign w:val="center"/>
          </w:tcPr>
          <w:p w14:paraId="3D5E414D" w14:textId="5B969E1E" w:rsidR="002F1162" w:rsidRPr="002F1162" w:rsidRDefault="002F1162" w:rsidP="00F31D8B">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СКОГ</w:t>
            </w:r>
          </w:p>
        </w:tc>
        <w:tc>
          <w:tcPr>
            <w:tcW w:w="1418" w:type="dxa"/>
            <w:shd w:val="clear" w:color="auto" w:fill="auto"/>
            <w:vAlign w:val="center"/>
          </w:tcPr>
          <w:p w14:paraId="63FBF62C" w14:textId="599BD710" w:rsidR="002F1162" w:rsidRPr="007C23AB" w:rsidRDefault="002F1162" w:rsidP="00F31D8B">
            <w:pPr>
              <w:tabs>
                <w:tab w:val="left" w:pos="3432"/>
              </w:tabs>
              <w:jc w:val="center"/>
              <w:rPr>
                <w:rFonts w:ascii="Arial" w:hAnsi="Arial" w:cs="Arial"/>
                <w:color w:val="000000"/>
                <w:sz w:val="16"/>
                <w:szCs w:val="16"/>
                <w:lang w:val="sr-Cyrl-RS"/>
              </w:rPr>
            </w:pPr>
            <w:r w:rsidRPr="002F1162">
              <w:rPr>
                <w:rFonts w:ascii="Arial" w:hAnsi="Arial" w:cs="Arial"/>
                <w:color w:val="000000"/>
                <w:sz w:val="16"/>
                <w:szCs w:val="16"/>
                <w:lang w:val="sr-Cyrl-RS"/>
              </w:rPr>
              <w:t>Подршка  из донације: (СДЦ-СКГО -  ИП 3 фаза)</w:t>
            </w:r>
          </w:p>
        </w:tc>
        <w:tc>
          <w:tcPr>
            <w:tcW w:w="1417" w:type="dxa"/>
            <w:vAlign w:val="center"/>
          </w:tcPr>
          <w:p w14:paraId="541FCF99" w14:textId="77777777" w:rsidR="002F1162" w:rsidRPr="007C23AB" w:rsidRDefault="002F1162" w:rsidP="00F31D8B">
            <w:pPr>
              <w:tabs>
                <w:tab w:val="left" w:pos="3432"/>
              </w:tabs>
              <w:rPr>
                <w:rFonts w:ascii="Arial" w:hAnsi="Arial" w:cs="Arial"/>
                <w:sz w:val="16"/>
                <w:szCs w:val="16"/>
                <w:lang w:val="sr-Cyrl-RS"/>
              </w:rPr>
            </w:pPr>
          </w:p>
        </w:tc>
        <w:tc>
          <w:tcPr>
            <w:tcW w:w="1276" w:type="dxa"/>
            <w:shd w:val="clear" w:color="auto" w:fill="auto"/>
            <w:vAlign w:val="center"/>
          </w:tcPr>
          <w:p w14:paraId="636C03B6" w14:textId="41275EDE" w:rsidR="002F1162" w:rsidRPr="002F1162" w:rsidRDefault="002F1162" w:rsidP="00F31D8B">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822.50</w:t>
            </w:r>
          </w:p>
        </w:tc>
        <w:tc>
          <w:tcPr>
            <w:tcW w:w="1276" w:type="dxa"/>
            <w:vAlign w:val="center"/>
          </w:tcPr>
          <w:p w14:paraId="41D742DF" w14:textId="77777777" w:rsidR="002F1162" w:rsidRPr="00786461" w:rsidRDefault="002F1162" w:rsidP="00F31D8B">
            <w:pPr>
              <w:tabs>
                <w:tab w:val="left" w:pos="3432"/>
              </w:tabs>
              <w:rPr>
                <w:rFonts w:ascii="Arial" w:hAnsi="Arial" w:cs="Arial"/>
                <w:sz w:val="16"/>
                <w:szCs w:val="16"/>
                <w:lang w:val="sr-Cyrl-RS"/>
              </w:rPr>
            </w:pPr>
          </w:p>
        </w:tc>
        <w:tc>
          <w:tcPr>
            <w:tcW w:w="1189" w:type="dxa"/>
            <w:vAlign w:val="center"/>
          </w:tcPr>
          <w:p w14:paraId="7A2D321C" w14:textId="77777777" w:rsidR="002F1162" w:rsidRPr="00786461" w:rsidRDefault="002F1162" w:rsidP="00F31D8B">
            <w:pPr>
              <w:tabs>
                <w:tab w:val="left" w:pos="3432"/>
              </w:tabs>
              <w:rPr>
                <w:rFonts w:ascii="Arial" w:hAnsi="Arial" w:cs="Arial"/>
                <w:sz w:val="16"/>
                <w:szCs w:val="16"/>
                <w:lang w:val="sr-Cyrl-RS"/>
              </w:rPr>
            </w:pPr>
          </w:p>
        </w:tc>
      </w:tr>
      <w:tr w:rsidR="002F1162" w14:paraId="674A1668" w14:textId="77777777" w:rsidTr="00786461">
        <w:tc>
          <w:tcPr>
            <w:tcW w:w="1980" w:type="dxa"/>
            <w:shd w:val="clear" w:color="auto" w:fill="auto"/>
          </w:tcPr>
          <w:p w14:paraId="68CF5719" w14:textId="1FDED4FF" w:rsidR="002F1162" w:rsidRPr="007C23AB" w:rsidRDefault="002F1162" w:rsidP="002F1162">
            <w:pPr>
              <w:tabs>
                <w:tab w:val="left" w:pos="3432"/>
              </w:tabs>
              <w:rPr>
                <w:rFonts w:ascii="Arial" w:hAnsi="Arial" w:cs="Arial"/>
                <w:sz w:val="16"/>
                <w:szCs w:val="16"/>
                <w:lang w:val="sr-Cyrl-RS"/>
              </w:rPr>
            </w:pPr>
            <w:r>
              <w:rPr>
                <w:rFonts w:ascii="Arial" w:hAnsi="Arial" w:cs="Arial"/>
                <w:color w:val="000000"/>
                <w:sz w:val="16"/>
                <w:szCs w:val="16"/>
                <w:lang w:val="sr-Cyrl-RS"/>
              </w:rPr>
              <w:t>1.7.1.2</w:t>
            </w:r>
            <w:r w:rsidRPr="007C23AB">
              <w:rPr>
                <w:rFonts w:ascii="Arial" w:hAnsi="Arial" w:cs="Arial"/>
                <w:color w:val="000000"/>
                <w:sz w:val="16"/>
                <w:szCs w:val="16"/>
                <w:lang w:val="sr-Cyrl-RS"/>
              </w:rPr>
              <w:t>. Припрема нацрта Закона о изменама и допунама Закона о ратификацији ЕПЛС и упућивање Влади ради утврђивање предлога</w:t>
            </w:r>
          </w:p>
        </w:tc>
        <w:tc>
          <w:tcPr>
            <w:tcW w:w="1417" w:type="dxa"/>
            <w:shd w:val="clear" w:color="auto" w:fill="auto"/>
            <w:vAlign w:val="center"/>
          </w:tcPr>
          <w:p w14:paraId="754D3903" w14:textId="6793CD88" w:rsidR="002F1162" w:rsidRPr="00F60957"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rPr>
              <w:t>3. квартал 2022</w:t>
            </w:r>
            <w:r>
              <w:rPr>
                <w:rFonts w:ascii="Arial" w:hAnsi="Arial" w:cs="Arial"/>
                <w:color w:val="000000"/>
                <w:sz w:val="16"/>
                <w:szCs w:val="16"/>
                <w:lang w:val="sr-Cyrl-RS"/>
              </w:rPr>
              <w:t xml:space="preserve"> </w:t>
            </w:r>
            <w:r>
              <w:rPr>
                <w:rFonts w:ascii="Arial" w:hAnsi="Arial" w:cs="Arial"/>
                <w:color w:val="000000"/>
                <w:sz w:val="16"/>
                <w:szCs w:val="16"/>
                <w:lang w:val="en-GB"/>
              </w:rPr>
              <w:t>-</w:t>
            </w:r>
            <w:r>
              <w:rPr>
                <w:rFonts w:ascii="Arial" w:hAnsi="Arial" w:cs="Arial"/>
                <w:color w:val="000000"/>
                <w:sz w:val="16"/>
                <w:szCs w:val="16"/>
                <w:lang w:val="sr-Cyrl-RS"/>
              </w:rPr>
              <w:t xml:space="preserve"> </w:t>
            </w:r>
            <w:r>
              <w:rPr>
                <w:rFonts w:ascii="Arial" w:hAnsi="Arial" w:cs="Arial"/>
                <w:color w:val="000000"/>
                <w:sz w:val="16"/>
                <w:szCs w:val="16"/>
                <w:lang w:val="en-GB"/>
              </w:rPr>
              <w:t>4.</w:t>
            </w:r>
            <w:r>
              <w:rPr>
                <w:rFonts w:ascii="Arial" w:hAnsi="Arial" w:cs="Arial"/>
                <w:color w:val="000000"/>
                <w:sz w:val="16"/>
                <w:szCs w:val="16"/>
                <w:lang w:val="sr-Cyrl-RS"/>
              </w:rPr>
              <w:t>квартал 2022</w:t>
            </w:r>
            <w:r w:rsidR="005D6594">
              <w:rPr>
                <w:rFonts w:ascii="Arial" w:hAnsi="Arial" w:cs="Arial"/>
                <w:color w:val="000000"/>
                <w:sz w:val="16"/>
                <w:szCs w:val="16"/>
                <w:lang w:val="sr-Cyrl-RS"/>
              </w:rPr>
              <w:t>.</w:t>
            </w:r>
          </w:p>
        </w:tc>
        <w:tc>
          <w:tcPr>
            <w:tcW w:w="1560" w:type="dxa"/>
            <w:shd w:val="clear" w:color="auto" w:fill="auto"/>
            <w:vAlign w:val="center"/>
          </w:tcPr>
          <w:p w14:paraId="2E912D9D" w14:textId="4C032066" w:rsidR="002F1162" w:rsidRPr="007C23AB"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rPr>
              <w:t>МДУЛС</w:t>
            </w:r>
          </w:p>
        </w:tc>
        <w:tc>
          <w:tcPr>
            <w:tcW w:w="1417" w:type="dxa"/>
            <w:shd w:val="clear" w:color="auto" w:fill="auto"/>
            <w:vAlign w:val="center"/>
          </w:tcPr>
          <w:p w14:paraId="128FADE4" w14:textId="3DA40B85" w:rsidR="002F1162" w:rsidRPr="007C23AB"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rPr>
              <w:t>СКГО</w:t>
            </w:r>
          </w:p>
        </w:tc>
        <w:tc>
          <w:tcPr>
            <w:tcW w:w="1418" w:type="dxa"/>
            <w:shd w:val="clear" w:color="auto" w:fill="auto"/>
            <w:vAlign w:val="center"/>
          </w:tcPr>
          <w:p w14:paraId="2D0EACBE" w14:textId="6A1300B6" w:rsidR="002F1162" w:rsidRPr="007C23AB"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lang w:val="sr-Cyrl-RS"/>
              </w:rPr>
              <w:t>Подршка  из донације: (СДЦ-СКГО -  ИП 3 фаза)</w:t>
            </w:r>
          </w:p>
        </w:tc>
        <w:tc>
          <w:tcPr>
            <w:tcW w:w="1417" w:type="dxa"/>
            <w:vAlign w:val="center"/>
          </w:tcPr>
          <w:p w14:paraId="2705AF3F" w14:textId="77777777" w:rsidR="002F1162" w:rsidRPr="007C23AB" w:rsidRDefault="002F1162" w:rsidP="002F1162">
            <w:pPr>
              <w:tabs>
                <w:tab w:val="left" w:pos="3432"/>
              </w:tabs>
              <w:rPr>
                <w:rFonts w:ascii="Arial" w:hAnsi="Arial" w:cs="Arial"/>
                <w:sz w:val="16"/>
                <w:szCs w:val="16"/>
                <w:lang w:val="sr-Cyrl-RS"/>
              </w:rPr>
            </w:pPr>
          </w:p>
        </w:tc>
        <w:tc>
          <w:tcPr>
            <w:tcW w:w="1276" w:type="dxa"/>
            <w:shd w:val="clear" w:color="auto" w:fill="auto"/>
            <w:vAlign w:val="center"/>
          </w:tcPr>
          <w:p w14:paraId="2020BC89" w14:textId="0D6E347A" w:rsidR="002F1162" w:rsidRPr="00786461" w:rsidRDefault="002F1162" w:rsidP="002F1162">
            <w:pPr>
              <w:tabs>
                <w:tab w:val="left" w:pos="3432"/>
              </w:tabs>
              <w:jc w:val="center"/>
              <w:rPr>
                <w:rFonts w:ascii="Arial" w:hAnsi="Arial" w:cs="Arial"/>
                <w:sz w:val="16"/>
                <w:szCs w:val="16"/>
                <w:lang w:val="sr-Cyrl-RS"/>
              </w:rPr>
            </w:pPr>
            <w:r w:rsidRPr="00786461">
              <w:rPr>
                <w:rFonts w:ascii="Arial" w:hAnsi="Arial" w:cs="Arial"/>
                <w:color w:val="000000"/>
                <w:sz w:val="16"/>
                <w:szCs w:val="16"/>
              </w:rPr>
              <w:t>293</w:t>
            </w:r>
            <w:r w:rsidRPr="00786461">
              <w:rPr>
                <w:rFonts w:ascii="Arial" w:hAnsi="Arial" w:cs="Arial"/>
                <w:color w:val="000000"/>
                <w:sz w:val="16"/>
                <w:szCs w:val="16"/>
                <w:lang w:val="sr-Cyrl-RS"/>
              </w:rPr>
              <w:t>.</w:t>
            </w:r>
            <w:r w:rsidRPr="00786461">
              <w:rPr>
                <w:rFonts w:ascii="Arial" w:hAnsi="Arial" w:cs="Arial"/>
                <w:color w:val="000000"/>
                <w:sz w:val="16"/>
                <w:szCs w:val="16"/>
              </w:rPr>
              <w:t>75</w:t>
            </w:r>
          </w:p>
        </w:tc>
        <w:tc>
          <w:tcPr>
            <w:tcW w:w="1276" w:type="dxa"/>
            <w:vAlign w:val="center"/>
          </w:tcPr>
          <w:p w14:paraId="22ED9389" w14:textId="77777777" w:rsidR="002F1162" w:rsidRPr="00786461" w:rsidRDefault="002F1162" w:rsidP="002F1162">
            <w:pPr>
              <w:tabs>
                <w:tab w:val="left" w:pos="3432"/>
              </w:tabs>
              <w:rPr>
                <w:rFonts w:ascii="Arial" w:hAnsi="Arial" w:cs="Arial"/>
                <w:sz w:val="16"/>
                <w:szCs w:val="16"/>
                <w:lang w:val="sr-Cyrl-RS"/>
              </w:rPr>
            </w:pPr>
          </w:p>
        </w:tc>
        <w:tc>
          <w:tcPr>
            <w:tcW w:w="1189" w:type="dxa"/>
            <w:vAlign w:val="center"/>
          </w:tcPr>
          <w:p w14:paraId="0F41B85A" w14:textId="77777777" w:rsidR="002F1162" w:rsidRPr="00786461" w:rsidRDefault="002F1162" w:rsidP="002F1162">
            <w:pPr>
              <w:tabs>
                <w:tab w:val="left" w:pos="3432"/>
              </w:tabs>
              <w:rPr>
                <w:rFonts w:ascii="Arial" w:hAnsi="Arial" w:cs="Arial"/>
                <w:sz w:val="16"/>
                <w:szCs w:val="16"/>
                <w:lang w:val="sr-Cyrl-RS"/>
              </w:rPr>
            </w:pPr>
          </w:p>
        </w:tc>
      </w:tr>
      <w:tr w:rsidR="002F1162" w14:paraId="3D22807A" w14:textId="77777777" w:rsidTr="00786461">
        <w:tc>
          <w:tcPr>
            <w:tcW w:w="1980" w:type="dxa"/>
            <w:shd w:val="clear" w:color="auto" w:fill="auto"/>
          </w:tcPr>
          <w:p w14:paraId="29BC16A6" w14:textId="000C3867" w:rsidR="002F1162" w:rsidRPr="007C23AB" w:rsidRDefault="002F1162" w:rsidP="002F1162">
            <w:pPr>
              <w:tabs>
                <w:tab w:val="left" w:pos="3432"/>
              </w:tabs>
              <w:rPr>
                <w:rFonts w:ascii="Arial" w:hAnsi="Arial" w:cs="Arial"/>
                <w:sz w:val="16"/>
                <w:szCs w:val="16"/>
                <w:lang w:val="sr-Cyrl-RS"/>
              </w:rPr>
            </w:pPr>
            <w:r>
              <w:rPr>
                <w:rFonts w:ascii="Arial" w:hAnsi="Arial" w:cs="Arial"/>
                <w:color w:val="000000"/>
                <w:sz w:val="16"/>
                <w:szCs w:val="16"/>
                <w:lang w:val="sr-Cyrl-RS"/>
              </w:rPr>
              <w:t>1.7.1.3</w:t>
            </w:r>
            <w:r w:rsidRPr="007C23AB">
              <w:rPr>
                <w:rFonts w:ascii="Arial" w:hAnsi="Arial" w:cs="Arial"/>
                <w:color w:val="000000"/>
                <w:sz w:val="16"/>
                <w:szCs w:val="16"/>
                <w:lang w:val="sr-Cyrl-RS"/>
              </w:rPr>
              <w:t xml:space="preserve"> Израда анализе потребе усклађивања системских и секторских закона са ратификованим принципима из ЕПЛС</w:t>
            </w:r>
          </w:p>
        </w:tc>
        <w:tc>
          <w:tcPr>
            <w:tcW w:w="1417" w:type="dxa"/>
            <w:shd w:val="clear" w:color="auto" w:fill="auto"/>
            <w:vAlign w:val="center"/>
          </w:tcPr>
          <w:p w14:paraId="2FBDB200" w14:textId="0BA53A52" w:rsidR="002F1162" w:rsidRPr="00F60957"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rPr>
              <w:t>3. квартал 2022</w:t>
            </w:r>
            <w:r>
              <w:rPr>
                <w:rFonts w:ascii="Arial" w:hAnsi="Arial" w:cs="Arial"/>
                <w:color w:val="000000"/>
                <w:sz w:val="16"/>
                <w:szCs w:val="16"/>
                <w:lang w:val="sr-Cyrl-RS"/>
              </w:rPr>
              <w:t xml:space="preserve"> - 4.квартал 2022</w:t>
            </w:r>
            <w:r w:rsidR="005D6594">
              <w:rPr>
                <w:rFonts w:ascii="Arial" w:hAnsi="Arial" w:cs="Arial"/>
                <w:color w:val="000000"/>
                <w:sz w:val="16"/>
                <w:szCs w:val="16"/>
                <w:lang w:val="sr-Cyrl-RS"/>
              </w:rPr>
              <w:t>.</w:t>
            </w:r>
          </w:p>
        </w:tc>
        <w:tc>
          <w:tcPr>
            <w:tcW w:w="1560" w:type="dxa"/>
            <w:shd w:val="clear" w:color="auto" w:fill="auto"/>
            <w:vAlign w:val="center"/>
          </w:tcPr>
          <w:p w14:paraId="1B627FB8" w14:textId="2EFEB3C2" w:rsidR="002F1162" w:rsidRPr="007C23AB"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rPr>
              <w:t>МДУЛС</w:t>
            </w:r>
          </w:p>
        </w:tc>
        <w:tc>
          <w:tcPr>
            <w:tcW w:w="1417" w:type="dxa"/>
            <w:shd w:val="clear" w:color="auto" w:fill="auto"/>
            <w:vAlign w:val="center"/>
          </w:tcPr>
          <w:p w14:paraId="2CCA87E4" w14:textId="595AC907" w:rsidR="002F1162" w:rsidRPr="007C23AB"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rPr>
              <w:t>СКГО</w:t>
            </w:r>
          </w:p>
        </w:tc>
        <w:tc>
          <w:tcPr>
            <w:tcW w:w="1418" w:type="dxa"/>
            <w:shd w:val="clear" w:color="auto" w:fill="auto"/>
            <w:vAlign w:val="center"/>
          </w:tcPr>
          <w:p w14:paraId="70CC0BB1" w14:textId="003E86DC" w:rsidR="002F1162" w:rsidRPr="007C23AB" w:rsidRDefault="002F1162" w:rsidP="002F1162">
            <w:pPr>
              <w:tabs>
                <w:tab w:val="left" w:pos="3432"/>
              </w:tabs>
              <w:jc w:val="center"/>
              <w:rPr>
                <w:rFonts w:ascii="Arial" w:hAnsi="Arial" w:cs="Arial"/>
                <w:sz w:val="16"/>
                <w:szCs w:val="16"/>
                <w:lang w:val="sr-Cyrl-RS"/>
              </w:rPr>
            </w:pPr>
            <w:r w:rsidRPr="007C23AB">
              <w:rPr>
                <w:rFonts w:ascii="Arial" w:hAnsi="Arial" w:cs="Arial"/>
                <w:color w:val="000000"/>
                <w:sz w:val="16"/>
                <w:szCs w:val="16"/>
                <w:lang w:val="sr-Cyrl-RS"/>
              </w:rPr>
              <w:t>Подршка  из донације: (СДЦ-СКГО -  ИП 3 фаза)</w:t>
            </w:r>
          </w:p>
        </w:tc>
        <w:tc>
          <w:tcPr>
            <w:tcW w:w="1417" w:type="dxa"/>
            <w:vAlign w:val="center"/>
          </w:tcPr>
          <w:p w14:paraId="5EE98BA5" w14:textId="77777777" w:rsidR="002F1162" w:rsidRPr="007C23AB" w:rsidRDefault="002F1162" w:rsidP="002F1162">
            <w:pPr>
              <w:tabs>
                <w:tab w:val="left" w:pos="3432"/>
              </w:tabs>
              <w:rPr>
                <w:rFonts w:ascii="Arial" w:hAnsi="Arial" w:cs="Arial"/>
                <w:sz w:val="16"/>
                <w:szCs w:val="16"/>
                <w:lang w:val="sr-Cyrl-RS"/>
              </w:rPr>
            </w:pPr>
          </w:p>
        </w:tc>
        <w:tc>
          <w:tcPr>
            <w:tcW w:w="1276" w:type="dxa"/>
            <w:shd w:val="clear" w:color="auto" w:fill="auto"/>
            <w:vAlign w:val="center"/>
          </w:tcPr>
          <w:p w14:paraId="409F2D01" w14:textId="6EC8DB35" w:rsidR="002F1162" w:rsidRPr="00786461" w:rsidRDefault="002F1162" w:rsidP="002F1162">
            <w:pPr>
              <w:tabs>
                <w:tab w:val="left" w:pos="3432"/>
              </w:tabs>
              <w:jc w:val="center"/>
              <w:rPr>
                <w:rFonts w:ascii="Arial" w:hAnsi="Arial" w:cs="Arial"/>
                <w:sz w:val="16"/>
                <w:szCs w:val="16"/>
                <w:lang w:val="sr-Cyrl-RS"/>
              </w:rPr>
            </w:pPr>
            <w:r w:rsidRPr="00786461">
              <w:rPr>
                <w:rFonts w:ascii="Arial" w:hAnsi="Arial" w:cs="Arial"/>
                <w:color w:val="000000"/>
                <w:sz w:val="16"/>
                <w:szCs w:val="16"/>
              </w:rPr>
              <w:t>1</w:t>
            </w:r>
            <w:r w:rsidRPr="00786461">
              <w:rPr>
                <w:rFonts w:ascii="Arial" w:hAnsi="Arial" w:cs="Arial"/>
                <w:color w:val="000000"/>
                <w:sz w:val="16"/>
                <w:szCs w:val="16"/>
                <w:lang w:val="sr-Cyrl-RS"/>
              </w:rPr>
              <w:t>,</w:t>
            </w:r>
            <w:r w:rsidRPr="00786461">
              <w:rPr>
                <w:rFonts w:ascii="Arial" w:hAnsi="Arial" w:cs="Arial"/>
                <w:color w:val="000000"/>
                <w:sz w:val="16"/>
                <w:szCs w:val="16"/>
              </w:rPr>
              <w:t>175</w:t>
            </w:r>
            <w:r w:rsidRPr="00786461">
              <w:rPr>
                <w:rFonts w:ascii="Arial" w:hAnsi="Arial" w:cs="Arial"/>
                <w:color w:val="000000"/>
                <w:sz w:val="16"/>
                <w:szCs w:val="16"/>
                <w:lang w:val="sr-Cyrl-RS"/>
              </w:rPr>
              <w:t>.</w:t>
            </w:r>
            <w:r w:rsidRPr="00786461">
              <w:rPr>
                <w:rFonts w:ascii="Arial" w:hAnsi="Arial" w:cs="Arial"/>
                <w:color w:val="000000"/>
                <w:sz w:val="16"/>
                <w:szCs w:val="16"/>
              </w:rPr>
              <w:t>00</w:t>
            </w:r>
          </w:p>
        </w:tc>
        <w:tc>
          <w:tcPr>
            <w:tcW w:w="1276" w:type="dxa"/>
            <w:vAlign w:val="center"/>
          </w:tcPr>
          <w:p w14:paraId="358E6711" w14:textId="77777777" w:rsidR="002F1162" w:rsidRPr="00786461" w:rsidRDefault="002F1162" w:rsidP="002F1162">
            <w:pPr>
              <w:tabs>
                <w:tab w:val="left" w:pos="3432"/>
              </w:tabs>
              <w:rPr>
                <w:rFonts w:ascii="Arial" w:hAnsi="Arial" w:cs="Arial"/>
                <w:sz w:val="16"/>
                <w:szCs w:val="16"/>
                <w:lang w:val="sr-Cyrl-RS"/>
              </w:rPr>
            </w:pPr>
          </w:p>
        </w:tc>
        <w:tc>
          <w:tcPr>
            <w:tcW w:w="1189" w:type="dxa"/>
            <w:vAlign w:val="center"/>
          </w:tcPr>
          <w:p w14:paraId="3314B9A3" w14:textId="77777777" w:rsidR="002F1162" w:rsidRPr="00786461" w:rsidRDefault="002F1162" w:rsidP="002F1162">
            <w:pPr>
              <w:tabs>
                <w:tab w:val="left" w:pos="3432"/>
              </w:tabs>
              <w:rPr>
                <w:rFonts w:ascii="Arial" w:hAnsi="Arial" w:cs="Arial"/>
                <w:sz w:val="16"/>
                <w:szCs w:val="16"/>
                <w:lang w:val="sr-Cyrl-RS"/>
              </w:rPr>
            </w:pPr>
          </w:p>
        </w:tc>
      </w:tr>
      <w:tr w:rsidR="002F1162" w14:paraId="5CB09BD8" w14:textId="77777777" w:rsidTr="00F31D8B">
        <w:tc>
          <w:tcPr>
            <w:tcW w:w="1980" w:type="dxa"/>
            <w:shd w:val="clear" w:color="auto" w:fill="auto"/>
          </w:tcPr>
          <w:p w14:paraId="19125D33" w14:textId="63B32FB0" w:rsidR="002F1162" w:rsidRPr="00F31D8B" w:rsidRDefault="002F1162" w:rsidP="002F1162">
            <w:pPr>
              <w:tabs>
                <w:tab w:val="left" w:pos="3432"/>
              </w:tabs>
              <w:rPr>
                <w:rFonts w:ascii="Arial" w:hAnsi="Arial" w:cs="Arial"/>
                <w:sz w:val="16"/>
                <w:szCs w:val="16"/>
                <w:lang w:val="sr-Cyrl-RS"/>
              </w:rPr>
            </w:pPr>
            <w:r>
              <w:rPr>
                <w:rFonts w:ascii="Arial" w:hAnsi="Arial" w:cs="Arial"/>
                <w:color w:val="000000"/>
                <w:sz w:val="16"/>
                <w:szCs w:val="16"/>
                <w:lang w:val="sr-Cyrl-RS"/>
              </w:rPr>
              <w:t>1.7.1.4</w:t>
            </w:r>
            <w:r w:rsidRPr="00F31D8B">
              <w:rPr>
                <w:rFonts w:ascii="Arial" w:hAnsi="Arial" w:cs="Arial"/>
                <w:color w:val="000000"/>
                <w:sz w:val="16"/>
                <w:szCs w:val="16"/>
                <w:lang w:val="sr-Cyrl-RS"/>
              </w:rPr>
              <w:t>.Израда Приручника за спровођење локалних избора</w:t>
            </w:r>
          </w:p>
        </w:tc>
        <w:tc>
          <w:tcPr>
            <w:tcW w:w="1417" w:type="dxa"/>
            <w:shd w:val="clear" w:color="auto" w:fill="auto"/>
            <w:vAlign w:val="center"/>
          </w:tcPr>
          <w:p w14:paraId="66345B1C" w14:textId="77777777" w:rsidR="002F1162" w:rsidRDefault="002F1162" w:rsidP="002F1162">
            <w:pPr>
              <w:tabs>
                <w:tab w:val="left" w:pos="3432"/>
              </w:tabs>
              <w:jc w:val="center"/>
              <w:rPr>
                <w:rFonts w:ascii="Arial" w:hAnsi="Arial" w:cs="Arial"/>
                <w:sz w:val="16"/>
                <w:szCs w:val="16"/>
                <w:lang w:val="sr-Cyrl-RS"/>
              </w:rPr>
            </w:pPr>
          </w:p>
          <w:p w14:paraId="708E3468" w14:textId="693AC123" w:rsidR="002F1162" w:rsidRPr="00F31D8B" w:rsidRDefault="002F1162" w:rsidP="002F1162">
            <w:pPr>
              <w:tabs>
                <w:tab w:val="left" w:pos="3432"/>
              </w:tabs>
              <w:jc w:val="center"/>
              <w:rPr>
                <w:rFonts w:ascii="Arial" w:hAnsi="Arial" w:cs="Arial"/>
                <w:sz w:val="16"/>
                <w:szCs w:val="16"/>
                <w:lang w:val="sr-Cyrl-RS"/>
              </w:rPr>
            </w:pPr>
            <w:r>
              <w:rPr>
                <w:rFonts w:ascii="Arial" w:hAnsi="Arial" w:cs="Arial"/>
                <w:sz w:val="16"/>
                <w:szCs w:val="16"/>
                <w:lang w:val="sr-Cyrl-RS"/>
              </w:rPr>
              <w:t>4 квартал 2022-4.квартал 2022</w:t>
            </w:r>
            <w:r w:rsidR="005D6594">
              <w:rPr>
                <w:rFonts w:ascii="Arial" w:hAnsi="Arial" w:cs="Arial"/>
                <w:sz w:val="16"/>
                <w:szCs w:val="16"/>
                <w:lang w:val="sr-Cyrl-RS"/>
              </w:rPr>
              <w:t>.</w:t>
            </w:r>
          </w:p>
        </w:tc>
        <w:tc>
          <w:tcPr>
            <w:tcW w:w="1560" w:type="dxa"/>
            <w:shd w:val="clear" w:color="auto" w:fill="auto"/>
            <w:vAlign w:val="center"/>
          </w:tcPr>
          <w:p w14:paraId="1A7D738B" w14:textId="7C42F6FC" w:rsidR="002F1162" w:rsidRPr="00F31D8B" w:rsidRDefault="002F1162" w:rsidP="002F1162">
            <w:pPr>
              <w:tabs>
                <w:tab w:val="left" w:pos="3432"/>
              </w:tabs>
              <w:jc w:val="center"/>
              <w:rPr>
                <w:rFonts w:ascii="Arial" w:hAnsi="Arial" w:cs="Arial"/>
                <w:sz w:val="16"/>
                <w:szCs w:val="16"/>
                <w:lang w:val="sr-Cyrl-RS"/>
              </w:rPr>
            </w:pPr>
            <w:r w:rsidRPr="00F31D8B">
              <w:rPr>
                <w:rFonts w:ascii="Arial" w:hAnsi="Arial" w:cs="Arial"/>
                <w:color w:val="000000"/>
                <w:sz w:val="16"/>
                <w:szCs w:val="16"/>
              </w:rPr>
              <w:t>МДУЛС</w:t>
            </w:r>
          </w:p>
        </w:tc>
        <w:tc>
          <w:tcPr>
            <w:tcW w:w="1417" w:type="dxa"/>
            <w:shd w:val="clear" w:color="auto" w:fill="auto"/>
            <w:vAlign w:val="center"/>
          </w:tcPr>
          <w:p w14:paraId="59C6556A" w14:textId="0ADEF7F9" w:rsidR="002F1162" w:rsidRPr="00F31D8B" w:rsidRDefault="002F1162" w:rsidP="002F1162">
            <w:pPr>
              <w:tabs>
                <w:tab w:val="left" w:pos="3432"/>
              </w:tabs>
              <w:jc w:val="center"/>
              <w:rPr>
                <w:rFonts w:ascii="Arial" w:hAnsi="Arial" w:cs="Arial"/>
                <w:sz w:val="16"/>
                <w:szCs w:val="16"/>
                <w:lang w:val="sr-Cyrl-RS"/>
              </w:rPr>
            </w:pPr>
            <w:r w:rsidRPr="00F31D8B">
              <w:rPr>
                <w:rFonts w:ascii="Arial" w:hAnsi="Arial" w:cs="Arial"/>
                <w:color w:val="000000"/>
                <w:sz w:val="16"/>
                <w:szCs w:val="16"/>
              </w:rPr>
              <w:t>СКГО</w:t>
            </w:r>
          </w:p>
        </w:tc>
        <w:tc>
          <w:tcPr>
            <w:tcW w:w="1418" w:type="dxa"/>
            <w:shd w:val="clear" w:color="auto" w:fill="auto"/>
            <w:vAlign w:val="center"/>
          </w:tcPr>
          <w:p w14:paraId="28C7AD02" w14:textId="539EABFE" w:rsidR="002F1162" w:rsidRPr="00F31D8B" w:rsidRDefault="002F1162" w:rsidP="002F1162">
            <w:pPr>
              <w:tabs>
                <w:tab w:val="left" w:pos="3432"/>
              </w:tabs>
              <w:jc w:val="center"/>
              <w:rPr>
                <w:rFonts w:ascii="Arial" w:hAnsi="Arial" w:cs="Arial"/>
                <w:sz w:val="16"/>
                <w:szCs w:val="16"/>
                <w:lang w:val="sr-Cyrl-RS"/>
              </w:rPr>
            </w:pPr>
            <w:r w:rsidRPr="00F31D8B">
              <w:rPr>
                <w:rFonts w:ascii="Arial" w:hAnsi="Arial" w:cs="Arial"/>
                <w:color w:val="000000"/>
                <w:sz w:val="16"/>
                <w:szCs w:val="16"/>
                <w:lang w:val="sr-Cyrl-RS"/>
              </w:rPr>
              <w:t>Подршка  из донације: (СДЦ-СКГО -  ИП 3 фаза)</w:t>
            </w:r>
          </w:p>
        </w:tc>
        <w:tc>
          <w:tcPr>
            <w:tcW w:w="1417" w:type="dxa"/>
            <w:vAlign w:val="center"/>
          </w:tcPr>
          <w:p w14:paraId="0F44F5FA" w14:textId="77777777" w:rsidR="002F1162" w:rsidRPr="007C23AB" w:rsidRDefault="002F1162" w:rsidP="002F1162">
            <w:pPr>
              <w:tabs>
                <w:tab w:val="left" w:pos="3432"/>
              </w:tabs>
              <w:jc w:val="center"/>
              <w:rPr>
                <w:rFonts w:ascii="Arial" w:hAnsi="Arial" w:cs="Arial"/>
                <w:sz w:val="16"/>
                <w:szCs w:val="16"/>
                <w:lang w:val="sr-Cyrl-RS"/>
              </w:rPr>
            </w:pPr>
          </w:p>
        </w:tc>
        <w:tc>
          <w:tcPr>
            <w:tcW w:w="1276" w:type="dxa"/>
            <w:vAlign w:val="center"/>
          </w:tcPr>
          <w:p w14:paraId="639D3FE6" w14:textId="7962401A" w:rsidR="002F1162" w:rsidRPr="007C23AB" w:rsidRDefault="002F1162" w:rsidP="002F1162">
            <w:pPr>
              <w:tabs>
                <w:tab w:val="left" w:pos="3432"/>
              </w:tabs>
              <w:jc w:val="center"/>
              <w:rPr>
                <w:rFonts w:ascii="Arial" w:hAnsi="Arial" w:cs="Arial"/>
                <w:sz w:val="16"/>
                <w:szCs w:val="16"/>
                <w:lang w:val="sr-Cyrl-RS"/>
              </w:rPr>
            </w:pPr>
            <w:r>
              <w:rPr>
                <w:rFonts w:ascii="Arial" w:hAnsi="Arial" w:cs="Arial"/>
                <w:sz w:val="16"/>
                <w:szCs w:val="16"/>
                <w:lang w:val="sr-Cyrl-RS"/>
              </w:rPr>
              <w:t>1,410.00</w:t>
            </w:r>
          </w:p>
        </w:tc>
        <w:tc>
          <w:tcPr>
            <w:tcW w:w="1276" w:type="dxa"/>
            <w:vAlign w:val="center"/>
          </w:tcPr>
          <w:p w14:paraId="22A950B8" w14:textId="77777777" w:rsidR="002F1162" w:rsidRPr="007C23AB" w:rsidRDefault="002F1162" w:rsidP="002F1162">
            <w:pPr>
              <w:tabs>
                <w:tab w:val="left" w:pos="3432"/>
              </w:tabs>
              <w:jc w:val="center"/>
              <w:rPr>
                <w:rFonts w:ascii="Arial" w:hAnsi="Arial" w:cs="Arial"/>
                <w:sz w:val="16"/>
                <w:szCs w:val="16"/>
                <w:lang w:val="sr-Cyrl-RS"/>
              </w:rPr>
            </w:pPr>
          </w:p>
        </w:tc>
        <w:tc>
          <w:tcPr>
            <w:tcW w:w="1189" w:type="dxa"/>
            <w:vAlign w:val="center"/>
          </w:tcPr>
          <w:p w14:paraId="548A677A" w14:textId="77777777" w:rsidR="002F1162" w:rsidRPr="007C23AB" w:rsidRDefault="002F1162" w:rsidP="002F1162">
            <w:pPr>
              <w:tabs>
                <w:tab w:val="left" w:pos="3432"/>
              </w:tabs>
              <w:jc w:val="center"/>
              <w:rPr>
                <w:rFonts w:ascii="Arial" w:hAnsi="Arial" w:cs="Arial"/>
                <w:sz w:val="16"/>
                <w:szCs w:val="16"/>
                <w:lang w:val="sr-Cyrl-RS"/>
              </w:rPr>
            </w:pPr>
          </w:p>
        </w:tc>
      </w:tr>
      <w:tr w:rsidR="002F1162" w14:paraId="06709E1F" w14:textId="77777777" w:rsidTr="00F31D8B">
        <w:tc>
          <w:tcPr>
            <w:tcW w:w="1980" w:type="dxa"/>
            <w:shd w:val="clear" w:color="auto" w:fill="auto"/>
            <w:vAlign w:val="center"/>
          </w:tcPr>
          <w:p w14:paraId="7E579637" w14:textId="55FFF6B4" w:rsidR="002F1162" w:rsidRPr="00F31D8B" w:rsidRDefault="002F1162" w:rsidP="002F1162">
            <w:pPr>
              <w:tabs>
                <w:tab w:val="left" w:pos="3432"/>
              </w:tabs>
              <w:rPr>
                <w:rFonts w:ascii="Arial" w:hAnsi="Arial" w:cs="Arial"/>
                <w:sz w:val="16"/>
                <w:szCs w:val="16"/>
                <w:lang w:val="sr-Cyrl-RS"/>
              </w:rPr>
            </w:pPr>
            <w:r>
              <w:rPr>
                <w:rFonts w:ascii="Arial" w:hAnsi="Arial" w:cs="Arial"/>
                <w:color w:val="000000"/>
                <w:sz w:val="16"/>
                <w:szCs w:val="16"/>
                <w:lang w:val="sr-Cyrl-RS"/>
              </w:rPr>
              <w:t>1.7.1.5</w:t>
            </w:r>
            <w:r w:rsidRPr="00F31D8B">
              <w:rPr>
                <w:rFonts w:ascii="Arial" w:hAnsi="Arial" w:cs="Arial"/>
                <w:color w:val="000000"/>
                <w:sz w:val="16"/>
                <w:szCs w:val="16"/>
                <w:lang w:val="sr-Cyrl-RS"/>
              </w:rPr>
              <w:t xml:space="preserve"> Израда и периодично спровођење националног програма е-обуке за добијање сертификата за спровођење локалног изборног поступка (првенствено за стални састав изборних комисија)</w:t>
            </w:r>
          </w:p>
        </w:tc>
        <w:tc>
          <w:tcPr>
            <w:tcW w:w="1417" w:type="dxa"/>
            <w:shd w:val="clear" w:color="auto" w:fill="auto"/>
            <w:vAlign w:val="center"/>
          </w:tcPr>
          <w:p w14:paraId="012AB9A4" w14:textId="362F5D9E" w:rsidR="002F1162" w:rsidRPr="00F60957" w:rsidRDefault="002F1162" w:rsidP="002F1162">
            <w:pPr>
              <w:tabs>
                <w:tab w:val="left" w:pos="3432"/>
              </w:tabs>
              <w:jc w:val="center"/>
              <w:rPr>
                <w:rFonts w:ascii="Arial" w:hAnsi="Arial" w:cs="Arial"/>
                <w:sz w:val="16"/>
                <w:szCs w:val="16"/>
                <w:lang w:val="sr-Cyrl-RS"/>
              </w:rPr>
            </w:pPr>
            <w:r>
              <w:rPr>
                <w:rFonts w:ascii="Arial" w:hAnsi="Arial" w:cs="Arial"/>
                <w:color w:val="000000"/>
                <w:sz w:val="16"/>
                <w:szCs w:val="16"/>
                <w:lang w:val="sr-Cyrl-RS"/>
              </w:rPr>
              <w:t xml:space="preserve">2. квартал 2023 - </w:t>
            </w:r>
            <w:r w:rsidRPr="00F31D8B">
              <w:rPr>
                <w:rFonts w:ascii="Arial" w:hAnsi="Arial" w:cs="Arial"/>
                <w:color w:val="000000"/>
                <w:sz w:val="16"/>
                <w:szCs w:val="16"/>
              </w:rPr>
              <w:t>4. квартал 2023</w:t>
            </w:r>
            <w:r>
              <w:rPr>
                <w:rFonts w:ascii="Arial" w:hAnsi="Arial" w:cs="Arial"/>
                <w:color w:val="000000"/>
                <w:sz w:val="16"/>
                <w:szCs w:val="16"/>
                <w:lang w:val="sr-Cyrl-RS"/>
              </w:rPr>
              <w:t>.</w:t>
            </w:r>
          </w:p>
        </w:tc>
        <w:tc>
          <w:tcPr>
            <w:tcW w:w="1560" w:type="dxa"/>
            <w:shd w:val="clear" w:color="auto" w:fill="auto"/>
            <w:vAlign w:val="center"/>
          </w:tcPr>
          <w:p w14:paraId="5F206D37" w14:textId="6C2A0F4B" w:rsidR="002F1162" w:rsidRPr="0044341A" w:rsidRDefault="002F1162" w:rsidP="002F1162">
            <w:pPr>
              <w:tabs>
                <w:tab w:val="left" w:pos="3432"/>
              </w:tabs>
              <w:jc w:val="center"/>
              <w:rPr>
                <w:rFonts w:ascii="Arial" w:hAnsi="Arial" w:cs="Arial"/>
                <w:sz w:val="16"/>
                <w:szCs w:val="16"/>
                <w:lang w:val="sr-Cyrl-RS"/>
              </w:rPr>
            </w:pPr>
            <w:r w:rsidRPr="0044341A">
              <w:rPr>
                <w:rFonts w:ascii="Arial" w:hAnsi="Arial" w:cs="Arial"/>
                <w:sz w:val="16"/>
                <w:szCs w:val="16"/>
                <w:lang w:val="sr-Cyrl-RS"/>
              </w:rPr>
              <w:t>МДУЛС</w:t>
            </w:r>
          </w:p>
        </w:tc>
        <w:tc>
          <w:tcPr>
            <w:tcW w:w="1417" w:type="dxa"/>
            <w:shd w:val="clear" w:color="auto" w:fill="auto"/>
            <w:vAlign w:val="center"/>
          </w:tcPr>
          <w:p w14:paraId="7A0AD05D" w14:textId="541AB61F" w:rsidR="002F1162" w:rsidRPr="00F31D8B" w:rsidRDefault="002F1162" w:rsidP="002F1162">
            <w:pPr>
              <w:tabs>
                <w:tab w:val="left" w:pos="3432"/>
              </w:tabs>
              <w:jc w:val="center"/>
              <w:rPr>
                <w:rFonts w:ascii="Arial" w:hAnsi="Arial" w:cs="Arial"/>
                <w:sz w:val="16"/>
                <w:szCs w:val="16"/>
                <w:lang w:val="sr-Cyrl-RS"/>
              </w:rPr>
            </w:pPr>
            <w:r w:rsidRPr="00F31D8B">
              <w:rPr>
                <w:rFonts w:ascii="Arial" w:hAnsi="Arial" w:cs="Arial"/>
                <w:color w:val="000000"/>
                <w:sz w:val="16"/>
                <w:szCs w:val="16"/>
              </w:rPr>
              <w:t>РИК, НАЈУ, СКГО</w:t>
            </w:r>
          </w:p>
        </w:tc>
        <w:tc>
          <w:tcPr>
            <w:tcW w:w="1418" w:type="dxa"/>
            <w:shd w:val="clear" w:color="auto" w:fill="auto"/>
            <w:vAlign w:val="center"/>
          </w:tcPr>
          <w:p w14:paraId="0BE86EFB" w14:textId="13B18E06" w:rsidR="002F1162" w:rsidRPr="00F31D8B" w:rsidRDefault="002F1162" w:rsidP="002F1162">
            <w:pPr>
              <w:tabs>
                <w:tab w:val="left" w:pos="3432"/>
              </w:tabs>
              <w:jc w:val="center"/>
              <w:rPr>
                <w:rFonts w:ascii="Arial" w:hAnsi="Arial" w:cs="Arial"/>
                <w:sz w:val="16"/>
                <w:szCs w:val="16"/>
                <w:lang w:val="sr-Cyrl-RS"/>
              </w:rPr>
            </w:pPr>
            <w:r w:rsidRPr="00F31D8B">
              <w:rPr>
                <w:rFonts w:ascii="Arial" w:hAnsi="Arial" w:cs="Arial"/>
                <w:color w:val="000000"/>
                <w:sz w:val="16"/>
                <w:szCs w:val="16"/>
                <w:lang w:val="sr-Cyrl-RS"/>
              </w:rPr>
              <w:t>Подршка из донације: (СДЦ-МДУЛС)</w:t>
            </w:r>
          </w:p>
        </w:tc>
        <w:tc>
          <w:tcPr>
            <w:tcW w:w="1417" w:type="dxa"/>
            <w:shd w:val="clear" w:color="auto" w:fill="auto"/>
            <w:vAlign w:val="center"/>
          </w:tcPr>
          <w:p w14:paraId="1DA24084" w14:textId="77777777" w:rsidR="002F1162" w:rsidRPr="00CB765D" w:rsidRDefault="002F1162" w:rsidP="002F1162">
            <w:pPr>
              <w:snapToGrid w:val="0"/>
              <w:jc w:val="center"/>
              <w:rPr>
                <w:rFonts w:ascii="Arial" w:hAnsi="Arial" w:cs="Arial"/>
                <w:color w:val="000000" w:themeColor="text1"/>
                <w:sz w:val="16"/>
                <w:szCs w:val="16"/>
              </w:rPr>
            </w:pPr>
            <w:r w:rsidRPr="00CB765D">
              <w:rPr>
                <w:rFonts w:ascii="Arial" w:hAnsi="Arial" w:cs="Arial"/>
                <w:color w:val="000000" w:themeColor="text1"/>
                <w:sz w:val="16"/>
                <w:szCs w:val="16"/>
              </w:rPr>
              <w:t>0608/4005</w:t>
            </w:r>
          </w:p>
          <w:p w14:paraId="6EF65BF0" w14:textId="3EC7A7CF" w:rsidR="002F1162" w:rsidRPr="00CB765D" w:rsidRDefault="002F1162" w:rsidP="002F1162">
            <w:pPr>
              <w:tabs>
                <w:tab w:val="left" w:pos="3432"/>
              </w:tabs>
              <w:jc w:val="center"/>
              <w:rPr>
                <w:rFonts w:ascii="Arial" w:hAnsi="Arial" w:cs="Arial"/>
                <w:sz w:val="16"/>
                <w:szCs w:val="16"/>
                <w:lang w:val="sr-Cyrl-RS"/>
              </w:rPr>
            </w:pPr>
          </w:p>
        </w:tc>
        <w:tc>
          <w:tcPr>
            <w:tcW w:w="1276" w:type="dxa"/>
            <w:vAlign w:val="center"/>
          </w:tcPr>
          <w:p w14:paraId="7C31EE56" w14:textId="77777777" w:rsidR="002F1162" w:rsidRPr="007C23AB" w:rsidRDefault="002F1162" w:rsidP="002F1162">
            <w:pPr>
              <w:tabs>
                <w:tab w:val="left" w:pos="3432"/>
              </w:tabs>
              <w:rPr>
                <w:rFonts w:ascii="Arial" w:hAnsi="Arial" w:cs="Arial"/>
                <w:sz w:val="16"/>
                <w:szCs w:val="16"/>
                <w:lang w:val="sr-Cyrl-RS"/>
              </w:rPr>
            </w:pPr>
          </w:p>
        </w:tc>
        <w:tc>
          <w:tcPr>
            <w:tcW w:w="1276" w:type="dxa"/>
            <w:vAlign w:val="center"/>
          </w:tcPr>
          <w:p w14:paraId="229145AA" w14:textId="099B53C0" w:rsidR="002F1162" w:rsidRPr="007C23AB" w:rsidRDefault="002F1162" w:rsidP="002F1162">
            <w:pPr>
              <w:tabs>
                <w:tab w:val="left" w:pos="3432"/>
              </w:tabs>
              <w:jc w:val="center"/>
              <w:rPr>
                <w:rFonts w:ascii="Arial" w:hAnsi="Arial" w:cs="Arial"/>
                <w:sz w:val="16"/>
                <w:szCs w:val="16"/>
                <w:lang w:val="sr-Cyrl-RS"/>
              </w:rPr>
            </w:pPr>
            <w:r>
              <w:rPr>
                <w:rFonts w:ascii="Arial" w:hAnsi="Arial" w:cs="Arial"/>
                <w:sz w:val="16"/>
                <w:szCs w:val="16"/>
                <w:lang w:val="sr-Cyrl-RS"/>
              </w:rPr>
              <w:t>1,600.50</w:t>
            </w:r>
          </w:p>
        </w:tc>
        <w:tc>
          <w:tcPr>
            <w:tcW w:w="1189" w:type="dxa"/>
            <w:vAlign w:val="center"/>
          </w:tcPr>
          <w:p w14:paraId="3A2A5E4E" w14:textId="5315E266" w:rsidR="002F1162" w:rsidRPr="007C23AB" w:rsidRDefault="002F1162" w:rsidP="002F1162">
            <w:pPr>
              <w:tabs>
                <w:tab w:val="left" w:pos="3432"/>
              </w:tabs>
              <w:jc w:val="center"/>
              <w:rPr>
                <w:rFonts w:ascii="Arial" w:hAnsi="Arial" w:cs="Arial"/>
                <w:sz w:val="16"/>
                <w:szCs w:val="16"/>
                <w:lang w:val="sr-Cyrl-RS"/>
              </w:rPr>
            </w:pPr>
          </w:p>
        </w:tc>
      </w:tr>
      <w:tr w:rsidR="002F1162" w:rsidRPr="002F1162" w14:paraId="7C68DACD" w14:textId="77777777" w:rsidTr="00F31D8B">
        <w:tc>
          <w:tcPr>
            <w:tcW w:w="1980" w:type="dxa"/>
            <w:shd w:val="clear" w:color="auto" w:fill="auto"/>
            <w:vAlign w:val="center"/>
          </w:tcPr>
          <w:p w14:paraId="2B255AF2" w14:textId="111354B4" w:rsidR="002F1162" w:rsidRDefault="002F1162" w:rsidP="002F1162">
            <w:pPr>
              <w:tabs>
                <w:tab w:val="left" w:pos="3432"/>
              </w:tabs>
              <w:rPr>
                <w:rFonts w:ascii="Arial" w:hAnsi="Arial" w:cs="Arial"/>
                <w:color w:val="000000"/>
                <w:sz w:val="16"/>
                <w:szCs w:val="16"/>
                <w:lang w:val="sr-Cyrl-RS"/>
              </w:rPr>
            </w:pPr>
            <w:r>
              <w:rPr>
                <w:rFonts w:ascii="Arial" w:hAnsi="Arial" w:cs="Arial"/>
                <w:color w:val="000000"/>
                <w:sz w:val="16"/>
                <w:szCs w:val="16"/>
                <w:lang w:val="sr-Cyrl-RS"/>
              </w:rPr>
              <w:t xml:space="preserve">1.7.1.6 </w:t>
            </w:r>
            <w:r w:rsidRPr="002F1162">
              <w:rPr>
                <w:rFonts w:ascii="Arial" w:hAnsi="Arial" w:cs="Arial"/>
                <w:color w:val="000000"/>
                <w:sz w:val="16"/>
                <w:szCs w:val="16"/>
                <w:lang w:val="sr-Cyrl-RS"/>
              </w:rPr>
              <w:t>Припрема водича за спровођење референдума и народне иницијативе (са формама правних аката и докумената који се користе)</w:t>
            </w:r>
          </w:p>
        </w:tc>
        <w:tc>
          <w:tcPr>
            <w:tcW w:w="1417" w:type="dxa"/>
            <w:shd w:val="clear" w:color="auto" w:fill="auto"/>
            <w:vAlign w:val="center"/>
          </w:tcPr>
          <w:p w14:paraId="531EBFB8" w14:textId="3643CE60" w:rsidR="002F1162" w:rsidRDefault="002F1162" w:rsidP="002F1162">
            <w:pPr>
              <w:tabs>
                <w:tab w:val="left" w:pos="3432"/>
              </w:tabs>
              <w:jc w:val="center"/>
              <w:rPr>
                <w:rFonts w:ascii="Arial" w:hAnsi="Arial" w:cs="Arial"/>
                <w:color w:val="000000"/>
                <w:sz w:val="16"/>
                <w:szCs w:val="16"/>
                <w:lang w:val="sr-Cyrl-RS"/>
              </w:rPr>
            </w:pPr>
            <w:r w:rsidRPr="002F1162">
              <w:rPr>
                <w:rFonts w:ascii="Arial" w:hAnsi="Arial" w:cs="Arial"/>
                <w:color w:val="000000"/>
                <w:sz w:val="16"/>
                <w:szCs w:val="16"/>
                <w:lang w:val="sr-Cyrl-RS"/>
              </w:rPr>
              <w:t>3,-квартал 2022 - 4. квартал 2022.</w:t>
            </w:r>
          </w:p>
        </w:tc>
        <w:tc>
          <w:tcPr>
            <w:tcW w:w="1560" w:type="dxa"/>
            <w:shd w:val="clear" w:color="auto" w:fill="auto"/>
            <w:vAlign w:val="center"/>
          </w:tcPr>
          <w:p w14:paraId="5DADCC76" w14:textId="339C0182" w:rsidR="002F1162" w:rsidRPr="0044341A" w:rsidRDefault="002F1162" w:rsidP="002F1162">
            <w:pPr>
              <w:tabs>
                <w:tab w:val="left" w:pos="3432"/>
              </w:tabs>
              <w:jc w:val="center"/>
              <w:rPr>
                <w:rFonts w:ascii="Arial" w:hAnsi="Arial" w:cs="Arial"/>
                <w:sz w:val="16"/>
                <w:szCs w:val="16"/>
                <w:lang w:val="sr-Cyrl-RS"/>
              </w:rPr>
            </w:pPr>
            <w:r w:rsidRPr="0044341A">
              <w:rPr>
                <w:rFonts w:ascii="Arial" w:hAnsi="Arial" w:cs="Arial"/>
                <w:sz w:val="16"/>
                <w:szCs w:val="16"/>
                <w:lang w:val="sr-Cyrl-RS"/>
              </w:rPr>
              <w:t>МДУЛС</w:t>
            </w:r>
          </w:p>
        </w:tc>
        <w:tc>
          <w:tcPr>
            <w:tcW w:w="1417" w:type="dxa"/>
            <w:shd w:val="clear" w:color="auto" w:fill="auto"/>
            <w:vAlign w:val="center"/>
          </w:tcPr>
          <w:p w14:paraId="6F89A3CE" w14:textId="308FDCEC" w:rsidR="002F1162" w:rsidRPr="002F1162" w:rsidRDefault="002F1162" w:rsidP="002F1162">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СКГО</w:t>
            </w:r>
          </w:p>
        </w:tc>
        <w:tc>
          <w:tcPr>
            <w:tcW w:w="1418" w:type="dxa"/>
            <w:shd w:val="clear" w:color="auto" w:fill="auto"/>
            <w:vAlign w:val="center"/>
          </w:tcPr>
          <w:p w14:paraId="0E5E06FB" w14:textId="7BAA4BB5" w:rsidR="002F1162" w:rsidRPr="00F31D8B" w:rsidRDefault="002F1162" w:rsidP="002F1162">
            <w:pPr>
              <w:tabs>
                <w:tab w:val="left" w:pos="3432"/>
              </w:tabs>
              <w:jc w:val="center"/>
              <w:rPr>
                <w:rFonts w:ascii="Arial" w:hAnsi="Arial" w:cs="Arial"/>
                <w:color w:val="000000"/>
                <w:sz w:val="16"/>
                <w:szCs w:val="16"/>
                <w:lang w:val="sr-Cyrl-RS"/>
              </w:rPr>
            </w:pPr>
            <w:r w:rsidRPr="002F1162">
              <w:rPr>
                <w:rFonts w:ascii="Arial" w:hAnsi="Arial" w:cs="Arial"/>
                <w:color w:val="000000"/>
                <w:sz w:val="16"/>
                <w:szCs w:val="16"/>
                <w:lang w:val="sr-Cyrl-RS"/>
              </w:rPr>
              <w:t>Подршка из донације: (СДЦ-МДУЛС)</w:t>
            </w:r>
          </w:p>
        </w:tc>
        <w:tc>
          <w:tcPr>
            <w:tcW w:w="1417" w:type="dxa"/>
            <w:shd w:val="clear" w:color="auto" w:fill="auto"/>
            <w:vAlign w:val="center"/>
          </w:tcPr>
          <w:p w14:paraId="483E8973" w14:textId="519446E0" w:rsidR="002F1162" w:rsidRPr="00CB765D" w:rsidRDefault="002F1162" w:rsidP="002F1162">
            <w:pPr>
              <w:snapToGrid w:val="0"/>
              <w:jc w:val="center"/>
              <w:rPr>
                <w:rFonts w:ascii="Arial" w:hAnsi="Arial" w:cs="Arial"/>
                <w:color w:val="000000" w:themeColor="text1"/>
                <w:sz w:val="16"/>
                <w:szCs w:val="16"/>
                <w:lang w:val="sr-Cyrl-RS"/>
              </w:rPr>
            </w:pPr>
            <w:r w:rsidRPr="00CB765D">
              <w:rPr>
                <w:rFonts w:ascii="Arial" w:hAnsi="Arial" w:cs="Arial"/>
                <w:color w:val="000000" w:themeColor="text1"/>
                <w:sz w:val="16"/>
                <w:szCs w:val="16"/>
                <w:lang w:val="sr-Cyrl-RS"/>
              </w:rPr>
              <w:t>0608/4005</w:t>
            </w:r>
          </w:p>
        </w:tc>
        <w:tc>
          <w:tcPr>
            <w:tcW w:w="1276" w:type="dxa"/>
            <w:vAlign w:val="center"/>
          </w:tcPr>
          <w:p w14:paraId="222BD872" w14:textId="58593C06" w:rsidR="002F1162" w:rsidRPr="007C23AB" w:rsidRDefault="002F1162" w:rsidP="002F1162">
            <w:pPr>
              <w:tabs>
                <w:tab w:val="left" w:pos="3432"/>
              </w:tabs>
              <w:jc w:val="center"/>
              <w:rPr>
                <w:rFonts w:ascii="Arial" w:hAnsi="Arial" w:cs="Arial"/>
                <w:sz w:val="16"/>
                <w:szCs w:val="16"/>
                <w:lang w:val="sr-Cyrl-RS"/>
              </w:rPr>
            </w:pPr>
            <w:r>
              <w:rPr>
                <w:rFonts w:ascii="Arial" w:hAnsi="Arial" w:cs="Arial"/>
                <w:sz w:val="16"/>
                <w:szCs w:val="16"/>
                <w:lang w:val="sr-Cyrl-RS"/>
              </w:rPr>
              <w:t>1,267.60</w:t>
            </w:r>
          </w:p>
        </w:tc>
        <w:tc>
          <w:tcPr>
            <w:tcW w:w="1276" w:type="dxa"/>
            <w:vAlign w:val="center"/>
          </w:tcPr>
          <w:p w14:paraId="071B54D3" w14:textId="77777777" w:rsidR="002F1162" w:rsidRDefault="002F1162" w:rsidP="002F1162">
            <w:pPr>
              <w:tabs>
                <w:tab w:val="left" w:pos="3432"/>
              </w:tabs>
              <w:jc w:val="center"/>
              <w:rPr>
                <w:rFonts w:ascii="Arial" w:hAnsi="Arial" w:cs="Arial"/>
                <w:sz w:val="16"/>
                <w:szCs w:val="16"/>
                <w:lang w:val="sr-Cyrl-RS"/>
              </w:rPr>
            </w:pPr>
          </w:p>
        </w:tc>
        <w:tc>
          <w:tcPr>
            <w:tcW w:w="1189" w:type="dxa"/>
            <w:vAlign w:val="center"/>
          </w:tcPr>
          <w:p w14:paraId="3E91DA1A" w14:textId="77777777" w:rsidR="002F1162" w:rsidRPr="007C23AB" w:rsidRDefault="002F1162" w:rsidP="002F1162">
            <w:pPr>
              <w:tabs>
                <w:tab w:val="left" w:pos="3432"/>
              </w:tabs>
              <w:jc w:val="center"/>
              <w:rPr>
                <w:rFonts w:ascii="Arial" w:hAnsi="Arial" w:cs="Arial"/>
                <w:sz w:val="16"/>
                <w:szCs w:val="16"/>
                <w:lang w:val="sr-Cyrl-RS"/>
              </w:rPr>
            </w:pPr>
          </w:p>
        </w:tc>
      </w:tr>
      <w:tr w:rsidR="002F1162" w14:paraId="1F789856" w14:textId="77777777" w:rsidTr="000B749A">
        <w:trPr>
          <w:trHeight w:val="999"/>
        </w:trPr>
        <w:tc>
          <w:tcPr>
            <w:tcW w:w="1980" w:type="dxa"/>
            <w:vMerge w:val="restart"/>
            <w:shd w:val="clear" w:color="auto" w:fill="auto"/>
          </w:tcPr>
          <w:p w14:paraId="5F252FF1" w14:textId="69BF7B33" w:rsidR="000B749A" w:rsidRPr="000B749A" w:rsidRDefault="000B749A" w:rsidP="000B749A">
            <w:pPr>
              <w:tabs>
                <w:tab w:val="left" w:pos="3432"/>
              </w:tabs>
              <w:rPr>
                <w:rFonts w:ascii="Arial" w:hAnsi="Arial" w:cs="Arial"/>
                <w:sz w:val="16"/>
                <w:szCs w:val="16"/>
                <w:lang w:val="sr-Cyrl-RS"/>
              </w:rPr>
            </w:pPr>
            <w:r>
              <w:rPr>
                <w:rFonts w:ascii="Arial" w:hAnsi="Arial" w:cs="Arial"/>
                <w:color w:val="000000"/>
                <w:sz w:val="16"/>
                <w:szCs w:val="16"/>
                <w:lang w:val="sr-Cyrl-RS"/>
              </w:rPr>
              <w:lastRenderedPageBreak/>
              <w:t>1.7.1</w:t>
            </w:r>
            <w:r w:rsidR="002F1162">
              <w:rPr>
                <w:rFonts w:ascii="Arial" w:hAnsi="Arial" w:cs="Arial"/>
                <w:color w:val="000000"/>
                <w:sz w:val="16"/>
                <w:szCs w:val="16"/>
                <w:lang w:val="sr-Cyrl-RS"/>
              </w:rPr>
              <w:t>.7</w:t>
            </w:r>
            <w:r>
              <w:rPr>
                <w:rFonts w:ascii="Arial" w:hAnsi="Arial" w:cs="Arial"/>
                <w:color w:val="000000"/>
                <w:sz w:val="16"/>
                <w:szCs w:val="16"/>
                <w:lang w:val="sr-Cyrl-RS"/>
              </w:rPr>
              <w:t xml:space="preserve"> </w:t>
            </w:r>
            <w:r w:rsidRPr="000B749A">
              <w:rPr>
                <w:rFonts w:ascii="Arial" w:hAnsi="Arial" w:cs="Arial"/>
                <w:color w:val="000000"/>
                <w:sz w:val="16"/>
                <w:szCs w:val="16"/>
              </w:rPr>
              <w:t>O</w:t>
            </w:r>
            <w:r w:rsidRPr="000B749A">
              <w:rPr>
                <w:rFonts w:ascii="Arial" w:hAnsi="Arial" w:cs="Arial"/>
                <w:color w:val="000000"/>
                <w:sz w:val="16"/>
                <w:szCs w:val="16"/>
                <w:lang w:val="sr-Cyrl-RS"/>
              </w:rPr>
              <w:t>бука запослених у локалној самоуправи  за спровођење процедура референдума и народне иницијативе  (два годишња семинара за начелнике управа, 8 регионалних обука за запослене у локалној администрацији)</w:t>
            </w:r>
          </w:p>
        </w:tc>
        <w:tc>
          <w:tcPr>
            <w:tcW w:w="1417" w:type="dxa"/>
            <w:vMerge w:val="restart"/>
            <w:shd w:val="clear" w:color="auto" w:fill="auto"/>
            <w:vAlign w:val="center"/>
          </w:tcPr>
          <w:p w14:paraId="30AD2212" w14:textId="2036995A" w:rsidR="000B749A" w:rsidRPr="00F60957" w:rsidRDefault="002F1162" w:rsidP="000B749A">
            <w:pPr>
              <w:tabs>
                <w:tab w:val="left" w:pos="3432"/>
              </w:tabs>
              <w:jc w:val="center"/>
              <w:rPr>
                <w:rFonts w:ascii="Arial" w:hAnsi="Arial" w:cs="Arial"/>
                <w:sz w:val="16"/>
                <w:szCs w:val="16"/>
                <w:lang w:val="sr-Cyrl-RS"/>
              </w:rPr>
            </w:pPr>
            <w:r>
              <w:rPr>
                <w:rFonts w:ascii="Arial" w:hAnsi="Arial" w:cs="Arial"/>
                <w:color w:val="000000"/>
                <w:sz w:val="16"/>
                <w:szCs w:val="16"/>
                <w:lang w:val="sr-Cyrl-RS"/>
              </w:rPr>
              <w:t xml:space="preserve">3. квартал 2022 - </w:t>
            </w:r>
            <w:r w:rsidR="000B749A" w:rsidRPr="000B749A">
              <w:rPr>
                <w:rFonts w:ascii="Arial" w:hAnsi="Arial" w:cs="Arial"/>
                <w:color w:val="000000"/>
                <w:sz w:val="16"/>
                <w:szCs w:val="16"/>
              </w:rPr>
              <w:t>4. квартал 2023</w:t>
            </w:r>
            <w:r w:rsidR="00F60957">
              <w:rPr>
                <w:rFonts w:ascii="Arial" w:hAnsi="Arial" w:cs="Arial"/>
                <w:color w:val="000000"/>
                <w:sz w:val="16"/>
                <w:szCs w:val="16"/>
                <w:lang w:val="sr-Cyrl-RS"/>
              </w:rPr>
              <w:t>.</w:t>
            </w:r>
          </w:p>
        </w:tc>
        <w:tc>
          <w:tcPr>
            <w:tcW w:w="1560" w:type="dxa"/>
            <w:vMerge w:val="restart"/>
            <w:shd w:val="clear" w:color="auto" w:fill="auto"/>
            <w:vAlign w:val="center"/>
          </w:tcPr>
          <w:p w14:paraId="7D00C721" w14:textId="63D3D829" w:rsidR="000B749A" w:rsidRPr="0044341A" w:rsidRDefault="000B749A" w:rsidP="000B749A">
            <w:pPr>
              <w:tabs>
                <w:tab w:val="left" w:pos="3432"/>
              </w:tabs>
              <w:jc w:val="center"/>
              <w:rPr>
                <w:rFonts w:ascii="Arial" w:hAnsi="Arial" w:cs="Arial"/>
                <w:sz w:val="16"/>
                <w:szCs w:val="16"/>
                <w:lang w:val="sr-Cyrl-RS"/>
              </w:rPr>
            </w:pPr>
            <w:r w:rsidRPr="0044341A">
              <w:rPr>
                <w:rFonts w:ascii="Arial" w:hAnsi="Arial" w:cs="Arial"/>
                <w:sz w:val="16"/>
                <w:szCs w:val="16"/>
                <w:lang w:val="sr-Cyrl-RS"/>
              </w:rPr>
              <w:t>МДУЛС</w:t>
            </w:r>
          </w:p>
        </w:tc>
        <w:tc>
          <w:tcPr>
            <w:tcW w:w="1417" w:type="dxa"/>
            <w:vMerge w:val="restart"/>
            <w:shd w:val="clear" w:color="auto" w:fill="auto"/>
            <w:vAlign w:val="center"/>
          </w:tcPr>
          <w:p w14:paraId="21E43ED7" w14:textId="1C50EEB7" w:rsidR="000B749A" w:rsidRPr="000B749A" w:rsidRDefault="000B749A" w:rsidP="000B749A">
            <w:pPr>
              <w:tabs>
                <w:tab w:val="left" w:pos="3432"/>
              </w:tabs>
              <w:jc w:val="center"/>
              <w:rPr>
                <w:rFonts w:ascii="Arial" w:hAnsi="Arial" w:cs="Arial"/>
                <w:sz w:val="16"/>
                <w:szCs w:val="16"/>
                <w:lang w:val="sr-Cyrl-RS"/>
              </w:rPr>
            </w:pPr>
            <w:r w:rsidRPr="000B749A">
              <w:rPr>
                <w:rFonts w:ascii="Arial" w:hAnsi="Arial" w:cs="Arial"/>
                <w:color w:val="000000"/>
                <w:sz w:val="16"/>
                <w:szCs w:val="16"/>
              </w:rPr>
              <w:t>НАЈУ, СКГО</w:t>
            </w:r>
          </w:p>
        </w:tc>
        <w:tc>
          <w:tcPr>
            <w:tcW w:w="1418" w:type="dxa"/>
            <w:shd w:val="clear" w:color="auto" w:fill="auto"/>
            <w:vAlign w:val="center"/>
          </w:tcPr>
          <w:p w14:paraId="4C4B8FB4" w14:textId="476F22C5" w:rsidR="000B749A" w:rsidRPr="000B749A" w:rsidRDefault="000B749A" w:rsidP="000B749A">
            <w:pPr>
              <w:tabs>
                <w:tab w:val="left" w:pos="3432"/>
              </w:tabs>
              <w:jc w:val="center"/>
              <w:rPr>
                <w:rFonts w:ascii="Arial" w:hAnsi="Arial" w:cs="Arial"/>
                <w:sz w:val="16"/>
                <w:szCs w:val="16"/>
                <w:lang w:val="sr-Cyrl-RS"/>
              </w:rPr>
            </w:pPr>
            <w:r w:rsidRPr="000B749A">
              <w:rPr>
                <w:rFonts w:ascii="Arial" w:hAnsi="Arial" w:cs="Arial"/>
                <w:color w:val="000000"/>
                <w:sz w:val="16"/>
                <w:szCs w:val="16"/>
                <w:lang w:val="sr-Cyrl-RS"/>
              </w:rPr>
              <w:t>Подршка из донације: (СДЦ- МДУЛС)</w:t>
            </w:r>
          </w:p>
        </w:tc>
        <w:tc>
          <w:tcPr>
            <w:tcW w:w="1417" w:type="dxa"/>
            <w:shd w:val="clear" w:color="auto" w:fill="auto"/>
            <w:vAlign w:val="center"/>
          </w:tcPr>
          <w:p w14:paraId="09D4BED1" w14:textId="0D95B536" w:rsidR="000B749A" w:rsidRPr="00CB765D" w:rsidRDefault="000B749A" w:rsidP="000B749A">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276" w:type="dxa"/>
            <w:shd w:val="clear" w:color="auto" w:fill="auto"/>
            <w:vAlign w:val="center"/>
          </w:tcPr>
          <w:p w14:paraId="41A903E9" w14:textId="121FC760" w:rsidR="000B749A" w:rsidRPr="000B749A" w:rsidRDefault="000B749A" w:rsidP="000B749A">
            <w:pPr>
              <w:tabs>
                <w:tab w:val="left" w:pos="3432"/>
              </w:tabs>
              <w:jc w:val="center"/>
              <w:rPr>
                <w:rFonts w:ascii="Arial" w:hAnsi="Arial" w:cs="Arial"/>
                <w:sz w:val="16"/>
                <w:szCs w:val="16"/>
                <w:lang w:val="sr-Cyrl-RS"/>
              </w:rPr>
            </w:pPr>
            <w:r w:rsidRPr="000B749A">
              <w:rPr>
                <w:rFonts w:ascii="Arial" w:hAnsi="Arial" w:cs="Arial"/>
                <w:color w:val="000000"/>
                <w:sz w:val="16"/>
                <w:szCs w:val="16"/>
              </w:rPr>
              <w:t>654</w:t>
            </w:r>
            <w:r>
              <w:rPr>
                <w:rFonts w:ascii="Arial" w:hAnsi="Arial" w:cs="Arial"/>
                <w:color w:val="000000"/>
                <w:sz w:val="16"/>
                <w:szCs w:val="16"/>
                <w:lang w:val="sr-Cyrl-RS"/>
              </w:rPr>
              <w:t>.</w:t>
            </w:r>
            <w:r w:rsidRPr="000B749A">
              <w:rPr>
                <w:rFonts w:ascii="Arial" w:hAnsi="Arial" w:cs="Arial"/>
                <w:color w:val="000000"/>
                <w:sz w:val="16"/>
                <w:szCs w:val="16"/>
              </w:rPr>
              <w:t>00</w:t>
            </w:r>
          </w:p>
        </w:tc>
        <w:tc>
          <w:tcPr>
            <w:tcW w:w="1276" w:type="dxa"/>
            <w:shd w:val="clear" w:color="auto" w:fill="auto"/>
            <w:vAlign w:val="center"/>
          </w:tcPr>
          <w:p w14:paraId="0C07CD07" w14:textId="400085C4" w:rsidR="000B749A" w:rsidRPr="000B749A" w:rsidRDefault="000B749A" w:rsidP="000B749A">
            <w:pPr>
              <w:tabs>
                <w:tab w:val="left" w:pos="3432"/>
              </w:tabs>
              <w:jc w:val="center"/>
              <w:rPr>
                <w:rFonts w:ascii="Arial" w:hAnsi="Arial" w:cs="Arial"/>
                <w:sz w:val="16"/>
                <w:szCs w:val="16"/>
                <w:lang w:val="sr-Cyrl-RS"/>
              </w:rPr>
            </w:pPr>
            <w:r w:rsidRPr="000B749A">
              <w:rPr>
                <w:rFonts w:ascii="Arial" w:hAnsi="Arial" w:cs="Arial"/>
                <w:color w:val="000000"/>
                <w:sz w:val="16"/>
                <w:szCs w:val="16"/>
              </w:rPr>
              <w:t>640</w:t>
            </w:r>
            <w:r>
              <w:rPr>
                <w:rFonts w:ascii="Arial" w:hAnsi="Arial" w:cs="Arial"/>
                <w:color w:val="000000"/>
                <w:sz w:val="16"/>
                <w:szCs w:val="16"/>
                <w:lang w:val="sr-Cyrl-RS"/>
              </w:rPr>
              <w:t>.</w:t>
            </w:r>
            <w:r w:rsidRPr="000B749A">
              <w:rPr>
                <w:rFonts w:ascii="Arial" w:hAnsi="Arial" w:cs="Arial"/>
                <w:color w:val="000000"/>
                <w:sz w:val="16"/>
                <w:szCs w:val="16"/>
              </w:rPr>
              <w:t>20</w:t>
            </w:r>
          </w:p>
        </w:tc>
        <w:tc>
          <w:tcPr>
            <w:tcW w:w="1189" w:type="dxa"/>
            <w:vAlign w:val="center"/>
          </w:tcPr>
          <w:p w14:paraId="22512EAE" w14:textId="77777777" w:rsidR="000B749A" w:rsidRPr="007C23AB" w:rsidRDefault="000B749A" w:rsidP="000B749A">
            <w:pPr>
              <w:tabs>
                <w:tab w:val="left" w:pos="3432"/>
              </w:tabs>
              <w:jc w:val="center"/>
              <w:rPr>
                <w:rFonts w:ascii="Arial" w:hAnsi="Arial" w:cs="Arial"/>
                <w:sz w:val="16"/>
                <w:szCs w:val="16"/>
                <w:lang w:val="sr-Cyrl-RS"/>
              </w:rPr>
            </w:pPr>
          </w:p>
        </w:tc>
      </w:tr>
      <w:tr w:rsidR="002F1162" w14:paraId="0335C279" w14:textId="77777777" w:rsidTr="000B749A">
        <w:trPr>
          <w:trHeight w:val="998"/>
        </w:trPr>
        <w:tc>
          <w:tcPr>
            <w:tcW w:w="1980" w:type="dxa"/>
            <w:vMerge/>
            <w:shd w:val="clear" w:color="auto" w:fill="auto"/>
          </w:tcPr>
          <w:p w14:paraId="20416961" w14:textId="77777777" w:rsidR="000B749A" w:rsidRDefault="000B749A" w:rsidP="000B749A">
            <w:pPr>
              <w:tabs>
                <w:tab w:val="left" w:pos="3432"/>
              </w:tabs>
              <w:rPr>
                <w:rFonts w:ascii="Arial" w:hAnsi="Arial" w:cs="Arial"/>
                <w:color w:val="000000"/>
                <w:sz w:val="16"/>
                <w:szCs w:val="16"/>
                <w:lang w:val="sr-Cyrl-RS"/>
              </w:rPr>
            </w:pPr>
          </w:p>
        </w:tc>
        <w:tc>
          <w:tcPr>
            <w:tcW w:w="1417" w:type="dxa"/>
            <w:vMerge/>
            <w:shd w:val="clear" w:color="auto" w:fill="auto"/>
            <w:vAlign w:val="center"/>
          </w:tcPr>
          <w:p w14:paraId="0874743A" w14:textId="77777777" w:rsidR="000B749A" w:rsidRPr="000B749A" w:rsidRDefault="000B749A" w:rsidP="000B749A">
            <w:pPr>
              <w:tabs>
                <w:tab w:val="left" w:pos="3432"/>
              </w:tabs>
              <w:jc w:val="center"/>
              <w:rPr>
                <w:rFonts w:ascii="Arial" w:hAnsi="Arial" w:cs="Arial"/>
                <w:color w:val="000000"/>
                <w:sz w:val="16"/>
                <w:szCs w:val="16"/>
              </w:rPr>
            </w:pPr>
          </w:p>
        </w:tc>
        <w:tc>
          <w:tcPr>
            <w:tcW w:w="1560" w:type="dxa"/>
            <w:vMerge/>
            <w:shd w:val="clear" w:color="auto" w:fill="auto"/>
            <w:vAlign w:val="center"/>
          </w:tcPr>
          <w:p w14:paraId="769B7B35" w14:textId="77777777" w:rsidR="000B749A" w:rsidRPr="000B749A" w:rsidRDefault="000B749A" w:rsidP="000B749A">
            <w:pPr>
              <w:tabs>
                <w:tab w:val="left" w:pos="3432"/>
              </w:tabs>
              <w:jc w:val="center"/>
              <w:rPr>
                <w:rFonts w:ascii="Arial" w:hAnsi="Arial" w:cs="Arial"/>
                <w:sz w:val="16"/>
                <w:szCs w:val="16"/>
                <w:lang w:val="sr-Cyrl-RS"/>
              </w:rPr>
            </w:pPr>
          </w:p>
        </w:tc>
        <w:tc>
          <w:tcPr>
            <w:tcW w:w="1417" w:type="dxa"/>
            <w:vMerge/>
            <w:shd w:val="clear" w:color="auto" w:fill="auto"/>
            <w:vAlign w:val="center"/>
          </w:tcPr>
          <w:p w14:paraId="45D28B8D" w14:textId="77777777" w:rsidR="000B749A" w:rsidRPr="000B749A" w:rsidRDefault="000B749A" w:rsidP="000B749A">
            <w:pPr>
              <w:tabs>
                <w:tab w:val="left" w:pos="3432"/>
              </w:tabs>
              <w:jc w:val="center"/>
              <w:rPr>
                <w:rFonts w:ascii="Arial" w:hAnsi="Arial" w:cs="Arial"/>
                <w:color w:val="000000"/>
                <w:sz w:val="16"/>
                <w:szCs w:val="16"/>
              </w:rPr>
            </w:pPr>
          </w:p>
        </w:tc>
        <w:tc>
          <w:tcPr>
            <w:tcW w:w="1418" w:type="dxa"/>
            <w:shd w:val="clear" w:color="auto" w:fill="auto"/>
            <w:vAlign w:val="center"/>
          </w:tcPr>
          <w:p w14:paraId="39407E42" w14:textId="2934E5F9" w:rsidR="000B749A" w:rsidRPr="000B749A" w:rsidRDefault="000B749A" w:rsidP="000B749A">
            <w:pPr>
              <w:tabs>
                <w:tab w:val="left" w:pos="3432"/>
              </w:tabs>
              <w:jc w:val="center"/>
              <w:rPr>
                <w:rFonts w:ascii="Arial" w:hAnsi="Arial" w:cs="Arial"/>
                <w:sz w:val="16"/>
                <w:szCs w:val="16"/>
                <w:lang w:val="sr-Cyrl-RS"/>
              </w:rPr>
            </w:pPr>
            <w:r w:rsidRPr="000B749A">
              <w:rPr>
                <w:rFonts w:ascii="Arial" w:hAnsi="Arial" w:cs="Arial"/>
                <w:color w:val="000000"/>
                <w:sz w:val="16"/>
                <w:szCs w:val="16"/>
              </w:rPr>
              <w:t xml:space="preserve"> Подршка из донације: (СДЦ-СКГО - ИП 3 фаза)</w:t>
            </w:r>
          </w:p>
        </w:tc>
        <w:tc>
          <w:tcPr>
            <w:tcW w:w="1417" w:type="dxa"/>
            <w:shd w:val="clear" w:color="auto" w:fill="auto"/>
            <w:vAlign w:val="center"/>
          </w:tcPr>
          <w:p w14:paraId="7A38823D" w14:textId="4775BDA7" w:rsidR="000B749A" w:rsidRPr="00CB765D" w:rsidRDefault="000B749A" w:rsidP="000B749A">
            <w:pPr>
              <w:tabs>
                <w:tab w:val="left" w:pos="3432"/>
              </w:tabs>
              <w:jc w:val="center"/>
              <w:rPr>
                <w:rFonts w:ascii="Arial" w:hAnsi="Arial" w:cs="Arial"/>
                <w:sz w:val="16"/>
                <w:szCs w:val="16"/>
                <w:lang w:val="sr-Cyrl-RS"/>
              </w:rPr>
            </w:pPr>
            <w:r w:rsidRPr="00CB765D">
              <w:rPr>
                <w:rFonts w:ascii="Arial" w:hAnsi="Arial" w:cs="Arial"/>
                <w:color w:val="000000"/>
                <w:sz w:val="16"/>
                <w:szCs w:val="16"/>
              </w:rPr>
              <w:t> </w:t>
            </w:r>
          </w:p>
        </w:tc>
        <w:tc>
          <w:tcPr>
            <w:tcW w:w="1276" w:type="dxa"/>
            <w:shd w:val="clear" w:color="auto" w:fill="auto"/>
            <w:vAlign w:val="center"/>
          </w:tcPr>
          <w:p w14:paraId="64E95D50" w14:textId="509E501D" w:rsidR="000B749A" w:rsidRPr="000B749A" w:rsidRDefault="000B749A" w:rsidP="000B749A">
            <w:pPr>
              <w:tabs>
                <w:tab w:val="left" w:pos="3432"/>
              </w:tabs>
              <w:jc w:val="center"/>
              <w:rPr>
                <w:rFonts w:ascii="Arial" w:hAnsi="Arial" w:cs="Arial"/>
                <w:sz w:val="16"/>
                <w:szCs w:val="16"/>
                <w:lang w:val="sr-Cyrl-RS"/>
              </w:rPr>
            </w:pPr>
            <w:r w:rsidRPr="000B749A">
              <w:rPr>
                <w:rFonts w:ascii="Arial" w:hAnsi="Arial" w:cs="Arial"/>
                <w:color w:val="000000"/>
                <w:sz w:val="16"/>
                <w:szCs w:val="16"/>
              </w:rPr>
              <w:t>2</w:t>
            </w:r>
            <w:r>
              <w:rPr>
                <w:rFonts w:ascii="Arial" w:hAnsi="Arial" w:cs="Arial"/>
                <w:color w:val="000000"/>
                <w:sz w:val="16"/>
                <w:szCs w:val="16"/>
                <w:lang w:val="sr-Cyrl-RS"/>
              </w:rPr>
              <w:t>,</w:t>
            </w:r>
            <w:r w:rsidRPr="000B749A">
              <w:rPr>
                <w:rFonts w:ascii="Arial" w:hAnsi="Arial" w:cs="Arial"/>
                <w:color w:val="000000"/>
                <w:sz w:val="16"/>
                <w:szCs w:val="16"/>
              </w:rPr>
              <w:t>350</w:t>
            </w:r>
            <w:r>
              <w:rPr>
                <w:rFonts w:ascii="Arial" w:hAnsi="Arial" w:cs="Arial"/>
                <w:color w:val="000000"/>
                <w:sz w:val="16"/>
                <w:szCs w:val="16"/>
                <w:lang w:val="sr-Cyrl-RS"/>
              </w:rPr>
              <w:t>.</w:t>
            </w:r>
            <w:r w:rsidRPr="000B749A">
              <w:rPr>
                <w:rFonts w:ascii="Arial" w:hAnsi="Arial" w:cs="Arial"/>
                <w:color w:val="000000"/>
                <w:sz w:val="16"/>
                <w:szCs w:val="16"/>
              </w:rPr>
              <w:t>00</w:t>
            </w:r>
          </w:p>
        </w:tc>
        <w:tc>
          <w:tcPr>
            <w:tcW w:w="1276" w:type="dxa"/>
            <w:shd w:val="clear" w:color="auto" w:fill="auto"/>
            <w:vAlign w:val="center"/>
          </w:tcPr>
          <w:p w14:paraId="67ADA957" w14:textId="4BA40C0A" w:rsidR="000B749A" w:rsidRPr="000B749A" w:rsidRDefault="000B749A" w:rsidP="000B749A">
            <w:pPr>
              <w:tabs>
                <w:tab w:val="left" w:pos="3432"/>
              </w:tabs>
              <w:jc w:val="center"/>
              <w:rPr>
                <w:rFonts w:ascii="Arial" w:hAnsi="Arial" w:cs="Arial"/>
                <w:sz w:val="16"/>
                <w:szCs w:val="16"/>
                <w:lang w:val="sr-Cyrl-RS"/>
              </w:rPr>
            </w:pPr>
            <w:r w:rsidRPr="000B749A">
              <w:rPr>
                <w:rFonts w:ascii="Arial" w:hAnsi="Arial" w:cs="Arial"/>
                <w:color w:val="000000"/>
                <w:sz w:val="16"/>
                <w:szCs w:val="16"/>
              </w:rPr>
              <w:t> </w:t>
            </w:r>
          </w:p>
        </w:tc>
        <w:tc>
          <w:tcPr>
            <w:tcW w:w="1189" w:type="dxa"/>
            <w:vAlign w:val="center"/>
          </w:tcPr>
          <w:p w14:paraId="0C46624C" w14:textId="77777777" w:rsidR="000B749A" w:rsidRPr="007C23AB" w:rsidRDefault="000B749A" w:rsidP="000B749A">
            <w:pPr>
              <w:tabs>
                <w:tab w:val="left" w:pos="3432"/>
              </w:tabs>
              <w:jc w:val="center"/>
              <w:rPr>
                <w:rFonts w:ascii="Arial" w:hAnsi="Arial" w:cs="Arial"/>
                <w:sz w:val="16"/>
                <w:szCs w:val="16"/>
                <w:lang w:val="sr-Cyrl-RS"/>
              </w:rPr>
            </w:pPr>
          </w:p>
        </w:tc>
      </w:tr>
      <w:tr w:rsidR="002F1162" w14:paraId="130C2424" w14:textId="77777777" w:rsidTr="008C7326">
        <w:tc>
          <w:tcPr>
            <w:tcW w:w="1980" w:type="dxa"/>
            <w:shd w:val="clear" w:color="auto" w:fill="auto"/>
          </w:tcPr>
          <w:p w14:paraId="7078EDE3" w14:textId="417AE969" w:rsidR="008C7326" w:rsidRPr="008C7326" w:rsidRDefault="008C7326" w:rsidP="008C7326">
            <w:pPr>
              <w:tabs>
                <w:tab w:val="left" w:pos="3432"/>
              </w:tabs>
              <w:rPr>
                <w:rFonts w:ascii="Arial" w:hAnsi="Arial" w:cs="Arial"/>
                <w:sz w:val="16"/>
                <w:szCs w:val="16"/>
                <w:lang w:val="sr-Cyrl-RS"/>
              </w:rPr>
            </w:pPr>
            <w:r>
              <w:rPr>
                <w:rFonts w:ascii="Arial" w:hAnsi="Arial" w:cs="Arial"/>
                <w:color w:val="000000" w:themeColor="text1"/>
                <w:sz w:val="16"/>
                <w:szCs w:val="16"/>
                <w:lang w:val="sr-Cyrl-RS"/>
              </w:rPr>
              <w:t>1.7.1.</w:t>
            </w:r>
            <w:r w:rsidR="002F1162">
              <w:rPr>
                <w:rFonts w:ascii="Arial" w:hAnsi="Arial" w:cs="Arial"/>
                <w:color w:val="000000" w:themeColor="text1"/>
                <w:sz w:val="16"/>
                <w:szCs w:val="16"/>
                <w:lang w:val="sr-Cyrl-RS"/>
              </w:rPr>
              <w:t>8</w:t>
            </w:r>
            <w:r>
              <w:rPr>
                <w:rFonts w:ascii="Arial" w:hAnsi="Arial" w:cs="Arial"/>
                <w:color w:val="000000" w:themeColor="text1"/>
                <w:sz w:val="16"/>
                <w:szCs w:val="16"/>
                <w:lang w:val="sr-Cyrl-RS"/>
              </w:rPr>
              <w:t xml:space="preserve"> </w:t>
            </w:r>
            <w:r w:rsidRPr="008C7326">
              <w:rPr>
                <w:rFonts w:ascii="Arial" w:hAnsi="Arial" w:cs="Arial"/>
                <w:color w:val="000000" w:themeColor="text1"/>
                <w:sz w:val="16"/>
                <w:szCs w:val="16"/>
                <w:lang w:val="sr-Cyrl-RS"/>
              </w:rPr>
              <w:t>Припрема измена и допуна Закона о локалној самоуправи у правцу уређивања обавезе укључивања јединица локалне самоуправе односно националне асоцијације локалних власти у процес припреме нацрта докумената јавних политика, закона и других општих аката којима се уређују питања од интереса за локалну самоуправу</w:t>
            </w:r>
          </w:p>
        </w:tc>
        <w:tc>
          <w:tcPr>
            <w:tcW w:w="1417" w:type="dxa"/>
            <w:shd w:val="clear" w:color="auto" w:fill="auto"/>
            <w:vAlign w:val="center"/>
          </w:tcPr>
          <w:p w14:paraId="6A4B04B7" w14:textId="7B7F47F3" w:rsidR="008C7326" w:rsidRPr="00F60957" w:rsidRDefault="002F1162" w:rsidP="008C7326">
            <w:pPr>
              <w:tabs>
                <w:tab w:val="left" w:pos="3432"/>
              </w:tabs>
              <w:jc w:val="center"/>
              <w:rPr>
                <w:rFonts w:ascii="Arial" w:hAnsi="Arial" w:cs="Arial"/>
                <w:sz w:val="16"/>
                <w:szCs w:val="16"/>
                <w:lang w:val="sr-Cyrl-RS"/>
              </w:rPr>
            </w:pPr>
            <w:r>
              <w:rPr>
                <w:rFonts w:ascii="Arial" w:hAnsi="Arial" w:cs="Arial"/>
                <w:color w:val="000000"/>
                <w:sz w:val="16"/>
                <w:szCs w:val="16"/>
                <w:lang w:val="sr-Cyrl-RS"/>
              </w:rPr>
              <w:t xml:space="preserve">3. квартал 2022 - </w:t>
            </w:r>
            <w:r w:rsidR="008C7326" w:rsidRPr="008C7326">
              <w:rPr>
                <w:rFonts w:ascii="Arial" w:hAnsi="Arial" w:cs="Arial"/>
                <w:color w:val="000000"/>
                <w:sz w:val="16"/>
                <w:szCs w:val="16"/>
              </w:rPr>
              <w:t>4. квартал 2022</w:t>
            </w:r>
            <w:r w:rsidR="00F60957">
              <w:rPr>
                <w:rFonts w:ascii="Arial" w:hAnsi="Arial" w:cs="Arial"/>
                <w:color w:val="000000"/>
                <w:sz w:val="16"/>
                <w:szCs w:val="16"/>
                <w:lang w:val="sr-Cyrl-RS"/>
              </w:rPr>
              <w:t>.</w:t>
            </w:r>
          </w:p>
        </w:tc>
        <w:tc>
          <w:tcPr>
            <w:tcW w:w="1560" w:type="dxa"/>
            <w:shd w:val="clear" w:color="auto" w:fill="auto"/>
            <w:vAlign w:val="center"/>
          </w:tcPr>
          <w:p w14:paraId="5B00C602" w14:textId="538F48DB" w:rsidR="008C7326" w:rsidRPr="008C7326" w:rsidRDefault="008C7326" w:rsidP="008C7326">
            <w:pPr>
              <w:tabs>
                <w:tab w:val="left" w:pos="3432"/>
              </w:tabs>
              <w:jc w:val="center"/>
              <w:rPr>
                <w:rFonts w:ascii="Arial" w:hAnsi="Arial" w:cs="Arial"/>
                <w:sz w:val="16"/>
                <w:szCs w:val="16"/>
                <w:lang w:val="sr-Cyrl-RS"/>
              </w:rPr>
            </w:pPr>
            <w:r w:rsidRPr="0044341A">
              <w:rPr>
                <w:rFonts w:ascii="Arial" w:hAnsi="Arial" w:cs="Arial"/>
                <w:sz w:val="16"/>
                <w:szCs w:val="16"/>
                <w:lang w:val="sr-Cyrl-RS"/>
              </w:rPr>
              <w:t>МДУЛС</w:t>
            </w:r>
          </w:p>
        </w:tc>
        <w:tc>
          <w:tcPr>
            <w:tcW w:w="1417" w:type="dxa"/>
            <w:shd w:val="clear" w:color="auto" w:fill="auto"/>
            <w:vAlign w:val="center"/>
          </w:tcPr>
          <w:p w14:paraId="47B91949" w14:textId="41C770E6" w:rsidR="008C7326" w:rsidRPr="008C7326" w:rsidRDefault="008C7326" w:rsidP="008C7326">
            <w:pPr>
              <w:tabs>
                <w:tab w:val="left" w:pos="3432"/>
              </w:tabs>
              <w:jc w:val="center"/>
              <w:rPr>
                <w:rFonts w:ascii="Arial" w:hAnsi="Arial" w:cs="Arial"/>
                <w:sz w:val="16"/>
                <w:szCs w:val="16"/>
                <w:lang w:val="sr-Cyrl-RS"/>
              </w:rPr>
            </w:pPr>
            <w:r w:rsidRPr="008C7326">
              <w:rPr>
                <w:rFonts w:ascii="Arial" w:hAnsi="Arial" w:cs="Arial"/>
                <w:color w:val="000000"/>
                <w:sz w:val="16"/>
                <w:szCs w:val="16"/>
              </w:rPr>
              <w:t>СКГО</w:t>
            </w:r>
          </w:p>
        </w:tc>
        <w:tc>
          <w:tcPr>
            <w:tcW w:w="1418" w:type="dxa"/>
            <w:shd w:val="clear" w:color="auto" w:fill="auto"/>
            <w:vAlign w:val="center"/>
          </w:tcPr>
          <w:p w14:paraId="230BE834" w14:textId="6F3C82F6" w:rsidR="008C7326" w:rsidRPr="008C7326" w:rsidRDefault="008C7326" w:rsidP="008C7326">
            <w:pPr>
              <w:tabs>
                <w:tab w:val="left" w:pos="3432"/>
              </w:tabs>
              <w:jc w:val="center"/>
              <w:rPr>
                <w:rFonts w:ascii="Arial" w:hAnsi="Arial" w:cs="Arial"/>
                <w:sz w:val="16"/>
                <w:szCs w:val="16"/>
                <w:lang w:val="sr-Cyrl-RS"/>
              </w:rPr>
            </w:pPr>
            <w:r w:rsidRPr="008C7326">
              <w:rPr>
                <w:rFonts w:ascii="Arial" w:hAnsi="Arial" w:cs="Arial"/>
                <w:color w:val="000000"/>
                <w:sz w:val="16"/>
                <w:szCs w:val="16"/>
              </w:rPr>
              <w:t>Буџет РС - Текући трошкови</w:t>
            </w:r>
          </w:p>
        </w:tc>
        <w:tc>
          <w:tcPr>
            <w:tcW w:w="1417" w:type="dxa"/>
            <w:shd w:val="clear" w:color="auto" w:fill="auto"/>
            <w:vAlign w:val="center"/>
          </w:tcPr>
          <w:p w14:paraId="1AD7CED6" w14:textId="7F7906EF" w:rsidR="008C7326" w:rsidRPr="00CB765D" w:rsidRDefault="008C7326" w:rsidP="008C7326">
            <w:pPr>
              <w:tabs>
                <w:tab w:val="left" w:pos="3432"/>
              </w:tabs>
              <w:jc w:val="center"/>
              <w:rPr>
                <w:rFonts w:ascii="Arial" w:hAnsi="Arial" w:cs="Arial"/>
                <w:sz w:val="16"/>
                <w:szCs w:val="16"/>
                <w:lang w:val="sr-Cyrl-RS"/>
              </w:rPr>
            </w:pPr>
            <w:r w:rsidRPr="00CB765D">
              <w:rPr>
                <w:rFonts w:ascii="Arial" w:hAnsi="Arial" w:cs="Arial"/>
                <w:color w:val="000000"/>
                <w:sz w:val="16"/>
                <w:szCs w:val="16"/>
              </w:rPr>
              <w:t>0608/0002</w:t>
            </w:r>
          </w:p>
        </w:tc>
        <w:tc>
          <w:tcPr>
            <w:tcW w:w="1276" w:type="dxa"/>
            <w:vAlign w:val="center"/>
          </w:tcPr>
          <w:p w14:paraId="6426A734" w14:textId="77777777" w:rsidR="008C7326" w:rsidRPr="007C23AB" w:rsidRDefault="008C7326" w:rsidP="008C7326">
            <w:pPr>
              <w:tabs>
                <w:tab w:val="left" w:pos="3432"/>
              </w:tabs>
              <w:rPr>
                <w:rFonts w:ascii="Arial" w:hAnsi="Arial" w:cs="Arial"/>
                <w:sz w:val="16"/>
                <w:szCs w:val="16"/>
                <w:lang w:val="sr-Cyrl-RS"/>
              </w:rPr>
            </w:pPr>
          </w:p>
        </w:tc>
        <w:tc>
          <w:tcPr>
            <w:tcW w:w="1276" w:type="dxa"/>
            <w:vAlign w:val="center"/>
          </w:tcPr>
          <w:p w14:paraId="39E97053" w14:textId="77777777" w:rsidR="008C7326" w:rsidRPr="007C23AB" w:rsidRDefault="008C7326" w:rsidP="008C7326">
            <w:pPr>
              <w:tabs>
                <w:tab w:val="left" w:pos="3432"/>
              </w:tabs>
              <w:rPr>
                <w:rFonts w:ascii="Arial" w:hAnsi="Arial" w:cs="Arial"/>
                <w:sz w:val="16"/>
                <w:szCs w:val="16"/>
                <w:lang w:val="sr-Cyrl-RS"/>
              </w:rPr>
            </w:pPr>
          </w:p>
        </w:tc>
        <w:tc>
          <w:tcPr>
            <w:tcW w:w="1189" w:type="dxa"/>
            <w:vAlign w:val="center"/>
          </w:tcPr>
          <w:p w14:paraId="4B86F259" w14:textId="77777777" w:rsidR="008C7326" w:rsidRPr="007C23AB" w:rsidRDefault="008C7326" w:rsidP="008C7326">
            <w:pPr>
              <w:tabs>
                <w:tab w:val="left" w:pos="3432"/>
              </w:tabs>
              <w:rPr>
                <w:rFonts w:ascii="Arial" w:hAnsi="Arial" w:cs="Arial"/>
                <w:sz w:val="16"/>
                <w:szCs w:val="16"/>
                <w:lang w:val="sr-Cyrl-RS"/>
              </w:rPr>
            </w:pPr>
          </w:p>
        </w:tc>
      </w:tr>
      <w:tr w:rsidR="002F1162" w14:paraId="0E606DAC" w14:textId="77777777" w:rsidTr="00F16D96">
        <w:trPr>
          <w:trHeight w:val="503"/>
        </w:trPr>
        <w:tc>
          <w:tcPr>
            <w:tcW w:w="1980" w:type="dxa"/>
            <w:vMerge w:val="restart"/>
            <w:shd w:val="clear" w:color="auto" w:fill="auto"/>
          </w:tcPr>
          <w:p w14:paraId="5B1C010F" w14:textId="430416DC" w:rsidR="00F16D96" w:rsidRPr="00F16D96" w:rsidRDefault="00F16D96" w:rsidP="00F16D96">
            <w:pPr>
              <w:tabs>
                <w:tab w:val="left" w:pos="3432"/>
              </w:tabs>
              <w:rPr>
                <w:rFonts w:ascii="Arial" w:hAnsi="Arial" w:cs="Arial"/>
                <w:sz w:val="16"/>
                <w:szCs w:val="16"/>
                <w:lang w:val="sr-Cyrl-RS"/>
              </w:rPr>
            </w:pPr>
            <w:r>
              <w:rPr>
                <w:rFonts w:ascii="Arial" w:hAnsi="Arial" w:cs="Arial"/>
                <w:color w:val="000000"/>
                <w:sz w:val="16"/>
                <w:szCs w:val="16"/>
                <w:lang w:val="sr-Cyrl-RS"/>
              </w:rPr>
              <w:t>1.7.1.</w:t>
            </w:r>
            <w:r w:rsidR="002F1162">
              <w:rPr>
                <w:rFonts w:ascii="Arial" w:hAnsi="Arial" w:cs="Arial"/>
                <w:color w:val="000000"/>
                <w:sz w:val="16"/>
                <w:szCs w:val="16"/>
                <w:lang w:val="sr-Cyrl-RS"/>
              </w:rPr>
              <w:t>9</w:t>
            </w:r>
            <w:r w:rsidR="00E04526">
              <w:rPr>
                <w:rFonts w:ascii="Arial" w:hAnsi="Arial" w:cs="Arial"/>
                <w:color w:val="000000"/>
                <w:sz w:val="16"/>
                <w:szCs w:val="16"/>
                <w:lang w:val="sr-Cyrl-RS"/>
              </w:rPr>
              <w:t xml:space="preserve"> </w:t>
            </w:r>
            <w:r w:rsidRPr="00F16D96">
              <w:rPr>
                <w:rFonts w:ascii="Arial" w:hAnsi="Arial" w:cs="Arial"/>
                <w:color w:val="000000"/>
                <w:sz w:val="16"/>
                <w:szCs w:val="16"/>
                <w:lang w:val="sr-Cyrl-RS"/>
              </w:rPr>
              <w:t>Континуирано редовно информисања локалних власти о усвојеним променама правног оквира (</w:t>
            </w:r>
            <w:r w:rsidRPr="00F16D96">
              <w:rPr>
                <w:rFonts w:ascii="Arial" w:hAnsi="Arial" w:cs="Arial"/>
                <w:color w:val="000000"/>
                <w:sz w:val="16"/>
                <w:szCs w:val="16"/>
              </w:rPr>
              <w:t>Law</w:t>
            </w:r>
            <w:r w:rsidRPr="00F16D96">
              <w:rPr>
                <w:rFonts w:ascii="Arial" w:hAnsi="Arial" w:cs="Arial"/>
                <w:color w:val="000000"/>
                <w:sz w:val="16"/>
                <w:szCs w:val="16"/>
                <w:lang w:val="sr-Cyrl-RS"/>
              </w:rPr>
              <w:t xml:space="preserve"> </w:t>
            </w:r>
            <w:r w:rsidRPr="00F16D96">
              <w:rPr>
                <w:rFonts w:ascii="Arial" w:hAnsi="Arial" w:cs="Arial"/>
                <w:color w:val="000000"/>
                <w:sz w:val="16"/>
                <w:szCs w:val="16"/>
              </w:rPr>
              <w:t>Alert</w:t>
            </w:r>
            <w:r w:rsidRPr="00F16D96">
              <w:rPr>
                <w:rFonts w:ascii="Arial" w:hAnsi="Arial" w:cs="Arial"/>
                <w:color w:val="000000"/>
                <w:sz w:val="16"/>
                <w:szCs w:val="16"/>
                <w:lang w:val="sr-Cyrl-RS"/>
              </w:rPr>
              <w:t xml:space="preserve"> </w:t>
            </w:r>
            <w:r w:rsidRPr="00F16D96">
              <w:rPr>
                <w:rFonts w:ascii="Arial" w:hAnsi="Arial" w:cs="Arial"/>
                <w:color w:val="000000"/>
                <w:sz w:val="16"/>
                <w:szCs w:val="16"/>
              </w:rPr>
              <w:t>sistem</w:t>
            </w:r>
            <w:r w:rsidRPr="00F16D96">
              <w:rPr>
                <w:rFonts w:ascii="Arial" w:hAnsi="Arial" w:cs="Arial"/>
                <w:color w:val="000000"/>
                <w:sz w:val="16"/>
                <w:szCs w:val="16"/>
                <w:lang w:val="sr-Cyrl-RS"/>
              </w:rPr>
              <w:t xml:space="preserve"> СКГО)</w:t>
            </w:r>
          </w:p>
        </w:tc>
        <w:tc>
          <w:tcPr>
            <w:tcW w:w="1417" w:type="dxa"/>
            <w:vMerge w:val="restart"/>
            <w:shd w:val="clear" w:color="auto" w:fill="auto"/>
            <w:vAlign w:val="center"/>
          </w:tcPr>
          <w:p w14:paraId="5C619528" w14:textId="5E06C704" w:rsidR="00F16D96" w:rsidRPr="00F16D96" w:rsidRDefault="002F1162" w:rsidP="00F16D96">
            <w:pPr>
              <w:tabs>
                <w:tab w:val="left" w:pos="3432"/>
              </w:tabs>
              <w:jc w:val="center"/>
              <w:rPr>
                <w:rFonts w:ascii="Arial" w:hAnsi="Arial" w:cs="Arial"/>
                <w:sz w:val="16"/>
                <w:szCs w:val="16"/>
                <w:lang w:val="sr-Cyrl-RS"/>
              </w:rPr>
            </w:pPr>
            <w:r>
              <w:rPr>
                <w:rFonts w:ascii="Arial" w:hAnsi="Arial" w:cs="Arial"/>
                <w:sz w:val="16"/>
                <w:szCs w:val="16"/>
                <w:lang w:val="sr-Cyrl-RS"/>
              </w:rPr>
              <w:t xml:space="preserve">4. квартал 2021 - </w:t>
            </w:r>
            <w:r w:rsidR="00F16D96" w:rsidRPr="00F16D96">
              <w:rPr>
                <w:rFonts w:ascii="Arial" w:hAnsi="Arial" w:cs="Arial"/>
                <w:sz w:val="16"/>
                <w:szCs w:val="16"/>
                <w:lang w:val="sr-Cyrl-RS"/>
              </w:rPr>
              <w:t>4 квартал 2023</w:t>
            </w:r>
            <w:r w:rsidR="00F60957">
              <w:rPr>
                <w:rFonts w:ascii="Arial" w:hAnsi="Arial" w:cs="Arial"/>
                <w:sz w:val="16"/>
                <w:szCs w:val="16"/>
                <w:lang w:val="sr-Cyrl-RS"/>
              </w:rPr>
              <w:t>.</w:t>
            </w:r>
          </w:p>
        </w:tc>
        <w:tc>
          <w:tcPr>
            <w:tcW w:w="1560" w:type="dxa"/>
            <w:vMerge w:val="restart"/>
            <w:shd w:val="clear" w:color="auto" w:fill="auto"/>
            <w:vAlign w:val="center"/>
          </w:tcPr>
          <w:p w14:paraId="26A41146" w14:textId="5BA81D6E" w:rsidR="00F16D96" w:rsidRPr="00F16D96" w:rsidRDefault="00F16D96" w:rsidP="00F16D96">
            <w:pPr>
              <w:tabs>
                <w:tab w:val="left" w:pos="3432"/>
              </w:tabs>
              <w:jc w:val="center"/>
              <w:rPr>
                <w:rFonts w:ascii="Arial" w:hAnsi="Arial" w:cs="Arial"/>
                <w:sz w:val="16"/>
                <w:szCs w:val="16"/>
                <w:lang w:val="sr-Cyrl-RS"/>
              </w:rPr>
            </w:pPr>
            <w:r w:rsidRPr="00F16D96">
              <w:rPr>
                <w:rFonts w:ascii="Arial" w:hAnsi="Arial" w:cs="Arial"/>
                <w:sz w:val="16"/>
                <w:szCs w:val="16"/>
                <w:lang w:val="sr-Cyrl-RS"/>
              </w:rPr>
              <w:t>МДУЛС</w:t>
            </w:r>
          </w:p>
        </w:tc>
        <w:tc>
          <w:tcPr>
            <w:tcW w:w="1417" w:type="dxa"/>
            <w:vMerge w:val="restart"/>
            <w:shd w:val="clear" w:color="auto" w:fill="auto"/>
            <w:vAlign w:val="center"/>
          </w:tcPr>
          <w:p w14:paraId="7F3779ED" w14:textId="450DE2AE" w:rsidR="00F16D96" w:rsidRPr="00F16D96" w:rsidRDefault="00F16D96" w:rsidP="00F16D96">
            <w:pPr>
              <w:tabs>
                <w:tab w:val="left" w:pos="3432"/>
              </w:tabs>
              <w:jc w:val="center"/>
              <w:rPr>
                <w:rFonts w:ascii="Arial" w:hAnsi="Arial" w:cs="Arial"/>
                <w:sz w:val="16"/>
                <w:szCs w:val="16"/>
                <w:lang w:val="sr-Cyrl-RS"/>
              </w:rPr>
            </w:pPr>
            <w:r w:rsidRPr="00F16D96">
              <w:rPr>
                <w:rFonts w:ascii="Arial" w:hAnsi="Arial" w:cs="Arial"/>
                <w:color w:val="000000"/>
                <w:sz w:val="16"/>
                <w:szCs w:val="16"/>
              </w:rPr>
              <w:t>СКГО, Ресорна министарства</w:t>
            </w:r>
          </w:p>
        </w:tc>
        <w:tc>
          <w:tcPr>
            <w:tcW w:w="1418" w:type="dxa"/>
            <w:shd w:val="clear" w:color="auto" w:fill="auto"/>
          </w:tcPr>
          <w:p w14:paraId="0E4D6E97" w14:textId="5F58FFF7" w:rsidR="00F16D96" w:rsidRPr="00F16D96" w:rsidRDefault="00F16D96" w:rsidP="00F16D96">
            <w:pPr>
              <w:tabs>
                <w:tab w:val="left" w:pos="3432"/>
              </w:tabs>
              <w:jc w:val="center"/>
              <w:rPr>
                <w:rFonts w:ascii="Arial" w:hAnsi="Arial" w:cs="Arial"/>
                <w:sz w:val="16"/>
                <w:szCs w:val="16"/>
                <w:lang w:val="sr-Cyrl-RS"/>
              </w:rPr>
            </w:pPr>
            <w:r w:rsidRPr="00F16D96">
              <w:rPr>
                <w:rFonts w:ascii="Arial" w:hAnsi="Arial" w:cs="Arial"/>
                <w:color w:val="000000"/>
                <w:sz w:val="16"/>
                <w:szCs w:val="16"/>
                <w:lang w:val="sr-Cyrl-RS"/>
              </w:rPr>
              <w:t>Подршка  из донације: (СДЦ-СКГО -  ИП 3 фаза)</w:t>
            </w:r>
          </w:p>
        </w:tc>
        <w:tc>
          <w:tcPr>
            <w:tcW w:w="1417" w:type="dxa"/>
            <w:vAlign w:val="center"/>
          </w:tcPr>
          <w:p w14:paraId="4B984323" w14:textId="77777777" w:rsidR="00F16D96" w:rsidRPr="007C23AB" w:rsidRDefault="00F16D96" w:rsidP="00F16D96">
            <w:pPr>
              <w:tabs>
                <w:tab w:val="left" w:pos="3432"/>
              </w:tabs>
              <w:rPr>
                <w:rFonts w:ascii="Arial" w:hAnsi="Arial" w:cs="Arial"/>
                <w:sz w:val="16"/>
                <w:szCs w:val="16"/>
                <w:lang w:val="sr-Cyrl-RS"/>
              </w:rPr>
            </w:pPr>
          </w:p>
        </w:tc>
        <w:tc>
          <w:tcPr>
            <w:tcW w:w="1276" w:type="dxa"/>
            <w:shd w:val="clear" w:color="auto" w:fill="auto"/>
            <w:vAlign w:val="center"/>
          </w:tcPr>
          <w:p w14:paraId="2B547CF8" w14:textId="3BC809E8" w:rsidR="00F16D96" w:rsidRPr="00F16D96" w:rsidRDefault="00F16D96" w:rsidP="00F16D96">
            <w:pPr>
              <w:tabs>
                <w:tab w:val="left" w:pos="3432"/>
              </w:tabs>
              <w:jc w:val="center"/>
              <w:rPr>
                <w:rFonts w:ascii="Arial" w:hAnsi="Arial" w:cs="Arial"/>
                <w:sz w:val="16"/>
                <w:szCs w:val="16"/>
                <w:lang w:val="sr-Cyrl-RS"/>
              </w:rPr>
            </w:pPr>
            <w:r w:rsidRPr="00F16D96">
              <w:rPr>
                <w:rFonts w:ascii="Arial" w:hAnsi="Arial" w:cs="Arial"/>
                <w:color w:val="000000"/>
                <w:sz w:val="16"/>
                <w:szCs w:val="16"/>
              </w:rPr>
              <w:t>235,00</w:t>
            </w:r>
          </w:p>
        </w:tc>
        <w:tc>
          <w:tcPr>
            <w:tcW w:w="1276" w:type="dxa"/>
            <w:shd w:val="clear" w:color="auto" w:fill="auto"/>
            <w:vAlign w:val="center"/>
          </w:tcPr>
          <w:p w14:paraId="634AF51B" w14:textId="166A1F56" w:rsidR="00F16D96" w:rsidRPr="00F16D96" w:rsidRDefault="00F16D96" w:rsidP="00F16D96">
            <w:pPr>
              <w:tabs>
                <w:tab w:val="left" w:pos="3432"/>
              </w:tabs>
              <w:jc w:val="center"/>
              <w:rPr>
                <w:rFonts w:ascii="Arial" w:hAnsi="Arial" w:cs="Arial"/>
                <w:sz w:val="16"/>
                <w:szCs w:val="16"/>
                <w:lang w:val="sr-Cyrl-RS"/>
              </w:rPr>
            </w:pPr>
          </w:p>
        </w:tc>
        <w:tc>
          <w:tcPr>
            <w:tcW w:w="1189" w:type="dxa"/>
            <w:vAlign w:val="center"/>
          </w:tcPr>
          <w:p w14:paraId="4DAA03CB" w14:textId="77777777" w:rsidR="00F16D96" w:rsidRPr="007C23AB" w:rsidRDefault="00F16D96" w:rsidP="00F16D96">
            <w:pPr>
              <w:tabs>
                <w:tab w:val="left" w:pos="3432"/>
              </w:tabs>
              <w:rPr>
                <w:rFonts w:ascii="Arial" w:hAnsi="Arial" w:cs="Arial"/>
                <w:sz w:val="16"/>
                <w:szCs w:val="16"/>
                <w:lang w:val="sr-Cyrl-RS"/>
              </w:rPr>
            </w:pPr>
          </w:p>
        </w:tc>
      </w:tr>
      <w:tr w:rsidR="002F1162" w14:paraId="08808E62" w14:textId="77777777" w:rsidTr="00F16D96">
        <w:trPr>
          <w:trHeight w:val="502"/>
        </w:trPr>
        <w:tc>
          <w:tcPr>
            <w:tcW w:w="1980" w:type="dxa"/>
            <w:vMerge/>
            <w:shd w:val="clear" w:color="auto" w:fill="auto"/>
          </w:tcPr>
          <w:p w14:paraId="1EDC7164" w14:textId="77777777" w:rsidR="00F16D96" w:rsidRDefault="00F16D96" w:rsidP="00F16D96">
            <w:pPr>
              <w:tabs>
                <w:tab w:val="left" w:pos="3432"/>
              </w:tabs>
              <w:rPr>
                <w:rFonts w:ascii="Arial" w:hAnsi="Arial" w:cs="Arial"/>
                <w:color w:val="000000"/>
                <w:sz w:val="16"/>
                <w:szCs w:val="16"/>
                <w:lang w:val="sr-Cyrl-RS"/>
              </w:rPr>
            </w:pPr>
          </w:p>
        </w:tc>
        <w:tc>
          <w:tcPr>
            <w:tcW w:w="1417" w:type="dxa"/>
            <w:vMerge/>
            <w:shd w:val="clear" w:color="auto" w:fill="auto"/>
            <w:vAlign w:val="center"/>
          </w:tcPr>
          <w:p w14:paraId="09F6D083" w14:textId="77777777" w:rsidR="00F16D96" w:rsidRPr="00F16D96" w:rsidRDefault="00F16D96" w:rsidP="00F16D96">
            <w:pPr>
              <w:tabs>
                <w:tab w:val="left" w:pos="3432"/>
              </w:tabs>
              <w:jc w:val="center"/>
              <w:rPr>
                <w:rFonts w:ascii="Arial" w:hAnsi="Arial" w:cs="Arial"/>
                <w:color w:val="000000"/>
                <w:sz w:val="16"/>
                <w:szCs w:val="16"/>
                <w:lang w:val="sr-Cyrl-RS"/>
              </w:rPr>
            </w:pPr>
          </w:p>
        </w:tc>
        <w:tc>
          <w:tcPr>
            <w:tcW w:w="1560" w:type="dxa"/>
            <w:vMerge/>
            <w:shd w:val="clear" w:color="auto" w:fill="auto"/>
            <w:vAlign w:val="center"/>
          </w:tcPr>
          <w:p w14:paraId="5CA9FA7E" w14:textId="77777777" w:rsidR="00F16D96" w:rsidRPr="00F16D96" w:rsidRDefault="00F16D96" w:rsidP="00F16D96">
            <w:pPr>
              <w:tabs>
                <w:tab w:val="left" w:pos="3432"/>
              </w:tabs>
              <w:jc w:val="center"/>
              <w:rPr>
                <w:rFonts w:ascii="Arial" w:hAnsi="Arial" w:cs="Arial"/>
                <w:color w:val="000000"/>
                <w:sz w:val="16"/>
                <w:szCs w:val="16"/>
                <w:lang w:val="sr-Cyrl-RS"/>
              </w:rPr>
            </w:pPr>
          </w:p>
        </w:tc>
        <w:tc>
          <w:tcPr>
            <w:tcW w:w="1417" w:type="dxa"/>
            <w:vMerge/>
            <w:shd w:val="clear" w:color="auto" w:fill="auto"/>
            <w:vAlign w:val="center"/>
          </w:tcPr>
          <w:p w14:paraId="7FFBA9DB" w14:textId="77777777" w:rsidR="00F16D96" w:rsidRPr="00F16D96" w:rsidRDefault="00F16D96" w:rsidP="00F16D96">
            <w:pPr>
              <w:tabs>
                <w:tab w:val="left" w:pos="3432"/>
              </w:tabs>
              <w:jc w:val="center"/>
              <w:rPr>
                <w:rFonts w:ascii="Arial" w:hAnsi="Arial" w:cs="Arial"/>
                <w:color w:val="000000"/>
                <w:sz w:val="16"/>
                <w:szCs w:val="16"/>
                <w:lang w:val="sr-Cyrl-RS"/>
              </w:rPr>
            </w:pPr>
          </w:p>
        </w:tc>
        <w:tc>
          <w:tcPr>
            <w:tcW w:w="1418" w:type="dxa"/>
            <w:shd w:val="clear" w:color="auto" w:fill="auto"/>
          </w:tcPr>
          <w:p w14:paraId="74B040F3" w14:textId="74608C8E" w:rsidR="00F16D96" w:rsidRPr="00F16D96" w:rsidRDefault="00F16D96" w:rsidP="00F16D96">
            <w:pPr>
              <w:tabs>
                <w:tab w:val="left" w:pos="3432"/>
              </w:tabs>
              <w:jc w:val="center"/>
              <w:rPr>
                <w:rFonts w:ascii="Arial" w:hAnsi="Arial" w:cs="Arial"/>
                <w:sz w:val="16"/>
                <w:szCs w:val="16"/>
                <w:lang w:val="sr-Cyrl-RS"/>
              </w:rPr>
            </w:pPr>
            <w:r w:rsidRPr="00F16D96">
              <w:rPr>
                <w:rFonts w:ascii="Arial" w:hAnsi="Arial" w:cs="Arial"/>
                <w:color w:val="000000"/>
                <w:sz w:val="16"/>
                <w:szCs w:val="16"/>
              </w:rPr>
              <w:t>Подршка из донације (СКГО)</w:t>
            </w:r>
          </w:p>
        </w:tc>
        <w:tc>
          <w:tcPr>
            <w:tcW w:w="1417" w:type="dxa"/>
            <w:vAlign w:val="center"/>
          </w:tcPr>
          <w:p w14:paraId="28B89700" w14:textId="77777777" w:rsidR="00F16D96" w:rsidRPr="007C23AB" w:rsidRDefault="00F16D96" w:rsidP="00F16D96">
            <w:pPr>
              <w:tabs>
                <w:tab w:val="left" w:pos="3432"/>
              </w:tabs>
              <w:rPr>
                <w:rFonts w:ascii="Arial" w:hAnsi="Arial" w:cs="Arial"/>
                <w:sz w:val="16"/>
                <w:szCs w:val="16"/>
                <w:lang w:val="sr-Cyrl-RS"/>
              </w:rPr>
            </w:pPr>
          </w:p>
        </w:tc>
        <w:tc>
          <w:tcPr>
            <w:tcW w:w="1276" w:type="dxa"/>
            <w:shd w:val="clear" w:color="auto" w:fill="auto"/>
            <w:vAlign w:val="center"/>
          </w:tcPr>
          <w:p w14:paraId="4C85A40E" w14:textId="0040F36C" w:rsidR="00F16D96" w:rsidRPr="00F16D96" w:rsidRDefault="00F16D96" w:rsidP="00F16D96">
            <w:pPr>
              <w:tabs>
                <w:tab w:val="left" w:pos="3432"/>
              </w:tabs>
              <w:jc w:val="center"/>
              <w:rPr>
                <w:rFonts w:ascii="Arial" w:hAnsi="Arial" w:cs="Arial"/>
                <w:sz w:val="16"/>
                <w:szCs w:val="16"/>
                <w:lang w:val="sr-Cyrl-RS"/>
              </w:rPr>
            </w:pPr>
          </w:p>
        </w:tc>
        <w:tc>
          <w:tcPr>
            <w:tcW w:w="1276" w:type="dxa"/>
            <w:shd w:val="clear" w:color="auto" w:fill="auto"/>
            <w:vAlign w:val="center"/>
          </w:tcPr>
          <w:p w14:paraId="3DF38ABF" w14:textId="05F33414" w:rsidR="00F16D96" w:rsidRPr="00F16D96" w:rsidRDefault="00F16D96" w:rsidP="00F16D96">
            <w:pPr>
              <w:tabs>
                <w:tab w:val="left" w:pos="3432"/>
              </w:tabs>
              <w:jc w:val="center"/>
              <w:rPr>
                <w:rFonts w:ascii="Arial" w:hAnsi="Arial" w:cs="Arial"/>
                <w:sz w:val="16"/>
                <w:szCs w:val="16"/>
                <w:lang w:val="sr-Cyrl-RS"/>
              </w:rPr>
            </w:pPr>
            <w:r w:rsidRPr="00F16D96">
              <w:rPr>
                <w:rFonts w:ascii="Arial" w:hAnsi="Arial" w:cs="Arial"/>
                <w:color w:val="000000"/>
                <w:sz w:val="16"/>
                <w:szCs w:val="16"/>
              </w:rPr>
              <w:t>235,00</w:t>
            </w:r>
          </w:p>
        </w:tc>
        <w:tc>
          <w:tcPr>
            <w:tcW w:w="1189" w:type="dxa"/>
            <w:vAlign w:val="center"/>
          </w:tcPr>
          <w:p w14:paraId="431E9D2D" w14:textId="77777777" w:rsidR="00F16D96" w:rsidRPr="007C23AB" w:rsidRDefault="00F16D96" w:rsidP="00F16D96">
            <w:pPr>
              <w:tabs>
                <w:tab w:val="left" w:pos="3432"/>
              </w:tabs>
              <w:rPr>
                <w:rFonts w:ascii="Arial" w:hAnsi="Arial" w:cs="Arial"/>
                <w:sz w:val="16"/>
                <w:szCs w:val="16"/>
                <w:lang w:val="sr-Cyrl-RS"/>
              </w:rPr>
            </w:pPr>
          </w:p>
        </w:tc>
      </w:tr>
      <w:tr w:rsidR="002F1162" w14:paraId="5AF4FDA0" w14:textId="77777777" w:rsidTr="00E04526">
        <w:tc>
          <w:tcPr>
            <w:tcW w:w="1980" w:type="dxa"/>
            <w:shd w:val="clear" w:color="auto" w:fill="auto"/>
          </w:tcPr>
          <w:p w14:paraId="626FA167" w14:textId="6E5C97CD" w:rsidR="002F1162" w:rsidRPr="00E04526" w:rsidRDefault="002F1162" w:rsidP="002F1162">
            <w:pPr>
              <w:tabs>
                <w:tab w:val="left" w:pos="3432"/>
              </w:tabs>
              <w:rPr>
                <w:rFonts w:ascii="Arial" w:hAnsi="Arial" w:cs="Arial"/>
                <w:color w:val="000000"/>
                <w:sz w:val="16"/>
                <w:szCs w:val="16"/>
                <w:lang w:val="sr-Cyrl-RS"/>
              </w:rPr>
            </w:pPr>
            <w:r>
              <w:rPr>
                <w:rFonts w:ascii="Arial" w:hAnsi="Arial" w:cs="Arial"/>
                <w:color w:val="000000"/>
                <w:sz w:val="16"/>
                <w:szCs w:val="16"/>
                <w:lang w:val="sr-Cyrl-RS"/>
              </w:rPr>
              <w:t xml:space="preserve">1.7.1.10 </w:t>
            </w:r>
            <w:r w:rsidRPr="002F1162">
              <w:rPr>
                <w:rFonts w:ascii="Arial" w:hAnsi="Arial" w:cs="Arial"/>
                <w:color w:val="000000"/>
                <w:sz w:val="16"/>
                <w:szCs w:val="16"/>
                <w:lang w:val="sr-Cyrl-RS"/>
              </w:rPr>
              <w:t>Пилот-реализација програма обуке за чланове савета за праћење примене Етичког кодекса функционера локалне самоуправе</w:t>
            </w:r>
          </w:p>
        </w:tc>
        <w:tc>
          <w:tcPr>
            <w:tcW w:w="1417" w:type="dxa"/>
            <w:shd w:val="clear" w:color="auto" w:fill="auto"/>
            <w:vAlign w:val="center"/>
          </w:tcPr>
          <w:p w14:paraId="6F8FD89D" w14:textId="66D08F1F" w:rsidR="002F1162" w:rsidRPr="00E04526" w:rsidRDefault="002F1162" w:rsidP="002F1162">
            <w:pPr>
              <w:tabs>
                <w:tab w:val="left" w:pos="3432"/>
              </w:tabs>
              <w:jc w:val="center"/>
              <w:rPr>
                <w:rFonts w:ascii="Arial" w:hAnsi="Arial" w:cs="Arial"/>
                <w:color w:val="000000"/>
                <w:sz w:val="16"/>
                <w:szCs w:val="16"/>
              </w:rPr>
            </w:pPr>
            <w:r>
              <w:rPr>
                <w:rFonts w:ascii="Arial" w:hAnsi="Arial" w:cs="Arial"/>
                <w:color w:val="000000"/>
                <w:sz w:val="16"/>
                <w:szCs w:val="16"/>
                <w:lang w:val="sr-Cyrl-RS"/>
              </w:rPr>
              <w:t>3.</w:t>
            </w:r>
            <w:r w:rsidRPr="00123C88">
              <w:rPr>
                <w:rFonts w:ascii="Arial" w:hAnsi="Arial" w:cs="Arial"/>
                <w:color w:val="000000"/>
                <w:sz w:val="16"/>
                <w:szCs w:val="16"/>
                <w:lang w:val="sr-Cyrl-RS"/>
              </w:rPr>
              <w:t>квартал 202</w:t>
            </w:r>
            <w:r>
              <w:rPr>
                <w:rFonts w:ascii="Arial" w:hAnsi="Arial" w:cs="Arial"/>
                <w:color w:val="000000"/>
                <w:sz w:val="16"/>
                <w:szCs w:val="16"/>
                <w:lang w:val="sr-Cyrl-RS"/>
              </w:rPr>
              <w:t>2</w:t>
            </w:r>
            <w:r w:rsidRPr="00123C88">
              <w:rPr>
                <w:rFonts w:ascii="Arial" w:hAnsi="Arial" w:cs="Arial"/>
                <w:color w:val="000000"/>
                <w:sz w:val="16"/>
                <w:szCs w:val="16"/>
                <w:lang w:val="sr-Cyrl-RS"/>
              </w:rPr>
              <w:t xml:space="preserve"> - 4 квартал 202</w:t>
            </w:r>
            <w:r>
              <w:rPr>
                <w:rFonts w:ascii="Arial" w:hAnsi="Arial" w:cs="Arial"/>
                <w:color w:val="000000"/>
                <w:sz w:val="16"/>
                <w:szCs w:val="16"/>
                <w:lang w:val="sr-Cyrl-RS"/>
              </w:rPr>
              <w:t>2</w:t>
            </w:r>
            <w:r w:rsidRPr="00123C88">
              <w:rPr>
                <w:rFonts w:ascii="Arial" w:hAnsi="Arial" w:cs="Arial"/>
                <w:color w:val="000000"/>
                <w:sz w:val="16"/>
                <w:szCs w:val="16"/>
                <w:lang w:val="sr-Cyrl-RS"/>
              </w:rPr>
              <w:t>.</w:t>
            </w:r>
          </w:p>
        </w:tc>
        <w:tc>
          <w:tcPr>
            <w:tcW w:w="1560" w:type="dxa"/>
            <w:shd w:val="clear" w:color="auto" w:fill="auto"/>
            <w:vAlign w:val="center"/>
          </w:tcPr>
          <w:p w14:paraId="7C75E3F6" w14:textId="6A0F8C06" w:rsidR="002F1162" w:rsidRPr="00E04526" w:rsidRDefault="002F1162" w:rsidP="002F1162">
            <w:pPr>
              <w:tabs>
                <w:tab w:val="left" w:pos="3432"/>
              </w:tabs>
              <w:jc w:val="center"/>
              <w:rPr>
                <w:rFonts w:ascii="Arial" w:hAnsi="Arial" w:cs="Arial"/>
                <w:sz w:val="16"/>
                <w:szCs w:val="16"/>
                <w:lang w:val="sr-Cyrl-RS"/>
              </w:rPr>
            </w:pPr>
            <w:r>
              <w:rPr>
                <w:rFonts w:ascii="Arial" w:hAnsi="Arial" w:cs="Arial"/>
                <w:sz w:val="16"/>
                <w:szCs w:val="16"/>
                <w:lang w:val="sr-Cyrl-RS"/>
              </w:rPr>
              <w:t>МДУЛС</w:t>
            </w:r>
          </w:p>
        </w:tc>
        <w:tc>
          <w:tcPr>
            <w:tcW w:w="1417" w:type="dxa"/>
            <w:shd w:val="clear" w:color="auto" w:fill="auto"/>
            <w:vAlign w:val="center"/>
          </w:tcPr>
          <w:p w14:paraId="51B747FB" w14:textId="717BB45E" w:rsidR="002F1162" w:rsidRPr="00E04526" w:rsidRDefault="002F1162" w:rsidP="002F1162">
            <w:pPr>
              <w:tabs>
                <w:tab w:val="left" w:pos="3432"/>
              </w:tabs>
              <w:jc w:val="center"/>
              <w:rPr>
                <w:rFonts w:ascii="Arial" w:hAnsi="Arial" w:cs="Arial"/>
                <w:color w:val="000000"/>
                <w:sz w:val="16"/>
                <w:szCs w:val="16"/>
              </w:rPr>
            </w:pPr>
            <w:r>
              <w:rPr>
                <w:rFonts w:ascii="Arial" w:hAnsi="Arial" w:cs="Arial"/>
                <w:color w:val="000000"/>
                <w:sz w:val="16"/>
                <w:szCs w:val="16"/>
                <w:lang w:val="sr-Cyrl-RS"/>
              </w:rPr>
              <w:t>СКГО, ОЕБС</w:t>
            </w:r>
          </w:p>
        </w:tc>
        <w:tc>
          <w:tcPr>
            <w:tcW w:w="1418" w:type="dxa"/>
            <w:shd w:val="clear" w:color="auto" w:fill="auto"/>
            <w:vAlign w:val="center"/>
          </w:tcPr>
          <w:p w14:paraId="7F514C82" w14:textId="399EB0F1" w:rsidR="002F1162" w:rsidRPr="00E04526" w:rsidRDefault="002F1162" w:rsidP="002F1162">
            <w:pPr>
              <w:tabs>
                <w:tab w:val="left" w:pos="3432"/>
              </w:tabs>
              <w:jc w:val="center"/>
              <w:rPr>
                <w:rFonts w:ascii="Arial" w:hAnsi="Arial" w:cs="Arial"/>
                <w:color w:val="000000"/>
                <w:sz w:val="16"/>
                <w:szCs w:val="16"/>
              </w:rPr>
            </w:pPr>
            <w:r w:rsidRPr="00A433D5">
              <w:rPr>
                <w:rFonts w:ascii="Arial" w:hAnsi="Arial" w:cs="Arial"/>
                <w:color w:val="000000"/>
                <w:sz w:val="16"/>
                <w:szCs w:val="16"/>
                <w:lang w:val="sr-Cyrl-RS"/>
              </w:rPr>
              <w:t>Подршка из донације: (ОЕБС-СКГО)</w:t>
            </w:r>
          </w:p>
        </w:tc>
        <w:tc>
          <w:tcPr>
            <w:tcW w:w="1417" w:type="dxa"/>
            <w:vAlign w:val="center"/>
          </w:tcPr>
          <w:p w14:paraId="6CF11FBE" w14:textId="77777777" w:rsidR="002F1162" w:rsidRPr="007C23AB" w:rsidRDefault="002F1162" w:rsidP="002F1162">
            <w:pPr>
              <w:tabs>
                <w:tab w:val="left" w:pos="3432"/>
              </w:tabs>
              <w:jc w:val="center"/>
              <w:rPr>
                <w:rFonts w:ascii="Arial" w:hAnsi="Arial" w:cs="Arial"/>
                <w:sz w:val="16"/>
                <w:szCs w:val="16"/>
                <w:lang w:val="sr-Cyrl-RS"/>
              </w:rPr>
            </w:pPr>
          </w:p>
        </w:tc>
        <w:tc>
          <w:tcPr>
            <w:tcW w:w="1276" w:type="dxa"/>
            <w:vAlign w:val="center"/>
          </w:tcPr>
          <w:p w14:paraId="795BBA6D" w14:textId="69BE1ADA" w:rsidR="002F1162" w:rsidRPr="007C23AB" w:rsidRDefault="002F1162" w:rsidP="002F1162">
            <w:pPr>
              <w:tabs>
                <w:tab w:val="left" w:pos="3432"/>
              </w:tabs>
              <w:jc w:val="center"/>
              <w:rPr>
                <w:rFonts w:ascii="Arial" w:hAnsi="Arial" w:cs="Arial"/>
                <w:sz w:val="16"/>
                <w:szCs w:val="16"/>
                <w:lang w:val="sr-Cyrl-RS"/>
              </w:rPr>
            </w:pPr>
            <w:r>
              <w:rPr>
                <w:rFonts w:ascii="Arial" w:hAnsi="Arial" w:cs="Arial"/>
                <w:sz w:val="16"/>
                <w:szCs w:val="16"/>
                <w:lang w:val="sr-Cyrl-RS"/>
              </w:rPr>
              <w:t>587.50</w:t>
            </w:r>
          </w:p>
        </w:tc>
        <w:tc>
          <w:tcPr>
            <w:tcW w:w="1276" w:type="dxa"/>
            <w:vAlign w:val="center"/>
          </w:tcPr>
          <w:p w14:paraId="4F0BD1EC" w14:textId="77777777" w:rsidR="002F1162" w:rsidRPr="00E04526" w:rsidRDefault="002F1162" w:rsidP="002F1162">
            <w:pPr>
              <w:tabs>
                <w:tab w:val="left" w:pos="3432"/>
              </w:tabs>
              <w:jc w:val="center"/>
              <w:rPr>
                <w:rFonts w:ascii="Arial" w:hAnsi="Arial" w:cs="Arial"/>
                <w:sz w:val="16"/>
                <w:szCs w:val="16"/>
                <w:lang w:val="sr-Cyrl-RS"/>
              </w:rPr>
            </w:pPr>
          </w:p>
        </w:tc>
        <w:tc>
          <w:tcPr>
            <w:tcW w:w="1189" w:type="dxa"/>
            <w:vAlign w:val="center"/>
          </w:tcPr>
          <w:p w14:paraId="13811AFC" w14:textId="77777777" w:rsidR="002F1162" w:rsidRPr="007C23AB" w:rsidRDefault="002F1162" w:rsidP="002F1162">
            <w:pPr>
              <w:tabs>
                <w:tab w:val="left" w:pos="3432"/>
              </w:tabs>
              <w:jc w:val="center"/>
              <w:rPr>
                <w:rFonts w:ascii="Arial" w:hAnsi="Arial" w:cs="Arial"/>
                <w:sz w:val="16"/>
                <w:szCs w:val="16"/>
                <w:lang w:val="sr-Cyrl-RS"/>
              </w:rPr>
            </w:pPr>
          </w:p>
        </w:tc>
      </w:tr>
      <w:tr w:rsidR="002F1162" w14:paraId="2F3ABFA4" w14:textId="77777777" w:rsidTr="00E04526">
        <w:tc>
          <w:tcPr>
            <w:tcW w:w="1980" w:type="dxa"/>
            <w:shd w:val="clear" w:color="auto" w:fill="auto"/>
          </w:tcPr>
          <w:p w14:paraId="32310C1E" w14:textId="4F1F34B5" w:rsidR="00E04526" w:rsidRPr="00E04526" w:rsidRDefault="00E04526" w:rsidP="00E04526">
            <w:pPr>
              <w:tabs>
                <w:tab w:val="left" w:pos="3432"/>
              </w:tabs>
              <w:rPr>
                <w:rFonts w:ascii="Arial" w:hAnsi="Arial" w:cs="Arial"/>
                <w:sz w:val="16"/>
                <w:szCs w:val="16"/>
                <w:lang w:val="sr-Cyrl-RS"/>
              </w:rPr>
            </w:pPr>
            <w:r w:rsidRPr="00E04526">
              <w:rPr>
                <w:rFonts w:ascii="Arial" w:hAnsi="Arial" w:cs="Arial"/>
                <w:color w:val="000000"/>
                <w:sz w:val="16"/>
                <w:szCs w:val="16"/>
                <w:lang w:val="sr-Cyrl-RS"/>
              </w:rPr>
              <w:t>1</w:t>
            </w:r>
            <w:r>
              <w:rPr>
                <w:rFonts w:ascii="Arial" w:hAnsi="Arial" w:cs="Arial"/>
                <w:color w:val="000000"/>
                <w:sz w:val="16"/>
                <w:szCs w:val="16"/>
                <w:lang w:val="sr-Cyrl-RS"/>
              </w:rPr>
              <w:t>.7.1.</w:t>
            </w:r>
            <w:r w:rsidR="002F1162">
              <w:rPr>
                <w:rFonts w:ascii="Arial" w:hAnsi="Arial" w:cs="Arial"/>
                <w:color w:val="000000"/>
                <w:sz w:val="16"/>
                <w:szCs w:val="16"/>
                <w:lang w:val="sr-Cyrl-RS"/>
              </w:rPr>
              <w:t>11</w:t>
            </w:r>
            <w:r w:rsidRPr="00E04526">
              <w:rPr>
                <w:rFonts w:ascii="Arial" w:hAnsi="Arial" w:cs="Arial"/>
                <w:color w:val="000000"/>
                <w:sz w:val="16"/>
                <w:szCs w:val="16"/>
                <w:lang w:val="sr-Cyrl-RS"/>
              </w:rPr>
              <w:t>. Израда трећа анализе вредновање учинка локалне самоуправе у области доброг управљања путем индекс</w:t>
            </w:r>
            <w:r w:rsidRPr="00E04526">
              <w:rPr>
                <w:rFonts w:ascii="Arial" w:hAnsi="Arial" w:cs="Arial"/>
                <w:color w:val="000000"/>
                <w:sz w:val="16"/>
                <w:szCs w:val="16"/>
              </w:rPr>
              <w:t>a</w:t>
            </w:r>
            <w:r w:rsidRPr="00E04526">
              <w:rPr>
                <w:rFonts w:ascii="Arial" w:hAnsi="Arial" w:cs="Arial"/>
                <w:color w:val="000000"/>
                <w:sz w:val="16"/>
                <w:szCs w:val="16"/>
                <w:lang w:val="sr-Cyrl-RS"/>
              </w:rPr>
              <w:t xml:space="preserve"> доброг управљања СКГО (на узорку 30 ЈЛС)</w:t>
            </w:r>
          </w:p>
        </w:tc>
        <w:tc>
          <w:tcPr>
            <w:tcW w:w="1417" w:type="dxa"/>
            <w:shd w:val="clear" w:color="auto" w:fill="auto"/>
            <w:vAlign w:val="center"/>
          </w:tcPr>
          <w:p w14:paraId="1EAAA29B" w14:textId="1BDF2255" w:rsidR="00E04526" w:rsidRPr="00F60957" w:rsidRDefault="002F1162" w:rsidP="00E04526">
            <w:pPr>
              <w:tabs>
                <w:tab w:val="left" w:pos="3432"/>
              </w:tabs>
              <w:jc w:val="center"/>
              <w:rPr>
                <w:rFonts w:ascii="Arial" w:hAnsi="Arial" w:cs="Arial"/>
                <w:sz w:val="16"/>
                <w:szCs w:val="16"/>
                <w:lang w:val="sr-Cyrl-RS"/>
              </w:rPr>
            </w:pPr>
            <w:r>
              <w:rPr>
                <w:rFonts w:ascii="Arial" w:hAnsi="Arial" w:cs="Arial"/>
                <w:color w:val="000000"/>
                <w:sz w:val="16"/>
                <w:szCs w:val="16"/>
                <w:lang w:val="sr-Cyrl-RS"/>
              </w:rPr>
              <w:t xml:space="preserve">4. квартал 2023 - </w:t>
            </w:r>
            <w:r w:rsidR="00E04526" w:rsidRPr="00E04526">
              <w:rPr>
                <w:rFonts w:ascii="Arial" w:hAnsi="Arial" w:cs="Arial"/>
                <w:color w:val="000000"/>
                <w:sz w:val="16"/>
                <w:szCs w:val="16"/>
              </w:rPr>
              <w:t>4. квартал 2023</w:t>
            </w:r>
            <w:r w:rsidR="00F60957">
              <w:rPr>
                <w:rFonts w:ascii="Arial" w:hAnsi="Arial" w:cs="Arial"/>
                <w:color w:val="000000"/>
                <w:sz w:val="16"/>
                <w:szCs w:val="16"/>
                <w:lang w:val="sr-Cyrl-RS"/>
              </w:rPr>
              <w:t>.</w:t>
            </w:r>
          </w:p>
        </w:tc>
        <w:tc>
          <w:tcPr>
            <w:tcW w:w="1560" w:type="dxa"/>
            <w:shd w:val="clear" w:color="auto" w:fill="auto"/>
            <w:vAlign w:val="center"/>
          </w:tcPr>
          <w:p w14:paraId="132CE7A2" w14:textId="384DA4EE" w:rsidR="00E04526" w:rsidRPr="00E04526" w:rsidRDefault="00E04526" w:rsidP="00E04526">
            <w:pPr>
              <w:tabs>
                <w:tab w:val="left" w:pos="3432"/>
              </w:tabs>
              <w:jc w:val="center"/>
              <w:rPr>
                <w:rFonts w:ascii="Arial" w:hAnsi="Arial" w:cs="Arial"/>
                <w:sz w:val="16"/>
                <w:szCs w:val="16"/>
                <w:lang w:val="sr-Cyrl-RS"/>
              </w:rPr>
            </w:pPr>
            <w:r w:rsidRPr="00E04526">
              <w:rPr>
                <w:rFonts w:ascii="Arial" w:hAnsi="Arial" w:cs="Arial"/>
                <w:sz w:val="16"/>
                <w:szCs w:val="16"/>
                <w:lang w:val="sr-Cyrl-RS"/>
              </w:rPr>
              <w:t>МДУЛС</w:t>
            </w:r>
          </w:p>
        </w:tc>
        <w:tc>
          <w:tcPr>
            <w:tcW w:w="1417" w:type="dxa"/>
            <w:shd w:val="clear" w:color="auto" w:fill="auto"/>
            <w:vAlign w:val="center"/>
          </w:tcPr>
          <w:p w14:paraId="3CBEE4BA" w14:textId="14ED18BE" w:rsidR="00E04526" w:rsidRPr="00E04526" w:rsidRDefault="00E04526" w:rsidP="00E04526">
            <w:pPr>
              <w:tabs>
                <w:tab w:val="left" w:pos="3432"/>
              </w:tabs>
              <w:jc w:val="center"/>
              <w:rPr>
                <w:rFonts w:ascii="Arial" w:hAnsi="Arial" w:cs="Arial"/>
                <w:sz w:val="16"/>
                <w:szCs w:val="16"/>
                <w:lang w:val="sr-Cyrl-RS"/>
              </w:rPr>
            </w:pPr>
            <w:r w:rsidRPr="00E04526">
              <w:rPr>
                <w:rFonts w:ascii="Arial" w:hAnsi="Arial" w:cs="Arial"/>
                <w:color w:val="000000"/>
                <w:sz w:val="16"/>
                <w:szCs w:val="16"/>
              </w:rPr>
              <w:t>СКГО</w:t>
            </w:r>
          </w:p>
        </w:tc>
        <w:tc>
          <w:tcPr>
            <w:tcW w:w="1418" w:type="dxa"/>
            <w:shd w:val="clear" w:color="auto" w:fill="auto"/>
            <w:vAlign w:val="center"/>
          </w:tcPr>
          <w:p w14:paraId="02599A3A" w14:textId="49DCA44A" w:rsidR="00E04526" w:rsidRPr="00E04526" w:rsidRDefault="00E04526" w:rsidP="00E04526">
            <w:pPr>
              <w:tabs>
                <w:tab w:val="left" w:pos="3432"/>
              </w:tabs>
              <w:jc w:val="center"/>
              <w:rPr>
                <w:rFonts w:ascii="Arial" w:hAnsi="Arial" w:cs="Arial"/>
                <w:sz w:val="16"/>
                <w:szCs w:val="16"/>
                <w:lang w:val="sr-Cyrl-RS"/>
              </w:rPr>
            </w:pPr>
            <w:r w:rsidRPr="00E04526">
              <w:rPr>
                <w:rFonts w:ascii="Arial" w:hAnsi="Arial" w:cs="Arial"/>
                <w:color w:val="000000"/>
                <w:sz w:val="16"/>
                <w:szCs w:val="16"/>
              </w:rPr>
              <w:t>Средства СКГО</w:t>
            </w:r>
          </w:p>
        </w:tc>
        <w:tc>
          <w:tcPr>
            <w:tcW w:w="1417" w:type="dxa"/>
            <w:vAlign w:val="center"/>
          </w:tcPr>
          <w:p w14:paraId="427E50B4" w14:textId="77777777" w:rsidR="00E04526" w:rsidRPr="007C23AB" w:rsidRDefault="00E04526" w:rsidP="00E04526">
            <w:pPr>
              <w:tabs>
                <w:tab w:val="left" w:pos="3432"/>
              </w:tabs>
              <w:jc w:val="center"/>
              <w:rPr>
                <w:rFonts w:ascii="Arial" w:hAnsi="Arial" w:cs="Arial"/>
                <w:sz w:val="16"/>
                <w:szCs w:val="16"/>
                <w:lang w:val="sr-Cyrl-RS"/>
              </w:rPr>
            </w:pPr>
          </w:p>
        </w:tc>
        <w:tc>
          <w:tcPr>
            <w:tcW w:w="1276" w:type="dxa"/>
            <w:vAlign w:val="center"/>
          </w:tcPr>
          <w:p w14:paraId="02EAD4A0" w14:textId="77777777" w:rsidR="00E04526" w:rsidRPr="007C23AB" w:rsidRDefault="00E04526" w:rsidP="00E04526">
            <w:pPr>
              <w:tabs>
                <w:tab w:val="left" w:pos="3432"/>
              </w:tabs>
              <w:jc w:val="center"/>
              <w:rPr>
                <w:rFonts w:ascii="Arial" w:hAnsi="Arial" w:cs="Arial"/>
                <w:sz w:val="16"/>
                <w:szCs w:val="16"/>
                <w:lang w:val="sr-Cyrl-RS"/>
              </w:rPr>
            </w:pPr>
          </w:p>
        </w:tc>
        <w:tc>
          <w:tcPr>
            <w:tcW w:w="1276" w:type="dxa"/>
            <w:vAlign w:val="center"/>
          </w:tcPr>
          <w:p w14:paraId="05EBB055" w14:textId="26537E72" w:rsidR="00E04526" w:rsidRPr="007C23AB" w:rsidRDefault="00E04526" w:rsidP="00E04526">
            <w:pPr>
              <w:tabs>
                <w:tab w:val="left" w:pos="3432"/>
              </w:tabs>
              <w:jc w:val="center"/>
              <w:rPr>
                <w:rFonts w:ascii="Arial" w:hAnsi="Arial" w:cs="Arial"/>
                <w:sz w:val="16"/>
                <w:szCs w:val="16"/>
                <w:lang w:val="sr-Cyrl-RS"/>
              </w:rPr>
            </w:pPr>
            <w:r w:rsidRPr="00E04526">
              <w:rPr>
                <w:rFonts w:ascii="Arial" w:hAnsi="Arial" w:cs="Arial"/>
                <w:sz w:val="16"/>
                <w:szCs w:val="16"/>
                <w:lang w:val="sr-Cyrl-RS"/>
              </w:rPr>
              <w:t>1</w:t>
            </w:r>
            <w:r>
              <w:rPr>
                <w:rFonts w:ascii="Arial" w:hAnsi="Arial" w:cs="Arial"/>
                <w:sz w:val="16"/>
                <w:szCs w:val="16"/>
                <w:lang w:val="sr-Cyrl-RS"/>
              </w:rPr>
              <w:t>,</w:t>
            </w:r>
            <w:r w:rsidRPr="00E04526">
              <w:rPr>
                <w:rFonts w:ascii="Arial" w:hAnsi="Arial" w:cs="Arial"/>
                <w:sz w:val="16"/>
                <w:szCs w:val="16"/>
                <w:lang w:val="sr-Cyrl-RS"/>
              </w:rPr>
              <w:t>527</w:t>
            </w:r>
            <w:r>
              <w:rPr>
                <w:rFonts w:ascii="Arial" w:hAnsi="Arial" w:cs="Arial"/>
                <w:sz w:val="16"/>
                <w:szCs w:val="16"/>
                <w:lang w:val="sr-Cyrl-RS"/>
              </w:rPr>
              <w:t>.</w:t>
            </w:r>
            <w:r w:rsidRPr="00E04526">
              <w:rPr>
                <w:rFonts w:ascii="Arial" w:hAnsi="Arial" w:cs="Arial"/>
                <w:sz w:val="16"/>
                <w:szCs w:val="16"/>
                <w:lang w:val="sr-Cyrl-RS"/>
              </w:rPr>
              <w:t>50</w:t>
            </w:r>
          </w:p>
        </w:tc>
        <w:tc>
          <w:tcPr>
            <w:tcW w:w="1189" w:type="dxa"/>
            <w:vAlign w:val="center"/>
          </w:tcPr>
          <w:p w14:paraId="3DD854D2" w14:textId="77777777" w:rsidR="00E04526" w:rsidRPr="007C23AB" w:rsidRDefault="00E04526" w:rsidP="00E04526">
            <w:pPr>
              <w:tabs>
                <w:tab w:val="left" w:pos="3432"/>
              </w:tabs>
              <w:jc w:val="center"/>
              <w:rPr>
                <w:rFonts w:ascii="Arial" w:hAnsi="Arial" w:cs="Arial"/>
                <w:sz w:val="16"/>
                <w:szCs w:val="16"/>
                <w:lang w:val="sr-Cyrl-RS"/>
              </w:rPr>
            </w:pPr>
          </w:p>
        </w:tc>
      </w:tr>
      <w:tr w:rsidR="002F1162" w14:paraId="1C4B16F5" w14:textId="77777777" w:rsidTr="004F64FE">
        <w:trPr>
          <w:trHeight w:val="445"/>
        </w:trPr>
        <w:tc>
          <w:tcPr>
            <w:tcW w:w="1980" w:type="dxa"/>
            <w:vMerge w:val="restart"/>
            <w:shd w:val="clear" w:color="auto" w:fill="auto"/>
          </w:tcPr>
          <w:p w14:paraId="7BD6CC71" w14:textId="6592CB53" w:rsidR="004F64FE" w:rsidRPr="009C4018" w:rsidRDefault="004F64FE" w:rsidP="004F64FE">
            <w:pPr>
              <w:tabs>
                <w:tab w:val="left" w:pos="3432"/>
              </w:tabs>
              <w:rPr>
                <w:rFonts w:ascii="Arial" w:hAnsi="Arial" w:cs="Arial"/>
                <w:sz w:val="16"/>
                <w:szCs w:val="16"/>
                <w:lang w:val="sr-Cyrl-RS"/>
              </w:rPr>
            </w:pPr>
            <w:r w:rsidRPr="009C4018">
              <w:rPr>
                <w:rFonts w:ascii="Arial" w:hAnsi="Arial" w:cs="Arial"/>
                <w:color w:val="000000"/>
                <w:sz w:val="16"/>
                <w:szCs w:val="16"/>
                <w:lang w:val="sr-Cyrl-RS"/>
              </w:rPr>
              <w:lastRenderedPageBreak/>
              <w:t>1.</w:t>
            </w:r>
            <w:r>
              <w:rPr>
                <w:rFonts w:ascii="Arial" w:hAnsi="Arial" w:cs="Arial"/>
                <w:color w:val="000000"/>
                <w:sz w:val="16"/>
                <w:szCs w:val="16"/>
                <w:lang w:val="sr-Cyrl-RS"/>
              </w:rPr>
              <w:t>7.1.</w:t>
            </w:r>
            <w:r w:rsidR="002F1162">
              <w:rPr>
                <w:rFonts w:ascii="Arial" w:hAnsi="Arial" w:cs="Arial"/>
                <w:color w:val="000000"/>
                <w:sz w:val="16"/>
                <w:szCs w:val="16"/>
                <w:lang w:val="sr-Cyrl-RS"/>
              </w:rPr>
              <w:t>12</w:t>
            </w:r>
            <w:r>
              <w:rPr>
                <w:rFonts w:ascii="Arial" w:hAnsi="Arial" w:cs="Arial"/>
                <w:color w:val="000000"/>
                <w:sz w:val="16"/>
                <w:szCs w:val="16"/>
                <w:lang w:val="sr-Cyrl-RS"/>
              </w:rPr>
              <w:t xml:space="preserve"> </w:t>
            </w:r>
            <w:r w:rsidRPr="009C4018">
              <w:rPr>
                <w:rFonts w:ascii="Arial" w:hAnsi="Arial" w:cs="Arial"/>
                <w:color w:val="000000"/>
                <w:sz w:val="16"/>
                <w:szCs w:val="16"/>
                <w:lang w:val="sr-Cyrl-RS"/>
              </w:rPr>
              <w:t>Организовање јавног позива за доделу годишње награде за најбољу општинску/градску управу у примени принципа доброг управљања</w:t>
            </w:r>
          </w:p>
        </w:tc>
        <w:tc>
          <w:tcPr>
            <w:tcW w:w="1417" w:type="dxa"/>
            <w:vMerge w:val="restart"/>
            <w:shd w:val="clear" w:color="auto" w:fill="auto"/>
            <w:vAlign w:val="center"/>
          </w:tcPr>
          <w:p w14:paraId="7A6E1165" w14:textId="2E58817A" w:rsidR="004F64FE" w:rsidRPr="009C4018" w:rsidRDefault="002F1162" w:rsidP="004F64FE">
            <w:pPr>
              <w:tabs>
                <w:tab w:val="left" w:pos="3432"/>
              </w:tabs>
              <w:jc w:val="center"/>
              <w:rPr>
                <w:rFonts w:ascii="Arial" w:hAnsi="Arial" w:cs="Arial"/>
                <w:sz w:val="16"/>
                <w:szCs w:val="16"/>
                <w:lang w:val="sr-Cyrl-RS"/>
              </w:rPr>
            </w:pPr>
            <w:r>
              <w:rPr>
                <w:rFonts w:ascii="Arial" w:hAnsi="Arial" w:cs="Arial"/>
                <w:sz w:val="16"/>
                <w:szCs w:val="16"/>
                <w:lang w:val="sr-Cyrl-RS"/>
              </w:rPr>
              <w:t xml:space="preserve">1. квартал 2021 - </w:t>
            </w:r>
            <w:r w:rsidR="004F64FE" w:rsidRPr="009C4018">
              <w:rPr>
                <w:rFonts w:ascii="Arial" w:hAnsi="Arial" w:cs="Arial"/>
                <w:sz w:val="16"/>
                <w:szCs w:val="16"/>
                <w:lang w:val="sr-Cyrl-RS"/>
              </w:rPr>
              <w:t>4.квартал 2023</w:t>
            </w:r>
            <w:r w:rsidR="00F60957">
              <w:rPr>
                <w:rFonts w:ascii="Arial" w:hAnsi="Arial" w:cs="Arial"/>
                <w:sz w:val="16"/>
                <w:szCs w:val="16"/>
                <w:lang w:val="sr-Cyrl-RS"/>
              </w:rPr>
              <w:t>.</w:t>
            </w:r>
          </w:p>
        </w:tc>
        <w:tc>
          <w:tcPr>
            <w:tcW w:w="1560" w:type="dxa"/>
            <w:vMerge w:val="restart"/>
            <w:shd w:val="clear" w:color="auto" w:fill="auto"/>
            <w:vAlign w:val="center"/>
          </w:tcPr>
          <w:p w14:paraId="6B9E43C1" w14:textId="015A74A6" w:rsidR="004F64FE" w:rsidRPr="009C4018" w:rsidRDefault="004F64FE" w:rsidP="004F64FE">
            <w:pPr>
              <w:tabs>
                <w:tab w:val="left" w:pos="3432"/>
              </w:tabs>
              <w:jc w:val="center"/>
              <w:rPr>
                <w:rFonts w:ascii="Arial" w:hAnsi="Arial" w:cs="Arial"/>
                <w:sz w:val="16"/>
                <w:szCs w:val="16"/>
                <w:lang w:val="sr-Cyrl-RS"/>
              </w:rPr>
            </w:pPr>
            <w:r w:rsidRPr="0044341A">
              <w:rPr>
                <w:rFonts w:ascii="Arial" w:hAnsi="Arial" w:cs="Arial"/>
                <w:color w:val="000000"/>
                <w:sz w:val="16"/>
                <w:szCs w:val="16"/>
              </w:rPr>
              <w:t>МДУЛС</w:t>
            </w:r>
          </w:p>
        </w:tc>
        <w:tc>
          <w:tcPr>
            <w:tcW w:w="1417" w:type="dxa"/>
            <w:vMerge w:val="restart"/>
            <w:shd w:val="clear" w:color="auto" w:fill="auto"/>
            <w:vAlign w:val="center"/>
          </w:tcPr>
          <w:p w14:paraId="319A2AE4" w14:textId="682EE1A0" w:rsidR="004F64FE" w:rsidRPr="009C4018" w:rsidRDefault="004F64FE" w:rsidP="004F64FE">
            <w:pPr>
              <w:tabs>
                <w:tab w:val="left" w:pos="3432"/>
              </w:tabs>
              <w:jc w:val="center"/>
              <w:rPr>
                <w:rFonts w:ascii="Arial" w:hAnsi="Arial" w:cs="Arial"/>
                <w:sz w:val="16"/>
                <w:szCs w:val="16"/>
                <w:lang w:val="sr-Cyrl-RS"/>
              </w:rPr>
            </w:pPr>
            <w:r w:rsidRPr="009C4018">
              <w:rPr>
                <w:rFonts w:ascii="Arial" w:hAnsi="Arial" w:cs="Arial"/>
                <w:sz w:val="16"/>
                <w:szCs w:val="16"/>
                <w:lang w:val="sr-Cyrl-RS"/>
              </w:rPr>
              <w:t>СКГО, УНОПС</w:t>
            </w:r>
          </w:p>
        </w:tc>
        <w:tc>
          <w:tcPr>
            <w:tcW w:w="1418" w:type="dxa"/>
            <w:shd w:val="clear" w:color="auto" w:fill="auto"/>
          </w:tcPr>
          <w:p w14:paraId="026C3656" w14:textId="403D1319" w:rsidR="004F64FE" w:rsidRPr="009C4018" w:rsidRDefault="004F64FE" w:rsidP="004F64FE">
            <w:pPr>
              <w:tabs>
                <w:tab w:val="left" w:pos="3432"/>
              </w:tabs>
              <w:jc w:val="center"/>
              <w:rPr>
                <w:rFonts w:ascii="Arial" w:hAnsi="Arial" w:cs="Arial"/>
                <w:sz w:val="16"/>
                <w:szCs w:val="16"/>
                <w:lang w:val="sr-Cyrl-RS"/>
              </w:rPr>
            </w:pPr>
            <w:r w:rsidRPr="009C4018">
              <w:rPr>
                <w:rFonts w:ascii="Arial" w:hAnsi="Arial" w:cs="Arial"/>
                <w:color w:val="000000"/>
                <w:sz w:val="16"/>
                <w:szCs w:val="16"/>
                <w:lang w:val="sr-Cyrl-RS"/>
              </w:rPr>
              <w:t>Буџет РС - трансфер другим нивоима власти</w:t>
            </w:r>
          </w:p>
        </w:tc>
        <w:tc>
          <w:tcPr>
            <w:tcW w:w="1417" w:type="dxa"/>
            <w:vAlign w:val="center"/>
          </w:tcPr>
          <w:p w14:paraId="0C6D3BFD" w14:textId="3B4BF276" w:rsidR="004F64FE" w:rsidRPr="007C23AB" w:rsidRDefault="004F64FE" w:rsidP="004F64FE">
            <w:pPr>
              <w:tabs>
                <w:tab w:val="left" w:pos="3432"/>
              </w:tabs>
              <w:jc w:val="center"/>
              <w:rPr>
                <w:rFonts w:ascii="Arial" w:hAnsi="Arial" w:cs="Arial"/>
                <w:sz w:val="16"/>
                <w:szCs w:val="16"/>
                <w:lang w:val="sr-Cyrl-RS"/>
              </w:rPr>
            </w:pPr>
            <w:r w:rsidRPr="00CB765D">
              <w:rPr>
                <w:rFonts w:ascii="Arial" w:hAnsi="Arial" w:cs="Arial"/>
                <w:sz w:val="16"/>
                <w:szCs w:val="16"/>
                <w:lang w:val="sr-Cyrl-RS"/>
              </w:rPr>
              <w:t>0608</w:t>
            </w:r>
            <w:r w:rsidR="001D198B" w:rsidRPr="00CB765D">
              <w:rPr>
                <w:rFonts w:ascii="Arial" w:hAnsi="Arial" w:cs="Arial"/>
                <w:sz w:val="16"/>
                <w:szCs w:val="16"/>
                <w:lang w:val="sr-Cyrl-RS"/>
              </w:rPr>
              <w:t>/</w:t>
            </w:r>
            <w:r w:rsidRPr="00CB765D">
              <w:rPr>
                <w:rFonts w:ascii="Arial" w:hAnsi="Arial" w:cs="Arial"/>
                <w:sz w:val="16"/>
                <w:szCs w:val="16"/>
                <w:lang w:val="sr-Cyrl-RS"/>
              </w:rPr>
              <w:t>0004</w:t>
            </w:r>
          </w:p>
        </w:tc>
        <w:tc>
          <w:tcPr>
            <w:tcW w:w="1276" w:type="dxa"/>
            <w:shd w:val="clear" w:color="auto" w:fill="auto"/>
            <w:vAlign w:val="center"/>
          </w:tcPr>
          <w:p w14:paraId="55A31BF9" w14:textId="77345610" w:rsidR="004F64FE" w:rsidRPr="004F64FE" w:rsidRDefault="004F64FE" w:rsidP="004F64FE">
            <w:pPr>
              <w:tabs>
                <w:tab w:val="left" w:pos="3432"/>
              </w:tabs>
              <w:jc w:val="center"/>
              <w:rPr>
                <w:rFonts w:ascii="Arial" w:hAnsi="Arial" w:cs="Arial"/>
                <w:sz w:val="16"/>
                <w:szCs w:val="16"/>
                <w:lang w:val="sr-Cyrl-RS"/>
              </w:rPr>
            </w:pPr>
            <w:r w:rsidRPr="004F64FE">
              <w:rPr>
                <w:rFonts w:ascii="Arial" w:hAnsi="Arial" w:cs="Arial"/>
                <w:color w:val="000000"/>
                <w:sz w:val="16"/>
                <w:szCs w:val="16"/>
              </w:rPr>
              <w:t>10</w:t>
            </w:r>
            <w:r>
              <w:rPr>
                <w:rFonts w:ascii="Arial" w:hAnsi="Arial" w:cs="Arial"/>
                <w:color w:val="000000"/>
                <w:sz w:val="16"/>
                <w:szCs w:val="16"/>
                <w:lang w:val="sr-Cyrl-RS"/>
              </w:rPr>
              <w:t>,</w:t>
            </w:r>
            <w:r w:rsidRPr="004F64FE">
              <w:rPr>
                <w:rFonts w:ascii="Arial" w:hAnsi="Arial" w:cs="Arial"/>
                <w:color w:val="000000"/>
                <w:sz w:val="16"/>
                <w:szCs w:val="16"/>
              </w:rPr>
              <w:t>000</w:t>
            </w:r>
            <w:r>
              <w:rPr>
                <w:rFonts w:ascii="Arial" w:hAnsi="Arial" w:cs="Arial"/>
                <w:color w:val="000000"/>
                <w:sz w:val="16"/>
                <w:szCs w:val="16"/>
                <w:lang w:val="sr-Cyrl-RS"/>
              </w:rPr>
              <w:t>.</w:t>
            </w:r>
            <w:r w:rsidRPr="004F64FE">
              <w:rPr>
                <w:rFonts w:ascii="Arial" w:hAnsi="Arial" w:cs="Arial"/>
                <w:color w:val="000000"/>
                <w:sz w:val="16"/>
                <w:szCs w:val="16"/>
              </w:rPr>
              <w:t>00</w:t>
            </w:r>
          </w:p>
        </w:tc>
        <w:tc>
          <w:tcPr>
            <w:tcW w:w="1276" w:type="dxa"/>
            <w:shd w:val="clear" w:color="auto" w:fill="auto"/>
            <w:vAlign w:val="center"/>
          </w:tcPr>
          <w:p w14:paraId="6D74FFBA" w14:textId="71285CB5" w:rsidR="004F64FE" w:rsidRPr="004F64FE" w:rsidRDefault="004F64FE" w:rsidP="004F64FE">
            <w:pPr>
              <w:tabs>
                <w:tab w:val="left" w:pos="3432"/>
              </w:tabs>
              <w:jc w:val="center"/>
              <w:rPr>
                <w:rFonts w:ascii="Arial" w:hAnsi="Arial" w:cs="Arial"/>
                <w:sz w:val="16"/>
                <w:szCs w:val="16"/>
                <w:lang w:val="sr-Cyrl-RS"/>
              </w:rPr>
            </w:pPr>
            <w:r w:rsidRPr="004F64FE">
              <w:rPr>
                <w:rFonts w:ascii="Arial" w:hAnsi="Arial" w:cs="Arial"/>
                <w:color w:val="000000"/>
                <w:sz w:val="16"/>
                <w:szCs w:val="16"/>
              </w:rPr>
              <w:t>10</w:t>
            </w:r>
            <w:r>
              <w:rPr>
                <w:rFonts w:ascii="Arial" w:hAnsi="Arial" w:cs="Arial"/>
                <w:color w:val="000000"/>
                <w:sz w:val="16"/>
                <w:szCs w:val="16"/>
                <w:lang w:val="sr-Cyrl-RS"/>
              </w:rPr>
              <w:t>,</w:t>
            </w:r>
            <w:r w:rsidRPr="004F64FE">
              <w:rPr>
                <w:rFonts w:ascii="Arial" w:hAnsi="Arial" w:cs="Arial"/>
                <w:color w:val="000000"/>
                <w:sz w:val="16"/>
                <w:szCs w:val="16"/>
              </w:rPr>
              <w:t>000</w:t>
            </w:r>
            <w:r>
              <w:rPr>
                <w:rFonts w:ascii="Arial" w:hAnsi="Arial" w:cs="Arial"/>
                <w:color w:val="000000"/>
                <w:sz w:val="16"/>
                <w:szCs w:val="16"/>
                <w:lang w:val="sr-Cyrl-RS"/>
              </w:rPr>
              <w:t>.</w:t>
            </w:r>
            <w:r w:rsidRPr="004F64FE">
              <w:rPr>
                <w:rFonts w:ascii="Arial" w:hAnsi="Arial" w:cs="Arial"/>
                <w:color w:val="000000"/>
                <w:sz w:val="16"/>
                <w:szCs w:val="16"/>
              </w:rPr>
              <w:t>00</w:t>
            </w:r>
          </w:p>
        </w:tc>
        <w:tc>
          <w:tcPr>
            <w:tcW w:w="1189" w:type="dxa"/>
            <w:vAlign w:val="center"/>
          </w:tcPr>
          <w:p w14:paraId="3C838326" w14:textId="77777777" w:rsidR="004F64FE" w:rsidRPr="007C23AB" w:rsidRDefault="004F64FE" w:rsidP="004F64FE">
            <w:pPr>
              <w:tabs>
                <w:tab w:val="left" w:pos="3432"/>
              </w:tabs>
              <w:jc w:val="center"/>
              <w:rPr>
                <w:rFonts w:ascii="Arial" w:hAnsi="Arial" w:cs="Arial"/>
                <w:sz w:val="16"/>
                <w:szCs w:val="16"/>
                <w:lang w:val="sr-Cyrl-RS"/>
              </w:rPr>
            </w:pPr>
          </w:p>
        </w:tc>
      </w:tr>
      <w:tr w:rsidR="002F1162" w:rsidRPr="007D3899" w14:paraId="7C03E714" w14:textId="77777777" w:rsidTr="004F64FE">
        <w:trPr>
          <w:trHeight w:val="443"/>
        </w:trPr>
        <w:tc>
          <w:tcPr>
            <w:tcW w:w="1980" w:type="dxa"/>
            <w:vMerge/>
            <w:shd w:val="clear" w:color="auto" w:fill="auto"/>
          </w:tcPr>
          <w:p w14:paraId="2C087386" w14:textId="77777777" w:rsidR="004F64FE" w:rsidRPr="009C4018" w:rsidRDefault="004F64FE" w:rsidP="004F64FE">
            <w:pPr>
              <w:tabs>
                <w:tab w:val="left" w:pos="3432"/>
              </w:tabs>
              <w:rPr>
                <w:rFonts w:ascii="Arial" w:hAnsi="Arial" w:cs="Arial"/>
                <w:color w:val="000000"/>
                <w:sz w:val="16"/>
                <w:szCs w:val="16"/>
                <w:lang w:val="sr-Cyrl-RS"/>
              </w:rPr>
            </w:pPr>
          </w:p>
        </w:tc>
        <w:tc>
          <w:tcPr>
            <w:tcW w:w="1417" w:type="dxa"/>
            <w:vMerge/>
            <w:shd w:val="clear" w:color="auto" w:fill="auto"/>
            <w:vAlign w:val="center"/>
          </w:tcPr>
          <w:p w14:paraId="5B44B8D0" w14:textId="77777777" w:rsidR="004F64FE" w:rsidRPr="009C4018" w:rsidRDefault="004F64FE" w:rsidP="004F64FE">
            <w:pPr>
              <w:tabs>
                <w:tab w:val="left" w:pos="3432"/>
              </w:tabs>
              <w:jc w:val="center"/>
              <w:rPr>
                <w:rFonts w:ascii="Arial" w:hAnsi="Arial" w:cs="Arial"/>
                <w:sz w:val="16"/>
                <w:szCs w:val="16"/>
                <w:lang w:val="sr-Cyrl-RS"/>
              </w:rPr>
            </w:pPr>
          </w:p>
        </w:tc>
        <w:tc>
          <w:tcPr>
            <w:tcW w:w="1560" w:type="dxa"/>
            <w:vMerge/>
            <w:shd w:val="clear" w:color="auto" w:fill="auto"/>
            <w:vAlign w:val="center"/>
          </w:tcPr>
          <w:p w14:paraId="7672FB4B" w14:textId="77777777" w:rsidR="004F64FE" w:rsidRPr="009C4018" w:rsidRDefault="004F64FE" w:rsidP="004F64FE">
            <w:pPr>
              <w:tabs>
                <w:tab w:val="left" w:pos="3432"/>
              </w:tabs>
              <w:jc w:val="center"/>
              <w:rPr>
                <w:rFonts w:ascii="Arial" w:hAnsi="Arial" w:cs="Arial"/>
                <w:color w:val="000000"/>
                <w:sz w:val="16"/>
                <w:szCs w:val="16"/>
                <w:lang w:val="sr-Cyrl-RS"/>
              </w:rPr>
            </w:pPr>
          </w:p>
        </w:tc>
        <w:tc>
          <w:tcPr>
            <w:tcW w:w="1417" w:type="dxa"/>
            <w:vMerge/>
            <w:shd w:val="clear" w:color="auto" w:fill="auto"/>
            <w:vAlign w:val="center"/>
          </w:tcPr>
          <w:p w14:paraId="341F767D" w14:textId="77777777" w:rsidR="004F64FE" w:rsidRPr="009C4018" w:rsidRDefault="004F64FE" w:rsidP="004F64FE">
            <w:pPr>
              <w:tabs>
                <w:tab w:val="left" w:pos="3432"/>
              </w:tabs>
              <w:jc w:val="center"/>
              <w:rPr>
                <w:rFonts w:ascii="Arial" w:hAnsi="Arial" w:cs="Arial"/>
                <w:sz w:val="16"/>
                <w:szCs w:val="16"/>
                <w:lang w:val="sr-Cyrl-RS"/>
              </w:rPr>
            </w:pPr>
          </w:p>
        </w:tc>
        <w:tc>
          <w:tcPr>
            <w:tcW w:w="1418" w:type="dxa"/>
            <w:shd w:val="clear" w:color="auto" w:fill="auto"/>
          </w:tcPr>
          <w:p w14:paraId="36117832" w14:textId="02126DCB" w:rsidR="004F64FE" w:rsidRPr="009C4018" w:rsidRDefault="004F64FE" w:rsidP="004F64FE">
            <w:pPr>
              <w:tabs>
                <w:tab w:val="left" w:pos="3432"/>
              </w:tabs>
              <w:jc w:val="center"/>
              <w:rPr>
                <w:rFonts w:ascii="Arial" w:hAnsi="Arial" w:cs="Arial"/>
                <w:sz w:val="16"/>
                <w:szCs w:val="16"/>
                <w:lang w:val="sr-Cyrl-RS"/>
              </w:rPr>
            </w:pPr>
            <w:r w:rsidRPr="009C4018">
              <w:rPr>
                <w:rFonts w:ascii="Arial" w:hAnsi="Arial" w:cs="Arial"/>
                <w:color w:val="000000"/>
                <w:sz w:val="16"/>
                <w:szCs w:val="16"/>
                <w:lang w:val="sr-Cyrl-RS"/>
              </w:rPr>
              <w:t>Подршка из донације: (СДЦ-УНОПС/СКГО)</w:t>
            </w:r>
          </w:p>
        </w:tc>
        <w:tc>
          <w:tcPr>
            <w:tcW w:w="1417" w:type="dxa"/>
            <w:vAlign w:val="center"/>
          </w:tcPr>
          <w:p w14:paraId="573CE763" w14:textId="77777777" w:rsidR="004F64FE" w:rsidRPr="007C23AB" w:rsidRDefault="004F64FE" w:rsidP="004F64FE">
            <w:pPr>
              <w:tabs>
                <w:tab w:val="left" w:pos="3432"/>
              </w:tabs>
              <w:jc w:val="center"/>
              <w:rPr>
                <w:rFonts w:ascii="Arial" w:hAnsi="Arial" w:cs="Arial"/>
                <w:sz w:val="16"/>
                <w:szCs w:val="16"/>
                <w:lang w:val="sr-Cyrl-RS"/>
              </w:rPr>
            </w:pPr>
          </w:p>
        </w:tc>
        <w:tc>
          <w:tcPr>
            <w:tcW w:w="1276" w:type="dxa"/>
            <w:shd w:val="clear" w:color="auto" w:fill="auto"/>
            <w:vAlign w:val="center"/>
          </w:tcPr>
          <w:p w14:paraId="568596E8" w14:textId="7D9998FD" w:rsidR="004F64FE" w:rsidRPr="004F64FE" w:rsidRDefault="004F64FE" w:rsidP="004F64FE">
            <w:pPr>
              <w:tabs>
                <w:tab w:val="left" w:pos="3432"/>
              </w:tabs>
              <w:jc w:val="center"/>
              <w:rPr>
                <w:rFonts w:ascii="Arial" w:hAnsi="Arial" w:cs="Arial"/>
                <w:sz w:val="16"/>
                <w:szCs w:val="16"/>
                <w:lang w:val="sr-Cyrl-RS"/>
              </w:rPr>
            </w:pPr>
          </w:p>
        </w:tc>
        <w:tc>
          <w:tcPr>
            <w:tcW w:w="1276" w:type="dxa"/>
            <w:shd w:val="clear" w:color="auto" w:fill="auto"/>
            <w:vAlign w:val="center"/>
          </w:tcPr>
          <w:p w14:paraId="5DFB293B" w14:textId="088F22B7" w:rsidR="004F64FE" w:rsidRPr="004F64FE" w:rsidRDefault="004F64FE" w:rsidP="004F64FE">
            <w:pPr>
              <w:tabs>
                <w:tab w:val="left" w:pos="3432"/>
              </w:tabs>
              <w:jc w:val="center"/>
              <w:rPr>
                <w:rFonts w:ascii="Arial" w:hAnsi="Arial" w:cs="Arial"/>
                <w:sz w:val="16"/>
                <w:szCs w:val="16"/>
                <w:lang w:val="sr-Cyrl-RS"/>
              </w:rPr>
            </w:pPr>
          </w:p>
        </w:tc>
        <w:tc>
          <w:tcPr>
            <w:tcW w:w="1189" w:type="dxa"/>
            <w:vAlign w:val="center"/>
          </w:tcPr>
          <w:p w14:paraId="0769AC4E" w14:textId="77777777" w:rsidR="004F64FE" w:rsidRPr="007C23AB" w:rsidRDefault="004F64FE" w:rsidP="004F64FE">
            <w:pPr>
              <w:tabs>
                <w:tab w:val="left" w:pos="3432"/>
              </w:tabs>
              <w:jc w:val="center"/>
              <w:rPr>
                <w:rFonts w:ascii="Arial" w:hAnsi="Arial" w:cs="Arial"/>
                <w:sz w:val="16"/>
                <w:szCs w:val="16"/>
                <w:lang w:val="sr-Cyrl-RS"/>
              </w:rPr>
            </w:pPr>
          </w:p>
        </w:tc>
      </w:tr>
      <w:tr w:rsidR="002F1162" w14:paraId="6DFE268A" w14:textId="77777777" w:rsidTr="004F64FE">
        <w:trPr>
          <w:trHeight w:val="443"/>
        </w:trPr>
        <w:tc>
          <w:tcPr>
            <w:tcW w:w="1980" w:type="dxa"/>
            <w:vMerge/>
            <w:shd w:val="clear" w:color="auto" w:fill="auto"/>
          </w:tcPr>
          <w:p w14:paraId="3CC4D3B1" w14:textId="77777777" w:rsidR="004F64FE" w:rsidRPr="009C4018" w:rsidRDefault="004F64FE" w:rsidP="004F64FE">
            <w:pPr>
              <w:tabs>
                <w:tab w:val="left" w:pos="3432"/>
              </w:tabs>
              <w:rPr>
                <w:rFonts w:ascii="Arial" w:hAnsi="Arial" w:cs="Arial"/>
                <w:color w:val="000000"/>
                <w:sz w:val="16"/>
                <w:szCs w:val="16"/>
                <w:lang w:val="sr-Cyrl-RS"/>
              </w:rPr>
            </w:pPr>
          </w:p>
        </w:tc>
        <w:tc>
          <w:tcPr>
            <w:tcW w:w="1417" w:type="dxa"/>
            <w:vMerge/>
            <w:shd w:val="clear" w:color="auto" w:fill="auto"/>
            <w:vAlign w:val="center"/>
          </w:tcPr>
          <w:p w14:paraId="65F9F6A7" w14:textId="77777777" w:rsidR="004F64FE" w:rsidRPr="009C4018" w:rsidRDefault="004F64FE" w:rsidP="004F64FE">
            <w:pPr>
              <w:tabs>
                <w:tab w:val="left" w:pos="3432"/>
              </w:tabs>
              <w:jc w:val="center"/>
              <w:rPr>
                <w:rFonts w:ascii="Arial" w:hAnsi="Arial" w:cs="Arial"/>
                <w:sz w:val="16"/>
                <w:szCs w:val="16"/>
                <w:lang w:val="sr-Cyrl-RS"/>
              </w:rPr>
            </w:pPr>
          </w:p>
        </w:tc>
        <w:tc>
          <w:tcPr>
            <w:tcW w:w="1560" w:type="dxa"/>
            <w:vMerge/>
            <w:shd w:val="clear" w:color="auto" w:fill="auto"/>
            <w:vAlign w:val="center"/>
          </w:tcPr>
          <w:p w14:paraId="41785E34" w14:textId="77777777" w:rsidR="004F64FE" w:rsidRPr="009C4018" w:rsidRDefault="004F64FE" w:rsidP="004F64FE">
            <w:pPr>
              <w:tabs>
                <w:tab w:val="left" w:pos="3432"/>
              </w:tabs>
              <w:jc w:val="center"/>
              <w:rPr>
                <w:rFonts w:ascii="Arial" w:hAnsi="Arial" w:cs="Arial"/>
                <w:color w:val="000000"/>
                <w:sz w:val="16"/>
                <w:szCs w:val="16"/>
                <w:lang w:val="sr-Cyrl-RS"/>
              </w:rPr>
            </w:pPr>
          </w:p>
        </w:tc>
        <w:tc>
          <w:tcPr>
            <w:tcW w:w="1417" w:type="dxa"/>
            <w:vMerge/>
            <w:shd w:val="clear" w:color="auto" w:fill="auto"/>
            <w:vAlign w:val="center"/>
          </w:tcPr>
          <w:p w14:paraId="41C2BC32" w14:textId="77777777" w:rsidR="004F64FE" w:rsidRPr="009C4018" w:rsidRDefault="004F64FE" w:rsidP="004F64FE">
            <w:pPr>
              <w:tabs>
                <w:tab w:val="left" w:pos="3432"/>
              </w:tabs>
              <w:jc w:val="center"/>
              <w:rPr>
                <w:rFonts w:ascii="Arial" w:hAnsi="Arial" w:cs="Arial"/>
                <w:sz w:val="16"/>
                <w:szCs w:val="16"/>
                <w:lang w:val="sr-Cyrl-RS"/>
              </w:rPr>
            </w:pPr>
          </w:p>
        </w:tc>
        <w:tc>
          <w:tcPr>
            <w:tcW w:w="1418" w:type="dxa"/>
            <w:shd w:val="clear" w:color="auto" w:fill="auto"/>
          </w:tcPr>
          <w:p w14:paraId="66BA92B1" w14:textId="180AB1B5" w:rsidR="004F64FE" w:rsidRPr="009C4018" w:rsidRDefault="004F64FE" w:rsidP="004F64FE">
            <w:pPr>
              <w:tabs>
                <w:tab w:val="left" w:pos="3432"/>
              </w:tabs>
              <w:jc w:val="center"/>
              <w:rPr>
                <w:rFonts w:ascii="Arial" w:hAnsi="Arial" w:cs="Arial"/>
                <w:sz w:val="16"/>
                <w:szCs w:val="16"/>
                <w:lang w:val="sr-Cyrl-RS"/>
              </w:rPr>
            </w:pPr>
            <w:r w:rsidRPr="009C4018">
              <w:rPr>
                <w:rFonts w:ascii="Arial" w:hAnsi="Arial" w:cs="Arial"/>
                <w:color w:val="000000"/>
                <w:sz w:val="16"/>
                <w:szCs w:val="16"/>
              </w:rPr>
              <w:t>Подршка из донације (СКГО)</w:t>
            </w:r>
          </w:p>
        </w:tc>
        <w:tc>
          <w:tcPr>
            <w:tcW w:w="1417" w:type="dxa"/>
            <w:vAlign w:val="center"/>
          </w:tcPr>
          <w:p w14:paraId="1E9A89E9" w14:textId="77777777" w:rsidR="004F64FE" w:rsidRPr="007C23AB" w:rsidRDefault="004F64FE" w:rsidP="004F64FE">
            <w:pPr>
              <w:tabs>
                <w:tab w:val="left" w:pos="3432"/>
              </w:tabs>
              <w:jc w:val="center"/>
              <w:rPr>
                <w:rFonts w:ascii="Arial" w:hAnsi="Arial" w:cs="Arial"/>
                <w:sz w:val="16"/>
                <w:szCs w:val="16"/>
                <w:lang w:val="sr-Cyrl-RS"/>
              </w:rPr>
            </w:pPr>
          </w:p>
        </w:tc>
        <w:tc>
          <w:tcPr>
            <w:tcW w:w="1276" w:type="dxa"/>
            <w:shd w:val="clear" w:color="auto" w:fill="auto"/>
            <w:vAlign w:val="center"/>
          </w:tcPr>
          <w:p w14:paraId="29A981EB" w14:textId="7EEFF8CC" w:rsidR="004F64FE" w:rsidRPr="004F64FE" w:rsidRDefault="004F64FE" w:rsidP="004F64FE">
            <w:pPr>
              <w:tabs>
                <w:tab w:val="left" w:pos="3432"/>
              </w:tabs>
              <w:jc w:val="center"/>
              <w:rPr>
                <w:rFonts w:ascii="Arial" w:hAnsi="Arial" w:cs="Arial"/>
                <w:sz w:val="16"/>
                <w:szCs w:val="16"/>
                <w:lang w:val="sr-Cyrl-RS"/>
              </w:rPr>
            </w:pPr>
            <w:r w:rsidRPr="004F64FE">
              <w:rPr>
                <w:rFonts w:ascii="Arial" w:hAnsi="Arial" w:cs="Arial"/>
                <w:color w:val="000000"/>
                <w:sz w:val="16"/>
                <w:szCs w:val="16"/>
              </w:rPr>
              <w:t>3</w:t>
            </w:r>
            <w:r>
              <w:rPr>
                <w:rFonts w:ascii="Arial" w:hAnsi="Arial" w:cs="Arial"/>
                <w:color w:val="000000"/>
                <w:sz w:val="16"/>
                <w:szCs w:val="16"/>
                <w:lang w:val="sr-Cyrl-RS"/>
              </w:rPr>
              <w:t>,</w:t>
            </w:r>
            <w:r w:rsidRPr="004F64FE">
              <w:rPr>
                <w:rFonts w:ascii="Arial" w:hAnsi="Arial" w:cs="Arial"/>
                <w:color w:val="000000"/>
                <w:sz w:val="16"/>
                <w:szCs w:val="16"/>
              </w:rPr>
              <w:t>000</w:t>
            </w:r>
            <w:r>
              <w:rPr>
                <w:rFonts w:ascii="Arial" w:hAnsi="Arial" w:cs="Arial"/>
                <w:color w:val="000000"/>
                <w:sz w:val="16"/>
                <w:szCs w:val="16"/>
                <w:lang w:val="sr-Cyrl-RS"/>
              </w:rPr>
              <w:t>.</w:t>
            </w:r>
            <w:r w:rsidRPr="004F64FE">
              <w:rPr>
                <w:rFonts w:ascii="Arial" w:hAnsi="Arial" w:cs="Arial"/>
                <w:color w:val="000000"/>
                <w:sz w:val="16"/>
                <w:szCs w:val="16"/>
              </w:rPr>
              <w:t>00</w:t>
            </w:r>
          </w:p>
        </w:tc>
        <w:tc>
          <w:tcPr>
            <w:tcW w:w="1276" w:type="dxa"/>
            <w:shd w:val="clear" w:color="auto" w:fill="auto"/>
            <w:vAlign w:val="center"/>
          </w:tcPr>
          <w:p w14:paraId="66E9D8C7" w14:textId="4239FB24" w:rsidR="004F64FE" w:rsidRPr="004F64FE" w:rsidRDefault="004F64FE" w:rsidP="004F64FE">
            <w:pPr>
              <w:tabs>
                <w:tab w:val="left" w:pos="3432"/>
              </w:tabs>
              <w:jc w:val="center"/>
              <w:rPr>
                <w:rFonts w:ascii="Arial" w:hAnsi="Arial" w:cs="Arial"/>
                <w:sz w:val="16"/>
                <w:szCs w:val="16"/>
                <w:lang w:val="sr-Cyrl-RS"/>
              </w:rPr>
            </w:pPr>
            <w:r w:rsidRPr="004F64FE">
              <w:rPr>
                <w:rFonts w:ascii="Arial" w:hAnsi="Arial" w:cs="Arial"/>
                <w:color w:val="000000"/>
                <w:sz w:val="16"/>
                <w:szCs w:val="16"/>
              </w:rPr>
              <w:t>3</w:t>
            </w:r>
            <w:r>
              <w:rPr>
                <w:rFonts w:ascii="Arial" w:hAnsi="Arial" w:cs="Arial"/>
                <w:color w:val="000000"/>
                <w:sz w:val="16"/>
                <w:szCs w:val="16"/>
                <w:lang w:val="sr-Cyrl-RS"/>
              </w:rPr>
              <w:t>,</w:t>
            </w:r>
            <w:r w:rsidRPr="004F64FE">
              <w:rPr>
                <w:rFonts w:ascii="Arial" w:hAnsi="Arial" w:cs="Arial"/>
                <w:color w:val="000000"/>
                <w:sz w:val="16"/>
                <w:szCs w:val="16"/>
              </w:rPr>
              <w:t>000</w:t>
            </w:r>
            <w:r>
              <w:rPr>
                <w:rFonts w:ascii="Arial" w:hAnsi="Arial" w:cs="Arial"/>
                <w:color w:val="000000"/>
                <w:sz w:val="16"/>
                <w:szCs w:val="16"/>
                <w:lang w:val="sr-Cyrl-RS"/>
              </w:rPr>
              <w:t>.</w:t>
            </w:r>
            <w:r w:rsidRPr="004F64FE">
              <w:rPr>
                <w:rFonts w:ascii="Arial" w:hAnsi="Arial" w:cs="Arial"/>
                <w:color w:val="000000"/>
                <w:sz w:val="16"/>
                <w:szCs w:val="16"/>
              </w:rPr>
              <w:t>00</w:t>
            </w:r>
          </w:p>
        </w:tc>
        <w:tc>
          <w:tcPr>
            <w:tcW w:w="1189" w:type="dxa"/>
            <w:vAlign w:val="center"/>
          </w:tcPr>
          <w:p w14:paraId="342E4447" w14:textId="77777777" w:rsidR="004F64FE" w:rsidRPr="007C23AB" w:rsidRDefault="004F64FE" w:rsidP="004F64FE">
            <w:pPr>
              <w:tabs>
                <w:tab w:val="left" w:pos="3432"/>
              </w:tabs>
              <w:jc w:val="center"/>
              <w:rPr>
                <w:rFonts w:ascii="Arial" w:hAnsi="Arial" w:cs="Arial"/>
                <w:sz w:val="16"/>
                <w:szCs w:val="16"/>
                <w:lang w:val="sr-Cyrl-RS"/>
              </w:rPr>
            </w:pPr>
          </w:p>
        </w:tc>
      </w:tr>
      <w:tr w:rsidR="002F1162" w14:paraId="7C8B4314" w14:textId="77777777" w:rsidTr="006566D1">
        <w:tc>
          <w:tcPr>
            <w:tcW w:w="1980" w:type="dxa"/>
            <w:shd w:val="clear" w:color="auto" w:fill="auto"/>
          </w:tcPr>
          <w:p w14:paraId="4B6F4BE5" w14:textId="15631B45" w:rsidR="006566D1" w:rsidRPr="006566D1" w:rsidRDefault="006566D1" w:rsidP="006566D1">
            <w:pPr>
              <w:tabs>
                <w:tab w:val="left" w:pos="3432"/>
              </w:tabs>
              <w:rPr>
                <w:rFonts w:ascii="Arial" w:hAnsi="Arial" w:cs="Arial"/>
                <w:sz w:val="16"/>
                <w:szCs w:val="16"/>
                <w:lang w:val="sr-Cyrl-RS"/>
              </w:rPr>
            </w:pPr>
            <w:r>
              <w:rPr>
                <w:rFonts w:ascii="Arial" w:hAnsi="Arial" w:cs="Arial"/>
                <w:color w:val="000000"/>
                <w:sz w:val="16"/>
                <w:szCs w:val="16"/>
                <w:lang w:val="sr-Cyrl-RS"/>
              </w:rPr>
              <w:t>1.7.1.1</w:t>
            </w:r>
            <w:r w:rsidR="002F1162">
              <w:rPr>
                <w:rFonts w:ascii="Arial" w:hAnsi="Arial" w:cs="Arial"/>
                <w:color w:val="000000"/>
                <w:sz w:val="16"/>
                <w:szCs w:val="16"/>
                <w:lang w:val="sr-Cyrl-RS"/>
              </w:rPr>
              <w:t>3</w:t>
            </w:r>
            <w:r w:rsidRPr="006566D1">
              <w:rPr>
                <w:rFonts w:ascii="Arial" w:hAnsi="Arial" w:cs="Arial"/>
                <w:color w:val="000000"/>
                <w:sz w:val="16"/>
                <w:szCs w:val="16"/>
                <w:lang w:val="sr-Cyrl-RS"/>
              </w:rPr>
              <w:t xml:space="preserve"> Спровођење пакета подршке локалним самоуправама (за израду / ревизију и спровођење вишегодишњих акционих планова за спровођење партиципативних процеса у доношењу одлука о потрошњи сопствених прихода ЛС; подршку за савете месних заједница у примени партиципативних механизама у развоју и примени развојних програма и финансијског плана месне заједнице)</w:t>
            </w:r>
          </w:p>
        </w:tc>
        <w:tc>
          <w:tcPr>
            <w:tcW w:w="1417" w:type="dxa"/>
            <w:shd w:val="clear" w:color="auto" w:fill="auto"/>
            <w:vAlign w:val="center"/>
          </w:tcPr>
          <w:p w14:paraId="07BF5B59" w14:textId="6F43ABF4" w:rsidR="006566D1" w:rsidRPr="00F60957" w:rsidRDefault="002F1162" w:rsidP="006566D1">
            <w:pPr>
              <w:tabs>
                <w:tab w:val="left" w:pos="3432"/>
              </w:tabs>
              <w:jc w:val="center"/>
              <w:rPr>
                <w:rFonts w:ascii="Arial" w:hAnsi="Arial" w:cs="Arial"/>
                <w:sz w:val="16"/>
                <w:szCs w:val="16"/>
                <w:lang w:val="sr-Cyrl-RS"/>
              </w:rPr>
            </w:pPr>
            <w:r>
              <w:rPr>
                <w:rFonts w:ascii="Arial" w:hAnsi="Arial" w:cs="Arial"/>
                <w:color w:val="000000"/>
                <w:sz w:val="16"/>
                <w:szCs w:val="16"/>
                <w:lang w:val="sr-Cyrl-RS"/>
              </w:rPr>
              <w:t xml:space="preserve">3. квартал 2023 - </w:t>
            </w:r>
            <w:r w:rsidR="006566D1" w:rsidRPr="006566D1">
              <w:rPr>
                <w:rFonts w:ascii="Arial" w:hAnsi="Arial" w:cs="Arial"/>
                <w:color w:val="000000"/>
                <w:sz w:val="16"/>
                <w:szCs w:val="16"/>
              </w:rPr>
              <w:t>4.квартал 2023</w:t>
            </w:r>
            <w:r w:rsidR="00F60957">
              <w:rPr>
                <w:rFonts w:ascii="Arial" w:hAnsi="Arial" w:cs="Arial"/>
                <w:color w:val="000000"/>
                <w:sz w:val="16"/>
                <w:szCs w:val="16"/>
                <w:lang w:val="sr-Cyrl-RS"/>
              </w:rPr>
              <w:t>.</w:t>
            </w:r>
          </w:p>
        </w:tc>
        <w:tc>
          <w:tcPr>
            <w:tcW w:w="1560" w:type="dxa"/>
            <w:shd w:val="clear" w:color="auto" w:fill="auto"/>
            <w:vAlign w:val="center"/>
          </w:tcPr>
          <w:p w14:paraId="53201FED" w14:textId="2B5F39C8"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sz w:val="16"/>
                <w:szCs w:val="16"/>
                <w:lang w:val="sr-Cyrl-RS"/>
              </w:rPr>
              <w:t>МДУЛС</w:t>
            </w:r>
          </w:p>
        </w:tc>
        <w:tc>
          <w:tcPr>
            <w:tcW w:w="1417" w:type="dxa"/>
            <w:shd w:val="clear" w:color="auto" w:fill="auto"/>
            <w:vAlign w:val="center"/>
          </w:tcPr>
          <w:p w14:paraId="1275A297" w14:textId="12E28195"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СКГО, Хелветас</w:t>
            </w:r>
          </w:p>
        </w:tc>
        <w:tc>
          <w:tcPr>
            <w:tcW w:w="1418" w:type="dxa"/>
            <w:shd w:val="clear" w:color="auto" w:fill="auto"/>
            <w:vAlign w:val="center"/>
          </w:tcPr>
          <w:p w14:paraId="45EB2604" w14:textId="3FDAD848"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lang w:val="sr-Cyrl-RS"/>
              </w:rPr>
              <w:t>Подршка из донације: (СДЦ-Хелветас - МЕД 3)</w:t>
            </w:r>
          </w:p>
        </w:tc>
        <w:tc>
          <w:tcPr>
            <w:tcW w:w="1417" w:type="dxa"/>
            <w:vAlign w:val="center"/>
          </w:tcPr>
          <w:p w14:paraId="691E32E7" w14:textId="77777777" w:rsidR="006566D1" w:rsidRPr="007C23AB" w:rsidRDefault="006566D1" w:rsidP="006566D1">
            <w:pPr>
              <w:tabs>
                <w:tab w:val="left" w:pos="3432"/>
              </w:tabs>
              <w:rPr>
                <w:rFonts w:ascii="Arial" w:hAnsi="Arial" w:cs="Arial"/>
                <w:sz w:val="16"/>
                <w:szCs w:val="16"/>
                <w:lang w:val="sr-Cyrl-RS"/>
              </w:rPr>
            </w:pPr>
          </w:p>
        </w:tc>
        <w:tc>
          <w:tcPr>
            <w:tcW w:w="1276" w:type="dxa"/>
            <w:shd w:val="clear" w:color="auto" w:fill="auto"/>
            <w:vAlign w:val="center"/>
          </w:tcPr>
          <w:p w14:paraId="4693C4C0" w14:textId="56DF8D7C"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10</w:t>
            </w:r>
            <w:r>
              <w:rPr>
                <w:rFonts w:ascii="Arial" w:hAnsi="Arial" w:cs="Arial"/>
                <w:color w:val="000000"/>
                <w:sz w:val="16"/>
                <w:szCs w:val="16"/>
                <w:lang w:val="sr-Cyrl-RS"/>
              </w:rPr>
              <w:t>,</w:t>
            </w:r>
            <w:r w:rsidRPr="006566D1">
              <w:rPr>
                <w:rFonts w:ascii="Arial" w:hAnsi="Arial" w:cs="Arial"/>
                <w:color w:val="000000"/>
                <w:sz w:val="16"/>
                <w:szCs w:val="16"/>
              </w:rPr>
              <w:t>640</w:t>
            </w:r>
            <w:r>
              <w:rPr>
                <w:rFonts w:ascii="Arial" w:hAnsi="Arial" w:cs="Arial"/>
                <w:color w:val="000000"/>
                <w:sz w:val="16"/>
                <w:szCs w:val="16"/>
                <w:lang w:val="sr-Cyrl-RS"/>
              </w:rPr>
              <w:t>.</w:t>
            </w:r>
            <w:r w:rsidRPr="006566D1">
              <w:rPr>
                <w:rFonts w:ascii="Arial" w:hAnsi="Arial" w:cs="Arial"/>
                <w:color w:val="000000"/>
                <w:sz w:val="16"/>
                <w:szCs w:val="16"/>
              </w:rPr>
              <w:t>00</w:t>
            </w:r>
          </w:p>
        </w:tc>
        <w:tc>
          <w:tcPr>
            <w:tcW w:w="1276" w:type="dxa"/>
            <w:shd w:val="clear" w:color="auto" w:fill="auto"/>
            <w:vAlign w:val="center"/>
          </w:tcPr>
          <w:p w14:paraId="2DEFC4C1" w14:textId="624275AD"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15</w:t>
            </w:r>
            <w:r>
              <w:rPr>
                <w:rFonts w:ascii="Arial" w:hAnsi="Arial" w:cs="Arial"/>
                <w:color w:val="000000"/>
                <w:sz w:val="16"/>
                <w:szCs w:val="16"/>
                <w:lang w:val="sr-Cyrl-RS"/>
              </w:rPr>
              <w:t>,</w:t>
            </w:r>
            <w:r w:rsidRPr="006566D1">
              <w:rPr>
                <w:rFonts w:ascii="Arial" w:hAnsi="Arial" w:cs="Arial"/>
                <w:color w:val="000000"/>
                <w:sz w:val="16"/>
                <w:szCs w:val="16"/>
              </w:rPr>
              <w:t>960</w:t>
            </w:r>
            <w:r>
              <w:rPr>
                <w:rFonts w:ascii="Arial" w:hAnsi="Arial" w:cs="Arial"/>
                <w:color w:val="000000"/>
                <w:sz w:val="16"/>
                <w:szCs w:val="16"/>
                <w:lang w:val="sr-Cyrl-RS"/>
              </w:rPr>
              <w:t>.</w:t>
            </w:r>
            <w:r w:rsidRPr="006566D1">
              <w:rPr>
                <w:rFonts w:ascii="Arial" w:hAnsi="Arial" w:cs="Arial"/>
                <w:color w:val="000000"/>
                <w:sz w:val="16"/>
                <w:szCs w:val="16"/>
              </w:rPr>
              <w:t>00</w:t>
            </w:r>
          </w:p>
        </w:tc>
        <w:tc>
          <w:tcPr>
            <w:tcW w:w="1189" w:type="dxa"/>
            <w:vAlign w:val="center"/>
          </w:tcPr>
          <w:p w14:paraId="625BF322" w14:textId="77777777" w:rsidR="006566D1" w:rsidRPr="007C23AB" w:rsidRDefault="006566D1" w:rsidP="006566D1">
            <w:pPr>
              <w:tabs>
                <w:tab w:val="left" w:pos="3432"/>
              </w:tabs>
              <w:rPr>
                <w:rFonts w:ascii="Arial" w:hAnsi="Arial" w:cs="Arial"/>
                <w:sz w:val="16"/>
                <w:szCs w:val="16"/>
                <w:lang w:val="sr-Cyrl-RS"/>
              </w:rPr>
            </w:pPr>
          </w:p>
        </w:tc>
      </w:tr>
      <w:tr w:rsidR="002F1162" w14:paraId="251A8991" w14:textId="77777777" w:rsidTr="006566D1">
        <w:tc>
          <w:tcPr>
            <w:tcW w:w="1980" w:type="dxa"/>
            <w:shd w:val="clear" w:color="auto" w:fill="auto"/>
          </w:tcPr>
          <w:p w14:paraId="4BE8F831" w14:textId="37A8447C" w:rsidR="006566D1" w:rsidRPr="006566D1" w:rsidRDefault="006566D1" w:rsidP="006566D1">
            <w:pPr>
              <w:tabs>
                <w:tab w:val="left" w:pos="3432"/>
              </w:tabs>
              <w:rPr>
                <w:rFonts w:ascii="Arial" w:hAnsi="Arial" w:cs="Arial"/>
                <w:sz w:val="16"/>
                <w:szCs w:val="16"/>
                <w:lang w:val="sr-Cyrl-RS"/>
              </w:rPr>
            </w:pPr>
            <w:r>
              <w:rPr>
                <w:rFonts w:ascii="Arial" w:hAnsi="Arial" w:cs="Arial"/>
                <w:color w:val="000000"/>
                <w:sz w:val="16"/>
                <w:szCs w:val="16"/>
                <w:lang w:val="sr-Cyrl-RS"/>
              </w:rPr>
              <w:t>1.7.1.1</w:t>
            </w:r>
            <w:r w:rsidR="002F1162">
              <w:rPr>
                <w:rFonts w:ascii="Arial" w:hAnsi="Arial" w:cs="Arial"/>
                <w:color w:val="000000"/>
                <w:sz w:val="16"/>
                <w:szCs w:val="16"/>
                <w:lang w:val="sr-Cyrl-RS"/>
              </w:rPr>
              <w:t>4</w:t>
            </w:r>
            <w:r w:rsidRPr="006566D1">
              <w:rPr>
                <w:rFonts w:ascii="Arial" w:hAnsi="Arial" w:cs="Arial"/>
                <w:color w:val="000000"/>
                <w:sz w:val="16"/>
                <w:szCs w:val="16"/>
                <w:lang w:val="sr-Cyrl-RS"/>
              </w:rPr>
              <w:t xml:space="preserve"> Припрема и спровођење програма финансирања за 20 локалних самоуправа за подршку развоју и спровођењу партиципативних модела потрошње сопствених прихода</w:t>
            </w:r>
          </w:p>
        </w:tc>
        <w:tc>
          <w:tcPr>
            <w:tcW w:w="1417" w:type="dxa"/>
            <w:shd w:val="clear" w:color="auto" w:fill="auto"/>
            <w:vAlign w:val="center"/>
          </w:tcPr>
          <w:p w14:paraId="43865C86" w14:textId="261E5E28" w:rsidR="006566D1" w:rsidRPr="00F60957" w:rsidRDefault="002F1162" w:rsidP="006566D1">
            <w:pPr>
              <w:tabs>
                <w:tab w:val="left" w:pos="3432"/>
              </w:tabs>
              <w:jc w:val="center"/>
              <w:rPr>
                <w:rFonts w:ascii="Arial" w:hAnsi="Arial" w:cs="Arial"/>
                <w:sz w:val="16"/>
                <w:szCs w:val="16"/>
                <w:lang w:val="sr-Cyrl-RS"/>
              </w:rPr>
            </w:pPr>
            <w:r>
              <w:rPr>
                <w:rFonts w:ascii="Arial" w:hAnsi="Arial" w:cs="Arial"/>
                <w:color w:val="000000"/>
                <w:sz w:val="16"/>
                <w:szCs w:val="16"/>
                <w:lang w:val="sr-Cyrl-RS"/>
              </w:rPr>
              <w:t xml:space="preserve">2. квартал 2022 - </w:t>
            </w:r>
            <w:r w:rsidR="006566D1" w:rsidRPr="006566D1">
              <w:rPr>
                <w:rFonts w:ascii="Arial" w:hAnsi="Arial" w:cs="Arial"/>
                <w:color w:val="000000"/>
                <w:sz w:val="16"/>
                <w:szCs w:val="16"/>
              </w:rPr>
              <w:t>4.квартал 2023</w:t>
            </w:r>
            <w:r w:rsidR="00F60957">
              <w:rPr>
                <w:rFonts w:ascii="Arial" w:hAnsi="Arial" w:cs="Arial"/>
                <w:color w:val="000000"/>
                <w:sz w:val="16"/>
                <w:szCs w:val="16"/>
                <w:lang w:val="sr-Cyrl-RS"/>
              </w:rPr>
              <w:t>.</w:t>
            </w:r>
          </w:p>
        </w:tc>
        <w:tc>
          <w:tcPr>
            <w:tcW w:w="1560" w:type="dxa"/>
            <w:shd w:val="clear" w:color="auto" w:fill="auto"/>
            <w:vAlign w:val="center"/>
          </w:tcPr>
          <w:p w14:paraId="149849AA" w14:textId="2C9862A9"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sz w:val="16"/>
                <w:szCs w:val="16"/>
                <w:lang w:val="sr-Cyrl-RS"/>
              </w:rPr>
              <w:t>МДУЛС</w:t>
            </w:r>
          </w:p>
        </w:tc>
        <w:tc>
          <w:tcPr>
            <w:tcW w:w="1417" w:type="dxa"/>
            <w:shd w:val="clear" w:color="auto" w:fill="auto"/>
            <w:vAlign w:val="center"/>
          </w:tcPr>
          <w:p w14:paraId="314EAF16" w14:textId="35AA51CC"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СКГО, Хелветас</w:t>
            </w:r>
          </w:p>
        </w:tc>
        <w:tc>
          <w:tcPr>
            <w:tcW w:w="1418" w:type="dxa"/>
            <w:shd w:val="clear" w:color="auto" w:fill="auto"/>
            <w:vAlign w:val="center"/>
          </w:tcPr>
          <w:p w14:paraId="329FBEE7" w14:textId="6CBBBF49"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lang w:val="sr-Cyrl-RS"/>
              </w:rPr>
              <w:t>Подршка из донације: (СДЦ-Хелветас - МЕД 3)</w:t>
            </w:r>
          </w:p>
        </w:tc>
        <w:tc>
          <w:tcPr>
            <w:tcW w:w="1417" w:type="dxa"/>
            <w:vAlign w:val="center"/>
          </w:tcPr>
          <w:p w14:paraId="356B6A94" w14:textId="77777777" w:rsidR="006566D1" w:rsidRPr="007C23AB" w:rsidRDefault="006566D1" w:rsidP="006566D1">
            <w:pPr>
              <w:tabs>
                <w:tab w:val="left" w:pos="3432"/>
              </w:tabs>
              <w:rPr>
                <w:rFonts w:ascii="Arial" w:hAnsi="Arial" w:cs="Arial"/>
                <w:sz w:val="16"/>
                <w:szCs w:val="16"/>
                <w:lang w:val="sr-Cyrl-RS"/>
              </w:rPr>
            </w:pPr>
          </w:p>
        </w:tc>
        <w:tc>
          <w:tcPr>
            <w:tcW w:w="1276" w:type="dxa"/>
            <w:shd w:val="clear" w:color="auto" w:fill="auto"/>
            <w:vAlign w:val="center"/>
          </w:tcPr>
          <w:p w14:paraId="74E46E41" w14:textId="468917DA"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30</w:t>
            </w:r>
            <w:r>
              <w:rPr>
                <w:rFonts w:ascii="Arial" w:hAnsi="Arial" w:cs="Arial"/>
                <w:color w:val="000000"/>
                <w:sz w:val="16"/>
                <w:szCs w:val="16"/>
                <w:lang w:val="sr-Cyrl-RS"/>
              </w:rPr>
              <w:t>,</w:t>
            </w:r>
            <w:r w:rsidRPr="006566D1">
              <w:rPr>
                <w:rFonts w:ascii="Arial" w:hAnsi="Arial" w:cs="Arial"/>
                <w:color w:val="000000"/>
                <w:sz w:val="16"/>
                <w:szCs w:val="16"/>
              </w:rPr>
              <w:t>000</w:t>
            </w:r>
            <w:r>
              <w:rPr>
                <w:rFonts w:ascii="Arial" w:hAnsi="Arial" w:cs="Arial"/>
                <w:color w:val="000000"/>
                <w:sz w:val="16"/>
                <w:szCs w:val="16"/>
                <w:lang w:val="sr-Cyrl-RS"/>
              </w:rPr>
              <w:t>.</w:t>
            </w:r>
            <w:r w:rsidRPr="006566D1">
              <w:rPr>
                <w:rFonts w:ascii="Arial" w:hAnsi="Arial" w:cs="Arial"/>
                <w:color w:val="000000"/>
                <w:sz w:val="16"/>
                <w:szCs w:val="16"/>
              </w:rPr>
              <w:t>00</w:t>
            </w:r>
          </w:p>
        </w:tc>
        <w:tc>
          <w:tcPr>
            <w:tcW w:w="1276" w:type="dxa"/>
            <w:shd w:val="clear" w:color="auto" w:fill="auto"/>
            <w:vAlign w:val="center"/>
          </w:tcPr>
          <w:p w14:paraId="7A66A02E" w14:textId="0C1CCFD1"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42</w:t>
            </w:r>
            <w:r>
              <w:rPr>
                <w:rFonts w:ascii="Arial" w:hAnsi="Arial" w:cs="Arial"/>
                <w:color w:val="000000"/>
                <w:sz w:val="16"/>
                <w:szCs w:val="16"/>
                <w:lang w:val="sr-Cyrl-RS"/>
              </w:rPr>
              <w:t>,</w:t>
            </w:r>
            <w:r w:rsidRPr="006566D1">
              <w:rPr>
                <w:rFonts w:ascii="Arial" w:hAnsi="Arial" w:cs="Arial"/>
                <w:color w:val="000000"/>
                <w:sz w:val="16"/>
                <w:szCs w:val="16"/>
              </w:rPr>
              <w:t>200</w:t>
            </w:r>
            <w:r>
              <w:rPr>
                <w:rFonts w:ascii="Arial" w:hAnsi="Arial" w:cs="Arial"/>
                <w:color w:val="000000"/>
                <w:sz w:val="16"/>
                <w:szCs w:val="16"/>
                <w:lang w:val="sr-Cyrl-RS"/>
              </w:rPr>
              <w:t>.</w:t>
            </w:r>
            <w:r w:rsidRPr="006566D1">
              <w:rPr>
                <w:rFonts w:ascii="Arial" w:hAnsi="Arial" w:cs="Arial"/>
                <w:color w:val="000000"/>
                <w:sz w:val="16"/>
                <w:szCs w:val="16"/>
              </w:rPr>
              <w:t>00</w:t>
            </w:r>
          </w:p>
        </w:tc>
        <w:tc>
          <w:tcPr>
            <w:tcW w:w="1189" w:type="dxa"/>
            <w:vAlign w:val="center"/>
          </w:tcPr>
          <w:p w14:paraId="4E1C0C8E" w14:textId="77777777" w:rsidR="006566D1" w:rsidRPr="007C23AB" w:rsidRDefault="006566D1" w:rsidP="006566D1">
            <w:pPr>
              <w:tabs>
                <w:tab w:val="left" w:pos="3432"/>
              </w:tabs>
              <w:rPr>
                <w:rFonts w:ascii="Arial" w:hAnsi="Arial" w:cs="Arial"/>
                <w:sz w:val="16"/>
                <w:szCs w:val="16"/>
                <w:lang w:val="sr-Cyrl-RS"/>
              </w:rPr>
            </w:pPr>
          </w:p>
        </w:tc>
      </w:tr>
      <w:tr w:rsidR="002F1162" w14:paraId="6BC58689" w14:textId="77777777" w:rsidTr="006566D1">
        <w:tc>
          <w:tcPr>
            <w:tcW w:w="1980" w:type="dxa"/>
            <w:shd w:val="clear" w:color="auto" w:fill="auto"/>
          </w:tcPr>
          <w:p w14:paraId="061C3B53" w14:textId="0BE9DB10" w:rsidR="006566D1" w:rsidRPr="006566D1" w:rsidRDefault="006566D1" w:rsidP="006566D1">
            <w:pPr>
              <w:tabs>
                <w:tab w:val="left" w:pos="3432"/>
              </w:tabs>
              <w:rPr>
                <w:rFonts w:ascii="Arial" w:hAnsi="Arial" w:cs="Arial"/>
                <w:sz w:val="16"/>
                <w:szCs w:val="16"/>
                <w:lang w:val="sr-Cyrl-RS"/>
              </w:rPr>
            </w:pPr>
            <w:r>
              <w:rPr>
                <w:rFonts w:ascii="Arial" w:hAnsi="Arial" w:cs="Arial"/>
                <w:color w:val="000000"/>
                <w:sz w:val="16"/>
                <w:szCs w:val="16"/>
                <w:lang w:val="sr-Cyrl-RS"/>
              </w:rPr>
              <w:t>1.7.1.1</w:t>
            </w:r>
            <w:r w:rsidR="002F1162">
              <w:rPr>
                <w:rFonts w:ascii="Arial" w:hAnsi="Arial" w:cs="Arial"/>
                <w:color w:val="000000"/>
                <w:sz w:val="16"/>
                <w:szCs w:val="16"/>
                <w:lang w:val="sr-Cyrl-RS"/>
              </w:rPr>
              <w:t>5</w:t>
            </w:r>
            <w:r w:rsidRPr="006566D1">
              <w:rPr>
                <w:rFonts w:ascii="Arial" w:hAnsi="Arial" w:cs="Arial"/>
                <w:color w:val="000000"/>
                <w:sz w:val="16"/>
                <w:szCs w:val="16"/>
                <w:lang w:val="sr-Cyrl-RS"/>
              </w:rPr>
              <w:t xml:space="preserve"> Израда и промоција иновативних е-модела грађанске партиципације у доношењу одлука о потрошњи сопствених прихода</w:t>
            </w:r>
          </w:p>
        </w:tc>
        <w:tc>
          <w:tcPr>
            <w:tcW w:w="1417" w:type="dxa"/>
            <w:shd w:val="clear" w:color="auto" w:fill="auto"/>
            <w:vAlign w:val="center"/>
          </w:tcPr>
          <w:p w14:paraId="041C82BF" w14:textId="17D3357B" w:rsidR="006566D1" w:rsidRPr="006566D1" w:rsidRDefault="002F1162" w:rsidP="006566D1">
            <w:pPr>
              <w:tabs>
                <w:tab w:val="left" w:pos="3432"/>
              </w:tabs>
              <w:jc w:val="center"/>
              <w:rPr>
                <w:rFonts w:ascii="Arial" w:hAnsi="Arial" w:cs="Arial"/>
                <w:sz w:val="16"/>
                <w:szCs w:val="16"/>
                <w:lang w:val="sr-Cyrl-RS"/>
              </w:rPr>
            </w:pPr>
            <w:r>
              <w:rPr>
                <w:rFonts w:ascii="Arial" w:hAnsi="Arial" w:cs="Arial"/>
                <w:sz w:val="16"/>
                <w:szCs w:val="16"/>
                <w:lang w:val="sr-Cyrl-RS"/>
              </w:rPr>
              <w:t xml:space="preserve">2. квартал 2022 - </w:t>
            </w:r>
            <w:r w:rsidR="006566D1" w:rsidRPr="006566D1">
              <w:rPr>
                <w:rFonts w:ascii="Arial" w:hAnsi="Arial" w:cs="Arial"/>
                <w:sz w:val="16"/>
                <w:szCs w:val="16"/>
                <w:lang w:val="sr-Cyrl-RS"/>
              </w:rPr>
              <w:t>4.квартал 2023</w:t>
            </w:r>
            <w:r w:rsidR="00F60957">
              <w:rPr>
                <w:rFonts w:ascii="Arial" w:hAnsi="Arial" w:cs="Arial"/>
                <w:sz w:val="16"/>
                <w:szCs w:val="16"/>
                <w:lang w:val="sr-Cyrl-RS"/>
              </w:rPr>
              <w:t>.</w:t>
            </w:r>
          </w:p>
        </w:tc>
        <w:tc>
          <w:tcPr>
            <w:tcW w:w="1560" w:type="dxa"/>
            <w:shd w:val="clear" w:color="auto" w:fill="auto"/>
            <w:vAlign w:val="center"/>
          </w:tcPr>
          <w:p w14:paraId="54D09794" w14:textId="37C429A4"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 xml:space="preserve">МДУЛС </w:t>
            </w:r>
            <w:r>
              <w:rPr>
                <w:rFonts w:ascii="Arial" w:hAnsi="Arial" w:cs="Arial"/>
                <w:color w:val="000000"/>
                <w:sz w:val="16"/>
                <w:szCs w:val="16"/>
                <w:lang w:val="sr-Cyrl-RS"/>
              </w:rPr>
              <w:t xml:space="preserve"> </w:t>
            </w:r>
          </w:p>
        </w:tc>
        <w:tc>
          <w:tcPr>
            <w:tcW w:w="1417" w:type="dxa"/>
            <w:shd w:val="clear" w:color="auto" w:fill="auto"/>
            <w:vAlign w:val="center"/>
          </w:tcPr>
          <w:p w14:paraId="6153D976" w14:textId="7B7E56C2"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СКГО, Хелветас</w:t>
            </w:r>
          </w:p>
        </w:tc>
        <w:tc>
          <w:tcPr>
            <w:tcW w:w="1418" w:type="dxa"/>
            <w:shd w:val="clear" w:color="auto" w:fill="auto"/>
            <w:vAlign w:val="center"/>
          </w:tcPr>
          <w:p w14:paraId="68CA75C2" w14:textId="721E5726"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lang w:val="sr-Cyrl-RS"/>
              </w:rPr>
              <w:t>Подршка из донације: (СДЦ-Хелветас - МЕД 3)</w:t>
            </w:r>
          </w:p>
        </w:tc>
        <w:tc>
          <w:tcPr>
            <w:tcW w:w="1417" w:type="dxa"/>
            <w:vAlign w:val="center"/>
          </w:tcPr>
          <w:p w14:paraId="3A1470EA" w14:textId="77777777" w:rsidR="006566D1" w:rsidRPr="007C23AB" w:rsidRDefault="006566D1" w:rsidP="006566D1">
            <w:pPr>
              <w:tabs>
                <w:tab w:val="left" w:pos="3432"/>
              </w:tabs>
              <w:rPr>
                <w:rFonts w:ascii="Arial" w:hAnsi="Arial" w:cs="Arial"/>
                <w:sz w:val="16"/>
                <w:szCs w:val="16"/>
                <w:lang w:val="sr-Cyrl-RS"/>
              </w:rPr>
            </w:pPr>
          </w:p>
        </w:tc>
        <w:tc>
          <w:tcPr>
            <w:tcW w:w="1276" w:type="dxa"/>
            <w:shd w:val="clear" w:color="auto" w:fill="auto"/>
            <w:vAlign w:val="center"/>
          </w:tcPr>
          <w:p w14:paraId="3D3C87E4" w14:textId="0442088B"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2</w:t>
            </w:r>
            <w:r>
              <w:rPr>
                <w:rFonts w:ascii="Arial" w:hAnsi="Arial" w:cs="Arial"/>
                <w:color w:val="000000"/>
                <w:sz w:val="16"/>
                <w:szCs w:val="16"/>
                <w:lang w:val="sr-Cyrl-RS"/>
              </w:rPr>
              <w:t>,</w:t>
            </w:r>
            <w:r w:rsidRPr="006566D1">
              <w:rPr>
                <w:rFonts w:ascii="Arial" w:hAnsi="Arial" w:cs="Arial"/>
                <w:color w:val="000000"/>
                <w:sz w:val="16"/>
                <w:szCs w:val="16"/>
              </w:rPr>
              <w:t>660</w:t>
            </w:r>
            <w:r>
              <w:rPr>
                <w:rFonts w:ascii="Arial" w:hAnsi="Arial" w:cs="Arial"/>
                <w:color w:val="000000"/>
                <w:sz w:val="16"/>
                <w:szCs w:val="16"/>
                <w:lang w:val="sr-Cyrl-RS"/>
              </w:rPr>
              <w:t>.</w:t>
            </w:r>
            <w:r w:rsidRPr="006566D1">
              <w:rPr>
                <w:rFonts w:ascii="Arial" w:hAnsi="Arial" w:cs="Arial"/>
                <w:color w:val="000000"/>
                <w:sz w:val="16"/>
                <w:szCs w:val="16"/>
              </w:rPr>
              <w:t>00</w:t>
            </w:r>
          </w:p>
        </w:tc>
        <w:tc>
          <w:tcPr>
            <w:tcW w:w="1276" w:type="dxa"/>
            <w:shd w:val="clear" w:color="auto" w:fill="auto"/>
            <w:vAlign w:val="center"/>
          </w:tcPr>
          <w:p w14:paraId="56360939" w14:textId="2910AA74" w:rsidR="006566D1" w:rsidRPr="006566D1" w:rsidRDefault="006566D1" w:rsidP="006566D1">
            <w:pPr>
              <w:tabs>
                <w:tab w:val="left" w:pos="3432"/>
              </w:tabs>
              <w:jc w:val="center"/>
              <w:rPr>
                <w:rFonts w:ascii="Arial" w:hAnsi="Arial" w:cs="Arial"/>
                <w:sz w:val="16"/>
                <w:szCs w:val="16"/>
                <w:lang w:val="sr-Cyrl-RS"/>
              </w:rPr>
            </w:pPr>
            <w:r w:rsidRPr="006566D1">
              <w:rPr>
                <w:rFonts w:ascii="Arial" w:hAnsi="Arial" w:cs="Arial"/>
                <w:color w:val="000000"/>
                <w:sz w:val="16"/>
                <w:szCs w:val="16"/>
              </w:rPr>
              <w:t>2</w:t>
            </w:r>
            <w:r>
              <w:rPr>
                <w:rFonts w:ascii="Arial" w:hAnsi="Arial" w:cs="Arial"/>
                <w:color w:val="000000"/>
                <w:sz w:val="16"/>
                <w:szCs w:val="16"/>
                <w:lang w:val="sr-Cyrl-RS"/>
              </w:rPr>
              <w:t>,</w:t>
            </w:r>
            <w:r w:rsidRPr="006566D1">
              <w:rPr>
                <w:rFonts w:ascii="Arial" w:hAnsi="Arial" w:cs="Arial"/>
                <w:color w:val="000000"/>
                <w:sz w:val="16"/>
                <w:szCs w:val="16"/>
              </w:rPr>
              <w:t>660</w:t>
            </w:r>
            <w:r>
              <w:rPr>
                <w:rFonts w:ascii="Arial" w:hAnsi="Arial" w:cs="Arial"/>
                <w:color w:val="000000"/>
                <w:sz w:val="16"/>
                <w:szCs w:val="16"/>
                <w:lang w:val="sr-Cyrl-RS"/>
              </w:rPr>
              <w:t>.</w:t>
            </w:r>
            <w:r w:rsidRPr="006566D1">
              <w:rPr>
                <w:rFonts w:ascii="Arial" w:hAnsi="Arial" w:cs="Arial"/>
                <w:color w:val="000000"/>
                <w:sz w:val="16"/>
                <w:szCs w:val="16"/>
              </w:rPr>
              <w:t>00</w:t>
            </w:r>
          </w:p>
        </w:tc>
        <w:tc>
          <w:tcPr>
            <w:tcW w:w="1189" w:type="dxa"/>
            <w:vAlign w:val="center"/>
          </w:tcPr>
          <w:p w14:paraId="720CAFEA" w14:textId="77777777" w:rsidR="006566D1" w:rsidRPr="007C23AB" w:rsidRDefault="006566D1" w:rsidP="006566D1">
            <w:pPr>
              <w:tabs>
                <w:tab w:val="left" w:pos="3432"/>
              </w:tabs>
              <w:rPr>
                <w:rFonts w:ascii="Arial" w:hAnsi="Arial" w:cs="Arial"/>
                <w:sz w:val="16"/>
                <w:szCs w:val="16"/>
                <w:lang w:val="sr-Cyrl-RS"/>
              </w:rPr>
            </w:pPr>
          </w:p>
        </w:tc>
      </w:tr>
      <w:tr w:rsidR="002F1162" w14:paraId="07B86DFB" w14:textId="77777777" w:rsidTr="002F1162">
        <w:tc>
          <w:tcPr>
            <w:tcW w:w="1980" w:type="dxa"/>
            <w:shd w:val="clear" w:color="auto" w:fill="auto"/>
          </w:tcPr>
          <w:p w14:paraId="364DAD62" w14:textId="14D9C7F8" w:rsidR="002F1162" w:rsidRDefault="002F1162" w:rsidP="002F1162">
            <w:pPr>
              <w:tabs>
                <w:tab w:val="left" w:pos="3432"/>
              </w:tabs>
              <w:rPr>
                <w:rFonts w:ascii="Arial" w:hAnsi="Arial" w:cs="Arial"/>
                <w:color w:val="000000"/>
                <w:sz w:val="16"/>
                <w:szCs w:val="16"/>
                <w:lang w:val="sr-Cyrl-RS"/>
              </w:rPr>
            </w:pPr>
            <w:r>
              <w:rPr>
                <w:rFonts w:ascii="Arial" w:hAnsi="Arial" w:cs="Arial"/>
                <w:color w:val="000000"/>
                <w:sz w:val="16"/>
                <w:szCs w:val="16"/>
                <w:lang w:val="sr-Cyrl-RS"/>
              </w:rPr>
              <w:t xml:space="preserve">1.7.1.16 </w:t>
            </w:r>
            <w:r w:rsidRPr="002F1162">
              <w:rPr>
                <w:rFonts w:ascii="Arial" w:hAnsi="Arial" w:cs="Arial"/>
                <w:color w:val="000000"/>
                <w:sz w:val="16"/>
                <w:szCs w:val="16"/>
                <w:lang w:val="sr-Cyrl-RS"/>
              </w:rPr>
              <w:t xml:space="preserve">Анализа могућности за </w:t>
            </w:r>
            <w:r w:rsidRPr="002F1162">
              <w:rPr>
                <w:rFonts w:ascii="Arial" w:hAnsi="Arial" w:cs="Arial"/>
                <w:color w:val="000000"/>
                <w:sz w:val="16"/>
                <w:szCs w:val="16"/>
                <w:lang w:val="sr-Cyrl-RS"/>
              </w:rPr>
              <w:lastRenderedPageBreak/>
              <w:t>редефинисање надлежности за одлучивање у другостепеном управном поступку у области изворних послова ЈЛС и за увођење посебног локалног органа односно успостављање међуопштинских органа (првенствено за мање ЈЛС) за ову намену</w:t>
            </w:r>
          </w:p>
        </w:tc>
        <w:tc>
          <w:tcPr>
            <w:tcW w:w="1417" w:type="dxa"/>
            <w:shd w:val="clear" w:color="auto" w:fill="auto"/>
            <w:vAlign w:val="center"/>
          </w:tcPr>
          <w:p w14:paraId="5D0158A0" w14:textId="128F73A5" w:rsidR="002F1162" w:rsidRDefault="002F1162" w:rsidP="002F1162">
            <w:pPr>
              <w:tabs>
                <w:tab w:val="left" w:pos="3432"/>
              </w:tabs>
              <w:jc w:val="center"/>
              <w:rPr>
                <w:rFonts w:ascii="Arial" w:hAnsi="Arial" w:cs="Arial"/>
                <w:sz w:val="16"/>
                <w:szCs w:val="16"/>
                <w:lang w:val="sr-Cyrl-RS"/>
              </w:rPr>
            </w:pPr>
            <w:r>
              <w:rPr>
                <w:rFonts w:ascii="Arial" w:hAnsi="Arial" w:cs="Arial"/>
                <w:sz w:val="16"/>
                <w:szCs w:val="16"/>
                <w:lang w:val="sr-Cyrl-RS"/>
              </w:rPr>
              <w:lastRenderedPageBreak/>
              <w:t>3 квартал 2022 -</w:t>
            </w:r>
            <w:r w:rsidRPr="006566D1">
              <w:rPr>
                <w:rFonts w:ascii="Arial" w:hAnsi="Arial" w:cs="Arial"/>
                <w:sz w:val="16"/>
                <w:szCs w:val="16"/>
                <w:lang w:val="sr-Cyrl-RS"/>
              </w:rPr>
              <w:t xml:space="preserve">4.квартал </w:t>
            </w:r>
            <w:r w:rsidRPr="006566D1">
              <w:rPr>
                <w:rFonts w:ascii="Arial" w:hAnsi="Arial" w:cs="Arial"/>
                <w:sz w:val="16"/>
                <w:szCs w:val="16"/>
                <w:lang w:val="sr-Cyrl-RS"/>
              </w:rPr>
              <w:lastRenderedPageBreak/>
              <w:t>202</w:t>
            </w:r>
            <w:r>
              <w:rPr>
                <w:rFonts w:ascii="Arial" w:hAnsi="Arial" w:cs="Arial"/>
                <w:sz w:val="16"/>
                <w:szCs w:val="16"/>
                <w:lang w:val="sr-Cyrl-RS"/>
              </w:rPr>
              <w:t>2.</w:t>
            </w:r>
          </w:p>
        </w:tc>
        <w:tc>
          <w:tcPr>
            <w:tcW w:w="1560" w:type="dxa"/>
            <w:shd w:val="clear" w:color="auto" w:fill="auto"/>
            <w:vAlign w:val="center"/>
          </w:tcPr>
          <w:p w14:paraId="17B1CBAB" w14:textId="2584EBEF" w:rsidR="002F1162" w:rsidRPr="0044341A" w:rsidRDefault="002F1162" w:rsidP="002F1162">
            <w:pPr>
              <w:tabs>
                <w:tab w:val="left" w:pos="3432"/>
              </w:tabs>
              <w:jc w:val="center"/>
              <w:rPr>
                <w:rFonts w:ascii="Arial" w:hAnsi="Arial" w:cs="Arial"/>
                <w:color w:val="000000"/>
                <w:sz w:val="16"/>
                <w:szCs w:val="16"/>
              </w:rPr>
            </w:pPr>
            <w:r w:rsidRPr="0044341A">
              <w:rPr>
                <w:rFonts w:ascii="Arial" w:hAnsi="Arial" w:cs="Arial"/>
                <w:color w:val="000000"/>
                <w:sz w:val="16"/>
                <w:szCs w:val="16"/>
              </w:rPr>
              <w:lastRenderedPageBreak/>
              <w:t>МДУЛС</w:t>
            </w:r>
          </w:p>
        </w:tc>
        <w:tc>
          <w:tcPr>
            <w:tcW w:w="1417" w:type="dxa"/>
            <w:shd w:val="clear" w:color="auto" w:fill="auto"/>
            <w:vAlign w:val="center"/>
          </w:tcPr>
          <w:p w14:paraId="1ADF14EC" w14:textId="4DA81BD4" w:rsidR="002F1162" w:rsidRPr="006566D1" w:rsidRDefault="002F1162" w:rsidP="002F1162">
            <w:pPr>
              <w:tabs>
                <w:tab w:val="left" w:pos="3432"/>
              </w:tabs>
              <w:jc w:val="center"/>
              <w:rPr>
                <w:rFonts w:ascii="Arial" w:hAnsi="Arial" w:cs="Arial"/>
                <w:color w:val="000000"/>
                <w:sz w:val="16"/>
                <w:szCs w:val="16"/>
              </w:rPr>
            </w:pPr>
            <w:r w:rsidRPr="006566D1">
              <w:rPr>
                <w:rFonts w:ascii="Arial" w:hAnsi="Arial" w:cs="Arial"/>
                <w:color w:val="000000"/>
                <w:sz w:val="16"/>
                <w:szCs w:val="16"/>
              </w:rPr>
              <w:t>СКГО</w:t>
            </w:r>
          </w:p>
        </w:tc>
        <w:tc>
          <w:tcPr>
            <w:tcW w:w="1418" w:type="dxa"/>
            <w:shd w:val="clear" w:color="auto" w:fill="auto"/>
            <w:vAlign w:val="center"/>
          </w:tcPr>
          <w:p w14:paraId="7B32653E" w14:textId="45406397" w:rsidR="002F1162" w:rsidRPr="006566D1" w:rsidRDefault="002F1162" w:rsidP="002F1162">
            <w:pPr>
              <w:tabs>
                <w:tab w:val="left" w:pos="3432"/>
              </w:tabs>
              <w:jc w:val="center"/>
              <w:rPr>
                <w:rFonts w:ascii="Arial" w:hAnsi="Arial" w:cs="Arial"/>
                <w:color w:val="000000"/>
                <w:sz w:val="16"/>
                <w:szCs w:val="16"/>
                <w:lang w:val="sr-Cyrl-RS"/>
              </w:rPr>
            </w:pPr>
            <w:r w:rsidRPr="0012367B">
              <w:rPr>
                <w:rFonts w:ascii="Arial" w:hAnsi="Arial" w:cs="Arial"/>
                <w:color w:val="000000"/>
                <w:sz w:val="16"/>
                <w:szCs w:val="16"/>
              </w:rPr>
              <w:t xml:space="preserve">Подршка из донације: </w:t>
            </w:r>
            <w:r w:rsidRPr="0012367B">
              <w:rPr>
                <w:rFonts w:ascii="Arial" w:hAnsi="Arial" w:cs="Arial"/>
                <w:color w:val="000000"/>
                <w:sz w:val="16"/>
                <w:szCs w:val="16"/>
              </w:rPr>
              <w:lastRenderedPageBreak/>
              <w:t>(СДЦ-МДУЛС)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2EE9D" w14:textId="78A75634" w:rsidR="002F1162" w:rsidRPr="007C23AB" w:rsidRDefault="002F1162" w:rsidP="002F1162">
            <w:pPr>
              <w:tabs>
                <w:tab w:val="left" w:pos="3432"/>
              </w:tabs>
              <w:jc w:val="center"/>
              <w:rPr>
                <w:rFonts w:ascii="Arial" w:hAnsi="Arial" w:cs="Arial"/>
                <w:sz w:val="16"/>
                <w:szCs w:val="16"/>
                <w:lang w:val="sr-Cyrl-RS"/>
              </w:rPr>
            </w:pPr>
            <w:r w:rsidRPr="00CB765D">
              <w:rPr>
                <w:rFonts w:ascii="Arial" w:hAnsi="Arial" w:cs="Arial"/>
                <w:color w:val="000000"/>
                <w:sz w:val="16"/>
                <w:szCs w:val="16"/>
              </w:rPr>
              <w:lastRenderedPageBreak/>
              <w:t>0608/4005</w:t>
            </w:r>
          </w:p>
        </w:tc>
        <w:tc>
          <w:tcPr>
            <w:tcW w:w="1276" w:type="dxa"/>
            <w:shd w:val="clear" w:color="auto" w:fill="auto"/>
            <w:vAlign w:val="center"/>
          </w:tcPr>
          <w:p w14:paraId="0968D6E1" w14:textId="40152466" w:rsidR="002F1162" w:rsidRPr="002F1162" w:rsidRDefault="002F1162" w:rsidP="002F1162">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533.50</w:t>
            </w:r>
          </w:p>
        </w:tc>
        <w:tc>
          <w:tcPr>
            <w:tcW w:w="1276" w:type="dxa"/>
            <w:shd w:val="clear" w:color="auto" w:fill="auto"/>
            <w:vAlign w:val="center"/>
          </w:tcPr>
          <w:p w14:paraId="1608210D" w14:textId="77777777" w:rsidR="002F1162" w:rsidRPr="006566D1" w:rsidRDefault="002F1162" w:rsidP="002F1162">
            <w:pPr>
              <w:tabs>
                <w:tab w:val="left" w:pos="3432"/>
              </w:tabs>
              <w:jc w:val="center"/>
              <w:rPr>
                <w:rFonts w:ascii="Arial" w:hAnsi="Arial" w:cs="Arial"/>
                <w:color w:val="000000"/>
                <w:sz w:val="16"/>
                <w:szCs w:val="16"/>
              </w:rPr>
            </w:pPr>
          </w:p>
        </w:tc>
        <w:tc>
          <w:tcPr>
            <w:tcW w:w="1189" w:type="dxa"/>
            <w:vAlign w:val="center"/>
          </w:tcPr>
          <w:p w14:paraId="50E8A2C0" w14:textId="77777777" w:rsidR="002F1162" w:rsidRPr="007C23AB" w:rsidRDefault="002F1162" w:rsidP="002F1162">
            <w:pPr>
              <w:tabs>
                <w:tab w:val="left" w:pos="3432"/>
              </w:tabs>
              <w:jc w:val="center"/>
              <w:rPr>
                <w:rFonts w:ascii="Arial" w:hAnsi="Arial" w:cs="Arial"/>
                <w:sz w:val="16"/>
                <w:szCs w:val="16"/>
                <w:lang w:val="sr-Cyrl-RS"/>
              </w:rPr>
            </w:pPr>
          </w:p>
        </w:tc>
      </w:tr>
      <w:tr w:rsidR="002F1162" w14:paraId="615C3D86" w14:textId="77777777" w:rsidTr="00CC6DD2">
        <w:tc>
          <w:tcPr>
            <w:tcW w:w="1980" w:type="dxa"/>
            <w:shd w:val="clear" w:color="auto" w:fill="auto"/>
          </w:tcPr>
          <w:p w14:paraId="63BEE7CE" w14:textId="5A35ED81" w:rsidR="00CC6DD2" w:rsidRPr="00CC6DD2" w:rsidRDefault="00CC6DD2" w:rsidP="00CC6DD2">
            <w:pPr>
              <w:tabs>
                <w:tab w:val="left" w:pos="3432"/>
              </w:tabs>
              <w:rPr>
                <w:rFonts w:ascii="Arial" w:hAnsi="Arial" w:cs="Arial"/>
                <w:color w:val="000000"/>
                <w:sz w:val="16"/>
                <w:szCs w:val="16"/>
                <w:lang w:val="sr-Cyrl-RS"/>
              </w:rPr>
            </w:pPr>
            <w:r>
              <w:rPr>
                <w:rFonts w:ascii="Arial" w:hAnsi="Arial" w:cs="Arial"/>
                <w:color w:val="000000" w:themeColor="text1"/>
                <w:sz w:val="16"/>
                <w:szCs w:val="16"/>
                <w:lang w:val="sr-Cyrl-RS"/>
              </w:rPr>
              <w:lastRenderedPageBreak/>
              <w:t>1.7.1.1</w:t>
            </w:r>
            <w:r w:rsidR="002F1162">
              <w:rPr>
                <w:rFonts w:ascii="Arial" w:hAnsi="Arial" w:cs="Arial"/>
                <w:color w:val="000000" w:themeColor="text1"/>
                <w:sz w:val="16"/>
                <w:szCs w:val="16"/>
                <w:lang w:val="sr-Cyrl-RS"/>
              </w:rPr>
              <w:t>7</w:t>
            </w:r>
            <w:r w:rsidRPr="00CC6DD2">
              <w:rPr>
                <w:rFonts w:ascii="Arial" w:hAnsi="Arial" w:cs="Arial"/>
                <w:color w:val="000000" w:themeColor="text1"/>
                <w:sz w:val="16"/>
                <w:szCs w:val="16"/>
                <w:lang w:val="sr-Cyrl-RS"/>
              </w:rPr>
              <w:t xml:space="preserve">. Припрема измена и допуна Закона о локалној самоуправи (унапређење надзорне функције локалне скупштине - одредби које се односе на извештавање извршних органа према скупштини, увођење интерпелације, јачање положаја радних тела за предлагање аката; </w:t>
            </w:r>
            <w:r w:rsidRPr="00CC6DD2">
              <w:rPr>
                <w:rFonts w:ascii="Arial" w:eastAsia="Arial" w:hAnsi="Arial" w:cs="Arial"/>
                <w:sz w:val="16"/>
                <w:szCs w:val="16"/>
                <w:lang w:val="sr-Cyrl-RS"/>
              </w:rPr>
              <w:t>увођење обавезе ЈЛС да учине важеће прописе из своје надлежности доступне у електронском облику</w:t>
            </w:r>
            <w:r w:rsidRPr="00CC6DD2">
              <w:rPr>
                <w:rFonts w:ascii="Arial" w:hAnsi="Arial" w:cs="Arial"/>
                <w:color w:val="000000" w:themeColor="text1"/>
                <w:sz w:val="16"/>
                <w:szCs w:val="16"/>
                <w:lang w:val="sr-Cyrl-RS"/>
              </w:rPr>
              <w:t>;  и упућивање Влади ради утврђивање Предлога закона.</w:t>
            </w:r>
          </w:p>
        </w:tc>
        <w:tc>
          <w:tcPr>
            <w:tcW w:w="1417" w:type="dxa"/>
            <w:shd w:val="clear" w:color="auto" w:fill="auto"/>
            <w:vAlign w:val="center"/>
          </w:tcPr>
          <w:p w14:paraId="2DCFB50F" w14:textId="1BE70EFE" w:rsidR="00CC6DD2" w:rsidRPr="00CC6DD2" w:rsidRDefault="002F1162" w:rsidP="00CC6DD2">
            <w:pPr>
              <w:tabs>
                <w:tab w:val="left" w:pos="3432"/>
              </w:tabs>
              <w:jc w:val="center"/>
              <w:rPr>
                <w:rFonts w:ascii="Arial" w:hAnsi="Arial" w:cs="Arial"/>
                <w:sz w:val="16"/>
                <w:szCs w:val="16"/>
                <w:lang w:val="sr-Cyrl-RS"/>
              </w:rPr>
            </w:pPr>
            <w:r>
              <w:rPr>
                <w:rFonts w:ascii="Arial" w:hAnsi="Arial" w:cs="Arial"/>
                <w:sz w:val="16"/>
                <w:szCs w:val="16"/>
                <w:lang w:val="sr-Cyrl-RS"/>
              </w:rPr>
              <w:t xml:space="preserve">3. квартал 2022 - </w:t>
            </w:r>
            <w:r w:rsidR="00CC6DD2" w:rsidRPr="00CC6DD2">
              <w:rPr>
                <w:rFonts w:ascii="Arial" w:hAnsi="Arial" w:cs="Arial"/>
                <w:sz w:val="16"/>
                <w:szCs w:val="16"/>
                <w:lang w:val="sr-Cyrl-RS"/>
              </w:rPr>
              <w:t>4. квартал 2022</w:t>
            </w:r>
            <w:r w:rsidR="00F60957">
              <w:rPr>
                <w:rFonts w:ascii="Arial" w:hAnsi="Arial" w:cs="Arial"/>
                <w:sz w:val="16"/>
                <w:szCs w:val="16"/>
                <w:lang w:val="sr-Cyrl-RS"/>
              </w:rPr>
              <w:t>.</w:t>
            </w:r>
          </w:p>
        </w:tc>
        <w:tc>
          <w:tcPr>
            <w:tcW w:w="1560" w:type="dxa"/>
            <w:shd w:val="clear" w:color="auto" w:fill="auto"/>
            <w:vAlign w:val="center"/>
          </w:tcPr>
          <w:p w14:paraId="1461D785" w14:textId="1EEB7591" w:rsidR="00CC6DD2" w:rsidRPr="0044341A" w:rsidRDefault="00CC6DD2" w:rsidP="00CC6DD2">
            <w:pPr>
              <w:tabs>
                <w:tab w:val="left" w:pos="3432"/>
              </w:tabs>
              <w:jc w:val="center"/>
              <w:rPr>
                <w:rFonts w:ascii="Arial" w:hAnsi="Arial" w:cs="Arial"/>
                <w:color w:val="000000"/>
                <w:sz w:val="16"/>
                <w:szCs w:val="16"/>
                <w:lang w:val="sr-Cyrl-RS"/>
              </w:rPr>
            </w:pPr>
            <w:r w:rsidRPr="0044341A">
              <w:rPr>
                <w:rFonts w:ascii="Arial" w:hAnsi="Arial" w:cs="Arial"/>
                <w:color w:val="000000"/>
                <w:sz w:val="16"/>
                <w:szCs w:val="16"/>
                <w:lang w:val="sr-Cyrl-RS"/>
              </w:rPr>
              <w:t>МДУЛС</w:t>
            </w:r>
            <w:r w:rsidRPr="0044341A">
              <w:rPr>
                <w:rFonts w:ascii="Arial" w:hAnsi="Arial" w:cs="Arial"/>
                <w:color w:val="000000" w:themeColor="text1"/>
                <w:sz w:val="16"/>
                <w:szCs w:val="16"/>
                <w:lang w:val="sr-Cyrl-RS"/>
              </w:rPr>
              <w:t xml:space="preserve"> </w:t>
            </w:r>
          </w:p>
        </w:tc>
        <w:tc>
          <w:tcPr>
            <w:tcW w:w="1417" w:type="dxa"/>
            <w:shd w:val="clear" w:color="auto" w:fill="auto"/>
            <w:vAlign w:val="center"/>
          </w:tcPr>
          <w:p w14:paraId="0895BF58" w14:textId="4A0A09D3" w:rsidR="00CC6DD2" w:rsidRPr="00CC6DD2" w:rsidRDefault="00CC6DD2" w:rsidP="00CC6DD2">
            <w:pPr>
              <w:tabs>
                <w:tab w:val="left" w:pos="3432"/>
              </w:tabs>
              <w:jc w:val="center"/>
              <w:rPr>
                <w:rFonts w:ascii="Arial" w:hAnsi="Arial" w:cs="Arial"/>
                <w:color w:val="000000"/>
                <w:sz w:val="16"/>
                <w:szCs w:val="16"/>
                <w:lang w:val="sr-Cyrl-RS"/>
              </w:rPr>
            </w:pPr>
            <w:r w:rsidRPr="00CC6DD2">
              <w:rPr>
                <w:rFonts w:ascii="Arial" w:hAnsi="Arial" w:cs="Arial"/>
                <w:color w:val="000000" w:themeColor="text1"/>
                <w:sz w:val="16"/>
                <w:szCs w:val="16"/>
                <w:lang w:val="sr-Cyrl-RS"/>
              </w:rPr>
              <w:t>Ресорна министарства,  РЗС, СКГО</w:t>
            </w:r>
          </w:p>
        </w:tc>
        <w:tc>
          <w:tcPr>
            <w:tcW w:w="1418" w:type="dxa"/>
            <w:shd w:val="clear" w:color="auto" w:fill="auto"/>
            <w:vAlign w:val="center"/>
          </w:tcPr>
          <w:p w14:paraId="73DA4505" w14:textId="4966465B" w:rsidR="00CC6DD2" w:rsidRPr="00CC6DD2" w:rsidRDefault="00CC6DD2" w:rsidP="00CC6DD2">
            <w:pPr>
              <w:tabs>
                <w:tab w:val="left" w:pos="3432"/>
              </w:tabs>
              <w:jc w:val="center"/>
              <w:rPr>
                <w:rFonts w:ascii="Arial" w:hAnsi="Arial" w:cs="Arial"/>
                <w:color w:val="000000"/>
                <w:sz w:val="16"/>
                <w:szCs w:val="16"/>
                <w:lang w:val="sr-Cyrl-RS"/>
              </w:rPr>
            </w:pPr>
            <w:r w:rsidRPr="001430D5">
              <w:rPr>
                <w:rFonts w:ascii="Arial" w:hAnsi="Arial" w:cs="Arial"/>
                <w:color w:val="000000"/>
                <w:sz w:val="16"/>
                <w:szCs w:val="16"/>
                <w:lang w:val="sr-Cyrl-RS"/>
              </w:rPr>
              <w:t>Подршка из донације: (СДЦ-МДУЛС)</w:t>
            </w:r>
          </w:p>
        </w:tc>
        <w:tc>
          <w:tcPr>
            <w:tcW w:w="1417" w:type="dxa"/>
            <w:shd w:val="clear" w:color="auto" w:fill="auto"/>
            <w:vAlign w:val="center"/>
          </w:tcPr>
          <w:p w14:paraId="1796B78C" w14:textId="004FAE42" w:rsidR="00CC6DD2" w:rsidRPr="00CB765D" w:rsidRDefault="00CC6DD2" w:rsidP="00CC6DD2">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276" w:type="dxa"/>
            <w:shd w:val="clear" w:color="auto" w:fill="auto"/>
            <w:vAlign w:val="center"/>
          </w:tcPr>
          <w:p w14:paraId="0C0C2A8A" w14:textId="1F10DB63" w:rsidR="00CC6DD2" w:rsidRPr="002F1162" w:rsidRDefault="002F1162" w:rsidP="00CC6DD2">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693.55</w:t>
            </w:r>
          </w:p>
        </w:tc>
        <w:tc>
          <w:tcPr>
            <w:tcW w:w="1276" w:type="dxa"/>
            <w:shd w:val="clear" w:color="auto" w:fill="auto"/>
            <w:vAlign w:val="center"/>
          </w:tcPr>
          <w:p w14:paraId="49C897D8" w14:textId="77777777" w:rsidR="00CC6DD2" w:rsidRPr="006566D1" w:rsidRDefault="00CC6DD2" w:rsidP="00CC6DD2">
            <w:pPr>
              <w:tabs>
                <w:tab w:val="left" w:pos="3432"/>
              </w:tabs>
              <w:jc w:val="center"/>
              <w:rPr>
                <w:rFonts w:ascii="Arial" w:hAnsi="Arial" w:cs="Arial"/>
                <w:color w:val="000000"/>
                <w:sz w:val="16"/>
                <w:szCs w:val="16"/>
              </w:rPr>
            </w:pPr>
          </w:p>
        </w:tc>
        <w:tc>
          <w:tcPr>
            <w:tcW w:w="1189" w:type="dxa"/>
            <w:vAlign w:val="center"/>
          </w:tcPr>
          <w:p w14:paraId="2F761DA6" w14:textId="77777777" w:rsidR="00CC6DD2" w:rsidRPr="007C23AB" w:rsidRDefault="00CC6DD2" w:rsidP="00CC6DD2">
            <w:pPr>
              <w:tabs>
                <w:tab w:val="left" w:pos="3432"/>
              </w:tabs>
              <w:rPr>
                <w:rFonts w:ascii="Arial" w:hAnsi="Arial" w:cs="Arial"/>
                <w:sz w:val="16"/>
                <w:szCs w:val="16"/>
                <w:lang w:val="sr-Cyrl-RS"/>
              </w:rPr>
            </w:pPr>
          </w:p>
        </w:tc>
      </w:tr>
      <w:tr w:rsidR="002F1162" w14:paraId="0243A3D8" w14:textId="77777777" w:rsidTr="00CC6DD2">
        <w:tc>
          <w:tcPr>
            <w:tcW w:w="1980" w:type="dxa"/>
            <w:shd w:val="clear" w:color="auto" w:fill="auto"/>
          </w:tcPr>
          <w:p w14:paraId="11A25856" w14:textId="03A14502" w:rsidR="00CC6DD2" w:rsidRPr="00CC6DD2" w:rsidRDefault="00CC6DD2" w:rsidP="00CC6DD2">
            <w:pPr>
              <w:tabs>
                <w:tab w:val="left" w:pos="3432"/>
              </w:tabs>
              <w:rPr>
                <w:rFonts w:ascii="Arial" w:hAnsi="Arial" w:cs="Arial"/>
                <w:color w:val="000000"/>
                <w:sz w:val="16"/>
                <w:szCs w:val="16"/>
                <w:lang w:val="sr-Cyrl-RS"/>
              </w:rPr>
            </w:pPr>
            <w:r>
              <w:rPr>
                <w:rFonts w:ascii="Arial" w:hAnsi="Arial" w:cs="Arial"/>
                <w:color w:val="000000" w:themeColor="text1"/>
                <w:sz w:val="16"/>
                <w:szCs w:val="16"/>
                <w:lang w:val="sr-Cyrl-RS"/>
              </w:rPr>
              <w:t>1.7.1.1</w:t>
            </w:r>
            <w:r w:rsidR="002F1162">
              <w:rPr>
                <w:rFonts w:ascii="Arial" w:hAnsi="Arial" w:cs="Arial"/>
                <w:color w:val="000000" w:themeColor="text1"/>
                <w:sz w:val="16"/>
                <w:szCs w:val="16"/>
                <w:lang w:val="sr-Cyrl-RS"/>
              </w:rPr>
              <w:t>8</w:t>
            </w:r>
            <w:r w:rsidRPr="00CC6DD2">
              <w:rPr>
                <w:rFonts w:ascii="Arial" w:hAnsi="Arial" w:cs="Arial"/>
                <w:color w:val="000000" w:themeColor="text1"/>
                <w:sz w:val="16"/>
                <w:szCs w:val="16"/>
                <w:lang w:val="sr-Cyrl-RS"/>
              </w:rPr>
              <w:t xml:space="preserve"> Израда </w:t>
            </w:r>
            <w:r w:rsidRPr="00CC6DD2">
              <w:rPr>
                <w:rFonts w:ascii="Arial" w:hAnsi="Arial" w:cs="Arial"/>
                <w:color w:val="000000" w:themeColor="text1"/>
                <w:sz w:val="16"/>
                <w:szCs w:val="16"/>
              </w:rPr>
              <w:t>ex</w:t>
            </w:r>
            <w:r w:rsidRPr="00CC6DD2">
              <w:rPr>
                <w:rFonts w:ascii="Arial" w:hAnsi="Arial" w:cs="Arial"/>
                <w:color w:val="000000" w:themeColor="text1"/>
                <w:sz w:val="16"/>
                <w:szCs w:val="16"/>
                <w:lang w:val="sr-Cyrl-RS"/>
              </w:rPr>
              <w:t xml:space="preserve"> </w:t>
            </w:r>
            <w:r w:rsidRPr="00CC6DD2">
              <w:rPr>
                <w:rFonts w:ascii="Arial" w:hAnsi="Arial" w:cs="Arial"/>
                <w:color w:val="000000" w:themeColor="text1"/>
                <w:sz w:val="16"/>
                <w:szCs w:val="16"/>
              </w:rPr>
              <w:t>ante</w:t>
            </w:r>
            <w:r w:rsidRPr="00CC6DD2">
              <w:rPr>
                <w:rFonts w:ascii="Arial" w:hAnsi="Arial" w:cs="Arial"/>
                <w:color w:val="000000" w:themeColor="text1"/>
                <w:sz w:val="16"/>
                <w:szCs w:val="16"/>
                <w:lang w:val="sr-Cyrl-RS"/>
              </w:rPr>
              <w:t xml:space="preserve"> анализе положаја и остваривања постојећих функција Управних округа и обављања послова подручних јединица ресорних министарстава у њима и потенцијала за проширење улоге Управног округа (посебно у вези са </w:t>
            </w:r>
            <w:r w:rsidRPr="00CC6DD2">
              <w:rPr>
                <w:rFonts w:ascii="Arial" w:hAnsi="Arial" w:cs="Arial"/>
                <w:color w:val="000000" w:themeColor="text1"/>
                <w:sz w:val="16"/>
                <w:szCs w:val="16"/>
                <w:lang w:val="sr-Cyrl-RS"/>
              </w:rPr>
              <w:lastRenderedPageBreak/>
              <w:t>новим функцијама подручних јединица ресорних министарстава и надзором над спровођењем послова локалне самоуправе)</w:t>
            </w:r>
          </w:p>
        </w:tc>
        <w:tc>
          <w:tcPr>
            <w:tcW w:w="1417" w:type="dxa"/>
            <w:shd w:val="clear" w:color="auto" w:fill="auto"/>
            <w:vAlign w:val="center"/>
          </w:tcPr>
          <w:p w14:paraId="1C238B33" w14:textId="51B00645" w:rsidR="00CC6DD2" w:rsidRPr="00F60957" w:rsidRDefault="002F1162" w:rsidP="00CC6DD2">
            <w:pPr>
              <w:tabs>
                <w:tab w:val="left" w:pos="3432"/>
              </w:tabs>
              <w:jc w:val="center"/>
              <w:rPr>
                <w:rFonts w:ascii="Arial" w:hAnsi="Arial" w:cs="Arial"/>
                <w:sz w:val="16"/>
                <w:szCs w:val="16"/>
                <w:lang w:val="sr-Cyrl-RS"/>
              </w:rPr>
            </w:pPr>
            <w:r>
              <w:rPr>
                <w:rFonts w:ascii="Arial" w:hAnsi="Arial" w:cs="Arial"/>
                <w:color w:val="000000"/>
                <w:sz w:val="16"/>
                <w:szCs w:val="16"/>
                <w:lang w:val="sr-Cyrl-RS"/>
              </w:rPr>
              <w:lastRenderedPageBreak/>
              <w:t xml:space="preserve">3. квартал 2022 - </w:t>
            </w:r>
            <w:r w:rsidR="00CC6DD2" w:rsidRPr="00CC6DD2">
              <w:rPr>
                <w:rFonts w:ascii="Arial" w:hAnsi="Arial" w:cs="Arial"/>
                <w:color w:val="000000"/>
                <w:sz w:val="16"/>
                <w:szCs w:val="16"/>
              </w:rPr>
              <w:t>4. квартал 2022</w:t>
            </w:r>
            <w:r w:rsidR="00F60957">
              <w:rPr>
                <w:rFonts w:ascii="Arial" w:hAnsi="Arial" w:cs="Arial"/>
                <w:color w:val="000000"/>
                <w:sz w:val="16"/>
                <w:szCs w:val="16"/>
                <w:lang w:val="sr-Cyrl-RS"/>
              </w:rPr>
              <w:t>.</w:t>
            </w:r>
          </w:p>
        </w:tc>
        <w:tc>
          <w:tcPr>
            <w:tcW w:w="1560" w:type="dxa"/>
            <w:shd w:val="clear" w:color="auto" w:fill="auto"/>
            <w:vAlign w:val="center"/>
          </w:tcPr>
          <w:p w14:paraId="1A9FE099" w14:textId="48E1B3A5" w:rsidR="00CC6DD2" w:rsidRPr="0044341A" w:rsidRDefault="00CC6DD2" w:rsidP="00CC6DD2">
            <w:pPr>
              <w:tabs>
                <w:tab w:val="left" w:pos="3432"/>
              </w:tabs>
              <w:jc w:val="center"/>
              <w:rPr>
                <w:rFonts w:ascii="Arial" w:hAnsi="Arial" w:cs="Arial"/>
                <w:color w:val="000000"/>
                <w:sz w:val="16"/>
                <w:szCs w:val="16"/>
                <w:lang w:val="sr-Cyrl-RS"/>
              </w:rPr>
            </w:pPr>
            <w:r w:rsidRPr="0044341A">
              <w:rPr>
                <w:rFonts w:ascii="Arial" w:hAnsi="Arial" w:cs="Arial"/>
                <w:color w:val="000000"/>
                <w:sz w:val="16"/>
                <w:szCs w:val="16"/>
                <w:lang w:val="sr-Cyrl-RS"/>
              </w:rPr>
              <w:t>МДУЛС</w:t>
            </w:r>
          </w:p>
        </w:tc>
        <w:tc>
          <w:tcPr>
            <w:tcW w:w="1417" w:type="dxa"/>
            <w:shd w:val="clear" w:color="auto" w:fill="auto"/>
            <w:vAlign w:val="center"/>
          </w:tcPr>
          <w:p w14:paraId="0278027C" w14:textId="4A47235A" w:rsidR="00CC6DD2" w:rsidRPr="00A23320" w:rsidRDefault="00CC6DD2" w:rsidP="00CC6DD2">
            <w:pPr>
              <w:tabs>
                <w:tab w:val="left" w:pos="3432"/>
              </w:tabs>
              <w:jc w:val="center"/>
              <w:rPr>
                <w:rFonts w:ascii="Arial" w:hAnsi="Arial" w:cs="Arial"/>
                <w:color w:val="000000"/>
                <w:sz w:val="16"/>
                <w:szCs w:val="16"/>
                <w:lang w:val="sr-Cyrl-RS"/>
              </w:rPr>
            </w:pPr>
            <w:r w:rsidRPr="00CC6DD2">
              <w:rPr>
                <w:rFonts w:ascii="Arial" w:hAnsi="Arial" w:cs="Arial"/>
                <w:color w:val="000000"/>
                <w:sz w:val="16"/>
                <w:szCs w:val="16"/>
                <w:lang w:val="sr-Cyrl-RS"/>
              </w:rPr>
              <w:t>Управни окрузи, Ресорна министарства, СКГО</w:t>
            </w:r>
          </w:p>
        </w:tc>
        <w:tc>
          <w:tcPr>
            <w:tcW w:w="1418" w:type="dxa"/>
            <w:shd w:val="clear" w:color="auto" w:fill="auto"/>
            <w:vAlign w:val="center"/>
          </w:tcPr>
          <w:p w14:paraId="51040BAA" w14:textId="0D4BAB29" w:rsidR="00CC6DD2" w:rsidRPr="00CC6DD2" w:rsidRDefault="00CC6DD2" w:rsidP="00CC6DD2">
            <w:pPr>
              <w:tabs>
                <w:tab w:val="left" w:pos="3432"/>
              </w:tabs>
              <w:jc w:val="center"/>
              <w:rPr>
                <w:rFonts w:ascii="Arial" w:hAnsi="Arial" w:cs="Arial"/>
                <w:color w:val="000000"/>
                <w:sz w:val="16"/>
                <w:szCs w:val="16"/>
                <w:lang w:val="sr-Cyrl-RS"/>
              </w:rPr>
            </w:pPr>
            <w:r w:rsidRPr="001430D5">
              <w:rPr>
                <w:rFonts w:ascii="Arial" w:hAnsi="Arial" w:cs="Arial"/>
                <w:color w:val="000000"/>
                <w:sz w:val="16"/>
                <w:szCs w:val="16"/>
                <w:lang w:val="sr-Cyrl-RS"/>
              </w:rPr>
              <w:t>Подршка из донације: (СДЦ-МДУЛС)</w:t>
            </w:r>
          </w:p>
        </w:tc>
        <w:tc>
          <w:tcPr>
            <w:tcW w:w="1417" w:type="dxa"/>
            <w:shd w:val="clear" w:color="auto" w:fill="auto"/>
            <w:vAlign w:val="center"/>
          </w:tcPr>
          <w:p w14:paraId="23405094" w14:textId="2AF2011D" w:rsidR="00CC6DD2" w:rsidRPr="00CB765D" w:rsidRDefault="00CC6DD2" w:rsidP="00CC6DD2">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276" w:type="dxa"/>
            <w:shd w:val="clear" w:color="auto" w:fill="auto"/>
            <w:vAlign w:val="center"/>
          </w:tcPr>
          <w:p w14:paraId="756003BF" w14:textId="3ACA56CF" w:rsidR="00CC6DD2" w:rsidRPr="006566D1" w:rsidRDefault="00CC6DD2" w:rsidP="00CC6DD2">
            <w:pPr>
              <w:tabs>
                <w:tab w:val="left" w:pos="3432"/>
              </w:tabs>
              <w:jc w:val="center"/>
              <w:rPr>
                <w:rFonts w:ascii="Arial" w:hAnsi="Arial" w:cs="Arial"/>
                <w:color w:val="000000"/>
                <w:sz w:val="16"/>
                <w:szCs w:val="16"/>
              </w:rPr>
            </w:pPr>
            <w:r w:rsidRPr="00CC6DD2">
              <w:rPr>
                <w:rFonts w:ascii="Arial" w:hAnsi="Arial" w:cs="Arial"/>
                <w:color w:val="000000"/>
                <w:sz w:val="16"/>
                <w:szCs w:val="16"/>
              </w:rPr>
              <w:t>1.067,00</w:t>
            </w:r>
          </w:p>
        </w:tc>
        <w:tc>
          <w:tcPr>
            <w:tcW w:w="1276" w:type="dxa"/>
            <w:shd w:val="clear" w:color="auto" w:fill="auto"/>
            <w:vAlign w:val="center"/>
          </w:tcPr>
          <w:p w14:paraId="7F7CA940" w14:textId="77777777" w:rsidR="00CC6DD2" w:rsidRPr="006566D1" w:rsidRDefault="00CC6DD2" w:rsidP="00CC6DD2">
            <w:pPr>
              <w:tabs>
                <w:tab w:val="left" w:pos="3432"/>
              </w:tabs>
              <w:jc w:val="center"/>
              <w:rPr>
                <w:rFonts w:ascii="Arial" w:hAnsi="Arial" w:cs="Arial"/>
                <w:color w:val="000000"/>
                <w:sz w:val="16"/>
                <w:szCs w:val="16"/>
              </w:rPr>
            </w:pPr>
          </w:p>
        </w:tc>
        <w:tc>
          <w:tcPr>
            <w:tcW w:w="1189" w:type="dxa"/>
            <w:vAlign w:val="center"/>
          </w:tcPr>
          <w:p w14:paraId="6C75E79F" w14:textId="77777777" w:rsidR="00CC6DD2" w:rsidRPr="007C23AB" w:rsidRDefault="00CC6DD2" w:rsidP="00CC6DD2">
            <w:pPr>
              <w:tabs>
                <w:tab w:val="left" w:pos="3432"/>
              </w:tabs>
              <w:rPr>
                <w:rFonts w:ascii="Arial" w:hAnsi="Arial" w:cs="Arial"/>
                <w:sz w:val="16"/>
                <w:szCs w:val="16"/>
                <w:lang w:val="sr-Cyrl-RS"/>
              </w:rPr>
            </w:pPr>
          </w:p>
        </w:tc>
      </w:tr>
      <w:tr w:rsidR="002F1162" w14:paraId="3B9B2731" w14:textId="77777777" w:rsidTr="00CC6DD2">
        <w:tc>
          <w:tcPr>
            <w:tcW w:w="1980" w:type="dxa"/>
            <w:shd w:val="clear" w:color="auto" w:fill="auto"/>
          </w:tcPr>
          <w:p w14:paraId="3521942B" w14:textId="1D320079" w:rsidR="00CC6DD2" w:rsidRPr="00CC6DD2" w:rsidRDefault="00CC6DD2" w:rsidP="00CC6DD2">
            <w:pPr>
              <w:tabs>
                <w:tab w:val="left" w:pos="3432"/>
              </w:tabs>
              <w:rPr>
                <w:rFonts w:ascii="Arial" w:hAnsi="Arial" w:cs="Arial"/>
                <w:color w:val="000000"/>
                <w:sz w:val="16"/>
                <w:szCs w:val="16"/>
                <w:lang w:val="sr-Cyrl-RS"/>
              </w:rPr>
            </w:pPr>
            <w:r>
              <w:rPr>
                <w:rFonts w:ascii="Arial" w:hAnsi="Arial" w:cs="Arial"/>
                <w:color w:val="000000" w:themeColor="text1"/>
                <w:sz w:val="16"/>
                <w:szCs w:val="16"/>
                <w:lang w:val="sr-Cyrl-RS"/>
              </w:rPr>
              <w:lastRenderedPageBreak/>
              <w:t>1.7.1.1</w:t>
            </w:r>
            <w:r w:rsidR="002F1162">
              <w:rPr>
                <w:rFonts w:ascii="Arial" w:hAnsi="Arial" w:cs="Arial"/>
                <w:color w:val="000000" w:themeColor="text1"/>
                <w:sz w:val="16"/>
                <w:szCs w:val="16"/>
                <w:lang w:val="sr-Cyrl-RS"/>
              </w:rPr>
              <w:t>9</w:t>
            </w:r>
            <w:r w:rsidRPr="00CC6DD2">
              <w:rPr>
                <w:rFonts w:ascii="Arial" w:hAnsi="Arial" w:cs="Arial"/>
                <w:color w:val="000000" w:themeColor="text1"/>
                <w:sz w:val="16"/>
                <w:szCs w:val="16"/>
                <w:lang w:val="sr-Cyrl-RS"/>
              </w:rPr>
              <w:t xml:space="preserve"> Припрема измена и допуна Закона о државној управи  (дефинисање крајњег рока за давање сагласности, мишљења или усвајање акта од стране органа државне управе који је део процедуре коју спроводи ЈЛС и крајњег рока за достављање информација на захтев ЈЛС које су у компетенцији органа државне управе; редефинисање и проширење функција Управних округа; јачање координационе улоге управних округа и њихове функције надзора над извршавањем послова локалне самоуправе и посебно превентивне и саветодавне функције за области надзора који спроводе државни органи) и упућивање Влади ради утврђивање Предлога закона.</w:t>
            </w:r>
          </w:p>
        </w:tc>
        <w:tc>
          <w:tcPr>
            <w:tcW w:w="1417" w:type="dxa"/>
            <w:shd w:val="clear" w:color="auto" w:fill="auto"/>
            <w:vAlign w:val="center"/>
          </w:tcPr>
          <w:p w14:paraId="643DFC5A" w14:textId="76DD8015" w:rsidR="00CC6DD2" w:rsidRPr="00CC6DD2" w:rsidRDefault="002F1162" w:rsidP="00CC6DD2">
            <w:pPr>
              <w:tabs>
                <w:tab w:val="left" w:pos="3432"/>
              </w:tabs>
              <w:jc w:val="center"/>
              <w:rPr>
                <w:rFonts w:ascii="Arial" w:hAnsi="Arial" w:cs="Arial"/>
                <w:sz w:val="16"/>
                <w:szCs w:val="16"/>
                <w:lang w:val="sr-Cyrl-RS"/>
              </w:rPr>
            </w:pPr>
            <w:r>
              <w:rPr>
                <w:rFonts w:ascii="Arial" w:hAnsi="Arial" w:cs="Arial"/>
                <w:sz w:val="16"/>
                <w:szCs w:val="16"/>
                <w:lang w:val="sr-Cyrl-RS"/>
              </w:rPr>
              <w:t xml:space="preserve">3. квартал 2022 - </w:t>
            </w:r>
            <w:r w:rsidR="00A23320" w:rsidRPr="00A23320">
              <w:rPr>
                <w:rFonts w:ascii="Arial" w:hAnsi="Arial" w:cs="Arial"/>
                <w:sz w:val="16"/>
                <w:szCs w:val="16"/>
                <w:lang w:val="sr-Cyrl-RS"/>
              </w:rPr>
              <w:t>4. квартал 2022</w:t>
            </w:r>
            <w:r w:rsidR="00F60957">
              <w:rPr>
                <w:rFonts w:ascii="Arial" w:hAnsi="Arial" w:cs="Arial"/>
                <w:sz w:val="16"/>
                <w:szCs w:val="16"/>
                <w:lang w:val="sr-Cyrl-RS"/>
              </w:rPr>
              <w:t>.</w:t>
            </w:r>
          </w:p>
        </w:tc>
        <w:tc>
          <w:tcPr>
            <w:tcW w:w="1560" w:type="dxa"/>
            <w:shd w:val="clear" w:color="auto" w:fill="auto"/>
            <w:vAlign w:val="center"/>
          </w:tcPr>
          <w:p w14:paraId="3906F485" w14:textId="431CD70E" w:rsidR="00CC6DD2" w:rsidRPr="0044341A" w:rsidRDefault="00A23320" w:rsidP="00CC6DD2">
            <w:pPr>
              <w:tabs>
                <w:tab w:val="left" w:pos="3432"/>
              </w:tabs>
              <w:jc w:val="center"/>
              <w:rPr>
                <w:rFonts w:ascii="Arial" w:hAnsi="Arial" w:cs="Arial"/>
                <w:color w:val="000000"/>
                <w:sz w:val="16"/>
                <w:szCs w:val="16"/>
              </w:rPr>
            </w:pPr>
            <w:r w:rsidRPr="0044341A">
              <w:rPr>
                <w:rFonts w:ascii="Arial" w:hAnsi="Arial" w:cs="Arial"/>
                <w:color w:val="000000"/>
                <w:sz w:val="16"/>
                <w:szCs w:val="16"/>
              </w:rPr>
              <w:t xml:space="preserve">МДУЛС </w:t>
            </w:r>
          </w:p>
        </w:tc>
        <w:tc>
          <w:tcPr>
            <w:tcW w:w="1417" w:type="dxa"/>
            <w:shd w:val="clear" w:color="auto" w:fill="auto"/>
            <w:vAlign w:val="center"/>
          </w:tcPr>
          <w:p w14:paraId="5ADF5467" w14:textId="44731232" w:rsidR="00CC6DD2" w:rsidRPr="00CC6DD2" w:rsidRDefault="00A23320" w:rsidP="00CC6DD2">
            <w:pPr>
              <w:tabs>
                <w:tab w:val="left" w:pos="3432"/>
              </w:tabs>
              <w:jc w:val="center"/>
              <w:rPr>
                <w:rFonts w:ascii="Arial" w:hAnsi="Arial" w:cs="Arial"/>
                <w:color w:val="000000"/>
                <w:sz w:val="16"/>
                <w:szCs w:val="16"/>
              </w:rPr>
            </w:pPr>
            <w:r w:rsidRPr="00CC6DD2">
              <w:rPr>
                <w:rFonts w:ascii="Arial" w:hAnsi="Arial" w:cs="Arial"/>
                <w:color w:val="000000"/>
                <w:sz w:val="16"/>
                <w:szCs w:val="16"/>
              </w:rPr>
              <w:t>Ресорна министарства</w:t>
            </w:r>
          </w:p>
        </w:tc>
        <w:tc>
          <w:tcPr>
            <w:tcW w:w="1418" w:type="dxa"/>
            <w:shd w:val="clear" w:color="auto" w:fill="auto"/>
            <w:vAlign w:val="center"/>
          </w:tcPr>
          <w:p w14:paraId="44B5D533" w14:textId="25C81CDE" w:rsidR="00CC6DD2" w:rsidRPr="00CC6DD2" w:rsidRDefault="00CC6DD2" w:rsidP="00CC6DD2">
            <w:pPr>
              <w:tabs>
                <w:tab w:val="left" w:pos="3432"/>
              </w:tabs>
              <w:jc w:val="center"/>
              <w:rPr>
                <w:rFonts w:ascii="Arial" w:hAnsi="Arial" w:cs="Arial"/>
                <w:color w:val="000000"/>
                <w:sz w:val="16"/>
                <w:szCs w:val="16"/>
                <w:lang w:val="sr-Cyrl-RS"/>
              </w:rPr>
            </w:pPr>
            <w:r w:rsidRPr="00CC6DD2">
              <w:rPr>
                <w:rFonts w:ascii="Arial" w:hAnsi="Arial" w:cs="Arial"/>
                <w:color w:val="000000"/>
                <w:sz w:val="16"/>
                <w:szCs w:val="16"/>
              </w:rPr>
              <w:t>Подршка из донације: (СДЦ-МДУЛС)</w:t>
            </w:r>
          </w:p>
        </w:tc>
        <w:tc>
          <w:tcPr>
            <w:tcW w:w="1417" w:type="dxa"/>
            <w:shd w:val="clear" w:color="auto" w:fill="auto"/>
            <w:vAlign w:val="center"/>
          </w:tcPr>
          <w:p w14:paraId="0EC0E0F1" w14:textId="29DCAF2C" w:rsidR="00CC6DD2" w:rsidRPr="00CC6DD2" w:rsidRDefault="00CC6DD2" w:rsidP="00CC6DD2">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276" w:type="dxa"/>
            <w:shd w:val="clear" w:color="auto" w:fill="auto"/>
            <w:vAlign w:val="center"/>
          </w:tcPr>
          <w:p w14:paraId="1882481B" w14:textId="22E4AFD4" w:rsidR="00CC6DD2" w:rsidRPr="00CC6DD2" w:rsidRDefault="00CC6DD2" w:rsidP="00CC6DD2">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533.50</w:t>
            </w:r>
          </w:p>
        </w:tc>
        <w:tc>
          <w:tcPr>
            <w:tcW w:w="1276" w:type="dxa"/>
            <w:shd w:val="clear" w:color="auto" w:fill="auto"/>
            <w:vAlign w:val="center"/>
          </w:tcPr>
          <w:p w14:paraId="59150362" w14:textId="77777777" w:rsidR="00CC6DD2" w:rsidRPr="006566D1" w:rsidRDefault="00CC6DD2" w:rsidP="00CC6DD2">
            <w:pPr>
              <w:tabs>
                <w:tab w:val="left" w:pos="3432"/>
              </w:tabs>
              <w:jc w:val="center"/>
              <w:rPr>
                <w:rFonts w:ascii="Arial" w:hAnsi="Arial" w:cs="Arial"/>
                <w:color w:val="000000"/>
                <w:sz w:val="16"/>
                <w:szCs w:val="16"/>
              </w:rPr>
            </w:pPr>
          </w:p>
        </w:tc>
        <w:tc>
          <w:tcPr>
            <w:tcW w:w="1189" w:type="dxa"/>
            <w:vAlign w:val="center"/>
          </w:tcPr>
          <w:p w14:paraId="162F9CB2" w14:textId="77777777" w:rsidR="00CC6DD2" w:rsidRPr="007C23AB" w:rsidRDefault="00CC6DD2" w:rsidP="00CC6DD2">
            <w:pPr>
              <w:tabs>
                <w:tab w:val="left" w:pos="3432"/>
              </w:tabs>
              <w:rPr>
                <w:rFonts w:ascii="Arial" w:hAnsi="Arial" w:cs="Arial"/>
                <w:sz w:val="16"/>
                <w:szCs w:val="16"/>
                <w:lang w:val="sr-Cyrl-RS"/>
              </w:rPr>
            </w:pPr>
          </w:p>
        </w:tc>
      </w:tr>
      <w:tr w:rsidR="002F1162" w14:paraId="23D1936B" w14:textId="77777777" w:rsidTr="00CC6DD2">
        <w:tc>
          <w:tcPr>
            <w:tcW w:w="1980" w:type="dxa"/>
            <w:shd w:val="clear" w:color="auto" w:fill="auto"/>
          </w:tcPr>
          <w:p w14:paraId="7FA19CBD" w14:textId="5B145353" w:rsidR="00CC6DD2" w:rsidRPr="00CC6DD2" w:rsidRDefault="00CC6DD2" w:rsidP="00CC6DD2">
            <w:pPr>
              <w:tabs>
                <w:tab w:val="left" w:pos="3432"/>
              </w:tabs>
              <w:rPr>
                <w:rFonts w:ascii="Arial" w:hAnsi="Arial" w:cs="Arial"/>
                <w:color w:val="000000"/>
                <w:sz w:val="16"/>
                <w:szCs w:val="16"/>
                <w:lang w:val="sr-Cyrl-RS"/>
              </w:rPr>
            </w:pPr>
            <w:r>
              <w:rPr>
                <w:rFonts w:ascii="Arial" w:hAnsi="Arial" w:cs="Arial"/>
                <w:color w:val="000000" w:themeColor="text1"/>
                <w:sz w:val="16"/>
                <w:szCs w:val="16"/>
                <w:lang w:val="sr-Cyrl-RS"/>
              </w:rPr>
              <w:t>1.7.1.</w:t>
            </w:r>
            <w:r w:rsidR="002F1162">
              <w:rPr>
                <w:rFonts w:ascii="Arial" w:hAnsi="Arial" w:cs="Arial"/>
                <w:color w:val="000000" w:themeColor="text1"/>
                <w:sz w:val="16"/>
                <w:szCs w:val="16"/>
                <w:lang w:val="sr-Cyrl-RS"/>
              </w:rPr>
              <w:t>20</w:t>
            </w:r>
            <w:r w:rsidRPr="00CC6DD2">
              <w:rPr>
                <w:rFonts w:ascii="Arial" w:hAnsi="Arial" w:cs="Arial"/>
                <w:color w:val="000000" w:themeColor="text1"/>
                <w:sz w:val="16"/>
                <w:szCs w:val="16"/>
                <w:lang w:val="sr-Cyrl-RS"/>
              </w:rPr>
              <w:t xml:space="preserve"> Израда плана за спровођење новог функционалног оквира и изградњу капацитета Управних округа за спровођење нових функција округа и подручних јединица ресорних </w:t>
            </w:r>
            <w:r w:rsidRPr="00CC6DD2">
              <w:rPr>
                <w:rFonts w:ascii="Arial" w:hAnsi="Arial" w:cs="Arial"/>
                <w:color w:val="000000" w:themeColor="text1"/>
                <w:sz w:val="16"/>
                <w:szCs w:val="16"/>
                <w:lang w:val="sr-Cyrl-RS"/>
              </w:rPr>
              <w:lastRenderedPageBreak/>
              <w:t>министарстава</w:t>
            </w:r>
          </w:p>
        </w:tc>
        <w:tc>
          <w:tcPr>
            <w:tcW w:w="1417" w:type="dxa"/>
            <w:shd w:val="clear" w:color="auto" w:fill="auto"/>
            <w:vAlign w:val="center"/>
          </w:tcPr>
          <w:p w14:paraId="7607018F" w14:textId="4E585CF1" w:rsidR="00CC6DD2" w:rsidRPr="00F60957" w:rsidRDefault="00A23320" w:rsidP="00CC6DD2">
            <w:pPr>
              <w:tabs>
                <w:tab w:val="left" w:pos="3432"/>
              </w:tabs>
              <w:jc w:val="center"/>
              <w:rPr>
                <w:rFonts w:ascii="Arial" w:hAnsi="Arial" w:cs="Arial"/>
                <w:sz w:val="16"/>
                <w:szCs w:val="16"/>
                <w:lang w:val="sr-Cyrl-RS"/>
              </w:rPr>
            </w:pPr>
            <w:r w:rsidRPr="00CC6DD2">
              <w:rPr>
                <w:rFonts w:ascii="Arial" w:hAnsi="Arial" w:cs="Arial"/>
                <w:color w:val="000000"/>
                <w:sz w:val="16"/>
                <w:szCs w:val="16"/>
              </w:rPr>
              <w:lastRenderedPageBreak/>
              <w:t>2. квартал 2023</w:t>
            </w:r>
            <w:r w:rsidR="00F60957">
              <w:rPr>
                <w:rFonts w:ascii="Arial" w:hAnsi="Arial" w:cs="Arial"/>
                <w:color w:val="000000"/>
                <w:sz w:val="16"/>
                <w:szCs w:val="16"/>
                <w:lang w:val="sr-Cyrl-RS"/>
              </w:rPr>
              <w:t>.</w:t>
            </w:r>
          </w:p>
        </w:tc>
        <w:tc>
          <w:tcPr>
            <w:tcW w:w="1560" w:type="dxa"/>
            <w:shd w:val="clear" w:color="auto" w:fill="auto"/>
            <w:vAlign w:val="center"/>
          </w:tcPr>
          <w:p w14:paraId="05D3B161" w14:textId="3BBD55DE" w:rsidR="00CC6DD2" w:rsidRPr="00CC6DD2" w:rsidRDefault="00A23320" w:rsidP="00CC6DD2">
            <w:pPr>
              <w:tabs>
                <w:tab w:val="left" w:pos="3432"/>
              </w:tabs>
              <w:jc w:val="center"/>
              <w:rPr>
                <w:rFonts w:ascii="Arial" w:hAnsi="Arial" w:cs="Arial"/>
                <w:color w:val="000000"/>
                <w:sz w:val="16"/>
                <w:szCs w:val="16"/>
                <w:lang w:val="sr-Cyrl-RS"/>
              </w:rPr>
            </w:pPr>
            <w:r w:rsidRPr="0044341A">
              <w:rPr>
                <w:rFonts w:ascii="Arial" w:hAnsi="Arial" w:cs="Arial"/>
                <w:color w:val="000000"/>
                <w:sz w:val="16"/>
                <w:szCs w:val="16"/>
                <w:lang w:val="sr-Cyrl-RS"/>
              </w:rPr>
              <w:t>МДУЛС</w:t>
            </w:r>
          </w:p>
        </w:tc>
        <w:tc>
          <w:tcPr>
            <w:tcW w:w="1417" w:type="dxa"/>
            <w:shd w:val="clear" w:color="auto" w:fill="auto"/>
            <w:vAlign w:val="center"/>
          </w:tcPr>
          <w:p w14:paraId="25489568" w14:textId="530DAA76" w:rsidR="00CC6DD2" w:rsidRPr="001430D5" w:rsidRDefault="00A23320" w:rsidP="00CC6DD2">
            <w:pPr>
              <w:tabs>
                <w:tab w:val="left" w:pos="3432"/>
              </w:tabs>
              <w:jc w:val="center"/>
              <w:rPr>
                <w:rFonts w:ascii="Arial" w:hAnsi="Arial" w:cs="Arial"/>
                <w:color w:val="000000"/>
                <w:sz w:val="16"/>
                <w:szCs w:val="16"/>
                <w:lang w:val="sr-Cyrl-RS"/>
              </w:rPr>
            </w:pPr>
            <w:r w:rsidRPr="00CC6DD2">
              <w:rPr>
                <w:rFonts w:ascii="Arial" w:hAnsi="Arial" w:cs="Arial"/>
                <w:color w:val="000000"/>
                <w:sz w:val="16"/>
                <w:szCs w:val="16"/>
                <w:lang w:val="sr-Cyrl-RS"/>
              </w:rPr>
              <w:t>Управни окрузи, Ресорна министарства,  СКГО</w:t>
            </w:r>
          </w:p>
        </w:tc>
        <w:tc>
          <w:tcPr>
            <w:tcW w:w="1418" w:type="dxa"/>
            <w:shd w:val="clear" w:color="auto" w:fill="auto"/>
            <w:vAlign w:val="center"/>
          </w:tcPr>
          <w:p w14:paraId="6C986EFA" w14:textId="54F2E046" w:rsidR="00CC6DD2" w:rsidRPr="00CC6DD2" w:rsidRDefault="00CC6DD2" w:rsidP="00CC6DD2">
            <w:pPr>
              <w:tabs>
                <w:tab w:val="left" w:pos="3432"/>
              </w:tabs>
              <w:jc w:val="center"/>
              <w:rPr>
                <w:rFonts w:ascii="Arial" w:hAnsi="Arial" w:cs="Arial"/>
                <w:color w:val="000000"/>
                <w:sz w:val="16"/>
                <w:szCs w:val="16"/>
                <w:lang w:val="sr-Cyrl-RS"/>
              </w:rPr>
            </w:pPr>
            <w:r w:rsidRPr="001430D5">
              <w:rPr>
                <w:rFonts w:ascii="Arial" w:hAnsi="Arial" w:cs="Arial"/>
                <w:color w:val="000000"/>
                <w:sz w:val="16"/>
                <w:szCs w:val="16"/>
                <w:lang w:val="sr-Cyrl-RS"/>
              </w:rPr>
              <w:t>Подршка из донације: (СДЦ-МДУЛС)</w:t>
            </w:r>
          </w:p>
        </w:tc>
        <w:tc>
          <w:tcPr>
            <w:tcW w:w="1417" w:type="dxa"/>
            <w:shd w:val="clear" w:color="auto" w:fill="auto"/>
            <w:vAlign w:val="center"/>
          </w:tcPr>
          <w:p w14:paraId="2EE64F81" w14:textId="05C43AAE" w:rsidR="00CC6DD2" w:rsidRPr="00CC6DD2" w:rsidRDefault="00CC6DD2" w:rsidP="00CC6DD2">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276" w:type="dxa"/>
            <w:shd w:val="clear" w:color="auto" w:fill="auto"/>
            <w:vAlign w:val="center"/>
          </w:tcPr>
          <w:p w14:paraId="5484C3E1" w14:textId="77777777" w:rsidR="00CC6DD2" w:rsidRPr="006566D1" w:rsidRDefault="00CC6DD2" w:rsidP="00CC6DD2">
            <w:pPr>
              <w:tabs>
                <w:tab w:val="left" w:pos="3432"/>
              </w:tabs>
              <w:jc w:val="center"/>
              <w:rPr>
                <w:rFonts w:ascii="Arial" w:hAnsi="Arial" w:cs="Arial"/>
                <w:color w:val="000000"/>
                <w:sz w:val="16"/>
                <w:szCs w:val="16"/>
              </w:rPr>
            </w:pPr>
          </w:p>
        </w:tc>
        <w:tc>
          <w:tcPr>
            <w:tcW w:w="1276" w:type="dxa"/>
            <w:shd w:val="clear" w:color="auto" w:fill="auto"/>
            <w:vAlign w:val="center"/>
          </w:tcPr>
          <w:p w14:paraId="045B7B8A" w14:textId="62143D07" w:rsidR="00CC6DD2" w:rsidRPr="00CC6DD2" w:rsidRDefault="00CC6DD2" w:rsidP="00CC6DD2">
            <w:pPr>
              <w:tabs>
                <w:tab w:val="left" w:pos="3432"/>
              </w:tabs>
              <w:jc w:val="center"/>
              <w:rPr>
                <w:rFonts w:ascii="Arial" w:hAnsi="Arial" w:cs="Arial"/>
                <w:color w:val="000000"/>
                <w:sz w:val="16"/>
                <w:szCs w:val="16"/>
                <w:lang w:val="sr-Cyrl-RS"/>
              </w:rPr>
            </w:pPr>
            <w:r>
              <w:rPr>
                <w:rFonts w:ascii="Arial" w:hAnsi="Arial" w:cs="Arial"/>
                <w:color w:val="000000"/>
                <w:sz w:val="16"/>
                <w:szCs w:val="16"/>
                <w:lang w:val="sr-Cyrl-RS"/>
              </w:rPr>
              <w:t>6</w:t>
            </w:r>
            <w:r w:rsidR="00503911">
              <w:rPr>
                <w:rFonts w:ascii="Arial" w:hAnsi="Arial" w:cs="Arial"/>
                <w:color w:val="000000"/>
                <w:sz w:val="16"/>
                <w:szCs w:val="16"/>
                <w:lang w:val="sr-Cyrl-RS"/>
              </w:rPr>
              <w:t>93</w:t>
            </w:r>
            <w:r>
              <w:rPr>
                <w:rFonts w:ascii="Arial" w:hAnsi="Arial" w:cs="Arial"/>
                <w:color w:val="000000"/>
                <w:sz w:val="16"/>
                <w:szCs w:val="16"/>
                <w:lang w:val="sr-Cyrl-RS"/>
              </w:rPr>
              <w:t>.55</w:t>
            </w:r>
          </w:p>
        </w:tc>
        <w:tc>
          <w:tcPr>
            <w:tcW w:w="1189" w:type="dxa"/>
            <w:vAlign w:val="center"/>
          </w:tcPr>
          <w:p w14:paraId="449F06B8" w14:textId="77777777" w:rsidR="00CC6DD2" w:rsidRPr="007C23AB" w:rsidRDefault="00CC6DD2" w:rsidP="00CC6DD2">
            <w:pPr>
              <w:tabs>
                <w:tab w:val="left" w:pos="3432"/>
              </w:tabs>
              <w:rPr>
                <w:rFonts w:ascii="Arial" w:hAnsi="Arial" w:cs="Arial"/>
                <w:sz w:val="16"/>
                <w:szCs w:val="16"/>
                <w:lang w:val="sr-Cyrl-RS"/>
              </w:rPr>
            </w:pPr>
          </w:p>
        </w:tc>
      </w:tr>
    </w:tbl>
    <w:p w14:paraId="2ACCDAA5" w14:textId="79CF68A6" w:rsidR="00BB628F" w:rsidRDefault="00BB628F" w:rsidP="00BB5615">
      <w:pPr>
        <w:tabs>
          <w:tab w:val="left" w:pos="3432"/>
        </w:tabs>
        <w:rPr>
          <w:rFonts w:ascii="Arial" w:hAnsi="Arial" w:cs="Arial"/>
          <w:sz w:val="20"/>
          <w:szCs w:val="20"/>
          <w:lang w:val="sr-Cyrl-RS"/>
        </w:rPr>
      </w:pPr>
    </w:p>
    <w:tbl>
      <w:tblPr>
        <w:tblStyle w:val="TableGrid4"/>
        <w:tblW w:w="5000" w:type="pct"/>
        <w:tblLook w:val="04A0" w:firstRow="1" w:lastRow="0" w:firstColumn="1" w:lastColumn="0" w:noHBand="0" w:noVBand="1"/>
      </w:tblPr>
      <w:tblGrid>
        <w:gridCol w:w="5090"/>
        <w:gridCol w:w="623"/>
        <w:gridCol w:w="509"/>
        <w:gridCol w:w="1699"/>
        <w:gridCol w:w="993"/>
        <w:gridCol w:w="990"/>
        <w:gridCol w:w="993"/>
        <w:gridCol w:w="993"/>
        <w:gridCol w:w="1040"/>
      </w:tblGrid>
      <w:tr w:rsidR="00A23320" w:rsidRPr="007D3899" w14:paraId="67948CBB"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541C7A3" w14:textId="4C45EAA1" w:rsidR="00A23320" w:rsidRPr="00046AD6" w:rsidRDefault="00A23320" w:rsidP="008C5C62">
            <w:pPr>
              <w:rPr>
                <w:rFonts w:ascii="Arial" w:hAnsi="Arial" w:cs="Arial"/>
                <w:b/>
                <w:sz w:val="16"/>
                <w:szCs w:val="16"/>
                <w:lang w:val="ru-RU"/>
              </w:rPr>
            </w:pPr>
            <w:r w:rsidRPr="00F2587F">
              <w:rPr>
                <w:rFonts w:ascii="Arial" w:hAnsi="Arial" w:cs="Arial"/>
                <w:b/>
                <w:sz w:val="16"/>
                <w:szCs w:val="16"/>
                <w:lang w:val="ru-RU"/>
              </w:rPr>
              <w:t>Мера 1.7.</w:t>
            </w:r>
            <w:r>
              <w:rPr>
                <w:rFonts w:ascii="Arial" w:hAnsi="Arial" w:cs="Arial"/>
                <w:b/>
                <w:sz w:val="16"/>
                <w:szCs w:val="16"/>
                <w:lang w:val="ru-RU"/>
              </w:rPr>
              <w:t>2</w:t>
            </w:r>
            <w:r w:rsidRPr="00F2587F">
              <w:rPr>
                <w:rFonts w:ascii="Arial" w:hAnsi="Arial" w:cs="Arial"/>
                <w:b/>
                <w:sz w:val="16"/>
                <w:szCs w:val="16"/>
                <w:lang w:val="ru-RU"/>
              </w:rPr>
              <w:t xml:space="preserve">: </w:t>
            </w:r>
            <w:r w:rsidRPr="00A23320">
              <w:rPr>
                <w:rFonts w:ascii="Arial" w:hAnsi="Arial" w:cs="Arial"/>
                <w:b/>
                <w:sz w:val="16"/>
                <w:szCs w:val="16"/>
                <w:lang w:val="ru-RU"/>
              </w:rPr>
              <w:t>Унапређена организација и капацитети локалне самоуправе</w:t>
            </w:r>
          </w:p>
        </w:tc>
      </w:tr>
      <w:tr w:rsidR="00A23320" w:rsidRPr="007D3899" w14:paraId="023A31A2"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8E7DDF1" w14:textId="77777777" w:rsidR="00A23320" w:rsidRPr="00046AD6" w:rsidRDefault="00A23320" w:rsidP="008C5C62">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Pr="00F2587F">
              <w:rPr>
                <w:rFonts w:ascii="Arial" w:hAnsi="Arial" w:cs="Arial"/>
                <w:sz w:val="16"/>
                <w:szCs w:val="16"/>
                <w:lang w:val="sr-Cyrl-RS"/>
              </w:rPr>
              <w:t>Програм за реформу система локалне самоуправе у Републици Србији за период од 2021. до 2025.</w:t>
            </w:r>
          </w:p>
        </w:tc>
      </w:tr>
      <w:tr w:rsidR="00A23320" w:rsidRPr="007D3899" w14:paraId="1C50FC9D" w14:textId="77777777" w:rsidTr="008C5C62">
        <w:trPr>
          <w:trHeight w:val="244"/>
        </w:trPr>
        <w:tc>
          <w:tcPr>
            <w:tcW w:w="2209" w:type="pct"/>
            <w:gridSpan w:val="2"/>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0D8EC77B" w14:textId="4CABCD6E" w:rsidR="00A23320" w:rsidRPr="004850E7" w:rsidRDefault="00A23320" w:rsidP="008C5C62">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Cyrl-RS"/>
              </w:rPr>
              <w:t>2-</w:t>
            </w:r>
            <w:r w:rsidR="005D6594">
              <w:rPr>
                <w:rFonts w:ascii="Arial" w:hAnsi="Arial" w:cs="Arial"/>
                <w:sz w:val="16"/>
                <w:szCs w:val="16"/>
                <w:lang w:val="sr-Cyrl-RS"/>
              </w:rPr>
              <w:t>20</w:t>
            </w:r>
            <w:r>
              <w:rPr>
                <w:rFonts w:ascii="Arial" w:hAnsi="Arial" w:cs="Arial"/>
                <w:sz w:val="16"/>
                <w:szCs w:val="16"/>
                <w:lang w:val="sr-Cyrl-RS"/>
              </w:rPr>
              <w:t>23</w:t>
            </w:r>
            <w:r w:rsidR="005D6594">
              <w:rPr>
                <w:rFonts w:ascii="Arial" w:hAnsi="Arial" w:cs="Arial"/>
                <w:sz w:val="16"/>
                <w:szCs w:val="16"/>
                <w:lang w:val="sr-Cyrl-RS"/>
              </w:rPr>
              <w:t>.</w:t>
            </w:r>
          </w:p>
        </w:tc>
        <w:tc>
          <w:tcPr>
            <w:tcW w:w="2791" w:type="pct"/>
            <w:gridSpan w:val="7"/>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398772EF" w14:textId="77777777" w:rsidR="00A23320" w:rsidRPr="008D7D75" w:rsidRDefault="00A23320" w:rsidP="008C5C62">
            <w:pPr>
              <w:rPr>
                <w:rFonts w:ascii="Arial" w:hAnsi="Arial" w:cs="Arial"/>
                <w:sz w:val="16"/>
                <w:szCs w:val="16"/>
                <w:lang w:val="sr-Cyrl-RS"/>
              </w:rPr>
            </w:pPr>
            <w:r w:rsidRPr="007F13A0">
              <w:rPr>
                <w:rFonts w:ascii="Arial" w:hAnsi="Arial" w:cs="Arial"/>
                <w:sz w:val="16"/>
                <w:szCs w:val="16"/>
                <w:lang w:val="sr-Cyrl-RS"/>
              </w:rPr>
              <w:t xml:space="preserve">Тип мере: </w:t>
            </w:r>
            <w:r w:rsidRPr="006F58D5">
              <w:rPr>
                <w:rFonts w:ascii="Arial" w:hAnsi="Arial" w:cs="Arial"/>
                <w:sz w:val="16"/>
                <w:szCs w:val="16"/>
                <w:lang w:val="sr-Cyrl-RS"/>
              </w:rPr>
              <w:t>Регулаторна, информативно-едукативна и институционално управљачко организациона</w:t>
            </w:r>
          </w:p>
        </w:tc>
      </w:tr>
      <w:tr w:rsidR="00A23320" w:rsidRPr="00F12833" w14:paraId="6C2CF713" w14:textId="77777777" w:rsidTr="008C5C62">
        <w:trPr>
          <w:trHeight w:val="244"/>
        </w:trPr>
        <w:tc>
          <w:tcPr>
            <w:tcW w:w="196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7D8F1" w14:textId="77777777" w:rsidR="00A23320" w:rsidRPr="007F13A0" w:rsidRDefault="00A23320" w:rsidP="008C5C62">
            <w:pPr>
              <w:rPr>
                <w:rFonts w:ascii="Arial" w:hAnsi="Arial" w:cs="Arial"/>
                <w:sz w:val="16"/>
                <w:szCs w:val="16"/>
                <w:lang w:val="sr-Cyrl-RS"/>
              </w:rPr>
            </w:pPr>
            <w:r w:rsidRPr="00C1604C">
              <w:rPr>
                <w:rFonts w:ascii="Arial" w:hAnsi="Arial" w:cs="Arial"/>
                <w:b/>
                <w:bCs/>
                <w:color w:val="000000"/>
                <w:sz w:val="16"/>
                <w:szCs w:val="16"/>
                <w:lang w:val="sr-Cyrl-RS"/>
              </w:rPr>
              <w:t>Показатељ(и) на нивоу мере (показатељ резултата)</w:t>
            </w:r>
          </w:p>
        </w:tc>
        <w:tc>
          <w:tcPr>
            <w:tcW w:w="43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A8172" w14:textId="77777777" w:rsidR="00A23320" w:rsidRPr="007F13A0" w:rsidRDefault="00A23320" w:rsidP="008C5C62">
            <w:pPr>
              <w:jc w:val="center"/>
              <w:rPr>
                <w:rFonts w:ascii="Arial" w:hAnsi="Arial" w:cs="Arial"/>
                <w:sz w:val="16"/>
                <w:szCs w:val="16"/>
                <w:lang w:val="sr-Cyrl-RS"/>
              </w:rPr>
            </w:pPr>
            <w:r>
              <w:rPr>
                <w:rFonts w:ascii="Arial" w:hAnsi="Arial" w:cs="Arial"/>
                <w:b/>
                <w:bCs/>
                <w:color w:val="000000"/>
                <w:sz w:val="16"/>
                <w:szCs w:val="16"/>
              </w:rPr>
              <w:t>Jединица мере</w:t>
            </w:r>
          </w:p>
        </w:tc>
        <w:tc>
          <w:tcPr>
            <w:tcW w:w="65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4E1D6" w14:textId="77777777" w:rsidR="00A23320" w:rsidRPr="007F13A0" w:rsidRDefault="00A23320" w:rsidP="008C5C62">
            <w:pPr>
              <w:jc w:val="center"/>
              <w:rPr>
                <w:rFonts w:ascii="Arial" w:hAnsi="Arial" w:cs="Arial"/>
                <w:sz w:val="16"/>
                <w:szCs w:val="16"/>
                <w:lang w:val="sr-Cyrl-RS"/>
              </w:rPr>
            </w:pPr>
            <w:r>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8860A" w14:textId="77777777" w:rsidR="00A23320" w:rsidRPr="007F13A0" w:rsidRDefault="00A23320" w:rsidP="008C5C62">
            <w:pPr>
              <w:jc w:val="center"/>
              <w:rPr>
                <w:rFonts w:ascii="Arial" w:hAnsi="Arial" w:cs="Arial"/>
                <w:sz w:val="16"/>
                <w:szCs w:val="16"/>
                <w:lang w:val="sr-Cyrl-RS"/>
              </w:rPr>
            </w:pPr>
            <w:r>
              <w:rPr>
                <w:rFonts w:ascii="Arial" w:hAnsi="Arial" w:cs="Arial"/>
                <w:b/>
                <w:bCs/>
                <w:color w:val="000000"/>
                <w:sz w:val="16"/>
                <w:szCs w:val="16"/>
              </w:rPr>
              <w:t>Почетна вредност</w:t>
            </w:r>
          </w:p>
        </w:tc>
        <w:tc>
          <w:tcPr>
            <w:tcW w:w="38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B096C" w14:textId="77777777" w:rsidR="00A23320" w:rsidRPr="007F13A0" w:rsidRDefault="00A23320" w:rsidP="008C5C62">
            <w:pPr>
              <w:jc w:val="center"/>
              <w:rPr>
                <w:rFonts w:ascii="Arial" w:hAnsi="Arial" w:cs="Arial"/>
                <w:sz w:val="16"/>
                <w:szCs w:val="16"/>
                <w:lang w:val="sr-Cyrl-RS"/>
              </w:rPr>
            </w:pPr>
            <w:r>
              <w:rPr>
                <w:rFonts w:ascii="Arial" w:hAnsi="Arial" w:cs="Arial"/>
                <w:b/>
                <w:bCs/>
                <w:color w:val="000000"/>
                <w:sz w:val="16"/>
                <w:szCs w:val="16"/>
              </w:rPr>
              <w:t>Базна година</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53B45" w14:textId="77777777" w:rsidR="00A23320" w:rsidRPr="00FE74E4" w:rsidRDefault="00A23320" w:rsidP="008C5C62">
            <w:pPr>
              <w:rPr>
                <w:rFonts w:ascii="Arial" w:hAnsi="Arial" w:cs="Arial"/>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2</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F810A" w14:textId="77777777" w:rsidR="00A23320" w:rsidRPr="00FE74E4" w:rsidRDefault="00A23320" w:rsidP="008C5C62">
            <w:pPr>
              <w:rPr>
                <w:rFonts w:ascii="Arial" w:hAnsi="Arial" w:cs="Arial"/>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3</w:t>
            </w:r>
          </w:p>
        </w:tc>
        <w:tc>
          <w:tcPr>
            <w:tcW w:w="402"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F160E3C" w14:textId="77777777" w:rsidR="00A23320" w:rsidRPr="00FE74E4" w:rsidRDefault="00A23320" w:rsidP="008C5C62">
            <w:pPr>
              <w:rPr>
                <w:rFonts w:ascii="Arial" w:hAnsi="Arial" w:cs="Arial"/>
                <w:sz w:val="16"/>
                <w:szCs w:val="16"/>
                <w:lang w:val="sr-Cyrl-RS"/>
              </w:rPr>
            </w:pPr>
            <w:r>
              <w:rPr>
                <w:rFonts w:ascii="Arial" w:hAnsi="Arial" w:cs="Arial"/>
                <w:b/>
                <w:bCs/>
                <w:color w:val="000000"/>
                <w:sz w:val="16"/>
                <w:szCs w:val="16"/>
              </w:rPr>
              <w:t>ЦВ у 202</w:t>
            </w:r>
            <w:r>
              <w:rPr>
                <w:rFonts w:ascii="Arial" w:hAnsi="Arial" w:cs="Arial"/>
                <w:b/>
                <w:bCs/>
                <w:color w:val="000000"/>
                <w:sz w:val="16"/>
                <w:szCs w:val="16"/>
                <w:lang w:val="sr-Cyrl-RS"/>
              </w:rPr>
              <w:t>4</w:t>
            </w:r>
          </w:p>
        </w:tc>
      </w:tr>
      <w:tr w:rsidR="00DB7D46" w:rsidRPr="00F12833" w14:paraId="64777118" w14:textId="77777777" w:rsidTr="00DB7D46">
        <w:trPr>
          <w:trHeight w:val="244"/>
        </w:trPr>
        <w:tc>
          <w:tcPr>
            <w:tcW w:w="1968" w:type="pct"/>
            <w:shd w:val="clear" w:color="000000" w:fill="FFFFFF"/>
          </w:tcPr>
          <w:p w14:paraId="49B32A56" w14:textId="657E2EAB" w:rsidR="00DB7D46" w:rsidRPr="00DB7D46" w:rsidRDefault="00DB7D46" w:rsidP="00DB7D46">
            <w:pPr>
              <w:rPr>
                <w:rFonts w:ascii="Arial" w:hAnsi="Arial" w:cs="Arial"/>
                <w:sz w:val="16"/>
                <w:szCs w:val="16"/>
                <w:lang w:val="sr-Cyrl-RS"/>
              </w:rPr>
            </w:pPr>
            <w:r w:rsidRPr="00DB7D46">
              <w:rPr>
                <w:rFonts w:ascii="Arial" w:hAnsi="Arial" w:cs="Arial"/>
                <w:color w:val="000000"/>
                <w:sz w:val="16"/>
                <w:szCs w:val="16"/>
                <w:lang w:val="sr-Cyrl-RS"/>
              </w:rPr>
              <w:t>Удео ЈЛС који је успоставио међуопштинску сарадњу у укупном броју ЈЛС</w:t>
            </w:r>
          </w:p>
        </w:tc>
        <w:tc>
          <w:tcPr>
            <w:tcW w:w="438" w:type="pct"/>
            <w:gridSpan w:val="2"/>
            <w:shd w:val="clear" w:color="000000" w:fill="FFFFFF"/>
            <w:vAlign w:val="center"/>
          </w:tcPr>
          <w:p w14:paraId="796C04C6" w14:textId="34D15593" w:rsidR="00DB7D46" w:rsidRPr="00DB7D46" w:rsidRDefault="00DB7D46" w:rsidP="00DB7D46">
            <w:pPr>
              <w:jc w:val="center"/>
              <w:rPr>
                <w:rFonts w:ascii="Arial" w:hAnsi="Arial" w:cs="Arial"/>
                <w:sz w:val="16"/>
                <w:szCs w:val="16"/>
                <w:lang w:val="sr-Cyrl-RS"/>
              </w:rPr>
            </w:pPr>
            <w:r w:rsidRPr="00DB7D46">
              <w:rPr>
                <w:rFonts w:ascii="Arial" w:hAnsi="Arial" w:cs="Arial"/>
                <w:color w:val="000000"/>
                <w:sz w:val="16"/>
                <w:szCs w:val="16"/>
              </w:rPr>
              <w:t>%</w:t>
            </w:r>
          </w:p>
        </w:tc>
        <w:tc>
          <w:tcPr>
            <w:tcW w:w="657" w:type="pct"/>
            <w:shd w:val="clear" w:color="000000" w:fill="FFFFFF"/>
            <w:vAlign w:val="center"/>
          </w:tcPr>
          <w:p w14:paraId="40001079" w14:textId="5DCCC11E" w:rsidR="00DB7D46" w:rsidRPr="00DB7D46" w:rsidRDefault="00DB7D46" w:rsidP="00DB7D46">
            <w:pPr>
              <w:jc w:val="center"/>
              <w:rPr>
                <w:rFonts w:ascii="Arial" w:hAnsi="Arial" w:cs="Arial"/>
                <w:sz w:val="16"/>
                <w:szCs w:val="16"/>
                <w:lang w:val="sr-Cyrl-RS"/>
              </w:rPr>
            </w:pPr>
            <w:r w:rsidRPr="00DB7D46">
              <w:rPr>
                <w:rFonts w:ascii="Arial" w:hAnsi="Arial" w:cs="Arial"/>
                <w:color w:val="000000"/>
                <w:sz w:val="16"/>
                <w:szCs w:val="16"/>
              </w:rPr>
              <w:t>База података МДУЛС</w:t>
            </w:r>
          </w:p>
        </w:tc>
        <w:tc>
          <w:tcPr>
            <w:tcW w:w="384" w:type="pct"/>
            <w:shd w:val="clear" w:color="auto" w:fill="auto"/>
            <w:vAlign w:val="center"/>
          </w:tcPr>
          <w:p w14:paraId="5D84C533" w14:textId="13197823" w:rsidR="00DB7D46" w:rsidRPr="00DB7D46" w:rsidRDefault="00DB7D46" w:rsidP="00DB7D46">
            <w:pPr>
              <w:jc w:val="center"/>
              <w:rPr>
                <w:rFonts w:ascii="Arial" w:hAnsi="Arial" w:cs="Arial"/>
                <w:sz w:val="16"/>
                <w:szCs w:val="16"/>
                <w:lang w:val="sr-Cyrl-RS"/>
              </w:rPr>
            </w:pPr>
            <w:r w:rsidRPr="00DB7D46">
              <w:rPr>
                <w:rFonts w:ascii="Arial" w:hAnsi="Arial" w:cs="Arial"/>
                <w:color w:val="000000"/>
                <w:sz w:val="16"/>
                <w:szCs w:val="16"/>
              </w:rPr>
              <w:t>27%</w:t>
            </w:r>
          </w:p>
        </w:tc>
        <w:tc>
          <w:tcPr>
            <w:tcW w:w="383" w:type="pct"/>
            <w:shd w:val="clear" w:color="auto" w:fill="auto"/>
            <w:vAlign w:val="center"/>
          </w:tcPr>
          <w:p w14:paraId="498E2E29" w14:textId="5322A131" w:rsidR="00DB7D46" w:rsidRPr="00DB7D46" w:rsidRDefault="00DB7D46" w:rsidP="00DB7D46">
            <w:pPr>
              <w:jc w:val="center"/>
              <w:rPr>
                <w:rFonts w:ascii="Arial" w:hAnsi="Arial" w:cs="Arial"/>
                <w:sz w:val="16"/>
                <w:szCs w:val="16"/>
                <w:lang w:val="sr-Cyrl-RS"/>
              </w:rPr>
            </w:pPr>
            <w:r w:rsidRPr="00DB7D46">
              <w:rPr>
                <w:rFonts w:ascii="Arial" w:hAnsi="Arial" w:cs="Arial"/>
                <w:color w:val="000000"/>
                <w:sz w:val="16"/>
                <w:szCs w:val="16"/>
              </w:rPr>
              <w:t>2020</w:t>
            </w:r>
          </w:p>
        </w:tc>
        <w:tc>
          <w:tcPr>
            <w:tcW w:w="384" w:type="pct"/>
            <w:shd w:val="clear" w:color="auto" w:fill="auto"/>
            <w:vAlign w:val="center"/>
          </w:tcPr>
          <w:p w14:paraId="6E8DC5AA" w14:textId="330AA7C8" w:rsidR="00DB7D46" w:rsidRPr="00DB7D46" w:rsidRDefault="00DB7D46" w:rsidP="00DB7D46">
            <w:pPr>
              <w:jc w:val="right"/>
              <w:rPr>
                <w:rFonts w:ascii="Arial" w:hAnsi="Arial" w:cs="Arial"/>
                <w:sz w:val="16"/>
                <w:szCs w:val="16"/>
                <w:lang w:val="sr-Cyrl-RS"/>
              </w:rPr>
            </w:pPr>
            <w:r w:rsidRPr="00DB7D46">
              <w:rPr>
                <w:rFonts w:ascii="Arial" w:hAnsi="Arial" w:cs="Arial"/>
                <w:color w:val="000000"/>
                <w:sz w:val="16"/>
                <w:szCs w:val="16"/>
              </w:rPr>
              <w:t>36%</w:t>
            </w:r>
          </w:p>
        </w:tc>
        <w:tc>
          <w:tcPr>
            <w:tcW w:w="384" w:type="pct"/>
            <w:shd w:val="clear" w:color="auto" w:fill="auto"/>
            <w:vAlign w:val="center"/>
          </w:tcPr>
          <w:p w14:paraId="4FE504BE" w14:textId="3AD36046" w:rsidR="00DB7D46" w:rsidRPr="00DB7D46" w:rsidRDefault="00DB7D46" w:rsidP="00DB7D46">
            <w:pPr>
              <w:jc w:val="right"/>
              <w:rPr>
                <w:rFonts w:ascii="Arial" w:hAnsi="Arial" w:cs="Arial"/>
                <w:sz w:val="16"/>
                <w:szCs w:val="16"/>
                <w:lang w:val="sr-Cyrl-RS"/>
              </w:rPr>
            </w:pPr>
            <w:r w:rsidRPr="00DB7D46">
              <w:rPr>
                <w:rFonts w:ascii="Arial" w:hAnsi="Arial" w:cs="Arial"/>
                <w:color w:val="000000"/>
                <w:sz w:val="16"/>
                <w:szCs w:val="16"/>
              </w:rPr>
              <w:t>40%</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1FF3BBC6" w14:textId="77777777" w:rsidR="00DB7D46" w:rsidRPr="007F13A0" w:rsidRDefault="00DB7D46" w:rsidP="00DB7D46">
            <w:pPr>
              <w:rPr>
                <w:rFonts w:ascii="Arial" w:hAnsi="Arial" w:cs="Arial"/>
                <w:sz w:val="16"/>
                <w:szCs w:val="16"/>
                <w:lang w:val="sr-Cyrl-RS"/>
              </w:rPr>
            </w:pPr>
          </w:p>
        </w:tc>
      </w:tr>
    </w:tbl>
    <w:p w14:paraId="0315AAF4" w14:textId="5E863F6F" w:rsidR="00A23320" w:rsidRDefault="00A23320" w:rsidP="00BB5615">
      <w:pPr>
        <w:tabs>
          <w:tab w:val="left" w:pos="3432"/>
        </w:tabs>
        <w:rPr>
          <w:rFonts w:ascii="Arial" w:hAnsi="Arial" w:cs="Arial"/>
          <w:sz w:val="20"/>
          <w:szCs w:val="20"/>
          <w:lang w:val="sr-Cyrl-RS"/>
        </w:rPr>
      </w:pPr>
    </w:p>
    <w:tbl>
      <w:tblPr>
        <w:tblStyle w:val="TableGrid"/>
        <w:tblW w:w="0" w:type="auto"/>
        <w:tblLook w:val="04A0" w:firstRow="1" w:lastRow="0" w:firstColumn="1" w:lastColumn="0" w:noHBand="0" w:noVBand="1"/>
      </w:tblPr>
      <w:tblGrid>
        <w:gridCol w:w="1813"/>
        <w:gridCol w:w="1331"/>
        <w:gridCol w:w="1519"/>
        <w:gridCol w:w="2037"/>
        <w:gridCol w:w="1388"/>
        <w:gridCol w:w="1353"/>
        <w:gridCol w:w="1453"/>
        <w:gridCol w:w="1064"/>
        <w:gridCol w:w="992"/>
      </w:tblGrid>
      <w:tr w:rsidR="002064AF" w:rsidRPr="007D3899" w14:paraId="72D2F33B" w14:textId="77777777" w:rsidTr="00C31508">
        <w:tc>
          <w:tcPr>
            <w:tcW w:w="1813" w:type="dxa"/>
            <w:vMerge w:val="restart"/>
            <w:shd w:val="clear" w:color="auto" w:fill="FFF2CC" w:themeFill="accent4" w:themeFillTint="33"/>
            <w:vAlign w:val="center"/>
          </w:tcPr>
          <w:p w14:paraId="0BB968D9" w14:textId="77777777" w:rsidR="004D3287" w:rsidRDefault="004D3287" w:rsidP="008C5C62">
            <w:pPr>
              <w:tabs>
                <w:tab w:val="left" w:pos="3432"/>
              </w:tabs>
              <w:jc w:val="center"/>
              <w:rPr>
                <w:rFonts w:ascii="Arial" w:hAnsi="Arial" w:cs="Arial"/>
                <w:sz w:val="20"/>
                <w:szCs w:val="20"/>
                <w:lang w:val="sr-Cyrl-RS"/>
              </w:rPr>
            </w:pPr>
            <w:r w:rsidRPr="00F85D95">
              <w:rPr>
                <w:rFonts w:ascii="Arial" w:hAnsi="Arial" w:cs="Arial"/>
                <w:b/>
                <w:bCs/>
                <w:color w:val="000000"/>
                <w:sz w:val="16"/>
                <w:szCs w:val="16"/>
                <w:lang w:val="en-GB" w:eastAsia="en-GB"/>
              </w:rPr>
              <w:t>Назив активности:</w:t>
            </w:r>
          </w:p>
        </w:tc>
        <w:tc>
          <w:tcPr>
            <w:tcW w:w="1331" w:type="dxa"/>
            <w:vMerge w:val="restart"/>
            <w:shd w:val="clear" w:color="auto" w:fill="FFF2CC" w:themeFill="accent4" w:themeFillTint="33"/>
            <w:vAlign w:val="center"/>
          </w:tcPr>
          <w:p w14:paraId="62F80C4B" w14:textId="77777777" w:rsidR="004D3287" w:rsidRDefault="004D3287" w:rsidP="008C5C62">
            <w:pPr>
              <w:tabs>
                <w:tab w:val="left" w:pos="3432"/>
              </w:tabs>
              <w:jc w:val="center"/>
              <w:rPr>
                <w:rFonts w:ascii="Arial" w:hAnsi="Arial" w:cs="Arial"/>
                <w:sz w:val="20"/>
                <w:szCs w:val="20"/>
                <w:lang w:val="sr-Cyrl-RS"/>
              </w:rPr>
            </w:pPr>
            <w:r w:rsidRPr="00F85D95">
              <w:rPr>
                <w:rFonts w:ascii="Arial" w:hAnsi="Arial" w:cs="Arial"/>
                <w:b/>
                <w:bCs/>
                <w:color w:val="000000"/>
                <w:sz w:val="16"/>
                <w:szCs w:val="16"/>
                <w:lang w:val="en-GB" w:eastAsia="en-GB"/>
              </w:rPr>
              <w:t>Период спровођења</w:t>
            </w:r>
          </w:p>
        </w:tc>
        <w:tc>
          <w:tcPr>
            <w:tcW w:w="1519" w:type="dxa"/>
            <w:vMerge w:val="restart"/>
            <w:shd w:val="clear" w:color="auto" w:fill="FFF2CC" w:themeFill="accent4" w:themeFillTint="33"/>
            <w:vAlign w:val="center"/>
          </w:tcPr>
          <w:p w14:paraId="60FC93AD" w14:textId="77777777" w:rsidR="004D3287" w:rsidRDefault="004D3287" w:rsidP="008C5C62">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Орган (</w:t>
            </w:r>
            <w:r w:rsidRPr="00F85D95">
              <w:rPr>
                <w:rFonts w:ascii="Arial" w:hAnsi="Arial" w:cs="Arial"/>
                <w:b/>
                <w:bCs/>
                <w:color w:val="000000"/>
                <w:sz w:val="16"/>
                <w:szCs w:val="16"/>
                <w:lang w:val="en-GB" w:eastAsia="en-GB"/>
              </w:rPr>
              <w:t>o</w:t>
            </w:r>
            <w:r w:rsidRPr="00C42E6A">
              <w:rPr>
                <w:rFonts w:ascii="Arial" w:hAnsi="Arial" w:cs="Arial"/>
                <w:b/>
                <w:bCs/>
                <w:color w:val="000000"/>
                <w:sz w:val="16"/>
                <w:szCs w:val="16"/>
                <w:lang w:val="sr-Cyrl-RS" w:eastAsia="en-GB"/>
              </w:rPr>
              <w:t>рганизациона јединица) која спроводи активност</w:t>
            </w:r>
          </w:p>
        </w:tc>
        <w:tc>
          <w:tcPr>
            <w:tcW w:w="2037" w:type="dxa"/>
            <w:vMerge w:val="restart"/>
            <w:shd w:val="clear" w:color="auto" w:fill="FFF2CC" w:themeFill="accent4" w:themeFillTint="33"/>
            <w:vAlign w:val="center"/>
          </w:tcPr>
          <w:p w14:paraId="54BA4C68" w14:textId="77777777" w:rsidR="004D3287" w:rsidRDefault="004D3287" w:rsidP="008C5C62">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Органи партнери у спровођењу активности</w:t>
            </w:r>
          </w:p>
        </w:tc>
        <w:tc>
          <w:tcPr>
            <w:tcW w:w="6250" w:type="dxa"/>
            <w:gridSpan w:val="5"/>
            <w:shd w:val="clear" w:color="auto" w:fill="FFF2CC" w:themeFill="accent4" w:themeFillTint="33"/>
          </w:tcPr>
          <w:p w14:paraId="0A121597" w14:textId="77777777" w:rsidR="004D3287" w:rsidRDefault="004D3287" w:rsidP="008C5C62">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Укупна процењена финансијска средства у 000 дин.</w:t>
            </w:r>
          </w:p>
        </w:tc>
      </w:tr>
      <w:tr w:rsidR="00C31508" w14:paraId="089DB4A0" w14:textId="77777777" w:rsidTr="00C31508">
        <w:tc>
          <w:tcPr>
            <w:tcW w:w="1813" w:type="dxa"/>
            <w:vMerge/>
            <w:shd w:val="clear" w:color="auto" w:fill="FFF2CC" w:themeFill="accent4" w:themeFillTint="33"/>
            <w:vAlign w:val="center"/>
          </w:tcPr>
          <w:p w14:paraId="21CA132D" w14:textId="77777777" w:rsidR="004D3287" w:rsidRDefault="004D3287" w:rsidP="008C5C62">
            <w:pPr>
              <w:tabs>
                <w:tab w:val="left" w:pos="3432"/>
              </w:tabs>
              <w:jc w:val="center"/>
              <w:rPr>
                <w:rFonts w:ascii="Arial" w:hAnsi="Arial" w:cs="Arial"/>
                <w:sz w:val="20"/>
                <w:szCs w:val="20"/>
                <w:lang w:val="sr-Cyrl-RS"/>
              </w:rPr>
            </w:pPr>
          </w:p>
        </w:tc>
        <w:tc>
          <w:tcPr>
            <w:tcW w:w="1331" w:type="dxa"/>
            <w:vMerge/>
            <w:shd w:val="clear" w:color="auto" w:fill="FFF2CC" w:themeFill="accent4" w:themeFillTint="33"/>
            <w:vAlign w:val="center"/>
          </w:tcPr>
          <w:p w14:paraId="604E58D2" w14:textId="77777777" w:rsidR="004D3287" w:rsidRDefault="004D3287" w:rsidP="008C5C62">
            <w:pPr>
              <w:tabs>
                <w:tab w:val="left" w:pos="3432"/>
              </w:tabs>
              <w:jc w:val="center"/>
              <w:rPr>
                <w:rFonts w:ascii="Arial" w:hAnsi="Arial" w:cs="Arial"/>
                <w:sz w:val="20"/>
                <w:szCs w:val="20"/>
                <w:lang w:val="sr-Cyrl-RS"/>
              </w:rPr>
            </w:pPr>
          </w:p>
        </w:tc>
        <w:tc>
          <w:tcPr>
            <w:tcW w:w="1519" w:type="dxa"/>
            <w:vMerge/>
            <w:shd w:val="clear" w:color="auto" w:fill="FFF2CC" w:themeFill="accent4" w:themeFillTint="33"/>
            <w:vAlign w:val="center"/>
          </w:tcPr>
          <w:p w14:paraId="38B26853" w14:textId="77777777" w:rsidR="004D3287" w:rsidRDefault="004D3287" w:rsidP="008C5C62">
            <w:pPr>
              <w:tabs>
                <w:tab w:val="left" w:pos="3432"/>
              </w:tabs>
              <w:jc w:val="center"/>
              <w:rPr>
                <w:rFonts w:ascii="Arial" w:hAnsi="Arial" w:cs="Arial"/>
                <w:sz w:val="20"/>
                <w:szCs w:val="20"/>
                <w:lang w:val="sr-Cyrl-RS"/>
              </w:rPr>
            </w:pPr>
          </w:p>
        </w:tc>
        <w:tc>
          <w:tcPr>
            <w:tcW w:w="2037" w:type="dxa"/>
            <w:vMerge/>
            <w:shd w:val="clear" w:color="auto" w:fill="FFF2CC" w:themeFill="accent4" w:themeFillTint="33"/>
            <w:vAlign w:val="center"/>
          </w:tcPr>
          <w:p w14:paraId="2F59118B" w14:textId="77777777" w:rsidR="004D3287" w:rsidRDefault="004D3287" w:rsidP="008C5C62">
            <w:pPr>
              <w:tabs>
                <w:tab w:val="left" w:pos="3432"/>
              </w:tabs>
              <w:jc w:val="center"/>
              <w:rPr>
                <w:rFonts w:ascii="Arial" w:hAnsi="Arial" w:cs="Arial"/>
                <w:sz w:val="20"/>
                <w:szCs w:val="20"/>
                <w:lang w:val="sr-Cyrl-RS"/>
              </w:rPr>
            </w:pPr>
          </w:p>
        </w:tc>
        <w:tc>
          <w:tcPr>
            <w:tcW w:w="1388" w:type="dxa"/>
            <w:shd w:val="clear" w:color="auto" w:fill="FFF2CC" w:themeFill="accent4" w:themeFillTint="33"/>
            <w:vAlign w:val="center"/>
          </w:tcPr>
          <w:p w14:paraId="0702CFBA" w14:textId="77777777" w:rsidR="004D3287" w:rsidRDefault="004D3287" w:rsidP="008C5C62">
            <w:pPr>
              <w:tabs>
                <w:tab w:val="left" w:pos="3432"/>
              </w:tabs>
              <w:jc w:val="center"/>
              <w:rPr>
                <w:rFonts w:ascii="Arial" w:hAnsi="Arial" w:cs="Arial"/>
                <w:sz w:val="20"/>
                <w:szCs w:val="20"/>
                <w:lang w:val="sr-Cyrl-RS"/>
              </w:rPr>
            </w:pPr>
            <w:r w:rsidRPr="00F85D95">
              <w:rPr>
                <w:rFonts w:ascii="Arial" w:hAnsi="Arial" w:cs="Arial"/>
                <w:b/>
                <w:bCs/>
                <w:color w:val="000000"/>
                <w:sz w:val="16"/>
                <w:szCs w:val="16"/>
                <w:lang w:val="en-GB" w:eastAsia="en-GB"/>
              </w:rPr>
              <w:t>Извор финансирања</w:t>
            </w:r>
          </w:p>
        </w:tc>
        <w:tc>
          <w:tcPr>
            <w:tcW w:w="1353" w:type="dxa"/>
            <w:shd w:val="clear" w:color="auto" w:fill="FFF2CC" w:themeFill="accent4" w:themeFillTint="33"/>
            <w:vAlign w:val="center"/>
          </w:tcPr>
          <w:p w14:paraId="11E7B7F6" w14:textId="77777777" w:rsidR="004D3287" w:rsidRDefault="004D3287" w:rsidP="008C5C62">
            <w:pPr>
              <w:tabs>
                <w:tab w:val="left" w:pos="3432"/>
              </w:tabs>
              <w:jc w:val="center"/>
              <w:rPr>
                <w:rFonts w:ascii="Arial" w:hAnsi="Arial" w:cs="Arial"/>
                <w:sz w:val="20"/>
                <w:szCs w:val="20"/>
                <w:lang w:val="sr-Cyrl-RS"/>
              </w:rPr>
            </w:pPr>
            <w:r w:rsidRPr="00C42E6A">
              <w:rPr>
                <w:rFonts w:ascii="Arial" w:hAnsi="Arial" w:cs="Arial"/>
                <w:b/>
                <w:bCs/>
                <w:color w:val="000000"/>
                <w:sz w:val="16"/>
                <w:szCs w:val="16"/>
                <w:lang w:val="sr-Cyrl-RS" w:eastAsia="en-GB"/>
              </w:rPr>
              <w:t>Веза са програмским буџетом (ПР-ПА/ПЈ)</w:t>
            </w:r>
          </w:p>
        </w:tc>
        <w:tc>
          <w:tcPr>
            <w:tcW w:w="1453" w:type="dxa"/>
            <w:shd w:val="clear" w:color="auto" w:fill="FFF2CC" w:themeFill="accent4" w:themeFillTint="33"/>
            <w:vAlign w:val="center"/>
          </w:tcPr>
          <w:p w14:paraId="01892459" w14:textId="77777777" w:rsidR="004D3287" w:rsidRPr="00C42E6A" w:rsidRDefault="004D3287" w:rsidP="008C5C62">
            <w:pPr>
              <w:tabs>
                <w:tab w:val="left" w:pos="3432"/>
              </w:tabs>
              <w:jc w:val="center"/>
              <w:rPr>
                <w:rFonts w:ascii="Arial" w:hAnsi="Arial" w:cs="Arial"/>
                <w:b/>
                <w:bCs/>
                <w:color w:val="000000"/>
                <w:sz w:val="16"/>
                <w:szCs w:val="16"/>
                <w:lang w:val="sr-Cyrl-RS" w:eastAsia="en-GB"/>
              </w:rPr>
            </w:pPr>
            <w:r w:rsidRPr="00C42E6A">
              <w:rPr>
                <w:rFonts w:ascii="Arial" w:hAnsi="Arial" w:cs="Arial"/>
                <w:b/>
                <w:bCs/>
                <w:color w:val="000000"/>
                <w:sz w:val="16"/>
                <w:szCs w:val="16"/>
                <w:lang w:val="sr-Cyrl-RS" w:eastAsia="en-GB"/>
              </w:rPr>
              <w:t>2022</w:t>
            </w:r>
          </w:p>
        </w:tc>
        <w:tc>
          <w:tcPr>
            <w:tcW w:w="1064" w:type="dxa"/>
            <w:shd w:val="clear" w:color="auto" w:fill="FFF2CC" w:themeFill="accent4" w:themeFillTint="33"/>
            <w:vAlign w:val="center"/>
          </w:tcPr>
          <w:p w14:paraId="054424DB" w14:textId="77777777" w:rsidR="004D3287" w:rsidRPr="00C42E6A" w:rsidRDefault="004D3287" w:rsidP="008C5C62">
            <w:pPr>
              <w:tabs>
                <w:tab w:val="left" w:pos="3432"/>
              </w:tabs>
              <w:jc w:val="center"/>
              <w:rPr>
                <w:rFonts w:ascii="Arial" w:hAnsi="Arial" w:cs="Arial"/>
                <w:b/>
                <w:bCs/>
                <w:color w:val="000000"/>
                <w:sz w:val="16"/>
                <w:szCs w:val="16"/>
                <w:lang w:val="sr-Cyrl-RS" w:eastAsia="en-GB"/>
              </w:rPr>
            </w:pPr>
            <w:r w:rsidRPr="00C42E6A">
              <w:rPr>
                <w:rFonts w:ascii="Arial" w:hAnsi="Arial" w:cs="Arial"/>
                <w:b/>
                <w:bCs/>
                <w:color w:val="000000"/>
                <w:sz w:val="16"/>
                <w:szCs w:val="16"/>
                <w:lang w:val="sr-Cyrl-RS" w:eastAsia="en-GB"/>
              </w:rPr>
              <w:t>2023</w:t>
            </w:r>
          </w:p>
        </w:tc>
        <w:tc>
          <w:tcPr>
            <w:tcW w:w="992" w:type="dxa"/>
            <w:shd w:val="clear" w:color="auto" w:fill="FFF2CC" w:themeFill="accent4" w:themeFillTint="33"/>
            <w:vAlign w:val="center"/>
          </w:tcPr>
          <w:p w14:paraId="224693B8" w14:textId="77777777" w:rsidR="004D3287" w:rsidRPr="00C42E6A" w:rsidRDefault="004D3287" w:rsidP="008C5C62">
            <w:pPr>
              <w:tabs>
                <w:tab w:val="left" w:pos="3432"/>
              </w:tabs>
              <w:jc w:val="center"/>
              <w:rPr>
                <w:rFonts w:ascii="Arial" w:hAnsi="Arial" w:cs="Arial"/>
                <w:b/>
                <w:bCs/>
                <w:color w:val="000000"/>
                <w:sz w:val="16"/>
                <w:szCs w:val="16"/>
                <w:lang w:val="sr-Cyrl-RS" w:eastAsia="en-GB"/>
              </w:rPr>
            </w:pPr>
            <w:r w:rsidRPr="00C42E6A">
              <w:rPr>
                <w:rFonts w:ascii="Arial" w:hAnsi="Arial" w:cs="Arial"/>
                <w:b/>
                <w:bCs/>
                <w:color w:val="000000"/>
                <w:sz w:val="16"/>
                <w:szCs w:val="16"/>
                <w:lang w:val="sr-Cyrl-RS" w:eastAsia="en-GB"/>
              </w:rPr>
              <w:t>2024</w:t>
            </w:r>
          </w:p>
        </w:tc>
      </w:tr>
      <w:tr w:rsidR="00C31508" w14:paraId="46DBD197" w14:textId="77777777" w:rsidTr="00C31508">
        <w:tc>
          <w:tcPr>
            <w:tcW w:w="1813" w:type="dxa"/>
            <w:shd w:val="clear" w:color="auto" w:fill="auto"/>
          </w:tcPr>
          <w:p w14:paraId="252709D9" w14:textId="061DC02D" w:rsidR="004D3287" w:rsidRPr="004D3287" w:rsidRDefault="004D3287" w:rsidP="004D3287">
            <w:pPr>
              <w:tabs>
                <w:tab w:val="left" w:pos="3432"/>
              </w:tabs>
              <w:rPr>
                <w:rFonts w:ascii="Arial" w:hAnsi="Arial" w:cs="Arial"/>
                <w:sz w:val="16"/>
                <w:szCs w:val="16"/>
                <w:lang w:val="sr-Cyrl-RS"/>
              </w:rPr>
            </w:pPr>
            <w:r>
              <w:rPr>
                <w:rFonts w:ascii="Arial" w:hAnsi="Arial" w:cs="Arial"/>
                <w:color w:val="000000"/>
                <w:sz w:val="16"/>
                <w:szCs w:val="16"/>
                <w:lang w:val="sr-Cyrl-RS"/>
              </w:rPr>
              <w:t>1.7.2.1</w:t>
            </w:r>
            <w:r w:rsidRPr="004D3287">
              <w:rPr>
                <w:rFonts w:ascii="Arial" w:hAnsi="Arial" w:cs="Arial"/>
                <w:color w:val="000000"/>
                <w:sz w:val="16"/>
                <w:szCs w:val="16"/>
                <w:lang w:val="sr-Cyrl-RS"/>
              </w:rPr>
              <w:t xml:space="preserve"> Подршка развијању општих капацитета ЈЛС за управљање људским ресурсима (спровођење техничке подршке ЈЛС у управљању људским ресурсима, изградња капацитета за примену новог правног оквира за плате локалних службеника,  пакети подршке ЈЛС организационе трансформација у 15 ЈЛС)</w:t>
            </w:r>
          </w:p>
        </w:tc>
        <w:tc>
          <w:tcPr>
            <w:tcW w:w="1331" w:type="dxa"/>
            <w:shd w:val="clear" w:color="auto" w:fill="auto"/>
            <w:vAlign w:val="center"/>
          </w:tcPr>
          <w:p w14:paraId="65B19000" w14:textId="71A82FAB" w:rsidR="004D3287" w:rsidRPr="00636950" w:rsidRDefault="00636950" w:rsidP="004D3287">
            <w:pPr>
              <w:tabs>
                <w:tab w:val="left" w:pos="3432"/>
              </w:tabs>
              <w:jc w:val="center"/>
              <w:rPr>
                <w:rFonts w:ascii="Arial" w:hAnsi="Arial" w:cs="Arial"/>
                <w:sz w:val="16"/>
                <w:szCs w:val="16"/>
                <w:lang w:val="sr-Cyrl-RS"/>
              </w:rPr>
            </w:pPr>
            <w:r>
              <w:rPr>
                <w:rFonts w:ascii="Arial" w:hAnsi="Arial" w:cs="Arial"/>
                <w:color w:val="000000"/>
                <w:sz w:val="16"/>
                <w:szCs w:val="16"/>
                <w:lang w:val="sr-Cyrl-RS"/>
              </w:rPr>
              <w:t>1. квартал 2022 – 2-. квартал 2022.</w:t>
            </w:r>
          </w:p>
        </w:tc>
        <w:tc>
          <w:tcPr>
            <w:tcW w:w="1519" w:type="dxa"/>
            <w:shd w:val="clear" w:color="auto" w:fill="auto"/>
            <w:vAlign w:val="center"/>
          </w:tcPr>
          <w:p w14:paraId="67EE411A" w14:textId="7A2ED16D" w:rsidR="004D3287" w:rsidRPr="004D3287" w:rsidRDefault="006741EC" w:rsidP="004D3287">
            <w:pPr>
              <w:tabs>
                <w:tab w:val="left" w:pos="3432"/>
              </w:tabs>
              <w:jc w:val="center"/>
              <w:rPr>
                <w:rFonts w:ascii="Arial" w:hAnsi="Arial" w:cs="Arial"/>
                <w:sz w:val="16"/>
                <w:szCs w:val="16"/>
                <w:lang w:val="sr-Cyrl-RS"/>
              </w:rPr>
            </w:pPr>
            <w:r w:rsidRPr="006741EC">
              <w:rPr>
                <w:rFonts w:ascii="Arial" w:hAnsi="Arial" w:cs="Arial"/>
                <w:sz w:val="16"/>
                <w:szCs w:val="16"/>
                <w:lang w:val="sr-Cyrl-RS"/>
              </w:rPr>
              <w:t>МДУЛС</w:t>
            </w:r>
          </w:p>
        </w:tc>
        <w:tc>
          <w:tcPr>
            <w:tcW w:w="2037" w:type="dxa"/>
            <w:shd w:val="clear" w:color="auto" w:fill="auto"/>
            <w:vAlign w:val="center"/>
          </w:tcPr>
          <w:p w14:paraId="3A447696" w14:textId="35E18DA7" w:rsidR="004D3287" w:rsidRPr="004D3287" w:rsidRDefault="006741EC" w:rsidP="004D3287">
            <w:pPr>
              <w:tabs>
                <w:tab w:val="left" w:pos="3432"/>
              </w:tabs>
              <w:jc w:val="center"/>
              <w:rPr>
                <w:rFonts w:ascii="Arial" w:hAnsi="Arial" w:cs="Arial"/>
                <w:sz w:val="16"/>
                <w:szCs w:val="16"/>
                <w:lang w:val="sr-Cyrl-RS"/>
              </w:rPr>
            </w:pPr>
            <w:r w:rsidRPr="004D3287">
              <w:rPr>
                <w:rFonts w:ascii="Arial" w:hAnsi="Arial" w:cs="Arial"/>
                <w:color w:val="000000" w:themeColor="text1"/>
                <w:sz w:val="16"/>
                <w:szCs w:val="16"/>
              </w:rPr>
              <w:t>СКГО</w:t>
            </w:r>
          </w:p>
        </w:tc>
        <w:tc>
          <w:tcPr>
            <w:tcW w:w="1388" w:type="dxa"/>
            <w:shd w:val="clear" w:color="auto" w:fill="auto"/>
            <w:vAlign w:val="center"/>
          </w:tcPr>
          <w:p w14:paraId="6F8620CC" w14:textId="38B86486" w:rsidR="004D3287" w:rsidRPr="004D3287" w:rsidRDefault="004D3287" w:rsidP="004D3287">
            <w:pPr>
              <w:tabs>
                <w:tab w:val="left" w:pos="3432"/>
              </w:tabs>
              <w:jc w:val="center"/>
              <w:rPr>
                <w:rFonts w:ascii="Arial" w:hAnsi="Arial" w:cs="Arial"/>
                <w:sz w:val="16"/>
                <w:szCs w:val="16"/>
                <w:lang w:val="sr-Cyrl-RS"/>
              </w:rPr>
            </w:pPr>
            <w:r w:rsidRPr="004D3287">
              <w:rPr>
                <w:rFonts w:ascii="Arial" w:hAnsi="Arial" w:cs="Arial"/>
                <w:color w:val="000000"/>
                <w:sz w:val="16"/>
                <w:szCs w:val="16"/>
                <w:lang w:val="sr-Cyrl-RS"/>
              </w:rPr>
              <w:t>Подршка из донације: (ЕУ/Савет Европе)</w:t>
            </w:r>
          </w:p>
        </w:tc>
        <w:tc>
          <w:tcPr>
            <w:tcW w:w="1353" w:type="dxa"/>
            <w:vAlign w:val="center"/>
          </w:tcPr>
          <w:p w14:paraId="07A516D1" w14:textId="77777777" w:rsidR="004D3287" w:rsidRPr="007C23AB" w:rsidRDefault="004D3287" w:rsidP="004D3287">
            <w:pPr>
              <w:tabs>
                <w:tab w:val="left" w:pos="3432"/>
              </w:tabs>
              <w:rPr>
                <w:rFonts w:ascii="Arial" w:hAnsi="Arial" w:cs="Arial"/>
                <w:sz w:val="16"/>
                <w:szCs w:val="16"/>
                <w:lang w:val="sr-Cyrl-RS"/>
              </w:rPr>
            </w:pPr>
          </w:p>
        </w:tc>
        <w:tc>
          <w:tcPr>
            <w:tcW w:w="1453" w:type="dxa"/>
            <w:shd w:val="clear" w:color="auto" w:fill="auto"/>
            <w:vAlign w:val="center"/>
          </w:tcPr>
          <w:p w14:paraId="63690832" w14:textId="0E7559C6" w:rsidR="004D3287" w:rsidRPr="004D3287" w:rsidRDefault="004D3287" w:rsidP="004D3287">
            <w:pPr>
              <w:tabs>
                <w:tab w:val="left" w:pos="3432"/>
              </w:tabs>
              <w:jc w:val="center"/>
              <w:rPr>
                <w:rFonts w:ascii="Arial" w:hAnsi="Arial" w:cs="Arial"/>
                <w:sz w:val="16"/>
                <w:szCs w:val="16"/>
                <w:lang w:val="sr-Cyrl-RS"/>
              </w:rPr>
            </w:pPr>
            <w:r w:rsidRPr="004D3287">
              <w:rPr>
                <w:rFonts w:ascii="Arial" w:hAnsi="Arial" w:cs="Arial"/>
                <w:color w:val="000000"/>
                <w:sz w:val="16"/>
                <w:szCs w:val="16"/>
              </w:rPr>
              <w:t>12</w:t>
            </w:r>
            <w:r>
              <w:rPr>
                <w:rFonts w:ascii="Arial" w:hAnsi="Arial" w:cs="Arial"/>
                <w:color w:val="000000"/>
                <w:sz w:val="16"/>
                <w:szCs w:val="16"/>
                <w:lang w:val="sr-Cyrl-RS"/>
              </w:rPr>
              <w:t>,</w:t>
            </w:r>
            <w:r w:rsidRPr="004D3287">
              <w:rPr>
                <w:rFonts w:ascii="Arial" w:hAnsi="Arial" w:cs="Arial"/>
                <w:color w:val="000000"/>
                <w:sz w:val="16"/>
                <w:szCs w:val="16"/>
              </w:rPr>
              <w:t>600</w:t>
            </w:r>
            <w:r>
              <w:rPr>
                <w:rFonts w:ascii="Arial" w:hAnsi="Arial" w:cs="Arial"/>
                <w:color w:val="000000"/>
                <w:sz w:val="16"/>
                <w:szCs w:val="16"/>
                <w:lang w:val="sr-Cyrl-RS"/>
              </w:rPr>
              <w:t>.</w:t>
            </w:r>
            <w:r w:rsidRPr="004D3287">
              <w:rPr>
                <w:rFonts w:ascii="Arial" w:hAnsi="Arial" w:cs="Arial"/>
                <w:color w:val="000000"/>
                <w:sz w:val="16"/>
                <w:szCs w:val="16"/>
              </w:rPr>
              <w:t>00</w:t>
            </w:r>
          </w:p>
        </w:tc>
        <w:tc>
          <w:tcPr>
            <w:tcW w:w="1064" w:type="dxa"/>
            <w:vAlign w:val="center"/>
          </w:tcPr>
          <w:p w14:paraId="4F6C4FD0" w14:textId="77777777" w:rsidR="004D3287" w:rsidRPr="00786461" w:rsidRDefault="004D3287" w:rsidP="004D3287">
            <w:pPr>
              <w:tabs>
                <w:tab w:val="left" w:pos="3432"/>
              </w:tabs>
              <w:rPr>
                <w:rFonts w:ascii="Arial" w:hAnsi="Arial" w:cs="Arial"/>
                <w:sz w:val="16"/>
                <w:szCs w:val="16"/>
                <w:lang w:val="sr-Cyrl-RS"/>
              </w:rPr>
            </w:pPr>
          </w:p>
        </w:tc>
        <w:tc>
          <w:tcPr>
            <w:tcW w:w="992" w:type="dxa"/>
            <w:vAlign w:val="center"/>
          </w:tcPr>
          <w:p w14:paraId="093EBCC0" w14:textId="77777777" w:rsidR="004D3287" w:rsidRPr="00786461" w:rsidRDefault="004D3287" w:rsidP="004D3287">
            <w:pPr>
              <w:tabs>
                <w:tab w:val="left" w:pos="3432"/>
              </w:tabs>
              <w:rPr>
                <w:rFonts w:ascii="Arial" w:hAnsi="Arial" w:cs="Arial"/>
                <w:sz w:val="16"/>
                <w:szCs w:val="16"/>
                <w:lang w:val="sr-Cyrl-RS"/>
              </w:rPr>
            </w:pPr>
          </w:p>
        </w:tc>
      </w:tr>
      <w:tr w:rsidR="00636950" w:rsidRPr="00CB765D" w14:paraId="0BFCE22D" w14:textId="77777777" w:rsidTr="00636950">
        <w:tc>
          <w:tcPr>
            <w:tcW w:w="1813" w:type="dxa"/>
            <w:shd w:val="clear" w:color="auto" w:fill="auto"/>
          </w:tcPr>
          <w:p w14:paraId="1768F612" w14:textId="04E45F90"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 xml:space="preserve">1.7.2.2 Израда анализе постојећих организационих облика које оснивају ЈЛС за спровођење својих надлежности и послова (правни основ и статус, организациона форма, интерно уређење, статус и однос са оснивачем, процес управљања организационим обликом,руковођење </w:t>
            </w:r>
            <w:r w:rsidRPr="00CB765D">
              <w:rPr>
                <w:rFonts w:ascii="Arial" w:hAnsi="Arial" w:cs="Arial"/>
                <w:color w:val="000000"/>
                <w:sz w:val="16"/>
                <w:szCs w:val="16"/>
                <w:lang w:val="sr-Cyrl-RS"/>
              </w:rPr>
              <w:lastRenderedPageBreak/>
              <w:t>и др.)</w:t>
            </w:r>
          </w:p>
        </w:tc>
        <w:tc>
          <w:tcPr>
            <w:tcW w:w="1331" w:type="dxa"/>
            <w:shd w:val="clear" w:color="auto" w:fill="auto"/>
            <w:vAlign w:val="center"/>
          </w:tcPr>
          <w:p w14:paraId="30B4C37E" w14:textId="5ED2DC63"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lastRenderedPageBreak/>
              <w:t xml:space="preserve">3. квартал 2022 - </w:t>
            </w:r>
            <w:r w:rsidRPr="00CB765D">
              <w:rPr>
                <w:rFonts w:ascii="Arial" w:hAnsi="Arial" w:cs="Arial"/>
                <w:color w:val="000000"/>
                <w:sz w:val="16"/>
                <w:szCs w:val="16"/>
              </w:rPr>
              <w:t>4. квартал 2022</w:t>
            </w:r>
          </w:p>
        </w:tc>
        <w:tc>
          <w:tcPr>
            <w:tcW w:w="1519" w:type="dxa"/>
            <w:shd w:val="clear" w:color="auto" w:fill="auto"/>
            <w:vAlign w:val="center"/>
          </w:tcPr>
          <w:p w14:paraId="21BC8008" w14:textId="5A5DA013"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sz w:val="16"/>
                <w:szCs w:val="16"/>
                <w:lang w:val="sr-Cyrl-RS"/>
              </w:rPr>
              <w:t>МДУЛС</w:t>
            </w:r>
          </w:p>
        </w:tc>
        <w:tc>
          <w:tcPr>
            <w:tcW w:w="2037" w:type="dxa"/>
            <w:shd w:val="clear" w:color="auto" w:fill="auto"/>
            <w:vAlign w:val="center"/>
          </w:tcPr>
          <w:p w14:paraId="578882C7" w14:textId="54D2D823" w:rsidR="00636950" w:rsidRPr="00CB765D" w:rsidRDefault="00636950" w:rsidP="00636950">
            <w:pPr>
              <w:tabs>
                <w:tab w:val="left" w:pos="3432"/>
              </w:tabs>
              <w:jc w:val="center"/>
              <w:rPr>
                <w:rFonts w:ascii="Arial" w:hAnsi="Arial" w:cs="Arial"/>
                <w:color w:val="000000" w:themeColor="text1"/>
                <w:sz w:val="16"/>
                <w:szCs w:val="16"/>
              </w:rPr>
            </w:pPr>
            <w:r w:rsidRPr="00CB765D">
              <w:rPr>
                <w:rFonts w:ascii="Arial" w:hAnsi="Arial" w:cs="Arial"/>
                <w:color w:val="000000" w:themeColor="text1"/>
                <w:sz w:val="16"/>
                <w:szCs w:val="16"/>
              </w:rPr>
              <w:t>СКГО</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7BA8B62" w14:textId="77777777" w:rsidR="00636950" w:rsidRPr="00CB765D" w:rsidRDefault="00636950" w:rsidP="00636950">
            <w:pPr>
              <w:tabs>
                <w:tab w:val="left" w:pos="3432"/>
              </w:tabs>
              <w:jc w:val="center"/>
              <w:rPr>
                <w:color w:val="000000"/>
              </w:rPr>
            </w:pPr>
          </w:p>
          <w:p w14:paraId="0A82122F" w14:textId="77777777" w:rsidR="00636950" w:rsidRPr="00CB765D" w:rsidRDefault="00636950" w:rsidP="00636950">
            <w:pPr>
              <w:tabs>
                <w:tab w:val="left" w:pos="3432"/>
              </w:tabs>
              <w:jc w:val="center"/>
              <w:rPr>
                <w:color w:val="000000"/>
              </w:rPr>
            </w:pPr>
          </w:p>
          <w:p w14:paraId="2B0DFE43" w14:textId="3B0057E9"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Подршка из донације: (СДЦ-МДУЛС)</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52E00E61" w14:textId="423007EC" w:rsidR="00636950" w:rsidRPr="00CB765D" w:rsidRDefault="00636950" w:rsidP="0075437D">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453" w:type="dxa"/>
            <w:shd w:val="clear" w:color="auto" w:fill="auto"/>
            <w:vAlign w:val="center"/>
          </w:tcPr>
          <w:p w14:paraId="7894885C" w14:textId="74B5C798"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1,600.50</w:t>
            </w:r>
          </w:p>
        </w:tc>
        <w:tc>
          <w:tcPr>
            <w:tcW w:w="1064" w:type="dxa"/>
            <w:vAlign w:val="center"/>
          </w:tcPr>
          <w:p w14:paraId="75402B8D" w14:textId="77777777" w:rsidR="00636950" w:rsidRPr="00CB765D" w:rsidRDefault="00636950" w:rsidP="00636950">
            <w:pPr>
              <w:tabs>
                <w:tab w:val="left" w:pos="3432"/>
              </w:tabs>
              <w:rPr>
                <w:rFonts w:ascii="Arial" w:hAnsi="Arial" w:cs="Arial"/>
                <w:sz w:val="16"/>
                <w:szCs w:val="16"/>
                <w:lang w:val="sr-Cyrl-RS"/>
              </w:rPr>
            </w:pPr>
          </w:p>
        </w:tc>
        <w:tc>
          <w:tcPr>
            <w:tcW w:w="992" w:type="dxa"/>
            <w:vAlign w:val="center"/>
          </w:tcPr>
          <w:p w14:paraId="39D3C36C" w14:textId="77777777" w:rsidR="00636950" w:rsidRPr="00CB765D" w:rsidRDefault="00636950" w:rsidP="00636950">
            <w:pPr>
              <w:tabs>
                <w:tab w:val="left" w:pos="3432"/>
              </w:tabs>
              <w:rPr>
                <w:rFonts w:ascii="Arial" w:hAnsi="Arial" w:cs="Arial"/>
                <w:sz w:val="16"/>
                <w:szCs w:val="16"/>
                <w:lang w:val="sr-Cyrl-RS"/>
              </w:rPr>
            </w:pPr>
          </w:p>
        </w:tc>
      </w:tr>
      <w:tr w:rsidR="00C31508" w:rsidRPr="00CB765D" w14:paraId="1D46CAE8" w14:textId="77777777" w:rsidTr="00C31508">
        <w:tc>
          <w:tcPr>
            <w:tcW w:w="1813" w:type="dxa"/>
            <w:shd w:val="clear" w:color="000000" w:fill="FFFFFF"/>
          </w:tcPr>
          <w:p w14:paraId="21BAC310" w14:textId="760AD3BD" w:rsidR="00B21171" w:rsidRPr="00CB765D" w:rsidRDefault="00B21171" w:rsidP="00B21171">
            <w:pPr>
              <w:tabs>
                <w:tab w:val="left" w:pos="3432"/>
              </w:tabs>
              <w:rPr>
                <w:rFonts w:ascii="Arial" w:hAnsi="Arial" w:cs="Arial"/>
                <w:sz w:val="16"/>
                <w:szCs w:val="16"/>
                <w:lang w:val="sr-Cyrl-RS"/>
              </w:rPr>
            </w:pPr>
            <w:r w:rsidRPr="00CB765D">
              <w:rPr>
                <w:rFonts w:ascii="Arial" w:hAnsi="Arial" w:cs="Arial"/>
                <w:color w:val="000000"/>
                <w:sz w:val="16"/>
                <w:szCs w:val="16"/>
                <w:lang w:val="sr-Cyrl-RS"/>
              </w:rPr>
              <w:lastRenderedPageBreak/>
              <w:t>1.7.2.</w:t>
            </w:r>
            <w:r w:rsidR="00636950" w:rsidRPr="00CB765D">
              <w:rPr>
                <w:rFonts w:ascii="Arial" w:hAnsi="Arial" w:cs="Arial"/>
                <w:color w:val="000000"/>
                <w:sz w:val="16"/>
                <w:szCs w:val="16"/>
                <w:lang w:val="sr-Cyrl-RS"/>
              </w:rPr>
              <w:t>3</w:t>
            </w:r>
            <w:r w:rsidRPr="00CB765D">
              <w:rPr>
                <w:rFonts w:ascii="Arial" w:hAnsi="Arial" w:cs="Arial"/>
                <w:color w:val="000000"/>
                <w:sz w:val="16"/>
                <w:szCs w:val="16"/>
                <w:lang w:val="sr-Cyrl-RS"/>
              </w:rPr>
              <w:t xml:space="preserve"> Припрема измена и допуна Закона о локалној самоуправи у циљу уређивања организационих облика према природи послова које обављају јединице локалне самоуправе</w:t>
            </w:r>
          </w:p>
        </w:tc>
        <w:tc>
          <w:tcPr>
            <w:tcW w:w="1331" w:type="dxa"/>
            <w:shd w:val="clear" w:color="000000" w:fill="FFFFFF"/>
            <w:vAlign w:val="center"/>
          </w:tcPr>
          <w:p w14:paraId="14DA0DF6" w14:textId="4FA359F7" w:rsidR="00B21171" w:rsidRPr="00CB765D" w:rsidRDefault="00636950" w:rsidP="00B21171">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3. квартал 2022 - </w:t>
            </w:r>
            <w:r w:rsidR="00B21171" w:rsidRPr="00CB765D">
              <w:rPr>
                <w:rFonts w:ascii="Arial" w:hAnsi="Arial" w:cs="Arial"/>
                <w:color w:val="000000"/>
                <w:sz w:val="16"/>
                <w:szCs w:val="16"/>
              </w:rPr>
              <w:t>4. квартал 2022</w:t>
            </w:r>
            <w:r w:rsidR="00F60957" w:rsidRPr="00CB765D">
              <w:rPr>
                <w:rFonts w:ascii="Arial" w:hAnsi="Arial" w:cs="Arial"/>
                <w:color w:val="000000"/>
                <w:sz w:val="16"/>
                <w:szCs w:val="16"/>
                <w:lang w:val="sr-Cyrl-RS"/>
              </w:rPr>
              <w:t>.</w:t>
            </w:r>
          </w:p>
        </w:tc>
        <w:tc>
          <w:tcPr>
            <w:tcW w:w="1519" w:type="dxa"/>
            <w:shd w:val="clear" w:color="000000" w:fill="FFFFFF"/>
            <w:vAlign w:val="center"/>
          </w:tcPr>
          <w:p w14:paraId="0C566558" w14:textId="2D72C684" w:rsidR="00B21171" w:rsidRPr="00CB765D" w:rsidRDefault="00232DC9" w:rsidP="00B21171">
            <w:pPr>
              <w:tabs>
                <w:tab w:val="left" w:pos="3432"/>
              </w:tabs>
              <w:jc w:val="center"/>
              <w:rPr>
                <w:rFonts w:ascii="Arial" w:hAnsi="Arial" w:cs="Arial"/>
                <w:sz w:val="16"/>
                <w:szCs w:val="16"/>
                <w:lang w:val="sr-Cyrl-RS"/>
              </w:rPr>
            </w:pPr>
            <w:r w:rsidRPr="00CB765D">
              <w:rPr>
                <w:rFonts w:ascii="Arial" w:hAnsi="Arial" w:cs="Arial"/>
                <w:sz w:val="16"/>
                <w:szCs w:val="16"/>
                <w:lang w:val="sr-Cyrl-RS"/>
              </w:rPr>
              <w:t>МДУЛС</w:t>
            </w:r>
          </w:p>
        </w:tc>
        <w:tc>
          <w:tcPr>
            <w:tcW w:w="2037" w:type="dxa"/>
            <w:shd w:val="clear" w:color="auto" w:fill="auto"/>
            <w:vAlign w:val="center"/>
          </w:tcPr>
          <w:p w14:paraId="697AA5AD" w14:textId="06E5802C" w:rsidR="00B21171" w:rsidRPr="00CB765D" w:rsidRDefault="00232DC9" w:rsidP="00B21171">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88" w:type="dxa"/>
            <w:shd w:val="clear" w:color="auto" w:fill="auto"/>
            <w:vAlign w:val="center"/>
          </w:tcPr>
          <w:p w14:paraId="2132CD58" w14:textId="74407CDD" w:rsidR="00B21171" w:rsidRPr="00CB765D" w:rsidRDefault="00B21171" w:rsidP="00B21171">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(СДЦ-МДУЛС)</w:t>
            </w:r>
          </w:p>
        </w:tc>
        <w:tc>
          <w:tcPr>
            <w:tcW w:w="1353" w:type="dxa"/>
            <w:shd w:val="clear" w:color="000000" w:fill="FFFFFF"/>
            <w:vAlign w:val="center"/>
          </w:tcPr>
          <w:p w14:paraId="34FC673C" w14:textId="69032F35" w:rsidR="00B21171" w:rsidRPr="00CB765D" w:rsidRDefault="00B21171" w:rsidP="00B21171">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453" w:type="dxa"/>
            <w:vAlign w:val="center"/>
          </w:tcPr>
          <w:p w14:paraId="52114076" w14:textId="13322BE5" w:rsidR="00B21171" w:rsidRPr="00CB765D" w:rsidRDefault="00B21171" w:rsidP="00B21171">
            <w:pPr>
              <w:tabs>
                <w:tab w:val="left" w:pos="3432"/>
              </w:tabs>
              <w:jc w:val="center"/>
              <w:rPr>
                <w:rFonts w:ascii="Arial" w:hAnsi="Arial" w:cs="Arial"/>
                <w:sz w:val="16"/>
                <w:szCs w:val="16"/>
                <w:lang w:val="sr-Cyrl-RS"/>
              </w:rPr>
            </w:pPr>
            <w:r w:rsidRPr="00CB765D">
              <w:rPr>
                <w:rFonts w:ascii="Arial" w:hAnsi="Arial" w:cs="Arial"/>
                <w:sz w:val="16"/>
                <w:szCs w:val="16"/>
                <w:lang w:val="sr-Cyrl-RS"/>
              </w:rPr>
              <w:t>533.50</w:t>
            </w:r>
          </w:p>
        </w:tc>
        <w:tc>
          <w:tcPr>
            <w:tcW w:w="1064" w:type="dxa"/>
            <w:vAlign w:val="center"/>
          </w:tcPr>
          <w:p w14:paraId="7AE2DCA2" w14:textId="77777777" w:rsidR="00B21171" w:rsidRPr="00CB765D" w:rsidRDefault="00B21171" w:rsidP="00B21171">
            <w:pPr>
              <w:tabs>
                <w:tab w:val="left" w:pos="3432"/>
              </w:tabs>
              <w:jc w:val="center"/>
              <w:rPr>
                <w:rFonts w:ascii="Arial" w:hAnsi="Arial" w:cs="Arial"/>
                <w:sz w:val="16"/>
                <w:szCs w:val="16"/>
                <w:lang w:val="sr-Cyrl-RS"/>
              </w:rPr>
            </w:pPr>
          </w:p>
        </w:tc>
        <w:tc>
          <w:tcPr>
            <w:tcW w:w="992" w:type="dxa"/>
            <w:vAlign w:val="center"/>
          </w:tcPr>
          <w:p w14:paraId="6C373706" w14:textId="77777777" w:rsidR="00B21171" w:rsidRPr="00CB765D" w:rsidRDefault="00B21171" w:rsidP="00B21171">
            <w:pPr>
              <w:tabs>
                <w:tab w:val="left" w:pos="3432"/>
              </w:tabs>
              <w:jc w:val="center"/>
              <w:rPr>
                <w:rFonts w:ascii="Arial" w:hAnsi="Arial" w:cs="Arial"/>
                <w:sz w:val="16"/>
                <w:szCs w:val="16"/>
                <w:lang w:val="sr-Cyrl-RS"/>
              </w:rPr>
            </w:pPr>
          </w:p>
        </w:tc>
      </w:tr>
      <w:tr w:rsidR="00C31508" w:rsidRPr="00CB765D" w14:paraId="359A00D2" w14:textId="77777777" w:rsidTr="00C31508">
        <w:tc>
          <w:tcPr>
            <w:tcW w:w="1813" w:type="dxa"/>
            <w:shd w:val="clear" w:color="000000" w:fill="FFFFFF"/>
          </w:tcPr>
          <w:p w14:paraId="3FE2E525" w14:textId="67DDFAAA" w:rsidR="002064AF" w:rsidRPr="00CB765D" w:rsidRDefault="002064AF" w:rsidP="002064AF">
            <w:pPr>
              <w:tabs>
                <w:tab w:val="left" w:pos="3432"/>
              </w:tabs>
              <w:rPr>
                <w:rFonts w:ascii="Arial" w:hAnsi="Arial" w:cs="Arial"/>
                <w:sz w:val="16"/>
                <w:szCs w:val="16"/>
                <w:lang w:val="sr-Cyrl-RS"/>
              </w:rPr>
            </w:pPr>
            <w:r w:rsidRPr="00CB765D">
              <w:rPr>
                <w:rFonts w:ascii="Arial" w:hAnsi="Arial" w:cs="Arial"/>
                <w:color w:val="000000"/>
                <w:sz w:val="16"/>
                <w:szCs w:val="16"/>
                <w:lang w:val="sr-Cyrl-RS"/>
              </w:rPr>
              <w:t>1.7.2.</w:t>
            </w:r>
            <w:r w:rsidR="00636950" w:rsidRPr="00CB765D">
              <w:rPr>
                <w:rFonts w:ascii="Arial" w:hAnsi="Arial" w:cs="Arial"/>
                <w:color w:val="000000"/>
                <w:sz w:val="16"/>
                <w:szCs w:val="16"/>
                <w:lang w:val="sr-Cyrl-RS"/>
              </w:rPr>
              <w:t>4</w:t>
            </w:r>
            <w:r w:rsidRPr="00CB765D">
              <w:rPr>
                <w:rFonts w:ascii="Arial" w:hAnsi="Arial" w:cs="Arial"/>
                <w:color w:val="000000"/>
                <w:sz w:val="16"/>
                <w:szCs w:val="16"/>
                <w:lang w:val="sr-Cyrl-RS"/>
              </w:rPr>
              <w:t xml:space="preserve"> Израда подзаконског акта који уређује основну типологију организационих форми које оснива ЈЛС</w:t>
            </w:r>
          </w:p>
        </w:tc>
        <w:tc>
          <w:tcPr>
            <w:tcW w:w="1331" w:type="dxa"/>
            <w:shd w:val="clear" w:color="000000" w:fill="FFFFFF"/>
            <w:vAlign w:val="center"/>
          </w:tcPr>
          <w:p w14:paraId="7E7DA57D" w14:textId="2BA38944" w:rsidR="002064AF" w:rsidRPr="00CB765D" w:rsidRDefault="00636950"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3. квартал 2022 - </w:t>
            </w:r>
            <w:r w:rsidR="002064AF" w:rsidRPr="00CB765D">
              <w:rPr>
                <w:rFonts w:ascii="Arial" w:hAnsi="Arial" w:cs="Arial"/>
                <w:color w:val="000000"/>
                <w:sz w:val="16"/>
                <w:szCs w:val="16"/>
              </w:rPr>
              <w:t>4. квартал 2022</w:t>
            </w:r>
            <w:r w:rsidR="00F60957" w:rsidRPr="00CB765D">
              <w:rPr>
                <w:rFonts w:ascii="Arial" w:hAnsi="Arial" w:cs="Arial"/>
                <w:color w:val="000000"/>
                <w:sz w:val="16"/>
                <w:szCs w:val="16"/>
                <w:lang w:val="sr-Cyrl-RS"/>
              </w:rPr>
              <w:t>.</w:t>
            </w:r>
          </w:p>
        </w:tc>
        <w:tc>
          <w:tcPr>
            <w:tcW w:w="1519" w:type="dxa"/>
            <w:shd w:val="clear" w:color="000000" w:fill="FFFFFF"/>
            <w:vAlign w:val="center"/>
          </w:tcPr>
          <w:p w14:paraId="35429F93" w14:textId="21986264"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sz w:val="16"/>
                <w:szCs w:val="16"/>
                <w:lang w:val="sr-Cyrl-RS"/>
              </w:rPr>
              <w:t>МДУЛС</w:t>
            </w:r>
          </w:p>
        </w:tc>
        <w:tc>
          <w:tcPr>
            <w:tcW w:w="2037" w:type="dxa"/>
            <w:shd w:val="clear" w:color="auto" w:fill="auto"/>
            <w:vAlign w:val="center"/>
          </w:tcPr>
          <w:p w14:paraId="57F0AB49" w14:textId="7A122A8F"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88" w:type="dxa"/>
            <w:shd w:val="clear" w:color="auto" w:fill="auto"/>
            <w:vAlign w:val="center"/>
          </w:tcPr>
          <w:p w14:paraId="46E7E40A" w14:textId="53DFF517"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Подршка из донације: (СДЦ-МДУЛС)</w:t>
            </w:r>
          </w:p>
        </w:tc>
        <w:tc>
          <w:tcPr>
            <w:tcW w:w="1353" w:type="dxa"/>
            <w:shd w:val="clear" w:color="000000" w:fill="FFFFFF"/>
            <w:vAlign w:val="center"/>
          </w:tcPr>
          <w:p w14:paraId="49242947" w14:textId="51CA67DE"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453" w:type="dxa"/>
            <w:vAlign w:val="center"/>
          </w:tcPr>
          <w:p w14:paraId="0B5053E0" w14:textId="0DCE8EBB"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sz w:val="16"/>
                <w:szCs w:val="16"/>
                <w:lang w:val="sr-Cyrl-RS"/>
              </w:rPr>
              <w:t>533.50</w:t>
            </w:r>
          </w:p>
        </w:tc>
        <w:tc>
          <w:tcPr>
            <w:tcW w:w="1064" w:type="dxa"/>
            <w:vAlign w:val="center"/>
          </w:tcPr>
          <w:p w14:paraId="23AE6C01" w14:textId="77777777" w:rsidR="002064AF" w:rsidRPr="00CB765D" w:rsidRDefault="002064AF" w:rsidP="002064AF">
            <w:pPr>
              <w:tabs>
                <w:tab w:val="left" w:pos="3432"/>
              </w:tabs>
              <w:jc w:val="center"/>
              <w:rPr>
                <w:rFonts w:ascii="Arial" w:hAnsi="Arial" w:cs="Arial"/>
                <w:sz w:val="16"/>
                <w:szCs w:val="16"/>
                <w:lang w:val="sr-Cyrl-RS"/>
              </w:rPr>
            </w:pPr>
          </w:p>
        </w:tc>
        <w:tc>
          <w:tcPr>
            <w:tcW w:w="992" w:type="dxa"/>
            <w:vAlign w:val="center"/>
          </w:tcPr>
          <w:p w14:paraId="75721B9B" w14:textId="77777777" w:rsidR="002064AF" w:rsidRPr="00CB765D" w:rsidRDefault="002064AF" w:rsidP="002064AF">
            <w:pPr>
              <w:tabs>
                <w:tab w:val="left" w:pos="3432"/>
              </w:tabs>
              <w:jc w:val="center"/>
              <w:rPr>
                <w:rFonts w:ascii="Arial" w:hAnsi="Arial" w:cs="Arial"/>
                <w:sz w:val="16"/>
                <w:szCs w:val="16"/>
                <w:lang w:val="sr-Cyrl-RS"/>
              </w:rPr>
            </w:pPr>
          </w:p>
        </w:tc>
      </w:tr>
      <w:tr w:rsidR="0086239E" w:rsidRPr="00CB765D" w14:paraId="70D922D2" w14:textId="77777777" w:rsidTr="00C31508">
        <w:tc>
          <w:tcPr>
            <w:tcW w:w="1813" w:type="dxa"/>
            <w:shd w:val="clear" w:color="auto" w:fill="auto"/>
          </w:tcPr>
          <w:p w14:paraId="52197B90" w14:textId="77BBE9F9" w:rsidR="002064AF" w:rsidRPr="00CB765D" w:rsidRDefault="002064AF" w:rsidP="002064AF">
            <w:pPr>
              <w:tabs>
                <w:tab w:val="left" w:pos="3432"/>
              </w:tabs>
              <w:rPr>
                <w:rFonts w:ascii="Arial" w:hAnsi="Arial" w:cs="Arial"/>
                <w:sz w:val="16"/>
                <w:szCs w:val="16"/>
                <w:lang w:val="sr-Cyrl-RS"/>
              </w:rPr>
            </w:pPr>
            <w:r w:rsidRPr="00CB765D">
              <w:rPr>
                <w:rFonts w:ascii="Arial" w:hAnsi="Arial" w:cs="Arial"/>
                <w:color w:val="000000"/>
                <w:sz w:val="16"/>
                <w:szCs w:val="16"/>
                <w:lang w:val="sr-Cyrl-RS"/>
              </w:rPr>
              <w:t>1.7.2.</w:t>
            </w:r>
            <w:r w:rsidR="00636950" w:rsidRPr="00CB765D">
              <w:rPr>
                <w:rFonts w:ascii="Arial" w:hAnsi="Arial" w:cs="Arial"/>
                <w:color w:val="000000"/>
                <w:sz w:val="16"/>
                <w:szCs w:val="16"/>
                <w:lang w:val="sr-Cyrl-RS"/>
              </w:rPr>
              <w:t>5</w:t>
            </w:r>
            <w:r w:rsidRPr="00CB765D">
              <w:rPr>
                <w:rFonts w:ascii="Arial" w:hAnsi="Arial" w:cs="Arial"/>
                <w:color w:val="000000"/>
                <w:sz w:val="16"/>
                <w:szCs w:val="16"/>
                <w:lang w:val="sr-Cyrl-RS"/>
              </w:rPr>
              <w:t>. Спровођење финансијске подршке (фонд) за примену функционално организационих модела у локалним управама и техничка подршка за примену модела</w:t>
            </w:r>
          </w:p>
        </w:tc>
        <w:tc>
          <w:tcPr>
            <w:tcW w:w="1331" w:type="dxa"/>
            <w:shd w:val="clear" w:color="auto" w:fill="auto"/>
            <w:vAlign w:val="center"/>
          </w:tcPr>
          <w:p w14:paraId="36A62F5C" w14:textId="3F92243C" w:rsidR="002064AF" w:rsidRPr="00CB765D" w:rsidRDefault="00636950"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2. квартал 2021 - 2</w:t>
            </w:r>
            <w:r w:rsidR="002064AF" w:rsidRPr="00CB765D">
              <w:rPr>
                <w:rFonts w:ascii="Arial" w:hAnsi="Arial" w:cs="Arial"/>
                <w:color w:val="000000"/>
                <w:sz w:val="16"/>
                <w:szCs w:val="16"/>
              </w:rPr>
              <w:t>. квартал 202</w:t>
            </w:r>
            <w:r w:rsidRPr="00CB765D">
              <w:rPr>
                <w:rFonts w:ascii="Arial" w:hAnsi="Arial" w:cs="Arial"/>
                <w:color w:val="000000"/>
                <w:sz w:val="16"/>
                <w:szCs w:val="16"/>
                <w:lang w:val="sr-Cyrl-RS"/>
              </w:rPr>
              <w:t>3</w:t>
            </w:r>
            <w:r w:rsidR="00F60957" w:rsidRPr="00CB765D">
              <w:rPr>
                <w:rFonts w:ascii="Arial" w:hAnsi="Arial" w:cs="Arial"/>
                <w:color w:val="000000"/>
                <w:sz w:val="16"/>
                <w:szCs w:val="16"/>
                <w:lang w:val="sr-Cyrl-RS"/>
              </w:rPr>
              <w:t>.</w:t>
            </w:r>
          </w:p>
        </w:tc>
        <w:tc>
          <w:tcPr>
            <w:tcW w:w="1519" w:type="dxa"/>
            <w:shd w:val="clear" w:color="auto" w:fill="auto"/>
            <w:vAlign w:val="center"/>
          </w:tcPr>
          <w:p w14:paraId="2073B36A" w14:textId="586FFF46"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2037" w:type="dxa"/>
            <w:shd w:val="clear" w:color="auto" w:fill="auto"/>
            <w:vAlign w:val="center"/>
          </w:tcPr>
          <w:p w14:paraId="11B6BEEE" w14:textId="48880930"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88" w:type="dxa"/>
            <w:shd w:val="clear" w:color="auto" w:fill="auto"/>
            <w:vAlign w:val="center"/>
          </w:tcPr>
          <w:p w14:paraId="2AC766A3" w14:textId="4C772D54"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(СДЦ-МДУЛС)</w:t>
            </w:r>
          </w:p>
        </w:tc>
        <w:tc>
          <w:tcPr>
            <w:tcW w:w="1353" w:type="dxa"/>
            <w:shd w:val="clear" w:color="auto" w:fill="auto"/>
            <w:vAlign w:val="center"/>
          </w:tcPr>
          <w:p w14:paraId="3EB93B34" w14:textId="1312D891"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453" w:type="dxa"/>
            <w:vAlign w:val="center"/>
          </w:tcPr>
          <w:p w14:paraId="63211860" w14:textId="7B7F31D4"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sz w:val="16"/>
                <w:szCs w:val="16"/>
                <w:lang w:val="sr-Cyrl-RS"/>
              </w:rPr>
              <w:t>15,242.10</w:t>
            </w:r>
          </w:p>
        </w:tc>
        <w:tc>
          <w:tcPr>
            <w:tcW w:w="1064" w:type="dxa"/>
            <w:vAlign w:val="center"/>
          </w:tcPr>
          <w:p w14:paraId="07B0F697" w14:textId="77777777" w:rsidR="002064AF" w:rsidRPr="00CB765D" w:rsidRDefault="002064AF" w:rsidP="002064AF">
            <w:pPr>
              <w:tabs>
                <w:tab w:val="left" w:pos="3432"/>
              </w:tabs>
              <w:jc w:val="center"/>
              <w:rPr>
                <w:rFonts w:ascii="Arial" w:hAnsi="Arial" w:cs="Arial"/>
                <w:sz w:val="16"/>
                <w:szCs w:val="16"/>
                <w:lang w:val="sr-Cyrl-RS"/>
              </w:rPr>
            </w:pPr>
          </w:p>
        </w:tc>
        <w:tc>
          <w:tcPr>
            <w:tcW w:w="992" w:type="dxa"/>
            <w:vAlign w:val="center"/>
          </w:tcPr>
          <w:p w14:paraId="2AF0BEEC" w14:textId="77777777" w:rsidR="002064AF" w:rsidRPr="00CB765D" w:rsidRDefault="002064AF" w:rsidP="002064AF">
            <w:pPr>
              <w:tabs>
                <w:tab w:val="left" w:pos="3432"/>
              </w:tabs>
              <w:jc w:val="center"/>
              <w:rPr>
                <w:rFonts w:ascii="Arial" w:hAnsi="Arial" w:cs="Arial"/>
                <w:sz w:val="16"/>
                <w:szCs w:val="16"/>
                <w:lang w:val="sr-Cyrl-RS"/>
              </w:rPr>
            </w:pPr>
          </w:p>
        </w:tc>
      </w:tr>
      <w:tr w:rsidR="0086239E" w:rsidRPr="00CB765D" w14:paraId="5AA03A55" w14:textId="77777777" w:rsidTr="00C31508">
        <w:tc>
          <w:tcPr>
            <w:tcW w:w="1813" w:type="dxa"/>
            <w:shd w:val="clear" w:color="auto" w:fill="auto"/>
          </w:tcPr>
          <w:p w14:paraId="2762C100" w14:textId="1914472F" w:rsidR="002064AF" w:rsidRPr="00CB765D" w:rsidRDefault="002064AF" w:rsidP="002064AF">
            <w:pPr>
              <w:tabs>
                <w:tab w:val="left" w:pos="3432"/>
              </w:tabs>
              <w:rPr>
                <w:rFonts w:ascii="Arial" w:hAnsi="Arial" w:cs="Arial"/>
                <w:sz w:val="16"/>
                <w:szCs w:val="16"/>
                <w:lang w:val="sr-Cyrl-RS"/>
              </w:rPr>
            </w:pPr>
            <w:r w:rsidRPr="00CB765D">
              <w:rPr>
                <w:rFonts w:ascii="Arial" w:hAnsi="Arial" w:cs="Arial"/>
                <w:color w:val="000000"/>
                <w:sz w:val="16"/>
                <w:szCs w:val="16"/>
                <w:lang w:val="sr-Cyrl-RS"/>
              </w:rPr>
              <w:t>1.7.2.</w:t>
            </w:r>
            <w:r w:rsidR="00636950" w:rsidRPr="00CB765D">
              <w:rPr>
                <w:rFonts w:ascii="Arial" w:hAnsi="Arial" w:cs="Arial"/>
                <w:color w:val="000000"/>
                <w:sz w:val="16"/>
                <w:szCs w:val="16"/>
                <w:lang w:val="sr-Cyrl-RS"/>
              </w:rPr>
              <w:t>6</w:t>
            </w:r>
            <w:r w:rsidRPr="00CB765D">
              <w:rPr>
                <w:rFonts w:ascii="Arial" w:hAnsi="Arial" w:cs="Arial"/>
                <w:color w:val="000000"/>
                <w:sz w:val="16"/>
                <w:szCs w:val="16"/>
                <w:lang w:val="sr-Cyrl-RS"/>
              </w:rPr>
              <w:t xml:space="preserve"> Израда функционалних анализа у циљу процене постигнутих организационих и функционалних промена у пилот локалним управама</w:t>
            </w:r>
          </w:p>
        </w:tc>
        <w:tc>
          <w:tcPr>
            <w:tcW w:w="1331" w:type="dxa"/>
            <w:shd w:val="clear" w:color="auto" w:fill="auto"/>
            <w:vAlign w:val="center"/>
          </w:tcPr>
          <w:p w14:paraId="1292D75F" w14:textId="1D1D7E5A" w:rsidR="002064AF" w:rsidRPr="00CB765D" w:rsidRDefault="00636950"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3. квартал 2023 - </w:t>
            </w:r>
            <w:r w:rsidR="002064AF" w:rsidRPr="00CB765D">
              <w:rPr>
                <w:rFonts w:ascii="Arial" w:hAnsi="Arial" w:cs="Arial"/>
                <w:color w:val="000000"/>
                <w:sz w:val="16"/>
                <w:szCs w:val="16"/>
              </w:rPr>
              <w:t>4. квартал 2023</w:t>
            </w:r>
            <w:r w:rsidR="00F60957" w:rsidRPr="00CB765D">
              <w:rPr>
                <w:rFonts w:ascii="Arial" w:hAnsi="Arial" w:cs="Arial"/>
                <w:color w:val="000000"/>
                <w:sz w:val="16"/>
                <w:szCs w:val="16"/>
                <w:lang w:val="sr-Cyrl-RS"/>
              </w:rPr>
              <w:t>.</w:t>
            </w:r>
          </w:p>
        </w:tc>
        <w:tc>
          <w:tcPr>
            <w:tcW w:w="1519" w:type="dxa"/>
            <w:shd w:val="clear" w:color="auto" w:fill="auto"/>
            <w:vAlign w:val="center"/>
          </w:tcPr>
          <w:p w14:paraId="265D1E19" w14:textId="5BA11551"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2037" w:type="dxa"/>
            <w:shd w:val="clear" w:color="auto" w:fill="auto"/>
            <w:vAlign w:val="center"/>
          </w:tcPr>
          <w:p w14:paraId="5D585C9A" w14:textId="25D56363"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88" w:type="dxa"/>
            <w:shd w:val="clear" w:color="auto" w:fill="auto"/>
            <w:vAlign w:val="center"/>
          </w:tcPr>
          <w:p w14:paraId="21E570A4" w14:textId="31904042"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(СДЦ-МДУЛС)</w:t>
            </w:r>
          </w:p>
        </w:tc>
        <w:tc>
          <w:tcPr>
            <w:tcW w:w="1353" w:type="dxa"/>
            <w:shd w:val="clear" w:color="auto" w:fill="auto"/>
            <w:vAlign w:val="center"/>
          </w:tcPr>
          <w:p w14:paraId="7A1EFE3E" w14:textId="05FE017E"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453" w:type="dxa"/>
            <w:vAlign w:val="center"/>
          </w:tcPr>
          <w:p w14:paraId="120C9958" w14:textId="77777777" w:rsidR="002064AF" w:rsidRPr="00CB765D" w:rsidRDefault="002064AF" w:rsidP="002064AF">
            <w:pPr>
              <w:tabs>
                <w:tab w:val="left" w:pos="3432"/>
              </w:tabs>
              <w:rPr>
                <w:rFonts w:ascii="Arial" w:hAnsi="Arial" w:cs="Arial"/>
                <w:sz w:val="16"/>
                <w:szCs w:val="16"/>
                <w:lang w:val="sr-Cyrl-RS"/>
              </w:rPr>
            </w:pPr>
          </w:p>
        </w:tc>
        <w:tc>
          <w:tcPr>
            <w:tcW w:w="1064" w:type="dxa"/>
            <w:vAlign w:val="center"/>
          </w:tcPr>
          <w:p w14:paraId="08639286" w14:textId="5972ED94"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sz w:val="16"/>
                <w:szCs w:val="16"/>
                <w:lang w:val="sr-Cyrl-RS"/>
              </w:rPr>
              <w:t>16,911</w:t>
            </w:r>
            <w:r w:rsidR="0086239E" w:rsidRPr="00CB765D">
              <w:rPr>
                <w:rFonts w:ascii="Arial" w:hAnsi="Arial" w:cs="Arial"/>
                <w:sz w:val="16"/>
                <w:szCs w:val="16"/>
                <w:lang w:val="sr-Cyrl-RS"/>
              </w:rPr>
              <w:t>.</w:t>
            </w:r>
            <w:r w:rsidRPr="00CB765D">
              <w:rPr>
                <w:rFonts w:ascii="Arial" w:hAnsi="Arial" w:cs="Arial"/>
                <w:sz w:val="16"/>
                <w:szCs w:val="16"/>
                <w:lang w:val="sr-Cyrl-RS"/>
              </w:rPr>
              <w:t>95</w:t>
            </w:r>
          </w:p>
        </w:tc>
        <w:tc>
          <w:tcPr>
            <w:tcW w:w="992" w:type="dxa"/>
            <w:vAlign w:val="center"/>
          </w:tcPr>
          <w:p w14:paraId="6EF8D214" w14:textId="77777777" w:rsidR="002064AF" w:rsidRPr="00CB765D" w:rsidRDefault="002064AF" w:rsidP="002064AF">
            <w:pPr>
              <w:tabs>
                <w:tab w:val="left" w:pos="3432"/>
              </w:tabs>
              <w:jc w:val="center"/>
              <w:rPr>
                <w:rFonts w:ascii="Arial" w:hAnsi="Arial" w:cs="Arial"/>
                <w:sz w:val="16"/>
                <w:szCs w:val="16"/>
                <w:lang w:val="sr-Cyrl-RS"/>
              </w:rPr>
            </w:pPr>
          </w:p>
        </w:tc>
      </w:tr>
      <w:tr w:rsidR="004868CD" w:rsidRPr="00CB765D" w14:paraId="45CD8651" w14:textId="77777777" w:rsidTr="00C31508">
        <w:tc>
          <w:tcPr>
            <w:tcW w:w="1813" w:type="dxa"/>
            <w:shd w:val="clear" w:color="000000" w:fill="FFFFFF"/>
          </w:tcPr>
          <w:p w14:paraId="4FEAAC77" w14:textId="231BBF64" w:rsidR="002064AF" w:rsidRPr="00CB765D" w:rsidRDefault="002064AF" w:rsidP="002064AF">
            <w:pPr>
              <w:tabs>
                <w:tab w:val="left" w:pos="3432"/>
              </w:tabs>
              <w:rPr>
                <w:rFonts w:ascii="Arial" w:hAnsi="Arial" w:cs="Arial"/>
                <w:sz w:val="16"/>
                <w:szCs w:val="16"/>
                <w:lang w:val="sr-Cyrl-RS"/>
              </w:rPr>
            </w:pPr>
            <w:r w:rsidRPr="00CB765D">
              <w:rPr>
                <w:rFonts w:ascii="Arial" w:hAnsi="Arial" w:cs="Arial"/>
                <w:color w:val="000000"/>
                <w:sz w:val="16"/>
                <w:szCs w:val="16"/>
                <w:lang w:val="sr-Cyrl-RS"/>
              </w:rPr>
              <w:t>1.7.2.</w:t>
            </w:r>
            <w:r w:rsidR="00636950" w:rsidRPr="00CB765D">
              <w:rPr>
                <w:rFonts w:ascii="Arial" w:hAnsi="Arial" w:cs="Arial"/>
                <w:color w:val="000000"/>
                <w:sz w:val="16"/>
                <w:szCs w:val="16"/>
                <w:lang w:val="sr-Cyrl-RS"/>
              </w:rPr>
              <w:t>7</w:t>
            </w:r>
            <w:r w:rsidRPr="00CB765D">
              <w:rPr>
                <w:rFonts w:ascii="Arial" w:hAnsi="Arial" w:cs="Arial"/>
                <w:color w:val="000000"/>
                <w:sz w:val="16"/>
                <w:szCs w:val="16"/>
                <w:lang w:val="sr-Cyrl-RS"/>
              </w:rPr>
              <w:t xml:space="preserve"> Усклађивање секторских закона и подзаконских аката са основном типологијом организационих облика које ЈЛС могу да оснивају</w:t>
            </w:r>
          </w:p>
        </w:tc>
        <w:tc>
          <w:tcPr>
            <w:tcW w:w="1331" w:type="dxa"/>
            <w:shd w:val="clear" w:color="auto" w:fill="auto"/>
            <w:vAlign w:val="center"/>
          </w:tcPr>
          <w:p w14:paraId="78E7260C" w14:textId="0ED2CD8A" w:rsidR="002064AF" w:rsidRPr="00CB765D" w:rsidRDefault="00636950"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1. квартал 2023 - 2</w:t>
            </w:r>
            <w:r w:rsidR="002064AF" w:rsidRPr="00CB765D">
              <w:rPr>
                <w:rFonts w:ascii="Arial" w:hAnsi="Arial" w:cs="Arial"/>
                <w:color w:val="000000"/>
                <w:sz w:val="16"/>
                <w:szCs w:val="16"/>
              </w:rPr>
              <w:t>. квартал 2023</w:t>
            </w:r>
            <w:r w:rsidR="00F60957" w:rsidRPr="00CB765D">
              <w:rPr>
                <w:rFonts w:ascii="Arial" w:hAnsi="Arial" w:cs="Arial"/>
                <w:color w:val="000000"/>
                <w:sz w:val="16"/>
                <w:szCs w:val="16"/>
                <w:lang w:val="sr-Cyrl-RS"/>
              </w:rPr>
              <w:t>.</w:t>
            </w:r>
          </w:p>
        </w:tc>
        <w:tc>
          <w:tcPr>
            <w:tcW w:w="1519" w:type="dxa"/>
            <w:shd w:val="clear" w:color="auto" w:fill="auto"/>
            <w:vAlign w:val="center"/>
          </w:tcPr>
          <w:p w14:paraId="56AB8BE0" w14:textId="4DBBAC0D"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2037" w:type="dxa"/>
            <w:shd w:val="clear" w:color="auto" w:fill="auto"/>
            <w:vAlign w:val="center"/>
          </w:tcPr>
          <w:p w14:paraId="0E21F169" w14:textId="0652847E"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Ресорна министарства, СКГО</w:t>
            </w:r>
          </w:p>
        </w:tc>
        <w:tc>
          <w:tcPr>
            <w:tcW w:w="1388" w:type="dxa"/>
            <w:shd w:val="clear" w:color="auto" w:fill="auto"/>
            <w:vAlign w:val="center"/>
          </w:tcPr>
          <w:p w14:paraId="4737053D" w14:textId="3D130DB1"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Подршка из донације: (СДЦ-МДУЛС)</w:t>
            </w:r>
          </w:p>
        </w:tc>
        <w:tc>
          <w:tcPr>
            <w:tcW w:w="1353" w:type="dxa"/>
            <w:shd w:val="clear" w:color="000000" w:fill="FFFFFF"/>
            <w:vAlign w:val="center"/>
          </w:tcPr>
          <w:p w14:paraId="24D0C290" w14:textId="1F0120A3"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453" w:type="dxa"/>
            <w:vAlign w:val="center"/>
          </w:tcPr>
          <w:p w14:paraId="77C4DA23" w14:textId="67301686" w:rsidR="002064AF" w:rsidRPr="00CB765D" w:rsidRDefault="002064AF" w:rsidP="0086239E">
            <w:pPr>
              <w:tabs>
                <w:tab w:val="left" w:pos="3432"/>
              </w:tabs>
              <w:jc w:val="center"/>
              <w:rPr>
                <w:rFonts w:ascii="Arial" w:hAnsi="Arial" w:cs="Arial"/>
                <w:sz w:val="16"/>
                <w:szCs w:val="16"/>
                <w:lang w:val="sr-Cyrl-RS"/>
              </w:rPr>
            </w:pPr>
          </w:p>
        </w:tc>
        <w:tc>
          <w:tcPr>
            <w:tcW w:w="1064" w:type="dxa"/>
            <w:vAlign w:val="center"/>
          </w:tcPr>
          <w:p w14:paraId="55F16A06" w14:textId="3ADCF1EA" w:rsidR="002064AF" w:rsidRPr="00CB765D" w:rsidRDefault="00636950" w:rsidP="002064AF">
            <w:pPr>
              <w:tabs>
                <w:tab w:val="left" w:pos="3432"/>
              </w:tabs>
              <w:jc w:val="center"/>
              <w:rPr>
                <w:rFonts w:ascii="Arial" w:hAnsi="Arial" w:cs="Arial"/>
                <w:sz w:val="16"/>
                <w:szCs w:val="16"/>
                <w:lang w:val="sr-Cyrl-RS"/>
              </w:rPr>
            </w:pPr>
            <w:r w:rsidRPr="00CB765D">
              <w:rPr>
                <w:rFonts w:ascii="Arial" w:hAnsi="Arial" w:cs="Arial"/>
                <w:sz w:val="16"/>
                <w:szCs w:val="16"/>
                <w:lang w:val="sr-Cyrl-RS"/>
              </w:rPr>
              <w:t>3,201.00</w:t>
            </w:r>
          </w:p>
        </w:tc>
        <w:tc>
          <w:tcPr>
            <w:tcW w:w="992" w:type="dxa"/>
            <w:vAlign w:val="center"/>
          </w:tcPr>
          <w:p w14:paraId="297D4504" w14:textId="77777777" w:rsidR="002064AF" w:rsidRPr="00CB765D" w:rsidRDefault="002064AF" w:rsidP="002064AF">
            <w:pPr>
              <w:tabs>
                <w:tab w:val="left" w:pos="3432"/>
              </w:tabs>
              <w:jc w:val="center"/>
              <w:rPr>
                <w:rFonts w:ascii="Arial" w:hAnsi="Arial" w:cs="Arial"/>
                <w:sz w:val="16"/>
                <w:szCs w:val="16"/>
                <w:lang w:val="sr-Cyrl-RS"/>
              </w:rPr>
            </w:pPr>
          </w:p>
        </w:tc>
      </w:tr>
      <w:tr w:rsidR="004868CD" w:rsidRPr="00CB765D" w14:paraId="04D1A664" w14:textId="77777777" w:rsidTr="00C31508">
        <w:tc>
          <w:tcPr>
            <w:tcW w:w="1813" w:type="dxa"/>
            <w:shd w:val="clear" w:color="000000" w:fill="FFFFFF"/>
          </w:tcPr>
          <w:p w14:paraId="6B4D2986" w14:textId="487B7B82" w:rsidR="002064AF" w:rsidRPr="00CB765D" w:rsidRDefault="002064AF" w:rsidP="002064AF">
            <w:pPr>
              <w:tabs>
                <w:tab w:val="left" w:pos="3432"/>
              </w:tabs>
              <w:rPr>
                <w:rFonts w:ascii="Arial" w:hAnsi="Arial" w:cs="Arial"/>
                <w:sz w:val="16"/>
                <w:szCs w:val="16"/>
                <w:lang w:val="sr-Cyrl-RS"/>
              </w:rPr>
            </w:pPr>
            <w:r w:rsidRPr="00CB765D">
              <w:rPr>
                <w:rFonts w:ascii="Arial" w:hAnsi="Arial" w:cs="Arial"/>
                <w:color w:val="000000"/>
                <w:sz w:val="16"/>
                <w:szCs w:val="16"/>
                <w:lang w:val="sr-Cyrl-RS"/>
              </w:rPr>
              <w:t>1.7.2.</w:t>
            </w:r>
            <w:r w:rsidR="00636950" w:rsidRPr="00CB765D">
              <w:rPr>
                <w:rFonts w:ascii="Arial" w:hAnsi="Arial" w:cs="Arial"/>
                <w:color w:val="000000"/>
                <w:sz w:val="16"/>
                <w:szCs w:val="16"/>
                <w:lang w:val="sr-Cyrl-RS"/>
              </w:rPr>
              <w:t>8</w:t>
            </w:r>
            <w:r w:rsidRPr="00CB765D">
              <w:rPr>
                <w:rFonts w:ascii="Arial" w:hAnsi="Arial" w:cs="Arial"/>
                <w:color w:val="000000"/>
                <w:sz w:val="16"/>
                <w:szCs w:val="16"/>
                <w:lang w:val="sr-Cyrl-RS"/>
              </w:rPr>
              <w:t xml:space="preserve"> Подршка трансформацији организационих облика ЈЛС у складу са подзаконским правним оквиром </w:t>
            </w:r>
            <w:r w:rsidRPr="00CB765D">
              <w:rPr>
                <w:rFonts w:ascii="Arial" w:hAnsi="Arial" w:cs="Arial"/>
                <w:color w:val="000000"/>
                <w:sz w:val="16"/>
                <w:szCs w:val="16"/>
                <w:lang w:val="sr-Cyrl-RS"/>
              </w:rPr>
              <w:lastRenderedPageBreak/>
              <w:t>(израда приручника и модела локалних аката за трансформацију организационих облика, обезбеђивање континуиране саветодавне подршке ЈЛС)</w:t>
            </w:r>
          </w:p>
        </w:tc>
        <w:tc>
          <w:tcPr>
            <w:tcW w:w="1331" w:type="dxa"/>
            <w:shd w:val="clear" w:color="000000" w:fill="FFFFFF"/>
            <w:vAlign w:val="center"/>
          </w:tcPr>
          <w:p w14:paraId="0A3EE176" w14:textId="4BA8A3CB" w:rsidR="002064AF" w:rsidRPr="00CB765D" w:rsidRDefault="00636950"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lastRenderedPageBreak/>
              <w:t xml:space="preserve">3. квартал 2023 - </w:t>
            </w:r>
            <w:r w:rsidR="002064AF" w:rsidRPr="00CB765D">
              <w:rPr>
                <w:rFonts w:ascii="Arial" w:hAnsi="Arial" w:cs="Arial"/>
                <w:color w:val="000000"/>
                <w:sz w:val="16"/>
                <w:szCs w:val="16"/>
              </w:rPr>
              <w:t>4. квартал 2023</w:t>
            </w:r>
            <w:r w:rsidR="00F60957" w:rsidRPr="00CB765D">
              <w:rPr>
                <w:rFonts w:ascii="Arial" w:hAnsi="Arial" w:cs="Arial"/>
                <w:color w:val="000000"/>
                <w:sz w:val="16"/>
                <w:szCs w:val="16"/>
                <w:lang w:val="sr-Cyrl-RS"/>
              </w:rPr>
              <w:t>.</w:t>
            </w:r>
          </w:p>
        </w:tc>
        <w:tc>
          <w:tcPr>
            <w:tcW w:w="1519" w:type="dxa"/>
            <w:shd w:val="clear" w:color="000000" w:fill="FFFFFF"/>
            <w:vAlign w:val="center"/>
          </w:tcPr>
          <w:p w14:paraId="295C0F03" w14:textId="33C45094"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2037" w:type="dxa"/>
            <w:shd w:val="clear" w:color="auto" w:fill="auto"/>
            <w:vAlign w:val="center"/>
          </w:tcPr>
          <w:p w14:paraId="4BB8A0D5" w14:textId="26B179BE"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88" w:type="dxa"/>
            <w:shd w:val="clear" w:color="auto" w:fill="auto"/>
            <w:vAlign w:val="center"/>
          </w:tcPr>
          <w:p w14:paraId="04FEF4CF" w14:textId="6240CE0D"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(СДЦ-МДУЛС)</w:t>
            </w:r>
          </w:p>
        </w:tc>
        <w:tc>
          <w:tcPr>
            <w:tcW w:w="1353" w:type="dxa"/>
            <w:shd w:val="clear" w:color="000000" w:fill="FFFFFF"/>
            <w:vAlign w:val="center"/>
          </w:tcPr>
          <w:p w14:paraId="44024C1E" w14:textId="6B2DAC13" w:rsidR="002064AF" w:rsidRPr="00CB765D" w:rsidRDefault="002064AF" w:rsidP="002064AF">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453" w:type="dxa"/>
            <w:vAlign w:val="center"/>
          </w:tcPr>
          <w:p w14:paraId="272EE71A" w14:textId="42CB5980" w:rsidR="002064AF" w:rsidRPr="00CB765D" w:rsidRDefault="002064AF" w:rsidP="0086239E">
            <w:pPr>
              <w:tabs>
                <w:tab w:val="left" w:pos="3432"/>
              </w:tabs>
              <w:jc w:val="center"/>
              <w:rPr>
                <w:rFonts w:ascii="Arial" w:hAnsi="Arial" w:cs="Arial"/>
                <w:sz w:val="16"/>
                <w:szCs w:val="16"/>
                <w:lang w:val="sr-Cyrl-RS"/>
              </w:rPr>
            </w:pPr>
          </w:p>
        </w:tc>
        <w:tc>
          <w:tcPr>
            <w:tcW w:w="1064" w:type="dxa"/>
            <w:vAlign w:val="center"/>
          </w:tcPr>
          <w:p w14:paraId="4D649FDE" w14:textId="126B32D2" w:rsidR="002064AF" w:rsidRPr="00CB765D" w:rsidRDefault="00F60957" w:rsidP="002064AF">
            <w:pPr>
              <w:tabs>
                <w:tab w:val="left" w:pos="3432"/>
              </w:tabs>
              <w:jc w:val="center"/>
              <w:rPr>
                <w:rFonts w:ascii="Arial" w:hAnsi="Arial" w:cs="Arial"/>
                <w:sz w:val="16"/>
                <w:szCs w:val="16"/>
                <w:lang w:val="sr-Cyrl-RS"/>
              </w:rPr>
            </w:pPr>
            <w:r w:rsidRPr="00CB765D">
              <w:rPr>
                <w:rFonts w:ascii="Arial" w:hAnsi="Arial" w:cs="Arial"/>
                <w:sz w:val="16"/>
                <w:szCs w:val="16"/>
                <w:lang w:val="sr-Cyrl-RS"/>
              </w:rPr>
              <w:t>5,335.00</w:t>
            </w:r>
          </w:p>
        </w:tc>
        <w:tc>
          <w:tcPr>
            <w:tcW w:w="992" w:type="dxa"/>
            <w:vAlign w:val="center"/>
          </w:tcPr>
          <w:p w14:paraId="2855F62B" w14:textId="447332A8" w:rsidR="002064AF" w:rsidRPr="00CB765D" w:rsidRDefault="002064AF" w:rsidP="002064AF">
            <w:pPr>
              <w:tabs>
                <w:tab w:val="left" w:pos="3432"/>
              </w:tabs>
              <w:jc w:val="center"/>
              <w:rPr>
                <w:rFonts w:ascii="Arial" w:hAnsi="Arial" w:cs="Arial"/>
                <w:sz w:val="16"/>
                <w:szCs w:val="16"/>
                <w:lang w:val="sr-Cyrl-RS"/>
              </w:rPr>
            </w:pPr>
          </w:p>
        </w:tc>
      </w:tr>
      <w:tr w:rsidR="004868CD" w:rsidRPr="00CB765D" w14:paraId="10390A51" w14:textId="77777777" w:rsidTr="00C31508">
        <w:tc>
          <w:tcPr>
            <w:tcW w:w="1813" w:type="dxa"/>
            <w:shd w:val="clear" w:color="auto" w:fill="auto"/>
          </w:tcPr>
          <w:p w14:paraId="37AC881E" w14:textId="44064FA6" w:rsidR="00C31508" w:rsidRPr="00CB765D" w:rsidRDefault="00C31508" w:rsidP="00C31508">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lastRenderedPageBreak/>
              <w:t>1.7.2.</w:t>
            </w:r>
            <w:r w:rsidR="00636950" w:rsidRPr="00CB765D">
              <w:rPr>
                <w:rFonts w:ascii="Arial" w:hAnsi="Arial" w:cs="Arial"/>
                <w:color w:val="000000"/>
                <w:sz w:val="16"/>
                <w:szCs w:val="16"/>
                <w:lang w:val="sr-Cyrl-RS"/>
              </w:rPr>
              <w:t>9</w:t>
            </w:r>
            <w:r w:rsidRPr="00CB765D">
              <w:rPr>
                <w:rFonts w:ascii="Arial" w:hAnsi="Arial" w:cs="Arial"/>
                <w:color w:val="000000"/>
                <w:sz w:val="16"/>
                <w:szCs w:val="16"/>
                <w:lang w:val="sr-Cyrl-RS"/>
              </w:rPr>
              <w:t xml:space="preserve"> Обезбеђивање саветодавне (стручне и техничке) подршке ЈЛС у процесу успостављања међуопштинске сарадње и континуирано развијање алата за њено остваривање (модела међуопштинских споразума, смерница за закључивање и спровођење процеса МОС, и др.)</w:t>
            </w:r>
          </w:p>
        </w:tc>
        <w:tc>
          <w:tcPr>
            <w:tcW w:w="1331" w:type="dxa"/>
            <w:shd w:val="clear" w:color="auto" w:fill="auto"/>
            <w:vAlign w:val="center"/>
          </w:tcPr>
          <w:p w14:paraId="70EEB32C" w14:textId="6518A5CF" w:rsidR="00C31508" w:rsidRPr="00CB765D" w:rsidRDefault="00636950"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2. квартал 2021 - </w:t>
            </w:r>
            <w:r w:rsidR="00C31508" w:rsidRPr="00CB765D">
              <w:rPr>
                <w:rFonts w:ascii="Arial" w:hAnsi="Arial" w:cs="Arial"/>
                <w:color w:val="000000"/>
                <w:sz w:val="16"/>
                <w:szCs w:val="16"/>
              </w:rPr>
              <w:t>3. квартал 2022</w:t>
            </w:r>
            <w:r w:rsidR="00F60957" w:rsidRPr="00CB765D">
              <w:rPr>
                <w:rFonts w:ascii="Arial" w:hAnsi="Arial" w:cs="Arial"/>
                <w:color w:val="000000"/>
                <w:sz w:val="16"/>
                <w:szCs w:val="16"/>
                <w:lang w:val="sr-Cyrl-RS"/>
              </w:rPr>
              <w:t>.</w:t>
            </w:r>
          </w:p>
        </w:tc>
        <w:tc>
          <w:tcPr>
            <w:tcW w:w="1519" w:type="dxa"/>
            <w:shd w:val="clear" w:color="auto" w:fill="auto"/>
            <w:vAlign w:val="center"/>
          </w:tcPr>
          <w:p w14:paraId="105C9BBE" w14:textId="14328980"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2037" w:type="dxa"/>
            <w:shd w:val="clear" w:color="auto" w:fill="auto"/>
            <w:vAlign w:val="center"/>
          </w:tcPr>
          <w:p w14:paraId="4BCF8C22" w14:textId="5126CAF1"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88" w:type="dxa"/>
            <w:shd w:val="clear" w:color="auto" w:fill="auto"/>
            <w:vAlign w:val="center"/>
          </w:tcPr>
          <w:p w14:paraId="743FD275" w14:textId="38EE67D0" w:rsidR="00C31508" w:rsidRPr="00CB765D" w:rsidRDefault="00C31508"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 xml:space="preserve"> Подршка  из донације: (СДЦ-СКГО -  ИП 3 фаза)</w:t>
            </w:r>
          </w:p>
        </w:tc>
        <w:tc>
          <w:tcPr>
            <w:tcW w:w="1353" w:type="dxa"/>
            <w:shd w:val="clear" w:color="auto" w:fill="auto"/>
            <w:vAlign w:val="center"/>
          </w:tcPr>
          <w:p w14:paraId="4F79D81A" w14:textId="2D11611E"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1453" w:type="dxa"/>
            <w:vAlign w:val="center"/>
          </w:tcPr>
          <w:p w14:paraId="10643231" w14:textId="5045719D" w:rsidR="00C31508" w:rsidRPr="00CB765D" w:rsidRDefault="004868CD" w:rsidP="00C31508">
            <w:pPr>
              <w:tabs>
                <w:tab w:val="left" w:pos="3432"/>
              </w:tabs>
              <w:jc w:val="center"/>
              <w:rPr>
                <w:rFonts w:ascii="Arial" w:hAnsi="Arial" w:cs="Arial"/>
                <w:sz w:val="16"/>
                <w:szCs w:val="16"/>
                <w:lang w:val="sr-Cyrl-RS"/>
              </w:rPr>
            </w:pPr>
            <w:r w:rsidRPr="00CB765D">
              <w:rPr>
                <w:rFonts w:ascii="Arial" w:hAnsi="Arial" w:cs="Arial"/>
                <w:sz w:val="16"/>
                <w:szCs w:val="16"/>
                <w:lang w:val="sr-Cyrl-RS"/>
              </w:rPr>
              <w:t>587.50</w:t>
            </w:r>
          </w:p>
        </w:tc>
        <w:tc>
          <w:tcPr>
            <w:tcW w:w="1064" w:type="dxa"/>
            <w:vAlign w:val="center"/>
          </w:tcPr>
          <w:p w14:paraId="6EE645FC" w14:textId="77777777" w:rsidR="00C31508" w:rsidRPr="00CB765D" w:rsidRDefault="00C31508" w:rsidP="00C31508">
            <w:pPr>
              <w:tabs>
                <w:tab w:val="left" w:pos="3432"/>
              </w:tabs>
              <w:jc w:val="center"/>
              <w:rPr>
                <w:rFonts w:ascii="Arial" w:hAnsi="Arial" w:cs="Arial"/>
                <w:sz w:val="16"/>
                <w:szCs w:val="16"/>
                <w:lang w:val="sr-Cyrl-RS"/>
              </w:rPr>
            </w:pPr>
          </w:p>
        </w:tc>
        <w:tc>
          <w:tcPr>
            <w:tcW w:w="992" w:type="dxa"/>
            <w:vAlign w:val="center"/>
          </w:tcPr>
          <w:p w14:paraId="1317B9A1" w14:textId="77777777" w:rsidR="00C31508" w:rsidRPr="00CB765D" w:rsidRDefault="00C31508" w:rsidP="00C31508">
            <w:pPr>
              <w:tabs>
                <w:tab w:val="left" w:pos="3432"/>
              </w:tabs>
              <w:jc w:val="center"/>
              <w:rPr>
                <w:rFonts w:ascii="Arial" w:hAnsi="Arial" w:cs="Arial"/>
                <w:sz w:val="16"/>
                <w:szCs w:val="16"/>
                <w:lang w:val="sr-Cyrl-RS"/>
              </w:rPr>
            </w:pPr>
          </w:p>
        </w:tc>
      </w:tr>
      <w:tr w:rsidR="004868CD" w:rsidRPr="00CB765D" w14:paraId="379D5DE4" w14:textId="77777777" w:rsidTr="004868CD">
        <w:tc>
          <w:tcPr>
            <w:tcW w:w="1813" w:type="dxa"/>
            <w:shd w:val="clear" w:color="auto" w:fill="auto"/>
          </w:tcPr>
          <w:p w14:paraId="0E48382E" w14:textId="11ACC9FF" w:rsidR="004868CD" w:rsidRPr="00CB765D" w:rsidRDefault="004868CD" w:rsidP="004868CD">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1.7.2.</w:t>
            </w:r>
            <w:r w:rsidR="00636950" w:rsidRPr="00CB765D">
              <w:rPr>
                <w:rFonts w:ascii="Arial" w:hAnsi="Arial" w:cs="Arial"/>
                <w:color w:val="000000"/>
                <w:sz w:val="16"/>
                <w:szCs w:val="16"/>
                <w:lang w:val="sr-Cyrl-RS"/>
              </w:rPr>
              <w:t>10</w:t>
            </w:r>
            <w:r w:rsidRPr="00CB765D">
              <w:rPr>
                <w:rFonts w:ascii="Arial" w:hAnsi="Arial" w:cs="Arial"/>
                <w:color w:val="000000"/>
                <w:sz w:val="16"/>
                <w:szCs w:val="16"/>
                <w:lang w:val="sr-Cyrl-RS"/>
              </w:rPr>
              <w:t xml:space="preserve"> Финансијска подршка пројектима међуопштинске сарадње</w:t>
            </w:r>
          </w:p>
        </w:tc>
        <w:tc>
          <w:tcPr>
            <w:tcW w:w="1331" w:type="dxa"/>
            <w:shd w:val="clear" w:color="auto" w:fill="auto"/>
            <w:vAlign w:val="center"/>
          </w:tcPr>
          <w:p w14:paraId="039FF909" w14:textId="23AE5735" w:rsidR="004868CD" w:rsidRPr="00CB765D" w:rsidRDefault="00636950" w:rsidP="004868CD">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2. квартал 2021 - </w:t>
            </w:r>
            <w:r w:rsidR="004868CD" w:rsidRPr="00CB765D">
              <w:rPr>
                <w:rFonts w:ascii="Arial" w:hAnsi="Arial" w:cs="Arial"/>
                <w:color w:val="000000"/>
                <w:sz w:val="16"/>
                <w:szCs w:val="16"/>
              </w:rPr>
              <w:t>4. квартал 2023</w:t>
            </w:r>
            <w:r w:rsidR="00F60957" w:rsidRPr="00CB765D">
              <w:rPr>
                <w:rFonts w:ascii="Arial" w:hAnsi="Arial" w:cs="Arial"/>
                <w:color w:val="000000"/>
                <w:sz w:val="16"/>
                <w:szCs w:val="16"/>
                <w:lang w:val="sr-Cyrl-RS"/>
              </w:rPr>
              <w:t>.</w:t>
            </w:r>
          </w:p>
        </w:tc>
        <w:tc>
          <w:tcPr>
            <w:tcW w:w="1519" w:type="dxa"/>
            <w:shd w:val="clear" w:color="auto" w:fill="auto"/>
            <w:vAlign w:val="center"/>
          </w:tcPr>
          <w:p w14:paraId="2B217ADA" w14:textId="71D1BAD4" w:rsidR="004868CD" w:rsidRPr="00CB765D" w:rsidRDefault="004868CD" w:rsidP="004868CD">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2037" w:type="dxa"/>
            <w:shd w:val="clear" w:color="auto" w:fill="auto"/>
            <w:vAlign w:val="center"/>
          </w:tcPr>
          <w:p w14:paraId="3E72D9F5" w14:textId="58446766" w:rsidR="004868CD" w:rsidRPr="00CB765D" w:rsidRDefault="004868CD" w:rsidP="004868CD">
            <w:pPr>
              <w:tabs>
                <w:tab w:val="left" w:pos="3432"/>
              </w:tabs>
              <w:jc w:val="center"/>
              <w:rPr>
                <w:rFonts w:ascii="Arial" w:hAnsi="Arial" w:cs="Arial"/>
                <w:color w:val="000000"/>
                <w:sz w:val="16"/>
                <w:szCs w:val="16"/>
              </w:rPr>
            </w:pPr>
            <w:r w:rsidRPr="00CB765D">
              <w:rPr>
                <w:rFonts w:ascii="Arial" w:hAnsi="Arial" w:cs="Arial"/>
                <w:color w:val="000000" w:themeColor="text1"/>
                <w:sz w:val="16"/>
                <w:szCs w:val="16"/>
              </w:rPr>
              <w:t>СКГО</w:t>
            </w:r>
          </w:p>
        </w:tc>
        <w:tc>
          <w:tcPr>
            <w:tcW w:w="1388" w:type="dxa"/>
            <w:shd w:val="clear" w:color="auto" w:fill="auto"/>
            <w:vAlign w:val="center"/>
          </w:tcPr>
          <w:p w14:paraId="572060E6" w14:textId="40915772" w:rsidR="004868CD" w:rsidRPr="00CB765D" w:rsidRDefault="004868CD" w:rsidP="004868CD">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 xml:space="preserve">Подршка из донације: (СДЦ- МДУЛС) </w:t>
            </w:r>
          </w:p>
        </w:tc>
        <w:tc>
          <w:tcPr>
            <w:tcW w:w="1353" w:type="dxa"/>
            <w:shd w:val="clear" w:color="auto" w:fill="auto"/>
            <w:vAlign w:val="center"/>
          </w:tcPr>
          <w:p w14:paraId="103229AE" w14:textId="22D492CC" w:rsidR="004868CD" w:rsidRPr="00CB765D" w:rsidRDefault="004868CD" w:rsidP="004868CD">
            <w:pPr>
              <w:tabs>
                <w:tab w:val="left" w:pos="3432"/>
              </w:tabs>
              <w:jc w:val="center"/>
              <w:rPr>
                <w:rFonts w:ascii="Arial" w:hAnsi="Arial" w:cs="Arial"/>
                <w:color w:val="000000"/>
                <w:sz w:val="16"/>
                <w:szCs w:val="16"/>
              </w:rPr>
            </w:pPr>
            <w:r w:rsidRPr="00CB765D">
              <w:rPr>
                <w:rFonts w:ascii="Arial" w:hAnsi="Arial" w:cs="Arial"/>
                <w:color w:val="000000"/>
                <w:sz w:val="16"/>
                <w:szCs w:val="16"/>
              </w:rPr>
              <w:t>0608/4005</w:t>
            </w:r>
          </w:p>
        </w:tc>
        <w:tc>
          <w:tcPr>
            <w:tcW w:w="1453" w:type="dxa"/>
            <w:shd w:val="clear" w:color="auto" w:fill="auto"/>
            <w:vAlign w:val="center"/>
          </w:tcPr>
          <w:p w14:paraId="6F75AEAE" w14:textId="61FC04FB" w:rsidR="004868CD" w:rsidRPr="00CB765D" w:rsidRDefault="004868CD" w:rsidP="004868CD">
            <w:pPr>
              <w:tabs>
                <w:tab w:val="left" w:pos="3432"/>
              </w:tabs>
              <w:jc w:val="center"/>
              <w:rPr>
                <w:rFonts w:ascii="Arial" w:hAnsi="Arial" w:cs="Arial"/>
                <w:sz w:val="16"/>
                <w:szCs w:val="16"/>
                <w:lang w:val="sr-Cyrl-RS"/>
              </w:rPr>
            </w:pPr>
            <w:r w:rsidRPr="00CB765D">
              <w:rPr>
                <w:rFonts w:ascii="Arial" w:hAnsi="Arial" w:cs="Arial"/>
                <w:color w:val="000000"/>
                <w:sz w:val="16"/>
                <w:szCs w:val="16"/>
              </w:rPr>
              <w:t>11</w:t>
            </w:r>
            <w:r w:rsidRPr="00CB765D">
              <w:rPr>
                <w:rFonts w:ascii="Arial" w:hAnsi="Arial" w:cs="Arial"/>
                <w:color w:val="000000"/>
                <w:sz w:val="16"/>
                <w:szCs w:val="16"/>
                <w:lang w:val="sr-Cyrl-RS"/>
              </w:rPr>
              <w:t>,</w:t>
            </w:r>
            <w:r w:rsidRPr="00CB765D">
              <w:rPr>
                <w:rFonts w:ascii="Arial" w:hAnsi="Arial" w:cs="Arial"/>
                <w:color w:val="000000"/>
                <w:sz w:val="16"/>
                <w:szCs w:val="16"/>
              </w:rPr>
              <w:t>737</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1064" w:type="dxa"/>
            <w:shd w:val="clear" w:color="auto" w:fill="auto"/>
            <w:vAlign w:val="center"/>
          </w:tcPr>
          <w:p w14:paraId="10BB4B71" w14:textId="6B199697" w:rsidR="004868CD" w:rsidRPr="00CB765D" w:rsidRDefault="004868CD" w:rsidP="004868CD">
            <w:pPr>
              <w:tabs>
                <w:tab w:val="left" w:pos="3432"/>
              </w:tabs>
              <w:jc w:val="center"/>
              <w:rPr>
                <w:rFonts w:ascii="Arial" w:hAnsi="Arial" w:cs="Arial"/>
                <w:sz w:val="16"/>
                <w:szCs w:val="16"/>
                <w:lang w:val="sr-Cyrl-RS"/>
              </w:rPr>
            </w:pPr>
            <w:r w:rsidRPr="00CB765D">
              <w:rPr>
                <w:rFonts w:ascii="Arial" w:hAnsi="Arial" w:cs="Arial"/>
                <w:color w:val="000000"/>
                <w:sz w:val="16"/>
                <w:szCs w:val="16"/>
              </w:rPr>
              <w:t>7</w:t>
            </w:r>
            <w:r w:rsidRPr="00CB765D">
              <w:rPr>
                <w:rFonts w:ascii="Arial" w:hAnsi="Arial" w:cs="Arial"/>
                <w:color w:val="000000"/>
                <w:sz w:val="16"/>
                <w:szCs w:val="16"/>
                <w:lang w:val="sr-Cyrl-RS"/>
              </w:rPr>
              <w:t>,</w:t>
            </w:r>
            <w:r w:rsidRPr="00CB765D">
              <w:rPr>
                <w:rFonts w:ascii="Arial" w:hAnsi="Arial" w:cs="Arial"/>
                <w:color w:val="000000"/>
                <w:sz w:val="16"/>
                <w:szCs w:val="16"/>
              </w:rPr>
              <w:t>423</w:t>
            </w:r>
            <w:r w:rsidRPr="00CB765D">
              <w:rPr>
                <w:rFonts w:ascii="Arial" w:hAnsi="Arial" w:cs="Arial"/>
                <w:color w:val="000000"/>
                <w:sz w:val="16"/>
                <w:szCs w:val="16"/>
                <w:lang w:val="sr-Cyrl-RS"/>
              </w:rPr>
              <w:t>.</w:t>
            </w:r>
            <w:r w:rsidRPr="00CB765D">
              <w:rPr>
                <w:rFonts w:ascii="Arial" w:hAnsi="Arial" w:cs="Arial"/>
                <w:color w:val="000000"/>
                <w:sz w:val="16"/>
                <w:szCs w:val="16"/>
              </w:rPr>
              <w:t>12</w:t>
            </w:r>
          </w:p>
        </w:tc>
        <w:tc>
          <w:tcPr>
            <w:tcW w:w="992" w:type="dxa"/>
            <w:vAlign w:val="center"/>
          </w:tcPr>
          <w:p w14:paraId="7C49D5D6" w14:textId="77777777" w:rsidR="004868CD" w:rsidRPr="00CB765D" w:rsidRDefault="004868CD" w:rsidP="004868CD">
            <w:pPr>
              <w:tabs>
                <w:tab w:val="left" w:pos="3432"/>
              </w:tabs>
              <w:jc w:val="center"/>
              <w:rPr>
                <w:rFonts w:ascii="Arial" w:hAnsi="Arial" w:cs="Arial"/>
                <w:sz w:val="16"/>
                <w:szCs w:val="16"/>
                <w:lang w:val="sr-Cyrl-RS"/>
              </w:rPr>
            </w:pPr>
          </w:p>
        </w:tc>
      </w:tr>
      <w:tr w:rsidR="004868CD" w:rsidRPr="00CB765D" w14:paraId="1327F0BA" w14:textId="77777777" w:rsidTr="00C31508">
        <w:tc>
          <w:tcPr>
            <w:tcW w:w="1813" w:type="dxa"/>
            <w:shd w:val="clear" w:color="auto" w:fill="FFFFFF" w:themeFill="background1"/>
          </w:tcPr>
          <w:p w14:paraId="6D400832" w14:textId="0F2D92C7" w:rsidR="00C31508" w:rsidRPr="00CB765D" w:rsidRDefault="00C31508" w:rsidP="00C31508">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1.7.2.1</w:t>
            </w:r>
            <w:r w:rsidR="00636950" w:rsidRPr="00CB765D">
              <w:rPr>
                <w:rFonts w:ascii="Arial" w:hAnsi="Arial" w:cs="Arial"/>
                <w:color w:val="000000"/>
                <w:sz w:val="16"/>
                <w:szCs w:val="16"/>
                <w:lang w:val="sr-Cyrl-RS"/>
              </w:rPr>
              <w:t>1</w:t>
            </w:r>
            <w:r w:rsidRPr="00CB765D">
              <w:rPr>
                <w:rFonts w:ascii="Arial" w:hAnsi="Arial" w:cs="Arial"/>
                <w:color w:val="000000"/>
                <w:sz w:val="16"/>
                <w:szCs w:val="16"/>
                <w:lang w:val="sr-Cyrl-RS"/>
              </w:rPr>
              <w:t xml:space="preserve"> </w:t>
            </w:r>
            <w:r w:rsidRPr="00CB765D">
              <w:rPr>
                <w:rFonts w:ascii="Arial" w:hAnsi="Arial" w:cs="Arial"/>
                <w:sz w:val="16"/>
                <w:szCs w:val="16"/>
                <w:lang w:val="sr-Cyrl-RS"/>
              </w:rPr>
              <w:t xml:space="preserve">Израда анализе могућности за успостављање обавезног облика међуопштинске сарадње и функционалног повезивања ЈЛС у обављању појединих послова локалне самоуправе (нпр. инспекцијског надзора и др.) </w:t>
            </w:r>
          </w:p>
        </w:tc>
        <w:tc>
          <w:tcPr>
            <w:tcW w:w="1331" w:type="dxa"/>
            <w:shd w:val="clear" w:color="auto" w:fill="FFFFFF" w:themeFill="background1"/>
            <w:vAlign w:val="center"/>
          </w:tcPr>
          <w:p w14:paraId="4C8747A5" w14:textId="4BCCBD63" w:rsidR="00C31508" w:rsidRPr="00CB765D" w:rsidRDefault="00636950"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3. лвартал 2022 - </w:t>
            </w:r>
            <w:r w:rsidR="00C31508" w:rsidRPr="00CB765D">
              <w:rPr>
                <w:rFonts w:ascii="Arial" w:hAnsi="Arial" w:cs="Arial"/>
                <w:color w:val="000000"/>
                <w:sz w:val="16"/>
                <w:szCs w:val="16"/>
              </w:rPr>
              <w:t>4. квартал 2022</w:t>
            </w:r>
            <w:r w:rsidR="00F60957" w:rsidRPr="00CB765D">
              <w:rPr>
                <w:rFonts w:ascii="Arial" w:hAnsi="Arial" w:cs="Arial"/>
                <w:color w:val="000000"/>
                <w:sz w:val="16"/>
                <w:szCs w:val="16"/>
                <w:lang w:val="sr-Cyrl-RS"/>
              </w:rPr>
              <w:t>.</w:t>
            </w:r>
          </w:p>
        </w:tc>
        <w:tc>
          <w:tcPr>
            <w:tcW w:w="1519" w:type="dxa"/>
            <w:shd w:val="clear" w:color="auto" w:fill="FFFFFF" w:themeFill="background1"/>
            <w:vAlign w:val="center"/>
          </w:tcPr>
          <w:p w14:paraId="7CD46AEA" w14:textId="15F95439"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sz w:val="16"/>
                <w:szCs w:val="16"/>
              </w:rPr>
              <w:t>МДУЛС</w:t>
            </w:r>
          </w:p>
        </w:tc>
        <w:tc>
          <w:tcPr>
            <w:tcW w:w="2037" w:type="dxa"/>
            <w:shd w:val="clear" w:color="auto" w:fill="auto"/>
            <w:vAlign w:val="center"/>
          </w:tcPr>
          <w:p w14:paraId="7C169B60" w14:textId="533FAAD1"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sz w:val="16"/>
                <w:szCs w:val="16"/>
              </w:rPr>
              <w:t>СКГО</w:t>
            </w:r>
          </w:p>
        </w:tc>
        <w:tc>
          <w:tcPr>
            <w:tcW w:w="1388" w:type="dxa"/>
            <w:shd w:val="clear" w:color="auto" w:fill="auto"/>
            <w:vAlign w:val="center"/>
          </w:tcPr>
          <w:p w14:paraId="0A53A232" w14:textId="685F7A83" w:rsidR="00C31508" w:rsidRPr="00CB765D" w:rsidRDefault="00C31508"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Подршка из донације: (СДЦ-МДУЛС)</w:t>
            </w:r>
          </w:p>
        </w:tc>
        <w:tc>
          <w:tcPr>
            <w:tcW w:w="1353" w:type="dxa"/>
            <w:shd w:val="clear" w:color="auto" w:fill="FFFFFF" w:themeFill="background1"/>
            <w:vAlign w:val="center"/>
          </w:tcPr>
          <w:p w14:paraId="4582166E" w14:textId="31EBEA34"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0608/4005</w:t>
            </w:r>
          </w:p>
        </w:tc>
        <w:tc>
          <w:tcPr>
            <w:tcW w:w="1453" w:type="dxa"/>
            <w:vAlign w:val="center"/>
          </w:tcPr>
          <w:p w14:paraId="2AA351A1" w14:textId="0BDE9669" w:rsidR="00C31508" w:rsidRPr="00CB765D" w:rsidRDefault="004868CD" w:rsidP="00C31508">
            <w:pPr>
              <w:tabs>
                <w:tab w:val="left" w:pos="3432"/>
              </w:tabs>
              <w:jc w:val="center"/>
              <w:rPr>
                <w:rFonts w:ascii="Arial" w:hAnsi="Arial" w:cs="Arial"/>
                <w:sz w:val="16"/>
                <w:szCs w:val="16"/>
                <w:lang w:val="sr-Cyrl-RS"/>
              </w:rPr>
            </w:pPr>
            <w:r w:rsidRPr="00CB765D">
              <w:rPr>
                <w:rFonts w:ascii="Arial" w:hAnsi="Arial" w:cs="Arial"/>
                <w:sz w:val="16"/>
                <w:szCs w:val="16"/>
                <w:lang w:val="sr-Cyrl-RS"/>
              </w:rPr>
              <w:t>3,201.00</w:t>
            </w:r>
          </w:p>
        </w:tc>
        <w:tc>
          <w:tcPr>
            <w:tcW w:w="1064" w:type="dxa"/>
            <w:vAlign w:val="center"/>
          </w:tcPr>
          <w:p w14:paraId="567F54E5" w14:textId="77777777" w:rsidR="00C31508" w:rsidRPr="00CB765D" w:rsidRDefault="00C31508" w:rsidP="00C31508">
            <w:pPr>
              <w:tabs>
                <w:tab w:val="left" w:pos="3432"/>
              </w:tabs>
              <w:jc w:val="center"/>
              <w:rPr>
                <w:rFonts w:ascii="Arial" w:hAnsi="Arial" w:cs="Arial"/>
                <w:sz w:val="16"/>
                <w:szCs w:val="16"/>
                <w:lang w:val="sr-Cyrl-RS"/>
              </w:rPr>
            </w:pPr>
          </w:p>
        </w:tc>
        <w:tc>
          <w:tcPr>
            <w:tcW w:w="992" w:type="dxa"/>
            <w:vAlign w:val="center"/>
          </w:tcPr>
          <w:p w14:paraId="6DE8B300" w14:textId="77777777" w:rsidR="00C31508" w:rsidRPr="00CB765D" w:rsidRDefault="00C31508" w:rsidP="00C31508">
            <w:pPr>
              <w:tabs>
                <w:tab w:val="left" w:pos="3432"/>
              </w:tabs>
              <w:jc w:val="center"/>
              <w:rPr>
                <w:rFonts w:ascii="Arial" w:hAnsi="Arial" w:cs="Arial"/>
                <w:sz w:val="16"/>
                <w:szCs w:val="16"/>
                <w:lang w:val="sr-Cyrl-RS"/>
              </w:rPr>
            </w:pPr>
          </w:p>
        </w:tc>
      </w:tr>
      <w:tr w:rsidR="004868CD" w:rsidRPr="00CB765D" w14:paraId="0B00D0D4" w14:textId="77777777" w:rsidTr="00C31508">
        <w:tc>
          <w:tcPr>
            <w:tcW w:w="1813" w:type="dxa"/>
            <w:shd w:val="clear" w:color="auto" w:fill="auto"/>
          </w:tcPr>
          <w:p w14:paraId="7E4ACE6F" w14:textId="28257D9E" w:rsidR="00C31508" w:rsidRPr="00CB765D" w:rsidRDefault="00C31508" w:rsidP="00C31508">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1.7.2.1</w:t>
            </w:r>
            <w:r w:rsidR="00636950" w:rsidRPr="00CB765D">
              <w:rPr>
                <w:rFonts w:ascii="Arial" w:hAnsi="Arial" w:cs="Arial"/>
                <w:color w:val="000000"/>
                <w:sz w:val="16"/>
                <w:szCs w:val="16"/>
                <w:lang w:val="sr-Cyrl-RS"/>
              </w:rPr>
              <w:t>2</w:t>
            </w:r>
            <w:r w:rsidRPr="00CB765D">
              <w:rPr>
                <w:rFonts w:ascii="Arial" w:hAnsi="Arial" w:cs="Arial"/>
                <w:color w:val="000000"/>
                <w:sz w:val="16"/>
                <w:szCs w:val="16"/>
                <w:lang w:val="sr-Cyrl-RS"/>
              </w:rPr>
              <w:t xml:space="preserve"> Припрема измена и допуна Закона о локалној самоуправи у циљу уређивања </w:t>
            </w:r>
            <w:r w:rsidRPr="00CB765D">
              <w:rPr>
                <w:rFonts w:ascii="Arial" w:hAnsi="Arial" w:cs="Arial"/>
                <w:color w:val="000000"/>
                <w:sz w:val="16"/>
                <w:szCs w:val="16"/>
                <w:lang w:val="sr-Cyrl-RS"/>
              </w:rPr>
              <w:lastRenderedPageBreak/>
              <w:t>могућности увођења обавезних облика МОС за спровођење надлежности локалне самоуправе</w:t>
            </w:r>
          </w:p>
        </w:tc>
        <w:tc>
          <w:tcPr>
            <w:tcW w:w="1331" w:type="dxa"/>
            <w:shd w:val="clear" w:color="auto" w:fill="auto"/>
            <w:vAlign w:val="center"/>
          </w:tcPr>
          <w:p w14:paraId="16DE6160" w14:textId="202058A9" w:rsidR="00C31508" w:rsidRPr="00CB765D" w:rsidRDefault="00636950"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lastRenderedPageBreak/>
              <w:t xml:space="preserve">3. квартал 2022 - </w:t>
            </w:r>
            <w:r w:rsidR="00C31508" w:rsidRPr="00CB765D">
              <w:rPr>
                <w:rFonts w:ascii="Arial" w:hAnsi="Arial" w:cs="Arial"/>
                <w:color w:val="000000"/>
                <w:sz w:val="16"/>
                <w:szCs w:val="16"/>
              </w:rPr>
              <w:t>4. квартал 2022</w:t>
            </w:r>
            <w:r w:rsidR="00F60957" w:rsidRPr="00CB765D">
              <w:rPr>
                <w:rFonts w:ascii="Arial" w:hAnsi="Arial" w:cs="Arial"/>
                <w:color w:val="000000"/>
                <w:sz w:val="16"/>
                <w:szCs w:val="16"/>
                <w:lang w:val="sr-Cyrl-RS"/>
              </w:rPr>
              <w:t>.</w:t>
            </w:r>
          </w:p>
        </w:tc>
        <w:tc>
          <w:tcPr>
            <w:tcW w:w="1519" w:type="dxa"/>
            <w:shd w:val="clear" w:color="auto" w:fill="auto"/>
            <w:vAlign w:val="center"/>
          </w:tcPr>
          <w:p w14:paraId="6C4A6CD3" w14:textId="1920D644"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2037" w:type="dxa"/>
            <w:shd w:val="clear" w:color="auto" w:fill="auto"/>
            <w:vAlign w:val="center"/>
          </w:tcPr>
          <w:p w14:paraId="7E3DC965" w14:textId="4C88E9F1"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88" w:type="dxa"/>
            <w:shd w:val="clear" w:color="auto" w:fill="auto"/>
            <w:vAlign w:val="center"/>
          </w:tcPr>
          <w:p w14:paraId="23641384" w14:textId="67AE47FD" w:rsidR="00C31508" w:rsidRPr="00CB765D" w:rsidRDefault="00C31508"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 xml:space="preserve"> Подршка из донације: (СДЦ-МДУЛС)</w:t>
            </w:r>
          </w:p>
        </w:tc>
        <w:tc>
          <w:tcPr>
            <w:tcW w:w="1353" w:type="dxa"/>
            <w:shd w:val="clear" w:color="auto" w:fill="auto"/>
            <w:vAlign w:val="center"/>
          </w:tcPr>
          <w:p w14:paraId="514D711D" w14:textId="240C932C"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0608/4005</w:t>
            </w:r>
          </w:p>
        </w:tc>
        <w:tc>
          <w:tcPr>
            <w:tcW w:w="1453" w:type="dxa"/>
            <w:vAlign w:val="center"/>
          </w:tcPr>
          <w:p w14:paraId="22F94E49" w14:textId="0D45D819" w:rsidR="00C31508" w:rsidRPr="00CB765D" w:rsidRDefault="004868CD" w:rsidP="00C31508">
            <w:pPr>
              <w:tabs>
                <w:tab w:val="left" w:pos="3432"/>
              </w:tabs>
              <w:jc w:val="center"/>
              <w:rPr>
                <w:rFonts w:ascii="Arial" w:hAnsi="Arial" w:cs="Arial"/>
                <w:sz w:val="16"/>
                <w:szCs w:val="16"/>
                <w:lang w:val="sr-Cyrl-RS"/>
              </w:rPr>
            </w:pPr>
            <w:r w:rsidRPr="00CB765D">
              <w:rPr>
                <w:rFonts w:ascii="Arial" w:hAnsi="Arial" w:cs="Arial"/>
                <w:sz w:val="16"/>
                <w:szCs w:val="16"/>
                <w:lang w:val="sr-Cyrl-RS"/>
              </w:rPr>
              <w:t>373.45</w:t>
            </w:r>
          </w:p>
        </w:tc>
        <w:tc>
          <w:tcPr>
            <w:tcW w:w="1064" w:type="dxa"/>
            <w:vAlign w:val="center"/>
          </w:tcPr>
          <w:p w14:paraId="513D1DCF" w14:textId="77777777" w:rsidR="00C31508" w:rsidRPr="00CB765D" w:rsidRDefault="00C31508" w:rsidP="00C31508">
            <w:pPr>
              <w:tabs>
                <w:tab w:val="left" w:pos="3432"/>
              </w:tabs>
              <w:jc w:val="center"/>
              <w:rPr>
                <w:rFonts w:ascii="Arial" w:hAnsi="Arial" w:cs="Arial"/>
                <w:sz w:val="16"/>
                <w:szCs w:val="16"/>
                <w:lang w:val="sr-Cyrl-RS"/>
              </w:rPr>
            </w:pPr>
          </w:p>
        </w:tc>
        <w:tc>
          <w:tcPr>
            <w:tcW w:w="992" w:type="dxa"/>
            <w:vAlign w:val="center"/>
          </w:tcPr>
          <w:p w14:paraId="30AD7F7E" w14:textId="77777777" w:rsidR="00C31508" w:rsidRPr="00CB765D" w:rsidRDefault="00C31508" w:rsidP="00C31508">
            <w:pPr>
              <w:tabs>
                <w:tab w:val="left" w:pos="3432"/>
              </w:tabs>
              <w:jc w:val="center"/>
              <w:rPr>
                <w:rFonts w:ascii="Arial" w:hAnsi="Arial" w:cs="Arial"/>
                <w:sz w:val="16"/>
                <w:szCs w:val="16"/>
                <w:lang w:val="sr-Cyrl-RS"/>
              </w:rPr>
            </w:pPr>
          </w:p>
        </w:tc>
      </w:tr>
      <w:tr w:rsidR="004868CD" w:rsidRPr="00CB765D" w14:paraId="1E51D676" w14:textId="77777777" w:rsidTr="00C31508">
        <w:tc>
          <w:tcPr>
            <w:tcW w:w="1813" w:type="dxa"/>
            <w:shd w:val="clear" w:color="auto" w:fill="auto"/>
          </w:tcPr>
          <w:p w14:paraId="17765A57" w14:textId="384A10A8" w:rsidR="00C31508" w:rsidRPr="00CB765D" w:rsidRDefault="00C31508" w:rsidP="00C31508">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lastRenderedPageBreak/>
              <w:t>1.7.2.1</w:t>
            </w:r>
            <w:r w:rsidR="00636950" w:rsidRPr="00CB765D">
              <w:rPr>
                <w:rFonts w:ascii="Arial" w:hAnsi="Arial" w:cs="Arial"/>
                <w:color w:val="000000"/>
                <w:sz w:val="16"/>
                <w:szCs w:val="16"/>
                <w:lang w:val="sr-Cyrl-RS"/>
              </w:rPr>
              <w:t>3</w:t>
            </w:r>
            <w:r w:rsidRPr="00CB765D">
              <w:rPr>
                <w:rFonts w:ascii="Arial" w:hAnsi="Arial" w:cs="Arial"/>
                <w:color w:val="000000"/>
                <w:sz w:val="16"/>
                <w:szCs w:val="16"/>
                <w:lang w:val="sr-Cyrl-RS"/>
              </w:rPr>
              <w:t xml:space="preserve">. Израда </w:t>
            </w:r>
            <w:r w:rsidRPr="00CB765D">
              <w:rPr>
                <w:rFonts w:ascii="Arial" w:hAnsi="Arial" w:cs="Arial"/>
                <w:color w:val="000000"/>
                <w:sz w:val="16"/>
                <w:szCs w:val="16"/>
              </w:rPr>
              <w:t>ex</w:t>
            </w:r>
            <w:r w:rsidRPr="00CB765D">
              <w:rPr>
                <w:rFonts w:ascii="Arial" w:hAnsi="Arial" w:cs="Arial"/>
                <w:color w:val="000000"/>
                <w:sz w:val="16"/>
                <w:szCs w:val="16"/>
                <w:lang w:val="sr-Cyrl-RS"/>
              </w:rPr>
              <w:t xml:space="preserve"> </w:t>
            </w:r>
            <w:r w:rsidRPr="00CB765D">
              <w:rPr>
                <w:rFonts w:ascii="Arial" w:hAnsi="Arial" w:cs="Arial"/>
                <w:color w:val="000000"/>
                <w:sz w:val="16"/>
                <w:szCs w:val="16"/>
              </w:rPr>
              <w:t>ante</w:t>
            </w:r>
            <w:r w:rsidRPr="00CB765D">
              <w:rPr>
                <w:rFonts w:ascii="Arial" w:hAnsi="Arial" w:cs="Arial"/>
                <w:color w:val="000000"/>
                <w:sz w:val="16"/>
                <w:szCs w:val="16"/>
                <w:lang w:val="sr-Cyrl-RS"/>
              </w:rPr>
              <w:t xml:space="preserve"> </w:t>
            </w:r>
            <w:r w:rsidRPr="00CB765D">
              <w:rPr>
                <w:rFonts w:ascii="Arial" w:hAnsi="Arial" w:cs="Arial"/>
                <w:color w:val="000000"/>
                <w:sz w:val="16"/>
                <w:szCs w:val="16"/>
              </w:rPr>
              <w:t>a</w:t>
            </w:r>
            <w:r w:rsidRPr="00CB765D">
              <w:rPr>
                <w:rFonts w:ascii="Arial" w:hAnsi="Arial" w:cs="Arial"/>
                <w:color w:val="000000"/>
                <w:sz w:val="16"/>
                <w:szCs w:val="16"/>
                <w:lang w:val="sr-Cyrl-RS"/>
              </w:rPr>
              <w:t>нализе потребе за успостављање јединственог националног фонда за финансирање међуопштинске сарадње у јавних услуга које пружају ЈЛС</w:t>
            </w:r>
          </w:p>
        </w:tc>
        <w:tc>
          <w:tcPr>
            <w:tcW w:w="1331" w:type="dxa"/>
            <w:shd w:val="clear" w:color="auto" w:fill="auto"/>
            <w:vAlign w:val="center"/>
          </w:tcPr>
          <w:p w14:paraId="327480D7" w14:textId="29B59BED" w:rsidR="00C31508" w:rsidRPr="00CB765D" w:rsidRDefault="00636950"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3. квартал 2022 - </w:t>
            </w:r>
            <w:r w:rsidR="00C31508" w:rsidRPr="00CB765D">
              <w:rPr>
                <w:rFonts w:ascii="Arial" w:hAnsi="Arial" w:cs="Arial"/>
                <w:color w:val="000000"/>
                <w:sz w:val="16"/>
                <w:szCs w:val="16"/>
              </w:rPr>
              <w:t>4. квартал 2022</w:t>
            </w:r>
            <w:r w:rsidR="00F60957" w:rsidRPr="00CB765D">
              <w:rPr>
                <w:rFonts w:ascii="Arial" w:hAnsi="Arial" w:cs="Arial"/>
                <w:color w:val="000000"/>
                <w:sz w:val="16"/>
                <w:szCs w:val="16"/>
                <w:lang w:val="sr-Cyrl-RS"/>
              </w:rPr>
              <w:t>.</w:t>
            </w:r>
          </w:p>
        </w:tc>
        <w:tc>
          <w:tcPr>
            <w:tcW w:w="1519" w:type="dxa"/>
            <w:shd w:val="clear" w:color="auto" w:fill="auto"/>
            <w:vAlign w:val="center"/>
          </w:tcPr>
          <w:p w14:paraId="3A7F8BA7" w14:textId="1BC8B417"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2037" w:type="dxa"/>
            <w:shd w:val="clear" w:color="auto" w:fill="auto"/>
            <w:vAlign w:val="center"/>
          </w:tcPr>
          <w:p w14:paraId="4A1D4D73" w14:textId="3B83B079"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88" w:type="dxa"/>
            <w:shd w:val="clear" w:color="auto" w:fill="auto"/>
            <w:vAlign w:val="center"/>
          </w:tcPr>
          <w:p w14:paraId="61310F10" w14:textId="6BE2883B" w:rsidR="00C31508" w:rsidRPr="00CB765D" w:rsidRDefault="00C31508"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 xml:space="preserve"> Подршка  из донације: (СДЦ-СКГО -  ИП 3 фаза)</w:t>
            </w:r>
          </w:p>
        </w:tc>
        <w:tc>
          <w:tcPr>
            <w:tcW w:w="1353" w:type="dxa"/>
            <w:shd w:val="clear" w:color="auto" w:fill="auto"/>
            <w:vAlign w:val="center"/>
          </w:tcPr>
          <w:p w14:paraId="321BD44C" w14:textId="6C91421B"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1453" w:type="dxa"/>
            <w:vAlign w:val="center"/>
          </w:tcPr>
          <w:p w14:paraId="70AC2845" w14:textId="31EFB0C7" w:rsidR="00C31508" w:rsidRPr="00CB765D" w:rsidRDefault="004868CD" w:rsidP="00C31508">
            <w:pPr>
              <w:tabs>
                <w:tab w:val="left" w:pos="3432"/>
              </w:tabs>
              <w:jc w:val="center"/>
              <w:rPr>
                <w:rFonts w:ascii="Arial" w:hAnsi="Arial" w:cs="Arial"/>
                <w:sz w:val="16"/>
                <w:szCs w:val="16"/>
                <w:lang w:val="sr-Cyrl-RS"/>
              </w:rPr>
            </w:pPr>
            <w:r w:rsidRPr="00CB765D">
              <w:rPr>
                <w:rFonts w:ascii="Arial" w:hAnsi="Arial" w:cs="Arial"/>
                <w:sz w:val="16"/>
                <w:szCs w:val="16"/>
                <w:lang w:val="sr-Cyrl-RS"/>
              </w:rPr>
              <w:t>940.00</w:t>
            </w:r>
          </w:p>
        </w:tc>
        <w:tc>
          <w:tcPr>
            <w:tcW w:w="1064" w:type="dxa"/>
            <w:vAlign w:val="center"/>
          </w:tcPr>
          <w:p w14:paraId="1791D5E8" w14:textId="77777777" w:rsidR="00C31508" w:rsidRPr="00CB765D" w:rsidRDefault="00C31508" w:rsidP="00C31508">
            <w:pPr>
              <w:tabs>
                <w:tab w:val="left" w:pos="3432"/>
              </w:tabs>
              <w:jc w:val="center"/>
              <w:rPr>
                <w:rFonts w:ascii="Arial" w:hAnsi="Arial" w:cs="Arial"/>
                <w:sz w:val="16"/>
                <w:szCs w:val="16"/>
                <w:lang w:val="sr-Cyrl-RS"/>
              </w:rPr>
            </w:pPr>
          </w:p>
        </w:tc>
        <w:tc>
          <w:tcPr>
            <w:tcW w:w="992" w:type="dxa"/>
            <w:vAlign w:val="center"/>
          </w:tcPr>
          <w:p w14:paraId="50C7DC0E" w14:textId="77777777" w:rsidR="00C31508" w:rsidRPr="00CB765D" w:rsidRDefault="00C31508" w:rsidP="00C31508">
            <w:pPr>
              <w:tabs>
                <w:tab w:val="left" w:pos="3432"/>
              </w:tabs>
              <w:jc w:val="center"/>
              <w:rPr>
                <w:rFonts w:ascii="Arial" w:hAnsi="Arial" w:cs="Arial"/>
                <w:sz w:val="16"/>
                <w:szCs w:val="16"/>
                <w:lang w:val="sr-Cyrl-RS"/>
              </w:rPr>
            </w:pPr>
          </w:p>
        </w:tc>
      </w:tr>
      <w:tr w:rsidR="004868CD" w:rsidRPr="00CB765D" w14:paraId="03813EDF" w14:textId="77777777" w:rsidTr="00C31508">
        <w:tc>
          <w:tcPr>
            <w:tcW w:w="1813" w:type="dxa"/>
            <w:shd w:val="clear" w:color="auto" w:fill="auto"/>
          </w:tcPr>
          <w:p w14:paraId="449D2A62" w14:textId="1760B8C9" w:rsidR="00C31508" w:rsidRPr="00CB765D" w:rsidRDefault="00C31508" w:rsidP="00C31508">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1.7.2.1</w:t>
            </w:r>
            <w:r w:rsidR="00636950" w:rsidRPr="00CB765D">
              <w:rPr>
                <w:rFonts w:ascii="Arial" w:hAnsi="Arial" w:cs="Arial"/>
                <w:color w:val="000000"/>
                <w:sz w:val="16"/>
                <w:szCs w:val="16"/>
                <w:lang w:val="sr-Cyrl-RS"/>
              </w:rPr>
              <w:t xml:space="preserve">4 </w:t>
            </w:r>
            <w:r w:rsidRPr="00CB765D">
              <w:rPr>
                <w:rFonts w:ascii="Arial" w:hAnsi="Arial" w:cs="Arial"/>
                <w:color w:val="000000"/>
                <w:sz w:val="16"/>
                <w:szCs w:val="16"/>
                <w:lang w:val="sr-Cyrl-RS"/>
              </w:rPr>
              <w:t>Усклађивање секторских прописа у циљу интензивирања међуопштинске сарадње у посебним областима (Закон о јавним предузећима, Закон о комуналним делатностима, Закона о превозу путника, Закон о водама, и др.)</w:t>
            </w:r>
          </w:p>
        </w:tc>
        <w:tc>
          <w:tcPr>
            <w:tcW w:w="1331" w:type="dxa"/>
            <w:shd w:val="clear" w:color="auto" w:fill="auto"/>
            <w:vAlign w:val="center"/>
          </w:tcPr>
          <w:p w14:paraId="5C6FD04F" w14:textId="5A6E8353" w:rsidR="00C31508" w:rsidRPr="00CB765D" w:rsidRDefault="00636950"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1. квартал 2023 - </w:t>
            </w:r>
            <w:r w:rsidR="00C31508" w:rsidRPr="00CB765D">
              <w:rPr>
                <w:rFonts w:ascii="Arial" w:hAnsi="Arial" w:cs="Arial"/>
                <w:color w:val="000000"/>
                <w:sz w:val="16"/>
                <w:szCs w:val="16"/>
              </w:rPr>
              <w:t>4. квартал 2023</w:t>
            </w:r>
            <w:r w:rsidR="00F60957" w:rsidRPr="00CB765D">
              <w:rPr>
                <w:rFonts w:ascii="Arial" w:hAnsi="Arial" w:cs="Arial"/>
                <w:color w:val="000000"/>
                <w:sz w:val="16"/>
                <w:szCs w:val="16"/>
                <w:lang w:val="sr-Cyrl-RS"/>
              </w:rPr>
              <w:t>.</w:t>
            </w:r>
          </w:p>
        </w:tc>
        <w:tc>
          <w:tcPr>
            <w:tcW w:w="1519" w:type="dxa"/>
            <w:shd w:val="clear" w:color="auto" w:fill="auto"/>
            <w:vAlign w:val="center"/>
          </w:tcPr>
          <w:p w14:paraId="48975751" w14:textId="7DB19178"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2037" w:type="dxa"/>
            <w:shd w:val="clear" w:color="auto" w:fill="auto"/>
            <w:vAlign w:val="center"/>
          </w:tcPr>
          <w:p w14:paraId="70FD987D" w14:textId="4615D757"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Ресорсна министарства, СКГО</w:t>
            </w:r>
          </w:p>
        </w:tc>
        <w:tc>
          <w:tcPr>
            <w:tcW w:w="1388" w:type="dxa"/>
            <w:shd w:val="clear" w:color="auto" w:fill="auto"/>
            <w:vAlign w:val="center"/>
          </w:tcPr>
          <w:p w14:paraId="4BCFD9FD" w14:textId="06D4831A" w:rsidR="00C31508" w:rsidRPr="00CB765D" w:rsidRDefault="00C31508" w:rsidP="00C31508">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Буџет РС - текући трошкови</w:t>
            </w:r>
          </w:p>
        </w:tc>
        <w:tc>
          <w:tcPr>
            <w:tcW w:w="1353" w:type="dxa"/>
            <w:shd w:val="clear" w:color="auto" w:fill="auto"/>
            <w:vAlign w:val="center"/>
          </w:tcPr>
          <w:p w14:paraId="7FEA8C02" w14:textId="21B62B81" w:rsidR="00C31508" w:rsidRPr="00CB765D" w:rsidRDefault="00C31508" w:rsidP="00C31508">
            <w:pPr>
              <w:tabs>
                <w:tab w:val="left" w:pos="3432"/>
              </w:tabs>
              <w:jc w:val="center"/>
              <w:rPr>
                <w:rFonts w:ascii="Arial" w:hAnsi="Arial" w:cs="Arial"/>
                <w:color w:val="000000"/>
                <w:sz w:val="16"/>
                <w:szCs w:val="16"/>
              </w:rPr>
            </w:pPr>
            <w:r w:rsidRPr="00CB765D">
              <w:rPr>
                <w:rFonts w:ascii="Arial" w:hAnsi="Arial" w:cs="Arial"/>
                <w:color w:val="000000"/>
                <w:sz w:val="16"/>
                <w:szCs w:val="16"/>
              </w:rPr>
              <w:t>0608/0002</w:t>
            </w:r>
          </w:p>
        </w:tc>
        <w:tc>
          <w:tcPr>
            <w:tcW w:w="1453" w:type="dxa"/>
            <w:vAlign w:val="center"/>
          </w:tcPr>
          <w:p w14:paraId="640A2568" w14:textId="77777777" w:rsidR="00C31508" w:rsidRPr="00CB765D" w:rsidRDefault="00C31508" w:rsidP="00C31508">
            <w:pPr>
              <w:tabs>
                <w:tab w:val="left" w:pos="3432"/>
              </w:tabs>
              <w:jc w:val="center"/>
              <w:rPr>
                <w:rFonts w:ascii="Arial" w:hAnsi="Arial" w:cs="Arial"/>
                <w:sz w:val="16"/>
                <w:szCs w:val="16"/>
                <w:lang w:val="sr-Cyrl-RS"/>
              </w:rPr>
            </w:pPr>
          </w:p>
        </w:tc>
        <w:tc>
          <w:tcPr>
            <w:tcW w:w="1064" w:type="dxa"/>
            <w:vAlign w:val="center"/>
          </w:tcPr>
          <w:p w14:paraId="7449EA35" w14:textId="77777777" w:rsidR="00C31508" w:rsidRPr="00CB765D" w:rsidRDefault="00C31508" w:rsidP="00C31508">
            <w:pPr>
              <w:tabs>
                <w:tab w:val="left" w:pos="3432"/>
              </w:tabs>
              <w:jc w:val="center"/>
              <w:rPr>
                <w:rFonts w:ascii="Arial" w:hAnsi="Arial" w:cs="Arial"/>
                <w:sz w:val="16"/>
                <w:szCs w:val="16"/>
                <w:lang w:val="sr-Cyrl-RS"/>
              </w:rPr>
            </w:pPr>
          </w:p>
        </w:tc>
        <w:tc>
          <w:tcPr>
            <w:tcW w:w="992" w:type="dxa"/>
            <w:vAlign w:val="center"/>
          </w:tcPr>
          <w:p w14:paraId="52AAF4E1" w14:textId="77777777" w:rsidR="00C31508" w:rsidRPr="00CB765D" w:rsidRDefault="00C31508" w:rsidP="00C31508">
            <w:pPr>
              <w:tabs>
                <w:tab w:val="left" w:pos="3432"/>
              </w:tabs>
              <w:jc w:val="center"/>
              <w:rPr>
                <w:rFonts w:ascii="Arial" w:hAnsi="Arial" w:cs="Arial"/>
                <w:sz w:val="16"/>
                <w:szCs w:val="16"/>
                <w:lang w:val="sr-Cyrl-RS"/>
              </w:rPr>
            </w:pPr>
          </w:p>
        </w:tc>
      </w:tr>
    </w:tbl>
    <w:p w14:paraId="5F3C6EF9" w14:textId="77777777" w:rsidR="004D3287" w:rsidRPr="00CB765D" w:rsidRDefault="004D3287" w:rsidP="00BB5615">
      <w:pPr>
        <w:tabs>
          <w:tab w:val="left" w:pos="3432"/>
        </w:tabs>
        <w:rPr>
          <w:rFonts w:ascii="Arial" w:hAnsi="Arial" w:cs="Arial"/>
          <w:sz w:val="20"/>
          <w:szCs w:val="20"/>
          <w:lang w:val="sr-Cyrl-RS"/>
        </w:rPr>
      </w:pPr>
    </w:p>
    <w:tbl>
      <w:tblPr>
        <w:tblStyle w:val="TableGrid4"/>
        <w:tblW w:w="5000" w:type="pct"/>
        <w:tblLook w:val="04A0" w:firstRow="1" w:lastRow="0" w:firstColumn="1" w:lastColumn="0" w:noHBand="0" w:noVBand="1"/>
      </w:tblPr>
      <w:tblGrid>
        <w:gridCol w:w="5090"/>
        <w:gridCol w:w="623"/>
        <w:gridCol w:w="509"/>
        <w:gridCol w:w="1699"/>
        <w:gridCol w:w="993"/>
        <w:gridCol w:w="990"/>
        <w:gridCol w:w="993"/>
        <w:gridCol w:w="993"/>
        <w:gridCol w:w="1040"/>
      </w:tblGrid>
      <w:tr w:rsidR="008812CE" w:rsidRPr="007D3899" w14:paraId="0E4C3C59"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3ED3663" w14:textId="1227F1C4" w:rsidR="008812CE" w:rsidRPr="00CB765D" w:rsidRDefault="008812CE" w:rsidP="008C5C62">
            <w:pPr>
              <w:rPr>
                <w:rFonts w:ascii="Arial" w:hAnsi="Arial" w:cs="Arial"/>
                <w:b/>
                <w:sz w:val="16"/>
                <w:szCs w:val="16"/>
                <w:lang w:val="ru-RU"/>
              </w:rPr>
            </w:pPr>
            <w:r w:rsidRPr="00CB765D">
              <w:rPr>
                <w:rFonts w:ascii="Arial" w:hAnsi="Arial" w:cs="Arial"/>
                <w:b/>
                <w:sz w:val="16"/>
                <w:szCs w:val="16"/>
                <w:lang w:val="ru-RU"/>
              </w:rPr>
              <w:t>Мера 1.7.3: Унапређење квалитета и доступности услуга локалних органа управе, комуналних услуга и услуга јавних установа</w:t>
            </w:r>
          </w:p>
        </w:tc>
      </w:tr>
      <w:tr w:rsidR="008812CE" w:rsidRPr="007D3899" w14:paraId="19CA5918" w14:textId="77777777" w:rsidTr="008C5C62">
        <w:trPr>
          <w:trHeight w:val="244"/>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DB3E7A5" w14:textId="77777777" w:rsidR="008812CE" w:rsidRPr="00CB765D" w:rsidRDefault="008812CE" w:rsidP="008C5C62">
            <w:pPr>
              <w:rPr>
                <w:rFonts w:ascii="Arial" w:hAnsi="Arial" w:cs="Arial"/>
                <w:sz w:val="16"/>
                <w:szCs w:val="16"/>
                <w:lang w:val="ru-RU"/>
              </w:rPr>
            </w:pPr>
            <w:r w:rsidRPr="00CB765D">
              <w:rPr>
                <w:rFonts w:ascii="Arial" w:hAnsi="Arial" w:cs="Arial"/>
                <w:sz w:val="16"/>
                <w:szCs w:val="16"/>
                <w:lang w:val="ru-RU"/>
              </w:rPr>
              <w:t xml:space="preserve">Плански документ из ког је </w:t>
            </w:r>
            <w:r w:rsidRPr="00CB765D">
              <w:rPr>
                <w:rFonts w:ascii="Arial" w:hAnsi="Arial" w:cs="Arial"/>
                <w:sz w:val="16"/>
                <w:szCs w:val="16"/>
                <w:lang w:val="sr-Cyrl-RS"/>
              </w:rPr>
              <w:t>мера</w:t>
            </w:r>
            <w:r w:rsidRPr="00CB765D">
              <w:rPr>
                <w:rFonts w:ascii="Arial" w:hAnsi="Arial" w:cs="Arial"/>
                <w:sz w:val="16"/>
                <w:szCs w:val="16"/>
                <w:lang w:val="ru-RU"/>
              </w:rPr>
              <w:t xml:space="preserve"> преузет</w:t>
            </w:r>
            <w:r w:rsidRPr="00CB765D">
              <w:rPr>
                <w:rFonts w:ascii="Arial" w:hAnsi="Arial" w:cs="Arial"/>
                <w:sz w:val="16"/>
                <w:szCs w:val="16"/>
                <w:lang w:val="sr-Cyrl-RS"/>
              </w:rPr>
              <w:t>а</w:t>
            </w:r>
            <w:r w:rsidRPr="00CB765D">
              <w:rPr>
                <w:rFonts w:ascii="Arial" w:hAnsi="Arial" w:cs="Arial"/>
                <w:sz w:val="16"/>
                <w:szCs w:val="16"/>
                <w:lang w:val="ru-RU"/>
              </w:rPr>
              <w:t xml:space="preserve"> :</w:t>
            </w:r>
            <w:r w:rsidRPr="00CB765D">
              <w:rPr>
                <w:rFonts w:ascii="Arial" w:hAnsi="Arial" w:cs="Arial"/>
                <w:sz w:val="16"/>
                <w:szCs w:val="16"/>
                <w:lang w:val="sr-Cyrl-RS"/>
              </w:rPr>
              <w:t xml:space="preserve"> Програм за реформу система локалне самоуправе у Републици Србији за период од 2021. до 2025.</w:t>
            </w:r>
          </w:p>
        </w:tc>
      </w:tr>
      <w:tr w:rsidR="008812CE" w:rsidRPr="007D3899" w14:paraId="6E145F84" w14:textId="77777777" w:rsidTr="008C5C62">
        <w:trPr>
          <w:trHeight w:val="244"/>
        </w:trPr>
        <w:tc>
          <w:tcPr>
            <w:tcW w:w="2209" w:type="pct"/>
            <w:gridSpan w:val="2"/>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02C8B162" w14:textId="43348FF5" w:rsidR="008812CE" w:rsidRPr="00CB765D" w:rsidRDefault="008812CE" w:rsidP="00C0184E">
            <w:pPr>
              <w:rPr>
                <w:rFonts w:ascii="Arial" w:hAnsi="Arial" w:cs="Arial"/>
                <w:sz w:val="16"/>
                <w:szCs w:val="16"/>
                <w:lang w:val="sr-Cyrl-RS"/>
              </w:rPr>
            </w:pPr>
            <w:r w:rsidRPr="00CB765D">
              <w:rPr>
                <w:rFonts w:ascii="Arial" w:hAnsi="Arial" w:cs="Arial"/>
                <w:sz w:val="16"/>
                <w:szCs w:val="16"/>
              </w:rPr>
              <w:t>Период спровођења: 202</w:t>
            </w:r>
            <w:r w:rsidRPr="00CB765D">
              <w:rPr>
                <w:rFonts w:ascii="Arial" w:hAnsi="Arial" w:cs="Arial"/>
                <w:sz w:val="16"/>
                <w:szCs w:val="16"/>
                <w:lang w:val="sr-Cyrl-RS"/>
              </w:rPr>
              <w:t>2-</w:t>
            </w:r>
            <w:r w:rsidR="005D6594" w:rsidRPr="00CB765D">
              <w:rPr>
                <w:rFonts w:ascii="Arial" w:hAnsi="Arial" w:cs="Arial"/>
                <w:sz w:val="16"/>
                <w:szCs w:val="16"/>
                <w:lang w:val="sr-Cyrl-RS"/>
              </w:rPr>
              <w:t>20</w:t>
            </w:r>
            <w:r w:rsidRPr="00CB765D">
              <w:rPr>
                <w:rFonts w:ascii="Arial" w:hAnsi="Arial" w:cs="Arial"/>
                <w:sz w:val="16"/>
                <w:szCs w:val="16"/>
                <w:lang w:val="sr-Cyrl-RS"/>
              </w:rPr>
              <w:t>2</w:t>
            </w:r>
            <w:r w:rsidR="00C0184E" w:rsidRPr="00CB765D">
              <w:rPr>
                <w:rFonts w:ascii="Arial" w:hAnsi="Arial" w:cs="Arial"/>
                <w:sz w:val="16"/>
                <w:szCs w:val="16"/>
                <w:lang w:val="sr-Cyrl-RS"/>
              </w:rPr>
              <w:t>4</w:t>
            </w:r>
            <w:r w:rsidR="005D6594" w:rsidRPr="00CB765D">
              <w:rPr>
                <w:rFonts w:ascii="Arial" w:hAnsi="Arial" w:cs="Arial"/>
                <w:sz w:val="16"/>
                <w:szCs w:val="16"/>
                <w:lang w:val="sr-Cyrl-RS"/>
              </w:rPr>
              <w:t>.</w:t>
            </w:r>
          </w:p>
        </w:tc>
        <w:tc>
          <w:tcPr>
            <w:tcW w:w="2791" w:type="pct"/>
            <w:gridSpan w:val="7"/>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6849B0E6" w14:textId="79DA6BE1" w:rsidR="008812CE" w:rsidRPr="00CB765D" w:rsidRDefault="008812CE" w:rsidP="008C5C62">
            <w:pPr>
              <w:rPr>
                <w:rFonts w:ascii="Arial" w:hAnsi="Arial" w:cs="Arial"/>
                <w:sz w:val="16"/>
                <w:szCs w:val="16"/>
                <w:lang w:val="sr-Cyrl-RS"/>
              </w:rPr>
            </w:pPr>
            <w:r w:rsidRPr="00CB765D">
              <w:rPr>
                <w:rFonts w:ascii="Arial" w:hAnsi="Arial" w:cs="Arial"/>
                <w:sz w:val="16"/>
                <w:szCs w:val="16"/>
                <w:lang w:val="sr-Cyrl-RS"/>
              </w:rPr>
              <w:t>Тип мере: Институционално управљачко организациона и информативно-едукативна</w:t>
            </w:r>
          </w:p>
        </w:tc>
      </w:tr>
      <w:tr w:rsidR="008812CE" w:rsidRPr="00CB765D" w14:paraId="1E9152B5" w14:textId="77777777" w:rsidTr="008C5C62">
        <w:trPr>
          <w:trHeight w:val="244"/>
        </w:trPr>
        <w:tc>
          <w:tcPr>
            <w:tcW w:w="1968"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13461" w14:textId="77777777" w:rsidR="008812CE" w:rsidRPr="00CB765D" w:rsidRDefault="008812CE" w:rsidP="008C5C62">
            <w:pPr>
              <w:rPr>
                <w:rFonts w:ascii="Arial" w:hAnsi="Arial" w:cs="Arial"/>
                <w:sz w:val="16"/>
                <w:szCs w:val="16"/>
                <w:lang w:val="sr-Cyrl-RS"/>
              </w:rPr>
            </w:pPr>
            <w:r w:rsidRPr="00CB765D">
              <w:rPr>
                <w:rFonts w:ascii="Arial" w:hAnsi="Arial" w:cs="Arial"/>
                <w:b/>
                <w:bCs/>
                <w:color w:val="000000"/>
                <w:sz w:val="16"/>
                <w:szCs w:val="16"/>
                <w:lang w:val="sr-Cyrl-RS"/>
              </w:rPr>
              <w:t>Показатељ(и) на нивоу мере (показатељ резултата)</w:t>
            </w:r>
          </w:p>
        </w:tc>
        <w:tc>
          <w:tcPr>
            <w:tcW w:w="438" w:type="pct"/>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33698" w14:textId="77777777" w:rsidR="008812CE" w:rsidRPr="00CB765D" w:rsidRDefault="008812CE" w:rsidP="008C5C62">
            <w:pPr>
              <w:jc w:val="center"/>
              <w:rPr>
                <w:rFonts w:ascii="Arial" w:hAnsi="Arial" w:cs="Arial"/>
                <w:sz w:val="16"/>
                <w:szCs w:val="16"/>
                <w:lang w:val="sr-Cyrl-RS"/>
              </w:rPr>
            </w:pPr>
            <w:r w:rsidRPr="00CB765D">
              <w:rPr>
                <w:rFonts w:ascii="Arial" w:hAnsi="Arial" w:cs="Arial"/>
                <w:b/>
                <w:bCs/>
                <w:color w:val="000000"/>
                <w:sz w:val="16"/>
                <w:szCs w:val="16"/>
              </w:rPr>
              <w:t>Jединица мере</w:t>
            </w:r>
          </w:p>
        </w:tc>
        <w:tc>
          <w:tcPr>
            <w:tcW w:w="65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23863" w14:textId="77777777" w:rsidR="008812CE" w:rsidRPr="00CB765D" w:rsidRDefault="008812CE" w:rsidP="008C5C62">
            <w:pPr>
              <w:jc w:val="center"/>
              <w:rPr>
                <w:rFonts w:ascii="Arial" w:hAnsi="Arial" w:cs="Arial"/>
                <w:sz w:val="16"/>
                <w:szCs w:val="16"/>
                <w:lang w:val="sr-Cyrl-RS"/>
              </w:rPr>
            </w:pPr>
            <w:r w:rsidRPr="00CB765D">
              <w:rPr>
                <w:rFonts w:ascii="Arial" w:hAnsi="Arial" w:cs="Arial"/>
                <w:b/>
                <w:bCs/>
                <w:color w:val="000000"/>
                <w:sz w:val="16"/>
                <w:szCs w:val="16"/>
              </w:rPr>
              <w:t>Извор провере</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A1FA2" w14:textId="77777777" w:rsidR="008812CE" w:rsidRPr="00CB765D" w:rsidRDefault="008812CE" w:rsidP="008C5C62">
            <w:pPr>
              <w:jc w:val="center"/>
              <w:rPr>
                <w:rFonts w:ascii="Arial" w:hAnsi="Arial" w:cs="Arial"/>
                <w:sz w:val="16"/>
                <w:szCs w:val="16"/>
                <w:lang w:val="sr-Cyrl-RS"/>
              </w:rPr>
            </w:pPr>
            <w:r w:rsidRPr="00CB765D">
              <w:rPr>
                <w:rFonts w:ascii="Arial" w:hAnsi="Arial" w:cs="Arial"/>
                <w:b/>
                <w:bCs/>
                <w:color w:val="000000"/>
                <w:sz w:val="16"/>
                <w:szCs w:val="16"/>
              </w:rPr>
              <w:t>Почетна вредност</w:t>
            </w:r>
          </w:p>
        </w:tc>
        <w:tc>
          <w:tcPr>
            <w:tcW w:w="38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C5261" w14:textId="77777777" w:rsidR="008812CE" w:rsidRPr="00CB765D" w:rsidRDefault="008812CE" w:rsidP="008C5C62">
            <w:pPr>
              <w:jc w:val="center"/>
              <w:rPr>
                <w:rFonts w:ascii="Arial" w:hAnsi="Arial" w:cs="Arial"/>
                <w:sz w:val="16"/>
                <w:szCs w:val="16"/>
                <w:lang w:val="sr-Cyrl-RS"/>
              </w:rPr>
            </w:pPr>
            <w:r w:rsidRPr="00CB765D">
              <w:rPr>
                <w:rFonts w:ascii="Arial" w:hAnsi="Arial" w:cs="Arial"/>
                <w:b/>
                <w:bCs/>
                <w:color w:val="000000"/>
                <w:sz w:val="16"/>
                <w:szCs w:val="16"/>
              </w:rPr>
              <w:t>Базна година</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14CD8" w14:textId="77777777" w:rsidR="008812CE" w:rsidRPr="00CB765D" w:rsidRDefault="008812CE" w:rsidP="008C5C62">
            <w:pPr>
              <w:rPr>
                <w:rFonts w:ascii="Arial" w:hAnsi="Arial" w:cs="Arial"/>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2</w:t>
            </w:r>
          </w:p>
        </w:tc>
        <w:tc>
          <w:tcPr>
            <w:tcW w:w="384"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DF31A" w14:textId="77777777" w:rsidR="008812CE" w:rsidRPr="00CB765D" w:rsidRDefault="008812CE" w:rsidP="008C5C62">
            <w:pPr>
              <w:rPr>
                <w:rFonts w:ascii="Arial" w:hAnsi="Arial" w:cs="Arial"/>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3</w:t>
            </w:r>
          </w:p>
        </w:tc>
        <w:tc>
          <w:tcPr>
            <w:tcW w:w="402" w:type="pct"/>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77D4175D" w14:textId="77777777" w:rsidR="008812CE" w:rsidRPr="00CB765D" w:rsidRDefault="008812CE" w:rsidP="008C5C62">
            <w:pPr>
              <w:rPr>
                <w:rFonts w:ascii="Arial" w:hAnsi="Arial" w:cs="Arial"/>
                <w:sz w:val="16"/>
                <w:szCs w:val="16"/>
                <w:lang w:val="sr-Cyrl-RS"/>
              </w:rPr>
            </w:pPr>
            <w:r w:rsidRPr="00CB765D">
              <w:rPr>
                <w:rFonts w:ascii="Arial" w:hAnsi="Arial" w:cs="Arial"/>
                <w:b/>
                <w:bCs/>
                <w:color w:val="000000"/>
                <w:sz w:val="16"/>
                <w:szCs w:val="16"/>
              </w:rPr>
              <w:t>ЦВ у 202</w:t>
            </w:r>
            <w:r w:rsidRPr="00CB765D">
              <w:rPr>
                <w:rFonts w:ascii="Arial" w:hAnsi="Arial" w:cs="Arial"/>
                <w:b/>
                <w:bCs/>
                <w:color w:val="000000"/>
                <w:sz w:val="16"/>
                <w:szCs w:val="16"/>
                <w:lang w:val="sr-Cyrl-RS"/>
              </w:rPr>
              <w:t>4</w:t>
            </w:r>
          </w:p>
        </w:tc>
      </w:tr>
      <w:tr w:rsidR="008812CE" w:rsidRPr="00CB765D" w14:paraId="495E3AC6" w14:textId="77777777" w:rsidTr="008C5C62">
        <w:trPr>
          <w:trHeight w:val="244"/>
        </w:trPr>
        <w:tc>
          <w:tcPr>
            <w:tcW w:w="1968" w:type="pct"/>
            <w:shd w:val="clear" w:color="000000" w:fill="FFFFFF"/>
            <w:vAlign w:val="center"/>
          </w:tcPr>
          <w:p w14:paraId="481EB069" w14:textId="65254806" w:rsidR="008812CE" w:rsidRPr="00CB765D" w:rsidRDefault="008812CE" w:rsidP="008812CE">
            <w:pPr>
              <w:rPr>
                <w:rFonts w:ascii="Arial" w:hAnsi="Arial" w:cs="Arial"/>
                <w:sz w:val="16"/>
                <w:szCs w:val="16"/>
                <w:lang w:val="sr-Cyrl-RS"/>
              </w:rPr>
            </w:pPr>
            <w:r w:rsidRPr="00CB765D">
              <w:rPr>
                <w:rFonts w:ascii="Arial" w:hAnsi="Arial" w:cs="Arial"/>
                <w:color w:val="000000"/>
                <w:sz w:val="16"/>
                <w:szCs w:val="16"/>
                <w:lang w:val="sr-Cyrl-RS"/>
              </w:rPr>
              <w:t>Израђен индекс за мерење доступности и квалитета услуга ЈЛС</w:t>
            </w:r>
          </w:p>
        </w:tc>
        <w:tc>
          <w:tcPr>
            <w:tcW w:w="438" w:type="pct"/>
            <w:gridSpan w:val="2"/>
            <w:shd w:val="clear" w:color="000000" w:fill="FFFFFF"/>
            <w:vAlign w:val="center"/>
          </w:tcPr>
          <w:p w14:paraId="5C6290FF" w14:textId="6249089C"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Да/Не</w:t>
            </w:r>
          </w:p>
        </w:tc>
        <w:tc>
          <w:tcPr>
            <w:tcW w:w="657" w:type="pct"/>
            <w:shd w:val="clear" w:color="000000" w:fill="FFFFFF"/>
            <w:vAlign w:val="center"/>
          </w:tcPr>
          <w:p w14:paraId="4C617335" w14:textId="26DC413C"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Индекс обављања послова ЈЛС</w:t>
            </w:r>
          </w:p>
        </w:tc>
        <w:tc>
          <w:tcPr>
            <w:tcW w:w="384" w:type="pct"/>
            <w:shd w:val="clear" w:color="000000" w:fill="FFFFFF"/>
            <w:vAlign w:val="center"/>
          </w:tcPr>
          <w:p w14:paraId="518D99A9" w14:textId="6ABF583C"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 xml:space="preserve">Не </w:t>
            </w:r>
          </w:p>
        </w:tc>
        <w:tc>
          <w:tcPr>
            <w:tcW w:w="383" w:type="pct"/>
            <w:shd w:val="clear" w:color="000000" w:fill="FFFFFF"/>
            <w:vAlign w:val="center"/>
          </w:tcPr>
          <w:p w14:paraId="404CC754" w14:textId="49A8F3E7"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2020</w:t>
            </w:r>
          </w:p>
        </w:tc>
        <w:tc>
          <w:tcPr>
            <w:tcW w:w="384" w:type="pct"/>
            <w:shd w:val="clear" w:color="000000" w:fill="FFFFFF"/>
            <w:vAlign w:val="center"/>
          </w:tcPr>
          <w:p w14:paraId="5C87C0AC" w14:textId="061C418A" w:rsidR="008812CE" w:rsidRPr="00CB765D" w:rsidRDefault="008812CE" w:rsidP="008812CE">
            <w:pPr>
              <w:jc w:val="right"/>
              <w:rPr>
                <w:rFonts w:ascii="Arial" w:hAnsi="Arial" w:cs="Arial"/>
                <w:sz w:val="16"/>
                <w:szCs w:val="16"/>
                <w:lang w:val="sr-Cyrl-RS"/>
              </w:rPr>
            </w:pPr>
            <w:r w:rsidRPr="00CB765D">
              <w:rPr>
                <w:rFonts w:ascii="Arial" w:hAnsi="Arial" w:cs="Arial"/>
                <w:sz w:val="16"/>
                <w:szCs w:val="16"/>
                <w:lang w:val="sr-Cyrl-RS"/>
              </w:rPr>
              <w:t>Да</w:t>
            </w:r>
          </w:p>
        </w:tc>
        <w:tc>
          <w:tcPr>
            <w:tcW w:w="384" w:type="pct"/>
            <w:shd w:val="clear" w:color="000000" w:fill="FFFFFF"/>
            <w:vAlign w:val="center"/>
          </w:tcPr>
          <w:p w14:paraId="5EF77A8C" w14:textId="7418F636" w:rsidR="008812CE" w:rsidRPr="00CB765D" w:rsidRDefault="008812CE" w:rsidP="008812CE">
            <w:pPr>
              <w:jc w:val="right"/>
              <w:rPr>
                <w:rFonts w:ascii="Arial" w:hAnsi="Arial" w:cs="Arial"/>
                <w:sz w:val="16"/>
                <w:szCs w:val="16"/>
                <w:lang w:val="sr-Cyrl-RS"/>
              </w:rPr>
            </w:pP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725348F" w14:textId="77777777" w:rsidR="008812CE" w:rsidRPr="00CB765D" w:rsidRDefault="008812CE" w:rsidP="008812CE">
            <w:pPr>
              <w:rPr>
                <w:rFonts w:ascii="Arial" w:hAnsi="Arial" w:cs="Arial"/>
                <w:sz w:val="16"/>
                <w:szCs w:val="16"/>
                <w:lang w:val="sr-Cyrl-RS"/>
              </w:rPr>
            </w:pPr>
          </w:p>
        </w:tc>
      </w:tr>
      <w:tr w:rsidR="008812CE" w:rsidRPr="00CB765D" w14:paraId="28A03CC3" w14:textId="77777777" w:rsidTr="008C5C62">
        <w:trPr>
          <w:trHeight w:val="244"/>
        </w:trPr>
        <w:tc>
          <w:tcPr>
            <w:tcW w:w="1968" w:type="pct"/>
            <w:shd w:val="clear" w:color="000000" w:fill="FFFFFF"/>
            <w:vAlign w:val="center"/>
          </w:tcPr>
          <w:p w14:paraId="3F019C31" w14:textId="71A1B34A" w:rsidR="008812CE" w:rsidRPr="00CB765D" w:rsidRDefault="008812CE" w:rsidP="008812CE">
            <w:pPr>
              <w:rPr>
                <w:rFonts w:ascii="Arial" w:hAnsi="Arial" w:cs="Arial"/>
                <w:sz w:val="16"/>
                <w:szCs w:val="16"/>
                <w:lang w:val="sr-Cyrl-RS"/>
              </w:rPr>
            </w:pPr>
            <w:r w:rsidRPr="00CB765D">
              <w:rPr>
                <w:rFonts w:ascii="Arial" w:hAnsi="Arial" w:cs="Arial"/>
                <w:color w:val="000000"/>
                <w:sz w:val="16"/>
                <w:szCs w:val="16"/>
                <w:lang w:val="sr-Cyrl-RS"/>
              </w:rPr>
              <w:t>Израђен индекс за мерење задовољства корисника пруженим услугама локалне самоуправе</w:t>
            </w:r>
          </w:p>
        </w:tc>
        <w:tc>
          <w:tcPr>
            <w:tcW w:w="438" w:type="pct"/>
            <w:gridSpan w:val="2"/>
            <w:shd w:val="clear" w:color="000000" w:fill="FFFFFF"/>
            <w:vAlign w:val="center"/>
          </w:tcPr>
          <w:p w14:paraId="3BD1CA9C" w14:textId="63681DEF"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Да/Не</w:t>
            </w:r>
          </w:p>
        </w:tc>
        <w:tc>
          <w:tcPr>
            <w:tcW w:w="657" w:type="pct"/>
            <w:shd w:val="clear" w:color="000000" w:fill="FFFFFF"/>
            <w:vAlign w:val="center"/>
          </w:tcPr>
          <w:p w14:paraId="7A568F18" w14:textId="2C514400"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Индекс задовољства корисника</w:t>
            </w:r>
          </w:p>
        </w:tc>
        <w:tc>
          <w:tcPr>
            <w:tcW w:w="384" w:type="pct"/>
            <w:shd w:val="clear" w:color="000000" w:fill="FFFFFF"/>
            <w:vAlign w:val="center"/>
          </w:tcPr>
          <w:p w14:paraId="65BC9669" w14:textId="44AA763D"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 xml:space="preserve">Не </w:t>
            </w:r>
          </w:p>
        </w:tc>
        <w:tc>
          <w:tcPr>
            <w:tcW w:w="383" w:type="pct"/>
            <w:shd w:val="clear" w:color="000000" w:fill="FFFFFF"/>
            <w:vAlign w:val="center"/>
          </w:tcPr>
          <w:p w14:paraId="0EE31C61" w14:textId="5A86CB83" w:rsidR="008812CE" w:rsidRPr="00CB765D" w:rsidRDefault="008812CE" w:rsidP="008812CE">
            <w:pPr>
              <w:jc w:val="center"/>
              <w:rPr>
                <w:rFonts w:ascii="Arial" w:hAnsi="Arial" w:cs="Arial"/>
                <w:sz w:val="16"/>
                <w:szCs w:val="16"/>
                <w:lang w:val="sr-Cyrl-RS"/>
              </w:rPr>
            </w:pPr>
            <w:r w:rsidRPr="00CB765D">
              <w:rPr>
                <w:rFonts w:ascii="Arial" w:hAnsi="Arial" w:cs="Arial"/>
                <w:color w:val="000000"/>
                <w:sz w:val="16"/>
                <w:szCs w:val="16"/>
              </w:rPr>
              <w:t>2020</w:t>
            </w:r>
          </w:p>
        </w:tc>
        <w:tc>
          <w:tcPr>
            <w:tcW w:w="384" w:type="pct"/>
            <w:shd w:val="clear" w:color="auto" w:fill="auto"/>
            <w:vAlign w:val="center"/>
          </w:tcPr>
          <w:p w14:paraId="39C46DBC" w14:textId="4C6F5714" w:rsidR="008812CE" w:rsidRPr="00CB765D" w:rsidRDefault="008812CE" w:rsidP="008812CE">
            <w:pPr>
              <w:jc w:val="right"/>
              <w:rPr>
                <w:rFonts w:ascii="Arial" w:hAnsi="Arial" w:cs="Arial"/>
                <w:sz w:val="16"/>
                <w:szCs w:val="16"/>
                <w:lang w:val="sr-Cyrl-RS"/>
              </w:rPr>
            </w:pPr>
            <w:r w:rsidRPr="00CB765D">
              <w:rPr>
                <w:rFonts w:ascii="Arial" w:hAnsi="Arial" w:cs="Arial"/>
                <w:sz w:val="16"/>
                <w:szCs w:val="16"/>
                <w:lang w:val="sr-Cyrl-RS"/>
              </w:rPr>
              <w:t>Да</w:t>
            </w:r>
          </w:p>
        </w:tc>
        <w:tc>
          <w:tcPr>
            <w:tcW w:w="384" w:type="pct"/>
            <w:shd w:val="clear" w:color="auto" w:fill="auto"/>
            <w:vAlign w:val="center"/>
          </w:tcPr>
          <w:p w14:paraId="3FB29D7D" w14:textId="5E57D61E" w:rsidR="008812CE" w:rsidRPr="00CB765D" w:rsidRDefault="008812CE" w:rsidP="008812CE">
            <w:pPr>
              <w:jc w:val="right"/>
              <w:rPr>
                <w:rFonts w:ascii="Arial" w:hAnsi="Arial" w:cs="Arial"/>
                <w:sz w:val="16"/>
                <w:szCs w:val="16"/>
                <w:lang w:val="sr-Cyrl-RS"/>
              </w:rPr>
            </w:pP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250963B" w14:textId="77777777" w:rsidR="008812CE" w:rsidRPr="00CB765D" w:rsidRDefault="008812CE" w:rsidP="008812CE">
            <w:pPr>
              <w:rPr>
                <w:rFonts w:ascii="Arial" w:hAnsi="Arial" w:cs="Arial"/>
                <w:sz w:val="16"/>
                <w:szCs w:val="16"/>
                <w:lang w:val="sr-Cyrl-RS"/>
              </w:rPr>
            </w:pPr>
          </w:p>
        </w:tc>
      </w:tr>
    </w:tbl>
    <w:p w14:paraId="7F478C2D" w14:textId="35761E05" w:rsidR="00BB628F" w:rsidRPr="00CB765D" w:rsidRDefault="00BB628F" w:rsidP="00BB5615">
      <w:pPr>
        <w:tabs>
          <w:tab w:val="left" w:pos="3432"/>
        </w:tabs>
        <w:rPr>
          <w:rFonts w:ascii="Arial" w:hAnsi="Arial" w:cs="Arial"/>
          <w:sz w:val="20"/>
          <w:szCs w:val="20"/>
          <w:lang w:val="sr-Cyrl-RS"/>
        </w:rPr>
      </w:pPr>
    </w:p>
    <w:tbl>
      <w:tblPr>
        <w:tblStyle w:val="TableGrid"/>
        <w:tblW w:w="0" w:type="auto"/>
        <w:tblLook w:val="04A0" w:firstRow="1" w:lastRow="0" w:firstColumn="1" w:lastColumn="0" w:noHBand="0" w:noVBand="1"/>
      </w:tblPr>
      <w:tblGrid>
        <w:gridCol w:w="2854"/>
        <w:gridCol w:w="1276"/>
        <w:gridCol w:w="1519"/>
        <w:gridCol w:w="1674"/>
        <w:gridCol w:w="1367"/>
        <w:gridCol w:w="1311"/>
        <w:gridCol w:w="1155"/>
        <w:gridCol w:w="955"/>
        <w:gridCol w:w="839"/>
      </w:tblGrid>
      <w:tr w:rsidR="00567AF1" w:rsidRPr="007D3899" w14:paraId="3BFFC4DC" w14:textId="77777777" w:rsidTr="00B26D81">
        <w:tc>
          <w:tcPr>
            <w:tcW w:w="2854" w:type="dxa"/>
            <w:vMerge w:val="restart"/>
            <w:shd w:val="clear" w:color="auto" w:fill="FFF2CC" w:themeFill="accent4" w:themeFillTint="33"/>
            <w:vAlign w:val="center"/>
          </w:tcPr>
          <w:p w14:paraId="58240394" w14:textId="77777777" w:rsidR="008812CE" w:rsidRPr="00CB765D" w:rsidRDefault="008812CE" w:rsidP="008C5C62">
            <w:pPr>
              <w:tabs>
                <w:tab w:val="left" w:pos="3432"/>
              </w:tabs>
              <w:jc w:val="center"/>
              <w:rPr>
                <w:rFonts w:ascii="Arial" w:hAnsi="Arial" w:cs="Arial"/>
                <w:sz w:val="20"/>
                <w:szCs w:val="20"/>
                <w:lang w:val="sr-Cyrl-RS"/>
              </w:rPr>
            </w:pPr>
            <w:r w:rsidRPr="00CB765D">
              <w:rPr>
                <w:rFonts w:ascii="Arial" w:hAnsi="Arial" w:cs="Arial"/>
                <w:b/>
                <w:bCs/>
                <w:color w:val="000000"/>
                <w:sz w:val="16"/>
                <w:szCs w:val="16"/>
                <w:lang w:val="en-GB" w:eastAsia="en-GB"/>
              </w:rPr>
              <w:t>Назив активности:</w:t>
            </w:r>
          </w:p>
        </w:tc>
        <w:tc>
          <w:tcPr>
            <w:tcW w:w="1277" w:type="dxa"/>
            <w:vMerge w:val="restart"/>
            <w:shd w:val="clear" w:color="auto" w:fill="FFF2CC" w:themeFill="accent4" w:themeFillTint="33"/>
            <w:vAlign w:val="center"/>
          </w:tcPr>
          <w:p w14:paraId="78AA1D54" w14:textId="77777777" w:rsidR="008812CE" w:rsidRPr="00CB765D" w:rsidRDefault="008812CE" w:rsidP="008C5C62">
            <w:pPr>
              <w:tabs>
                <w:tab w:val="left" w:pos="3432"/>
              </w:tabs>
              <w:jc w:val="center"/>
              <w:rPr>
                <w:rFonts w:ascii="Arial" w:hAnsi="Arial" w:cs="Arial"/>
                <w:sz w:val="20"/>
                <w:szCs w:val="20"/>
                <w:lang w:val="sr-Cyrl-RS"/>
              </w:rPr>
            </w:pPr>
            <w:r w:rsidRPr="00CB765D">
              <w:rPr>
                <w:rFonts w:ascii="Arial" w:hAnsi="Arial" w:cs="Arial"/>
                <w:b/>
                <w:bCs/>
                <w:color w:val="000000"/>
                <w:sz w:val="16"/>
                <w:szCs w:val="16"/>
                <w:lang w:val="en-GB" w:eastAsia="en-GB"/>
              </w:rPr>
              <w:t>Период спровођења</w:t>
            </w:r>
          </w:p>
        </w:tc>
        <w:tc>
          <w:tcPr>
            <w:tcW w:w="1521" w:type="dxa"/>
            <w:vMerge w:val="restart"/>
            <w:shd w:val="clear" w:color="auto" w:fill="FFF2CC" w:themeFill="accent4" w:themeFillTint="33"/>
            <w:vAlign w:val="center"/>
          </w:tcPr>
          <w:p w14:paraId="3134142E" w14:textId="77777777" w:rsidR="008812CE" w:rsidRPr="00CB765D" w:rsidRDefault="008812CE" w:rsidP="008C5C62">
            <w:pPr>
              <w:tabs>
                <w:tab w:val="left" w:pos="3432"/>
              </w:tabs>
              <w:jc w:val="center"/>
              <w:rPr>
                <w:rFonts w:ascii="Arial" w:hAnsi="Arial" w:cs="Arial"/>
                <w:sz w:val="20"/>
                <w:szCs w:val="20"/>
                <w:lang w:val="sr-Cyrl-RS"/>
              </w:rPr>
            </w:pPr>
            <w:r w:rsidRPr="00CB765D">
              <w:rPr>
                <w:rFonts w:ascii="Arial" w:hAnsi="Arial" w:cs="Arial"/>
                <w:b/>
                <w:bCs/>
                <w:color w:val="000000"/>
                <w:sz w:val="16"/>
                <w:szCs w:val="16"/>
                <w:lang w:val="sr-Cyrl-RS" w:eastAsia="en-GB"/>
              </w:rPr>
              <w:t>Орган (</w:t>
            </w:r>
            <w:r w:rsidRPr="00CB765D">
              <w:rPr>
                <w:rFonts w:ascii="Arial" w:hAnsi="Arial" w:cs="Arial"/>
                <w:b/>
                <w:bCs/>
                <w:color w:val="000000"/>
                <w:sz w:val="16"/>
                <w:szCs w:val="16"/>
                <w:lang w:val="en-GB" w:eastAsia="en-GB"/>
              </w:rPr>
              <w:t>o</w:t>
            </w:r>
            <w:r w:rsidRPr="00CB765D">
              <w:rPr>
                <w:rFonts w:ascii="Arial" w:hAnsi="Arial" w:cs="Arial"/>
                <w:b/>
                <w:bCs/>
                <w:color w:val="000000"/>
                <w:sz w:val="16"/>
                <w:szCs w:val="16"/>
                <w:lang w:val="sr-Cyrl-RS" w:eastAsia="en-GB"/>
              </w:rPr>
              <w:t>рганизациона јединица) која спроводи активност</w:t>
            </w:r>
          </w:p>
        </w:tc>
        <w:tc>
          <w:tcPr>
            <w:tcW w:w="1690" w:type="dxa"/>
            <w:vMerge w:val="restart"/>
            <w:shd w:val="clear" w:color="auto" w:fill="FFF2CC" w:themeFill="accent4" w:themeFillTint="33"/>
            <w:vAlign w:val="center"/>
          </w:tcPr>
          <w:p w14:paraId="35F6FB82" w14:textId="77777777" w:rsidR="008812CE" w:rsidRPr="00CB765D" w:rsidRDefault="008812CE" w:rsidP="008C5C62">
            <w:pPr>
              <w:tabs>
                <w:tab w:val="left" w:pos="3432"/>
              </w:tabs>
              <w:jc w:val="center"/>
              <w:rPr>
                <w:rFonts w:ascii="Arial" w:hAnsi="Arial" w:cs="Arial"/>
                <w:sz w:val="20"/>
                <w:szCs w:val="20"/>
                <w:lang w:val="sr-Cyrl-RS"/>
              </w:rPr>
            </w:pPr>
            <w:r w:rsidRPr="00CB765D">
              <w:rPr>
                <w:rFonts w:ascii="Arial" w:hAnsi="Arial" w:cs="Arial"/>
                <w:b/>
                <w:bCs/>
                <w:color w:val="000000"/>
                <w:sz w:val="16"/>
                <w:szCs w:val="16"/>
                <w:lang w:val="sr-Cyrl-RS" w:eastAsia="en-GB"/>
              </w:rPr>
              <w:t>Органи партнери у спровођењу активности</w:t>
            </w:r>
          </w:p>
        </w:tc>
        <w:tc>
          <w:tcPr>
            <w:tcW w:w="5608" w:type="dxa"/>
            <w:gridSpan w:val="5"/>
            <w:shd w:val="clear" w:color="auto" w:fill="FFF2CC" w:themeFill="accent4" w:themeFillTint="33"/>
          </w:tcPr>
          <w:p w14:paraId="5F1B790D" w14:textId="77777777" w:rsidR="008812CE" w:rsidRPr="00CB765D" w:rsidRDefault="008812CE" w:rsidP="008C5C62">
            <w:pPr>
              <w:tabs>
                <w:tab w:val="left" w:pos="3432"/>
              </w:tabs>
              <w:jc w:val="center"/>
              <w:rPr>
                <w:rFonts w:ascii="Arial" w:hAnsi="Arial" w:cs="Arial"/>
                <w:sz w:val="20"/>
                <w:szCs w:val="20"/>
                <w:lang w:val="sr-Cyrl-RS"/>
              </w:rPr>
            </w:pPr>
            <w:r w:rsidRPr="00CB765D">
              <w:rPr>
                <w:rFonts w:ascii="Arial" w:hAnsi="Arial" w:cs="Arial"/>
                <w:b/>
                <w:bCs/>
                <w:color w:val="000000"/>
                <w:sz w:val="16"/>
                <w:szCs w:val="16"/>
                <w:lang w:val="sr-Cyrl-RS" w:eastAsia="en-GB"/>
              </w:rPr>
              <w:t>Укупна процењена финансијска средства у 000 дин.</w:t>
            </w:r>
          </w:p>
        </w:tc>
      </w:tr>
      <w:tr w:rsidR="00B26D81" w:rsidRPr="00CB765D" w14:paraId="579B8B0A" w14:textId="77777777" w:rsidTr="00B26D81">
        <w:tc>
          <w:tcPr>
            <w:tcW w:w="2854" w:type="dxa"/>
            <w:vMerge/>
            <w:shd w:val="clear" w:color="auto" w:fill="FFF2CC" w:themeFill="accent4" w:themeFillTint="33"/>
            <w:vAlign w:val="center"/>
          </w:tcPr>
          <w:p w14:paraId="5E2FFD4B" w14:textId="77777777" w:rsidR="008812CE" w:rsidRPr="00CB765D" w:rsidRDefault="008812CE" w:rsidP="008C5C62">
            <w:pPr>
              <w:tabs>
                <w:tab w:val="left" w:pos="3432"/>
              </w:tabs>
              <w:jc w:val="center"/>
              <w:rPr>
                <w:rFonts w:ascii="Arial" w:hAnsi="Arial" w:cs="Arial"/>
                <w:sz w:val="20"/>
                <w:szCs w:val="20"/>
                <w:lang w:val="sr-Cyrl-RS"/>
              </w:rPr>
            </w:pPr>
          </w:p>
        </w:tc>
        <w:tc>
          <w:tcPr>
            <w:tcW w:w="1277" w:type="dxa"/>
            <w:vMerge/>
            <w:shd w:val="clear" w:color="auto" w:fill="FFF2CC" w:themeFill="accent4" w:themeFillTint="33"/>
            <w:vAlign w:val="center"/>
          </w:tcPr>
          <w:p w14:paraId="72150A1F" w14:textId="77777777" w:rsidR="008812CE" w:rsidRPr="00CB765D" w:rsidRDefault="008812CE" w:rsidP="008C5C62">
            <w:pPr>
              <w:tabs>
                <w:tab w:val="left" w:pos="3432"/>
              </w:tabs>
              <w:jc w:val="center"/>
              <w:rPr>
                <w:rFonts w:ascii="Arial" w:hAnsi="Arial" w:cs="Arial"/>
                <w:sz w:val="20"/>
                <w:szCs w:val="20"/>
                <w:lang w:val="sr-Cyrl-RS"/>
              </w:rPr>
            </w:pPr>
          </w:p>
        </w:tc>
        <w:tc>
          <w:tcPr>
            <w:tcW w:w="1521" w:type="dxa"/>
            <w:vMerge/>
            <w:shd w:val="clear" w:color="auto" w:fill="FFF2CC" w:themeFill="accent4" w:themeFillTint="33"/>
            <w:vAlign w:val="center"/>
          </w:tcPr>
          <w:p w14:paraId="2C324C56" w14:textId="77777777" w:rsidR="008812CE" w:rsidRPr="00CB765D" w:rsidRDefault="008812CE" w:rsidP="008C5C62">
            <w:pPr>
              <w:tabs>
                <w:tab w:val="left" w:pos="3432"/>
              </w:tabs>
              <w:jc w:val="center"/>
              <w:rPr>
                <w:rFonts w:ascii="Arial" w:hAnsi="Arial" w:cs="Arial"/>
                <w:sz w:val="20"/>
                <w:szCs w:val="20"/>
                <w:lang w:val="sr-Cyrl-RS"/>
              </w:rPr>
            </w:pPr>
          </w:p>
        </w:tc>
        <w:tc>
          <w:tcPr>
            <w:tcW w:w="1690" w:type="dxa"/>
            <w:vMerge/>
            <w:shd w:val="clear" w:color="auto" w:fill="FFF2CC" w:themeFill="accent4" w:themeFillTint="33"/>
            <w:vAlign w:val="center"/>
          </w:tcPr>
          <w:p w14:paraId="20A74980" w14:textId="77777777" w:rsidR="008812CE" w:rsidRPr="00CB765D" w:rsidRDefault="008812CE" w:rsidP="008C5C62">
            <w:pPr>
              <w:tabs>
                <w:tab w:val="left" w:pos="3432"/>
              </w:tabs>
              <w:jc w:val="center"/>
              <w:rPr>
                <w:rFonts w:ascii="Arial" w:hAnsi="Arial" w:cs="Arial"/>
                <w:sz w:val="20"/>
                <w:szCs w:val="20"/>
                <w:lang w:val="sr-Cyrl-RS"/>
              </w:rPr>
            </w:pPr>
          </w:p>
        </w:tc>
        <w:tc>
          <w:tcPr>
            <w:tcW w:w="1368" w:type="dxa"/>
            <w:shd w:val="clear" w:color="auto" w:fill="FFF2CC" w:themeFill="accent4" w:themeFillTint="33"/>
            <w:vAlign w:val="center"/>
          </w:tcPr>
          <w:p w14:paraId="4CBB6733" w14:textId="77777777" w:rsidR="008812CE" w:rsidRPr="00CB765D" w:rsidRDefault="008812CE" w:rsidP="008C5C62">
            <w:pPr>
              <w:tabs>
                <w:tab w:val="left" w:pos="3432"/>
              </w:tabs>
              <w:jc w:val="center"/>
              <w:rPr>
                <w:rFonts w:ascii="Arial" w:hAnsi="Arial" w:cs="Arial"/>
                <w:sz w:val="20"/>
                <w:szCs w:val="20"/>
                <w:lang w:val="sr-Cyrl-RS"/>
              </w:rPr>
            </w:pPr>
            <w:r w:rsidRPr="00CB765D">
              <w:rPr>
                <w:rFonts w:ascii="Arial" w:hAnsi="Arial" w:cs="Arial"/>
                <w:b/>
                <w:bCs/>
                <w:color w:val="000000"/>
                <w:sz w:val="16"/>
                <w:szCs w:val="16"/>
                <w:lang w:val="en-GB" w:eastAsia="en-GB"/>
              </w:rPr>
              <w:t>Извор финансирања</w:t>
            </w:r>
          </w:p>
        </w:tc>
        <w:tc>
          <w:tcPr>
            <w:tcW w:w="1313" w:type="dxa"/>
            <w:shd w:val="clear" w:color="auto" w:fill="FFF2CC" w:themeFill="accent4" w:themeFillTint="33"/>
            <w:vAlign w:val="center"/>
          </w:tcPr>
          <w:p w14:paraId="4C72F61B" w14:textId="77777777" w:rsidR="008812CE" w:rsidRPr="00CB765D" w:rsidRDefault="008812CE" w:rsidP="008C5C62">
            <w:pPr>
              <w:tabs>
                <w:tab w:val="left" w:pos="3432"/>
              </w:tabs>
              <w:jc w:val="center"/>
              <w:rPr>
                <w:rFonts w:ascii="Arial" w:hAnsi="Arial" w:cs="Arial"/>
                <w:sz w:val="20"/>
                <w:szCs w:val="20"/>
                <w:lang w:val="sr-Cyrl-RS"/>
              </w:rPr>
            </w:pPr>
            <w:r w:rsidRPr="00CB765D">
              <w:rPr>
                <w:rFonts w:ascii="Arial" w:hAnsi="Arial" w:cs="Arial"/>
                <w:b/>
                <w:bCs/>
                <w:color w:val="000000"/>
                <w:sz w:val="16"/>
                <w:szCs w:val="16"/>
                <w:lang w:val="sr-Cyrl-RS" w:eastAsia="en-GB"/>
              </w:rPr>
              <w:t>Веза са програмским буџетом (ПР-ПА/ПЈ)</w:t>
            </w:r>
          </w:p>
        </w:tc>
        <w:tc>
          <w:tcPr>
            <w:tcW w:w="1169" w:type="dxa"/>
            <w:shd w:val="clear" w:color="auto" w:fill="FFF2CC" w:themeFill="accent4" w:themeFillTint="33"/>
            <w:vAlign w:val="center"/>
          </w:tcPr>
          <w:p w14:paraId="715836D5" w14:textId="77777777" w:rsidR="008812CE" w:rsidRPr="00CB765D" w:rsidRDefault="008812CE" w:rsidP="008C5C62">
            <w:pPr>
              <w:tabs>
                <w:tab w:val="left" w:pos="3432"/>
              </w:tabs>
              <w:jc w:val="center"/>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2022</w:t>
            </w:r>
          </w:p>
        </w:tc>
        <w:tc>
          <w:tcPr>
            <w:tcW w:w="960" w:type="dxa"/>
            <w:shd w:val="clear" w:color="auto" w:fill="FFF2CC" w:themeFill="accent4" w:themeFillTint="33"/>
            <w:vAlign w:val="center"/>
          </w:tcPr>
          <w:p w14:paraId="603C7F17" w14:textId="77777777" w:rsidR="008812CE" w:rsidRPr="00CB765D" w:rsidRDefault="008812CE" w:rsidP="008C5C62">
            <w:pPr>
              <w:tabs>
                <w:tab w:val="left" w:pos="3432"/>
              </w:tabs>
              <w:jc w:val="center"/>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2023</w:t>
            </w:r>
          </w:p>
        </w:tc>
        <w:tc>
          <w:tcPr>
            <w:tcW w:w="798" w:type="dxa"/>
            <w:shd w:val="clear" w:color="auto" w:fill="FFF2CC" w:themeFill="accent4" w:themeFillTint="33"/>
            <w:vAlign w:val="center"/>
          </w:tcPr>
          <w:p w14:paraId="0BE47CFC" w14:textId="77777777" w:rsidR="008812CE" w:rsidRPr="00CB765D" w:rsidRDefault="008812CE" w:rsidP="008C5C62">
            <w:pPr>
              <w:tabs>
                <w:tab w:val="left" w:pos="3432"/>
              </w:tabs>
              <w:jc w:val="center"/>
              <w:rPr>
                <w:rFonts w:ascii="Arial" w:hAnsi="Arial" w:cs="Arial"/>
                <w:b/>
                <w:bCs/>
                <w:color w:val="000000"/>
                <w:sz w:val="16"/>
                <w:szCs w:val="16"/>
                <w:lang w:val="sr-Cyrl-RS" w:eastAsia="en-GB"/>
              </w:rPr>
            </w:pPr>
            <w:r w:rsidRPr="00CB765D">
              <w:rPr>
                <w:rFonts w:ascii="Arial" w:hAnsi="Arial" w:cs="Arial"/>
                <w:b/>
                <w:bCs/>
                <w:color w:val="000000"/>
                <w:sz w:val="16"/>
                <w:szCs w:val="16"/>
                <w:lang w:val="sr-Cyrl-RS" w:eastAsia="en-GB"/>
              </w:rPr>
              <w:t>2024</w:t>
            </w:r>
          </w:p>
        </w:tc>
      </w:tr>
      <w:tr w:rsidR="00636950" w:rsidRPr="00CB765D" w14:paraId="6771C552" w14:textId="77777777" w:rsidTr="00B26D81">
        <w:tc>
          <w:tcPr>
            <w:tcW w:w="2854" w:type="dxa"/>
            <w:shd w:val="clear" w:color="auto" w:fill="auto"/>
            <w:vAlign w:val="center"/>
          </w:tcPr>
          <w:p w14:paraId="0531E104" w14:textId="48F810D5"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lang w:val="sr-Cyrl-RS"/>
              </w:rPr>
              <w:t xml:space="preserve">1.7.3.1 Развој основне методологије за обрачун </w:t>
            </w:r>
            <w:r w:rsidRPr="00CB765D">
              <w:rPr>
                <w:rFonts w:ascii="Arial" w:hAnsi="Arial" w:cs="Arial"/>
                <w:color w:val="000000"/>
                <w:sz w:val="16"/>
                <w:szCs w:val="16"/>
                <w:lang w:val="sr-Cyrl-RS"/>
              </w:rPr>
              <w:lastRenderedPageBreak/>
              <w:t>неопходних финансијских, људских и техничких капацитета у ЈЛС за спровођење постојећих и нових послова</w:t>
            </w:r>
          </w:p>
        </w:tc>
        <w:tc>
          <w:tcPr>
            <w:tcW w:w="1277" w:type="dxa"/>
            <w:shd w:val="clear" w:color="auto" w:fill="auto"/>
            <w:vAlign w:val="center"/>
          </w:tcPr>
          <w:p w14:paraId="65921CE2" w14:textId="220F8CB4"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lastRenderedPageBreak/>
              <w:t xml:space="preserve">2. квартал 2022 - </w:t>
            </w:r>
            <w:r w:rsidRPr="00CB765D">
              <w:rPr>
                <w:rFonts w:ascii="Arial" w:hAnsi="Arial" w:cs="Arial"/>
                <w:color w:val="000000"/>
                <w:sz w:val="16"/>
                <w:szCs w:val="16"/>
              </w:rPr>
              <w:t xml:space="preserve">3. </w:t>
            </w:r>
            <w:r w:rsidRPr="00CB765D">
              <w:rPr>
                <w:rFonts w:ascii="Arial" w:hAnsi="Arial" w:cs="Arial"/>
                <w:color w:val="000000"/>
                <w:sz w:val="16"/>
                <w:szCs w:val="16"/>
              </w:rPr>
              <w:lastRenderedPageBreak/>
              <w:t>квартал 2022</w:t>
            </w:r>
            <w:r w:rsidRPr="00CB765D">
              <w:rPr>
                <w:rFonts w:ascii="Arial" w:hAnsi="Arial" w:cs="Arial"/>
                <w:color w:val="000000"/>
                <w:sz w:val="16"/>
                <w:szCs w:val="16"/>
                <w:lang w:val="sr-Cyrl-RS"/>
              </w:rPr>
              <w:t>.</w:t>
            </w:r>
          </w:p>
        </w:tc>
        <w:tc>
          <w:tcPr>
            <w:tcW w:w="1521" w:type="dxa"/>
            <w:shd w:val="clear" w:color="auto" w:fill="auto"/>
            <w:vAlign w:val="center"/>
          </w:tcPr>
          <w:p w14:paraId="316B006A" w14:textId="2F40DD4C"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lastRenderedPageBreak/>
              <w:t>МДУЛС</w:t>
            </w:r>
          </w:p>
        </w:tc>
        <w:tc>
          <w:tcPr>
            <w:tcW w:w="1690" w:type="dxa"/>
            <w:shd w:val="clear" w:color="auto" w:fill="auto"/>
            <w:vAlign w:val="center"/>
          </w:tcPr>
          <w:p w14:paraId="70FBB513" w14:textId="17715B99"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68" w:type="dxa"/>
            <w:shd w:val="clear" w:color="auto" w:fill="auto"/>
            <w:vAlign w:val="center"/>
          </w:tcPr>
          <w:p w14:paraId="035EA08D" w14:textId="64D205F5"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w:t>
            </w:r>
            <w:r w:rsidRPr="00CB765D">
              <w:rPr>
                <w:rFonts w:ascii="Arial" w:hAnsi="Arial" w:cs="Arial"/>
                <w:color w:val="000000"/>
                <w:sz w:val="16"/>
                <w:szCs w:val="16"/>
                <w:lang w:val="sr-Cyrl-RS"/>
              </w:rPr>
              <w:lastRenderedPageBreak/>
              <w:t>(СДЦ-СКГО -  ИП 3 фаза)</w:t>
            </w:r>
          </w:p>
        </w:tc>
        <w:tc>
          <w:tcPr>
            <w:tcW w:w="1313" w:type="dxa"/>
            <w:shd w:val="clear" w:color="auto" w:fill="auto"/>
            <w:vAlign w:val="center"/>
          </w:tcPr>
          <w:p w14:paraId="6042046F" w14:textId="683B87C1"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rPr>
              <w:lastRenderedPageBreak/>
              <w:t> </w:t>
            </w:r>
          </w:p>
        </w:tc>
        <w:tc>
          <w:tcPr>
            <w:tcW w:w="1169" w:type="dxa"/>
            <w:shd w:val="clear" w:color="auto" w:fill="auto"/>
            <w:vAlign w:val="center"/>
          </w:tcPr>
          <w:p w14:paraId="5FB0ED8A" w14:textId="512AE649"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sz w:val="16"/>
                <w:szCs w:val="16"/>
                <w:lang w:val="sr-Cyrl-RS"/>
              </w:rPr>
              <w:t>1,762.50</w:t>
            </w:r>
          </w:p>
        </w:tc>
        <w:tc>
          <w:tcPr>
            <w:tcW w:w="960" w:type="dxa"/>
            <w:vAlign w:val="center"/>
          </w:tcPr>
          <w:p w14:paraId="2195B175" w14:textId="77777777" w:rsidR="00636950" w:rsidRPr="00CB765D" w:rsidRDefault="00636950" w:rsidP="00636950">
            <w:pPr>
              <w:tabs>
                <w:tab w:val="left" w:pos="3432"/>
              </w:tabs>
              <w:rPr>
                <w:rFonts w:ascii="Arial" w:hAnsi="Arial" w:cs="Arial"/>
                <w:sz w:val="16"/>
                <w:szCs w:val="16"/>
                <w:lang w:val="sr-Cyrl-RS"/>
              </w:rPr>
            </w:pPr>
          </w:p>
        </w:tc>
        <w:tc>
          <w:tcPr>
            <w:tcW w:w="798" w:type="dxa"/>
            <w:vAlign w:val="center"/>
          </w:tcPr>
          <w:p w14:paraId="06C5A5AE" w14:textId="77777777" w:rsidR="00636950" w:rsidRPr="00CB765D" w:rsidRDefault="00636950" w:rsidP="00636950">
            <w:pPr>
              <w:tabs>
                <w:tab w:val="left" w:pos="3432"/>
              </w:tabs>
              <w:rPr>
                <w:rFonts w:ascii="Arial" w:hAnsi="Arial" w:cs="Arial"/>
                <w:sz w:val="16"/>
                <w:szCs w:val="16"/>
                <w:lang w:val="sr-Cyrl-RS"/>
              </w:rPr>
            </w:pPr>
          </w:p>
        </w:tc>
      </w:tr>
      <w:tr w:rsidR="00636950" w:rsidRPr="00CB765D" w14:paraId="7AA4F923" w14:textId="77777777" w:rsidTr="00B26D81">
        <w:tc>
          <w:tcPr>
            <w:tcW w:w="2854" w:type="dxa"/>
            <w:shd w:val="clear" w:color="auto" w:fill="auto"/>
            <w:vAlign w:val="center"/>
          </w:tcPr>
          <w:p w14:paraId="12ABD513" w14:textId="266102E4"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lang w:val="sr-Cyrl-RS"/>
              </w:rPr>
              <w:lastRenderedPageBreak/>
              <w:t>1.7.3.2. Израда основне анализа трошкова и потребних капацитета (финансијских, људских, материјалних и др.) за обављање изабраног узорка кључних надлежности идентификованих јединственом пописом послова ЈЛС</w:t>
            </w:r>
          </w:p>
        </w:tc>
        <w:tc>
          <w:tcPr>
            <w:tcW w:w="1277" w:type="dxa"/>
            <w:shd w:val="clear" w:color="auto" w:fill="auto"/>
            <w:vAlign w:val="center"/>
          </w:tcPr>
          <w:p w14:paraId="6519FE29" w14:textId="0D3F89D1"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2. квартал 2022 - </w:t>
            </w:r>
            <w:r w:rsidRPr="00CB765D">
              <w:rPr>
                <w:rFonts w:ascii="Arial" w:hAnsi="Arial" w:cs="Arial"/>
                <w:color w:val="000000"/>
                <w:sz w:val="16"/>
                <w:szCs w:val="16"/>
              </w:rPr>
              <w:t>3. квартал 2022</w:t>
            </w:r>
            <w:r w:rsidRPr="00CB765D">
              <w:rPr>
                <w:rFonts w:ascii="Arial" w:hAnsi="Arial" w:cs="Arial"/>
                <w:color w:val="000000"/>
                <w:sz w:val="16"/>
                <w:szCs w:val="16"/>
                <w:lang w:val="sr-Cyrl-RS"/>
              </w:rPr>
              <w:t>.</w:t>
            </w:r>
          </w:p>
        </w:tc>
        <w:tc>
          <w:tcPr>
            <w:tcW w:w="1521" w:type="dxa"/>
            <w:shd w:val="clear" w:color="auto" w:fill="auto"/>
            <w:vAlign w:val="center"/>
          </w:tcPr>
          <w:p w14:paraId="313856F1" w14:textId="66767D61"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1690" w:type="dxa"/>
            <w:shd w:val="clear" w:color="auto" w:fill="auto"/>
            <w:vAlign w:val="center"/>
          </w:tcPr>
          <w:p w14:paraId="596C328B" w14:textId="72D3CDE0"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68" w:type="dxa"/>
            <w:shd w:val="clear" w:color="auto" w:fill="auto"/>
            <w:vAlign w:val="center"/>
          </w:tcPr>
          <w:p w14:paraId="26DBD3EB" w14:textId="6B2068A1"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(СДЦ-СКГО -  ИП 3 фаза)</w:t>
            </w:r>
          </w:p>
        </w:tc>
        <w:tc>
          <w:tcPr>
            <w:tcW w:w="1313" w:type="dxa"/>
            <w:shd w:val="clear" w:color="auto" w:fill="auto"/>
            <w:vAlign w:val="center"/>
          </w:tcPr>
          <w:p w14:paraId="5A5D948B" w14:textId="555AE47E"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rPr>
              <w:t> </w:t>
            </w:r>
          </w:p>
        </w:tc>
        <w:tc>
          <w:tcPr>
            <w:tcW w:w="1169" w:type="dxa"/>
            <w:shd w:val="clear" w:color="auto" w:fill="auto"/>
            <w:vAlign w:val="center"/>
          </w:tcPr>
          <w:p w14:paraId="53187ED9" w14:textId="08A3EA52"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1</w:t>
            </w:r>
            <w:r w:rsidRPr="00CB765D">
              <w:rPr>
                <w:rFonts w:ascii="Arial" w:hAnsi="Arial" w:cs="Arial"/>
                <w:color w:val="000000"/>
                <w:sz w:val="16"/>
                <w:szCs w:val="16"/>
                <w:lang w:val="sr-Cyrl-RS"/>
              </w:rPr>
              <w:t>,</w:t>
            </w:r>
            <w:r w:rsidRPr="00CB765D">
              <w:rPr>
                <w:rFonts w:ascii="Arial" w:hAnsi="Arial" w:cs="Arial"/>
                <w:color w:val="000000"/>
                <w:sz w:val="16"/>
                <w:szCs w:val="16"/>
              </w:rPr>
              <w:t>762</w:t>
            </w:r>
            <w:r w:rsidRPr="00CB765D">
              <w:rPr>
                <w:rFonts w:ascii="Arial" w:hAnsi="Arial" w:cs="Arial"/>
                <w:color w:val="000000"/>
                <w:sz w:val="16"/>
                <w:szCs w:val="16"/>
                <w:lang w:val="sr-Cyrl-RS"/>
              </w:rPr>
              <w:t>.</w:t>
            </w:r>
            <w:r w:rsidRPr="00CB765D">
              <w:rPr>
                <w:rFonts w:ascii="Arial" w:hAnsi="Arial" w:cs="Arial"/>
                <w:color w:val="000000"/>
                <w:sz w:val="16"/>
                <w:szCs w:val="16"/>
              </w:rPr>
              <w:t>50</w:t>
            </w:r>
          </w:p>
        </w:tc>
        <w:tc>
          <w:tcPr>
            <w:tcW w:w="960" w:type="dxa"/>
            <w:vAlign w:val="center"/>
          </w:tcPr>
          <w:p w14:paraId="6DC72950" w14:textId="77777777" w:rsidR="00636950" w:rsidRPr="00CB765D" w:rsidRDefault="00636950" w:rsidP="00636950">
            <w:pPr>
              <w:tabs>
                <w:tab w:val="left" w:pos="3432"/>
              </w:tabs>
              <w:rPr>
                <w:rFonts w:ascii="Arial" w:hAnsi="Arial" w:cs="Arial"/>
                <w:sz w:val="16"/>
                <w:szCs w:val="16"/>
                <w:lang w:val="sr-Cyrl-RS"/>
              </w:rPr>
            </w:pPr>
          </w:p>
        </w:tc>
        <w:tc>
          <w:tcPr>
            <w:tcW w:w="798" w:type="dxa"/>
            <w:vAlign w:val="center"/>
          </w:tcPr>
          <w:p w14:paraId="0C88E424" w14:textId="77777777" w:rsidR="00636950" w:rsidRPr="00CB765D" w:rsidRDefault="00636950" w:rsidP="00636950">
            <w:pPr>
              <w:tabs>
                <w:tab w:val="left" w:pos="3432"/>
              </w:tabs>
              <w:rPr>
                <w:rFonts w:ascii="Arial" w:hAnsi="Arial" w:cs="Arial"/>
                <w:sz w:val="16"/>
                <w:szCs w:val="16"/>
                <w:lang w:val="sr-Cyrl-RS"/>
              </w:rPr>
            </w:pPr>
          </w:p>
        </w:tc>
      </w:tr>
      <w:tr w:rsidR="00636950" w:rsidRPr="00CB765D" w14:paraId="178F4FB5" w14:textId="77777777" w:rsidTr="00B26D81">
        <w:tc>
          <w:tcPr>
            <w:tcW w:w="2854" w:type="dxa"/>
            <w:shd w:val="clear" w:color="auto" w:fill="auto"/>
            <w:vAlign w:val="center"/>
          </w:tcPr>
          <w:p w14:paraId="25F6BF88" w14:textId="5837F475"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lang w:val="sr-Cyrl-RS"/>
              </w:rPr>
              <w:t>1.7.3.3. Извршене анализе могућности за преношење нових послова јавне управе у циљу ефикасније расподеле одговорности између различитих нивоа власти (полазећи од јединственог пописа послова, методологије за израчунавање потребних капацитета)</w:t>
            </w:r>
          </w:p>
        </w:tc>
        <w:tc>
          <w:tcPr>
            <w:tcW w:w="1277" w:type="dxa"/>
            <w:shd w:val="clear" w:color="auto" w:fill="auto"/>
            <w:vAlign w:val="center"/>
          </w:tcPr>
          <w:p w14:paraId="061E9C27" w14:textId="0B078A43"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2. квартал 2022 - </w:t>
            </w:r>
            <w:r w:rsidRPr="00CB765D">
              <w:rPr>
                <w:rFonts w:ascii="Arial" w:hAnsi="Arial" w:cs="Arial"/>
                <w:color w:val="000000"/>
                <w:sz w:val="16"/>
                <w:szCs w:val="16"/>
              </w:rPr>
              <w:t>3. квартал 2022</w:t>
            </w:r>
            <w:r w:rsidRPr="00CB765D">
              <w:rPr>
                <w:rFonts w:ascii="Arial" w:hAnsi="Arial" w:cs="Arial"/>
                <w:color w:val="000000"/>
                <w:sz w:val="16"/>
                <w:szCs w:val="16"/>
                <w:lang w:val="sr-Cyrl-RS"/>
              </w:rPr>
              <w:t>.</w:t>
            </w:r>
          </w:p>
        </w:tc>
        <w:tc>
          <w:tcPr>
            <w:tcW w:w="1521" w:type="dxa"/>
            <w:shd w:val="clear" w:color="auto" w:fill="auto"/>
            <w:vAlign w:val="center"/>
          </w:tcPr>
          <w:p w14:paraId="5F592C2E" w14:textId="6AB4EB18"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1690" w:type="dxa"/>
            <w:shd w:val="clear" w:color="auto" w:fill="auto"/>
            <w:vAlign w:val="center"/>
          </w:tcPr>
          <w:p w14:paraId="7B00BA66" w14:textId="428E0DA6"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68" w:type="dxa"/>
            <w:shd w:val="clear" w:color="auto" w:fill="auto"/>
            <w:vAlign w:val="center"/>
          </w:tcPr>
          <w:p w14:paraId="65FBC527" w14:textId="6EF79179"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(СДЦ-СКГО -  ИП 3 фаза)</w:t>
            </w:r>
          </w:p>
        </w:tc>
        <w:tc>
          <w:tcPr>
            <w:tcW w:w="1313" w:type="dxa"/>
            <w:shd w:val="clear" w:color="auto" w:fill="auto"/>
            <w:vAlign w:val="center"/>
          </w:tcPr>
          <w:p w14:paraId="06C74ACE" w14:textId="2A94CBDD"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rPr>
              <w:t> </w:t>
            </w:r>
          </w:p>
        </w:tc>
        <w:tc>
          <w:tcPr>
            <w:tcW w:w="1169" w:type="dxa"/>
            <w:shd w:val="clear" w:color="auto" w:fill="auto"/>
            <w:vAlign w:val="center"/>
          </w:tcPr>
          <w:p w14:paraId="268D67F3" w14:textId="464D1FFE"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2</w:t>
            </w:r>
            <w:r w:rsidRPr="00CB765D">
              <w:rPr>
                <w:rFonts w:ascii="Arial" w:hAnsi="Arial" w:cs="Arial"/>
                <w:color w:val="000000"/>
                <w:sz w:val="16"/>
                <w:szCs w:val="16"/>
                <w:lang w:val="sr-Cyrl-RS"/>
              </w:rPr>
              <w:t>,</w:t>
            </w:r>
            <w:r w:rsidRPr="00CB765D">
              <w:rPr>
                <w:rFonts w:ascii="Arial" w:hAnsi="Arial" w:cs="Arial"/>
                <w:color w:val="000000"/>
                <w:sz w:val="16"/>
                <w:szCs w:val="16"/>
              </w:rPr>
              <w:t>937</w:t>
            </w:r>
            <w:r w:rsidRPr="00CB765D">
              <w:rPr>
                <w:rFonts w:ascii="Arial" w:hAnsi="Arial" w:cs="Arial"/>
                <w:color w:val="000000"/>
                <w:sz w:val="16"/>
                <w:szCs w:val="16"/>
                <w:lang w:val="sr-Cyrl-RS"/>
              </w:rPr>
              <w:t>.</w:t>
            </w:r>
            <w:r w:rsidRPr="00CB765D">
              <w:rPr>
                <w:rFonts w:ascii="Arial" w:hAnsi="Arial" w:cs="Arial"/>
                <w:color w:val="000000"/>
                <w:sz w:val="16"/>
                <w:szCs w:val="16"/>
              </w:rPr>
              <w:t>50</w:t>
            </w:r>
          </w:p>
        </w:tc>
        <w:tc>
          <w:tcPr>
            <w:tcW w:w="960" w:type="dxa"/>
            <w:vAlign w:val="center"/>
          </w:tcPr>
          <w:p w14:paraId="19D9A813" w14:textId="77777777" w:rsidR="00636950" w:rsidRPr="00CB765D" w:rsidRDefault="00636950" w:rsidP="00636950">
            <w:pPr>
              <w:tabs>
                <w:tab w:val="left" w:pos="3432"/>
              </w:tabs>
              <w:rPr>
                <w:rFonts w:ascii="Arial" w:hAnsi="Arial" w:cs="Arial"/>
                <w:sz w:val="16"/>
                <w:szCs w:val="16"/>
                <w:lang w:val="sr-Cyrl-RS"/>
              </w:rPr>
            </w:pPr>
          </w:p>
        </w:tc>
        <w:tc>
          <w:tcPr>
            <w:tcW w:w="798" w:type="dxa"/>
            <w:vAlign w:val="center"/>
          </w:tcPr>
          <w:p w14:paraId="4E11AFBA" w14:textId="77777777" w:rsidR="00636950" w:rsidRPr="00CB765D" w:rsidRDefault="00636950" w:rsidP="00636950">
            <w:pPr>
              <w:tabs>
                <w:tab w:val="left" w:pos="3432"/>
              </w:tabs>
              <w:rPr>
                <w:rFonts w:ascii="Arial" w:hAnsi="Arial" w:cs="Arial"/>
                <w:sz w:val="16"/>
                <w:szCs w:val="16"/>
                <w:lang w:val="sr-Cyrl-RS"/>
              </w:rPr>
            </w:pPr>
          </w:p>
        </w:tc>
      </w:tr>
      <w:tr w:rsidR="00636950" w:rsidRPr="00CB765D" w14:paraId="6F758FDB" w14:textId="77777777" w:rsidTr="008C5C62">
        <w:tc>
          <w:tcPr>
            <w:tcW w:w="2854" w:type="dxa"/>
            <w:shd w:val="clear" w:color="auto" w:fill="auto"/>
            <w:vAlign w:val="center"/>
          </w:tcPr>
          <w:p w14:paraId="6FF1A420" w14:textId="014AFEBD"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lang w:val="sr-Cyrl-RS"/>
              </w:rPr>
              <w:t xml:space="preserve">1.7.3.4 Припрема измена и допуна Закона о локалној самоуправи у циљу развијања нових модалитета управљања процесом поверавања или преношења надлежности (редефинисање претпоставки за поверавање послова ЈЛС, преношење послова различитим интезитетом преноса кроз проширивање надлежности градова, преношење послова ЈЛС у више корака и увођење могућности факултативне односно условне надлежности ЈЛС, итд.) </w:t>
            </w:r>
          </w:p>
        </w:tc>
        <w:tc>
          <w:tcPr>
            <w:tcW w:w="1277" w:type="dxa"/>
            <w:shd w:val="clear" w:color="auto" w:fill="auto"/>
            <w:vAlign w:val="center"/>
          </w:tcPr>
          <w:p w14:paraId="24324382" w14:textId="0460CE8C"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en-GB"/>
              </w:rPr>
              <w:t>3</w:t>
            </w:r>
            <w:r w:rsidRPr="00CB765D">
              <w:rPr>
                <w:rFonts w:ascii="Arial" w:hAnsi="Arial" w:cs="Arial"/>
                <w:color w:val="000000"/>
                <w:sz w:val="16"/>
                <w:szCs w:val="16"/>
                <w:lang w:val="sr-Cyrl-RS"/>
              </w:rPr>
              <w:t>. квартал 202</w:t>
            </w:r>
            <w:r w:rsidRPr="00CB765D">
              <w:rPr>
                <w:rFonts w:ascii="Arial" w:hAnsi="Arial" w:cs="Arial"/>
                <w:color w:val="000000"/>
                <w:sz w:val="16"/>
                <w:szCs w:val="16"/>
                <w:lang w:val="en-GB"/>
              </w:rPr>
              <w:t>3</w:t>
            </w:r>
            <w:r w:rsidRPr="00CB765D">
              <w:rPr>
                <w:rFonts w:ascii="Arial" w:hAnsi="Arial" w:cs="Arial"/>
                <w:color w:val="000000"/>
                <w:sz w:val="16"/>
                <w:szCs w:val="16"/>
                <w:lang w:val="sr-Cyrl-RS"/>
              </w:rPr>
              <w:t xml:space="preserve"> - </w:t>
            </w:r>
            <w:r w:rsidRPr="00CB765D">
              <w:rPr>
                <w:rFonts w:ascii="Arial" w:hAnsi="Arial" w:cs="Arial"/>
                <w:color w:val="000000"/>
                <w:sz w:val="16"/>
                <w:szCs w:val="16"/>
              </w:rPr>
              <w:t>4. квартал 2023</w:t>
            </w:r>
            <w:r w:rsidRPr="00CB765D">
              <w:rPr>
                <w:rFonts w:ascii="Arial" w:hAnsi="Arial" w:cs="Arial"/>
                <w:color w:val="000000"/>
                <w:sz w:val="16"/>
                <w:szCs w:val="16"/>
                <w:lang w:val="sr-Cyrl-RS"/>
              </w:rPr>
              <w:t>.</w:t>
            </w:r>
          </w:p>
        </w:tc>
        <w:tc>
          <w:tcPr>
            <w:tcW w:w="1521" w:type="dxa"/>
            <w:shd w:val="clear" w:color="auto" w:fill="auto"/>
            <w:vAlign w:val="center"/>
          </w:tcPr>
          <w:p w14:paraId="37548AA6" w14:textId="39ABF766"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1690" w:type="dxa"/>
            <w:shd w:val="clear" w:color="auto" w:fill="auto"/>
            <w:vAlign w:val="center"/>
          </w:tcPr>
          <w:p w14:paraId="4157D387" w14:textId="5EAE7C22"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68" w:type="dxa"/>
            <w:shd w:val="clear" w:color="auto" w:fill="auto"/>
            <w:vAlign w:val="center"/>
          </w:tcPr>
          <w:p w14:paraId="615AB7FC" w14:textId="5D2D3172"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(СДЦ-МДУЛС)</w:t>
            </w:r>
          </w:p>
        </w:tc>
        <w:tc>
          <w:tcPr>
            <w:tcW w:w="1313" w:type="dxa"/>
            <w:shd w:val="clear" w:color="auto" w:fill="FFFFFF" w:themeFill="background1"/>
            <w:vAlign w:val="center"/>
          </w:tcPr>
          <w:p w14:paraId="7051257F" w14:textId="29CECF70"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169" w:type="dxa"/>
            <w:shd w:val="clear" w:color="auto" w:fill="auto"/>
            <w:vAlign w:val="center"/>
          </w:tcPr>
          <w:p w14:paraId="74186900" w14:textId="174425D4" w:rsidR="00636950" w:rsidRPr="00CB765D" w:rsidRDefault="00636950" w:rsidP="00636950">
            <w:pPr>
              <w:tabs>
                <w:tab w:val="left" w:pos="3432"/>
              </w:tabs>
              <w:jc w:val="center"/>
              <w:rPr>
                <w:rFonts w:ascii="Arial" w:hAnsi="Arial" w:cs="Arial"/>
                <w:sz w:val="16"/>
                <w:szCs w:val="16"/>
                <w:lang w:val="sr-Cyrl-RS"/>
              </w:rPr>
            </w:pPr>
          </w:p>
        </w:tc>
        <w:tc>
          <w:tcPr>
            <w:tcW w:w="960" w:type="dxa"/>
            <w:vAlign w:val="center"/>
          </w:tcPr>
          <w:p w14:paraId="67812C8B" w14:textId="2C6BE299"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746</w:t>
            </w:r>
            <w:r w:rsidRPr="00CB765D">
              <w:rPr>
                <w:rFonts w:ascii="Arial" w:hAnsi="Arial" w:cs="Arial"/>
                <w:color w:val="000000"/>
                <w:sz w:val="16"/>
                <w:szCs w:val="16"/>
                <w:lang w:val="sr-Cyrl-RS"/>
              </w:rPr>
              <w:t>.</w:t>
            </w:r>
            <w:r w:rsidRPr="00CB765D">
              <w:rPr>
                <w:rFonts w:ascii="Arial" w:hAnsi="Arial" w:cs="Arial"/>
                <w:color w:val="000000"/>
                <w:sz w:val="16"/>
                <w:szCs w:val="16"/>
              </w:rPr>
              <w:t>90</w:t>
            </w:r>
          </w:p>
        </w:tc>
        <w:tc>
          <w:tcPr>
            <w:tcW w:w="798" w:type="dxa"/>
            <w:vAlign w:val="center"/>
          </w:tcPr>
          <w:p w14:paraId="6196C0F6" w14:textId="77777777"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37CAC765" w14:textId="77777777" w:rsidTr="00B26D81">
        <w:tc>
          <w:tcPr>
            <w:tcW w:w="2854" w:type="dxa"/>
            <w:shd w:val="clear" w:color="auto" w:fill="auto"/>
            <w:vAlign w:val="center"/>
          </w:tcPr>
          <w:p w14:paraId="0C1CB362" w14:textId="42B05866"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lang w:val="sr-Cyrl-RS"/>
              </w:rPr>
              <w:t>1.7.3.5 Израда анализе постојећих надлежности и послова у правцу правилне расподеле и прецизног дефинисање послова који се обављају у сопственом и повереном делокругу ЈЛС (елиминисање преклапања или сукоба надлежности различитих нивоа јавне управе, незаокружености појединих надлежности ЈЛС, и др.)</w:t>
            </w:r>
          </w:p>
        </w:tc>
        <w:tc>
          <w:tcPr>
            <w:tcW w:w="1277" w:type="dxa"/>
            <w:shd w:val="clear" w:color="auto" w:fill="auto"/>
            <w:vAlign w:val="center"/>
          </w:tcPr>
          <w:p w14:paraId="441A5C97" w14:textId="104D2866"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2. квартал 2022 - </w:t>
            </w:r>
            <w:r w:rsidRPr="00CB765D">
              <w:rPr>
                <w:rFonts w:ascii="Arial" w:hAnsi="Arial" w:cs="Arial"/>
                <w:color w:val="000000"/>
                <w:sz w:val="16"/>
                <w:szCs w:val="16"/>
              </w:rPr>
              <w:t>3. квартал 2022</w:t>
            </w:r>
            <w:r w:rsidRPr="00CB765D">
              <w:rPr>
                <w:rFonts w:ascii="Arial" w:hAnsi="Arial" w:cs="Arial"/>
                <w:color w:val="000000"/>
                <w:sz w:val="16"/>
                <w:szCs w:val="16"/>
                <w:lang w:val="sr-Cyrl-RS"/>
              </w:rPr>
              <w:t>.</w:t>
            </w:r>
          </w:p>
        </w:tc>
        <w:tc>
          <w:tcPr>
            <w:tcW w:w="1521" w:type="dxa"/>
            <w:shd w:val="clear" w:color="auto" w:fill="auto"/>
            <w:vAlign w:val="center"/>
          </w:tcPr>
          <w:p w14:paraId="425EEA37" w14:textId="153ECB50"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1690" w:type="dxa"/>
            <w:shd w:val="clear" w:color="auto" w:fill="auto"/>
            <w:vAlign w:val="center"/>
          </w:tcPr>
          <w:p w14:paraId="4E4C2642" w14:textId="66DD1498"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68" w:type="dxa"/>
            <w:shd w:val="clear" w:color="auto" w:fill="auto"/>
            <w:vAlign w:val="center"/>
          </w:tcPr>
          <w:p w14:paraId="5A64897E" w14:textId="2DB74B1F"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(СДЦ-СКГО -  ИП 3 фаза)</w:t>
            </w:r>
          </w:p>
        </w:tc>
        <w:tc>
          <w:tcPr>
            <w:tcW w:w="1313" w:type="dxa"/>
            <w:shd w:val="clear" w:color="auto" w:fill="auto"/>
            <w:vAlign w:val="center"/>
          </w:tcPr>
          <w:p w14:paraId="5DFB869B" w14:textId="6BC9B256"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sz w:val="16"/>
                <w:szCs w:val="16"/>
              </w:rPr>
              <w:t> </w:t>
            </w:r>
          </w:p>
        </w:tc>
        <w:tc>
          <w:tcPr>
            <w:tcW w:w="1169" w:type="dxa"/>
            <w:shd w:val="clear" w:color="auto" w:fill="auto"/>
            <w:vAlign w:val="center"/>
          </w:tcPr>
          <w:p w14:paraId="1567CE5D" w14:textId="439CAC80"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1</w:t>
            </w:r>
            <w:r w:rsidRPr="00CB765D">
              <w:rPr>
                <w:rFonts w:ascii="Arial" w:hAnsi="Arial" w:cs="Arial"/>
                <w:color w:val="000000"/>
                <w:sz w:val="16"/>
                <w:szCs w:val="16"/>
                <w:lang w:val="sr-Cyrl-RS"/>
              </w:rPr>
              <w:t>,</w:t>
            </w:r>
            <w:r w:rsidRPr="00CB765D">
              <w:rPr>
                <w:rFonts w:ascii="Arial" w:hAnsi="Arial" w:cs="Arial"/>
                <w:color w:val="000000"/>
                <w:sz w:val="16"/>
                <w:szCs w:val="16"/>
              </w:rPr>
              <w:t>410</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960" w:type="dxa"/>
            <w:vAlign w:val="center"/>
          </w:tcPr>
          <w:p w14:paraId="4A648865" w14:textId="77777777" w:rsidR="00636950" w:rsidRPr="00CB765D" w:rsidRDefault="00636950" w:rsidP="00636950">
            <w:pPr>
              <w:tabs>
                <w:tab w:val="left" w:pos="3432"/>
              </w:tabs>
              <w:jc w:val="center"/>
              <w:rPr>
                <w:rFonts w:ascii="Arial" w:hAnsi="Arial" w:cs="Arial"/>
                <w:sz w:val="16"/>
                <w:szCs w:val="16"/>
                <w:lang w:val="sr-Cyrl-RS"/>
              </w:rPr>
            </w:pPr>
          </w:p>
        </w:tc>
        <w:tc>
          <w:tcPr>
            <w:tcW w:w="798" w:type="dxa"/>
            <w:vAlign w:val="center"/>
          </w:tcPr>
          <w:p w14:paraId="0DD176E4" w14:textId="77777777"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4B3BDC51" w14:textId="77777777" w:rsidTr="00B26D81">
        <w:tc>
          <w:tcPr>
            <w:tcW w:w="2854" w:type="dxa"/>
            <w:shd w:val="clear" w:color="auto" w:fill="auto"/>
            <w:vAlign w:val="center"/>
          </w:tcPr>
          <w:p w14:paraId="79503ADD" w14:textId="1B464569"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lang w:val="sr-Cyrl-RS"/>
              </w:rPr>
              <w:t xml:space="preserve">1.7.3.6. Ажурирање листе надлежности и послова на свим нивоима власти и ажурирање Јединственог пописа послова на локалном нивоу </w:t>
            </w:r>
          </w:p>
        </w:tc>
        <w:tc>
          <w:tcPr>
            <w:tcW w:w="1277" w:type="dxa"/>
            <w:shd w:val="clear" w:color="auto" w:fill="auto"/>
            <w:vAlign w:val="center"/>
          </w:tcPr>
          <w:p w14:paraId="14A83736" w14:textId="3A064217"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1. квартал 2021 - </w:t>
            </w:r>
            <w:r w:rsidRPr="00CB765D">
              <w:rPr>
                <w:rFonts w:ascii="Arial" w:hAnsi="Arial" w:cs="Arial"/>
                <w:color w:val="000000"/>
                <w:sz w:val="16"/>
                <w:szCs w:val="16"/>
              </w:rPr>
              <w:t>4. квартал 2023</w:t>
            </w:r>
            <w:r w:rsidRPr="00CB765D">
              <w:rPr>
                <w:rFonts w:ascii="Arial" w:hAnsi="Arial" w:cs="Arial"/>
                <w:color w:val="000000"/>
                <w:sz w:val="16"/>
                <w:szCs w:val="16"/>
                <w:lang w:val="sr-Cyrl-RS"/>
              </w:rPr>
              <w:t>.</w:t>
            </w:r>
          </w:p>
        </w:tc>
        <w:tc>
          <w:tcPr>
            <w:tcW w:w="1521" w:type="dxa"/>
            <w:shd w:val="clear" w:color="auto" w:fill="auto"/>
            <w:vAlign w:val="center"/>
          </w:tcPr>
          <w:p w14:paraId="145ACEDD" w14:textId="250A8BF0"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1690" w:type="dxa"/>
            <w:shd w:val="clear" w:color="auto" w:fill="auto"/>
            <w:vAlign w:val="center"/>
          </w:tcPr>
          <w:p w14:paraId="7ABEA942" w14:textId="4A6BE8CE"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68" w:type="dxa"/>
            <w:shd w:val="clear" w:color="auto" w:fill="auto"/>
            <w:vAlign w:val="center"/>
          </w:tcPr>
          <w:p w14:paraId="7F7032EC" w14:textId="3AFD530B"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 Подршка из донације: (СДЦ-МДУЛС)</w:t>
            </w:r>
          </w:p>
        </w:tc>
        <w:tc>
          <w:tcPr>
            <w:tcW w:w="1313" w:type="dxa"/>
            <w:shd w:val="clear" w:color="auto" w:fill="auto"/>
            <w:vAlign w:val="center"/>
          </w:tcPr>
          <w:p w14:paraId="0E5E81F2" w14:textId="236797C7"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169" w:type="dxa"/>
            <w:shd w:val="clear" w:color="auto" w:fill="auto"/>
            <w:vAlign w:val="center"/>
          </w:tcPr>
          <w:p w14:paraId="5AABDE47" w14:textId="329C7A09"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4</w:t>
            </w:r>
            <w:r w:rsidRPr="00CB765D">
              <w:rPr>
                <w:rFonts w:ascii="Arial" w:hAnsi="Arial" w:cs="Arial"/>
                <w:color w:val="000000"/>
                <w:sz w:val="16"/>
                <w:szCs w:val="16"/>
                <w:lang w:val="sr-Cyrl-RS"/>
              </w:rPr>
              <w:t>,</w:t>
            </w:r>
            <w:r w:rsidRPr="00CB765D">
              <w:rPr>
                <w:rFonts w:ascii="Arial" w:hAnsi="Arial" w:cs="Arial"/>
                <w:color w:val="000000"/>
                <w:sz w:val="16"/>
                <w:szCs w:val="16"/>
              </w:rPr>
              <w:t>401</w:t>
            </w:r>
            <w:r w:rsidRPr="00CB765D">
              <w:rPr>
                <w:rFonts w:ascii="Arial" w:hAnsi="Arial" w:cs="Arial"/>
                <w:color w:val="000000"/>
                <w:sz w:val="16"/>
                <w:szCs w:val="16"/>
                <w:lang w:val="sr-Cyrl-RS"/>
              </w:rPr>
              <w:t>.</w:t>
            </w:r>
            <w:r w:rsidRPr="00CB765D">
              <w:rPr>
                <w:rFonts w:ascii="Arial" w:hAnsi="Arial" w:cs="Arial"/>
                <w:color w:val="000000"/>
                <w:sz w:val="16"/>
                <w:szCs w:val="16"/>
              </w:rPr>
              <w:t>38</w:t>
            </w:r>
          </w:p>
        </w:tc>
        <w:tc>
          <w:tcPr>
            <w:tcW w:w="960" w:type="dxa"/>
            <w:shd w:val="clear" w:color="auto" w:fill="auto"/>
            <w:vAlign w:val="center"/>
          </w:tcPr>
          <w:p w14:paraId="0E7B40EF" w14:textId="527EA193"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4</w:t>
            </w:r>
            <w:r w:rsidRPr="00CB765D">
              <w:rPr>
                <w:rFonts w:ascii="Arial" w:hAnsi="Arial" w:cs="Arial"/>
                <w:color w:val="000000"/>
                <w:sz w:val="16"/>
                <w:szCs w:val="16"/>
                <w:lang w:val="sr-Cyrl-RS"/>
              </w:rPr>
              <w:t>,</w:t>
            </w:r>
            <w:r w:rsidRPr="00CB765D">
              <w:rPr>
                <w:rFonts w:ascii="Arial" w:hAnsi="Arial" w:cs="Arial"/>
                <w:color w:val="000000"/>
                <w:sz w:val="16"/>
                <w:szCs w:val="16"/>
              </w:rPr>
              <w:t>401</w:t>
            </w:r>
            <w:r w:rsidRPr="00CB765D">
              <w:rPr>
                <w:rFonts w:ascii="Arial" w:hAnsi="Arial" w:cs="Arial"/>
                <w:color w:val="000000"/>
                <w:sz w:val="16"/>
                <w:szCs w:val="16"/>
                <w:lang w:val="sr-Cyrl-RS"/>
              </w:rPr>
              <w:t>.</w:t>
            </w:r>
            <w:r w:rsidRPr="00CB765D">
              <w:rPr>
                <w:rFonts w:ascii="Arial" w:hAnsi="Arial" w:cs="Arial"/>
                <w:color w:val="000000"/>
                <w:sz w:val="16"/>
                <w:szCs w:val="16"/>
              </w:rPr>
              <w:t>38</w:t>
            </w:r>
          </w:p>
        </w:tc>
        <w:tc>
          <w:tcPr>
            <w:tcW w:w="798" w:type="dxa"/>
            <w:vAlign w:val="center"/>
          </w:tcPr>
          <w:p w14:paraId="2976BCF5" w14:textId="77777777"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7E339866" w14:textId="77777777" w:rsidTr="00B26D81">
        <w:tc>
          <w:tcPr>
            <w:tcW w:w="2854" w:type="dxa"/>
            <w:shd w:val="clear" w:color="auto" w:fill="auto"/>
            <w:vAlign w:val="center"/>
          </w:tcPr>
          <w:p w14:paraId="3B7DEF66" w14:textId="5B6B09BF" w:rsidR="00636950" w:rsidRPr="00CB765D" w:rsidRDefault="00636950" w:rsidP="00636950">
            <w:pPr>
              <w:tabs>
                <w:tab w:val="left" w:pos="3432"/>
              </w:tabs>
              <w:rPr>
                <w:rFonts w:ascii="Arial" w:hAnsi="Arial" w:cs="Arial"/>
                <w:sz w:val="16"/>
                <w:szCs w:val="16"/>
                <w:lang w:val="sr-Cyrl-RS"/>
              </w:rPr>
            </w:pPr>
            <w:r w:rsidRPr="00CB765D">
              <w:rPr>
                <w:rFonts w:ascii="Arial" w:hAnsi="Arial" w:cs="Arial"/>
                <w:color w:val="000000"/>
                <w:sz w:val="16"/>
                <w:szCs w:val="16"/>
                <w:lang w:val="sr-Cyrl-RS"/>
              </w:rPr>
              <w:lastRenderedPageBreak/>
              <w:t xml:space="preserve">1.7.3.7. Израда анализе-верификације степена успостављених послова у приоритетним областима из јединственог пописа послова на узорку од 45 ЈЛС </w:t>
            </w:r>
          </w:p>
        </w:tc>
        <w:tc>
          <w:tcPr>
            <w:tcW w:w="1277" w:type="dxa"/>
            <w:shd w:val="clear" w:color="auto" w:fill="auto"/>
            <w:vAlign w:val="center"/>
          </w:tcPr>
          <w:p w14:paraId="6955EA91" w14:textId="4872AC3F"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 xml:space="preserve">1. квартал 2021 - </w:t>
            </w:r>
            <w:r w:rsidRPr="00CB765D">
              <w:rPr>
                <w:rFonts w:ascii="Arial" w:hAnsi="Arial" w:cs="Arial"/>
                <w:color w:val="000000"/>
                <w:sz w:val="16"/>
                <w:szCs w:val="16"/>
              </w:rPr>
              <w:t>4. квартал 2023</w:t>
            </w:r>
            <w:r w:rsidRPr="00CB765D">
              <w:rPr>
                <w:rFonts w:ascii="Arial" w:hAnsi="Arial" w:cs="Arial"/>
                <w:color w:val="000000"/>
                <w:sz w:val="16"/>
                <w:szCs w:val="16"/>
                <w:lang w:val="sr-Cyrl-RS"/>
              </w:rPr>
              <w:t>.</w:t>
            </w:r>
          </w:p>
        </w:tc>
        <w:tc>
          <w:tcPr>
            <w:tcW w:w="1521" w:type="dxa"/>
            <w:shd w:val="clear" w:color="auto" w:fill="auto"/>
            <w:vAlign w:val="center"/>
          </w:tcPr>
          <w:p w14:paraId="2014BB62" w14:textId="20A741CB"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МДУЛС</w:t>
            </w:r>
          </w:p>
        </w:tc>
        <w:tc>
          <w:tcPr>
            <w:tcW w:w="1690" w:type="dxa"/>
            <w:shd w:val="clear" w:color="auto" w:fill="auto"/>
            <w:vAlign w:val="center"/>
          </w:tcPr>
          <w:p w14:paraId="566557FF" w14:textId="28CEFBA8"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СКГО</w:t>
            </w:r>
          </w:p>
        </w:tc>
        <w:tc>
          <w:tcPr>
            <w:tcW w:w="1368" w:type="dxa"/>
            <w:shd w:val="clear" w:color="auto" w:fill="auto"/>
            <w:vAlign w:val="center"/>
          </w:tcPr>
          <w:p w14:paraId="08EDB0B9" w14:textId="26000914"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lang w:val="sr-Cyrl-RS"/>
              </w:rPr>
              <w:t>Подршка из донације: (СДЦ-МДУЛС)</w:t>
            </w:r>
          </w:p>
        </w:tc>
        <w:tc>
          <w:tcPr>
            <w:tcW w:w="1313" w:type="dxa"/>
            <w:shd w:val="clear" w:color="auto" w:fill="auto"/>
            <w:vAlign w:val="center"/>
          </w:tcPr>
          <w:p w14:paraId="21A16FF1" w14:textId="6A6913D6"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0608/4005</w:t>
            </w:r>
          </w:p>
        </w:tc>
        <w:tc>
          <w:tcPr>
            <w:tcW w:w="1169" w:type="dxa"/>
            <w:shd w:val="clear" w:color="auto" w:fill="auto"/>
            <w:vAlign w:val="center"/>
          </w:tcPr>
          <w:p w14:paraId="49503602" w14:textId="6420B273"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2</w:t>
            </w:r>
            <w:r w:rsidRPr="00CB765D">
              <w:rPr>
                <w:rFonts w:ascii="Arial" w:hAnsi="Arial" w:cs="Arial"/>
                <w:color w:val="000000"/>
                <w:sz w:val="16"/>
                <w:szCs w:val="16"/>
                <w:lang w:val="sr-Cyrl-RS"/>
              </w:rPr>
              <w:t>,</w:t>
            </w:r>
            <w:r w:rsidRPr="00CB765D">
              <w:rPr>
                <w:rFonts w:ascii="Arial" w:hAnsi="Arial" w:cs="Arial"/>
                <w:color w:val="000000"/>
                <w:sz w:val="16"/>
                <w:szCs w:val="16"/>
              </w:rPr>
              <w:t>507</w:t>
            </w:r>
            <w:r w:rsidRPr="00CB765D">
              <w:rPr>
                <w:rFonts w:ascii="Arial" w:hAnsi="Arial" w:cs="Arial"/>
                <w:color w:val="000000"/>
                <w:sz w:val="16"/>
                <w:szCs w:val="16"/>
                <w:lang w:val="sr-Cyrl-RS"/>
              </w:rPr>
              <w:t>.</w:t>
            </w:r>
            <w:r w:rsidRPr="00CB765D">
              <w:rPr>
                <w:rFonts w:ascii="Arial" w:hAnsi="Arial" w:cs="Arial"/>
                <w:color w:val="000000"/>
                <w:sz w:val="16"/>
                <w:szCs w:val="16"/>
              </w:rPr>
              <w:t>45</w:t>
            </w:r>
          </w:p>
        </w:tc>
        <w:tc>
          <w:tcPr>
            <w:tcW w:w="960" w:type="dxa"/>
            <w:shd w:val="clear" w:color="auto" w:fill="auto"/>
            <w:vAlign w:val="center"/>
          </w:tcPr>
          <w:p w14:paraId="2534D32E" w14:textId="36D9DEB6"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2</w:t>
            </w:r>
            <w:r w:rsidRPr="00CB765D">
              <w:rPr>
                <w:rFonts w:ascii="Arial" w:hAnsi="Arial" w:cs="Arial"/>
                <w:color w:val="000000"/>
                <w:sz w:val="16"/>
                <w:szCs w:val="16"/>
                <w:lang w:val="sr-Cyrl-RS"/>
              </w:rPr>
              <w:t>,</w:t>
            </w:r>
            <w:r w:rsidRPr="00CB765D">
              <w:rPr>
                <w:rFonts w:ascii="Arial" w:hAnsi="Arial" w:cs="Arial"/>
                <w:color w:val="000000"/>
                <w:sz w:val="16"/>
                <w:szCs w:val="16"/>
              </w:rPr>
              <w:t>507</w:t>
            </w:r>
            <w:r w:rsidRPr="00CB765D">
              <w:rPr>
                <w:rFonts w:ascii="Arial" w:hAnsi="Arial" w:cs="Arial"/>
                <w:color w:val="000000"/>
                <w:sz w:val="16"/>
                <w:szCs w:val="16"/>
                <w:lang w:val="sr-Cyrl-RS"/>
              </w:rPr>
              <w:t>.</w:t>
            </w:r>
            <w:r w:rsidRPr="00CB765D">
              <w:rPr>
                <w:rFonts w:ascii="Arial" w:hAnsi="Arial" w:cs="Arial"/>
                <w:color w:val="000000"/>
                <w:sz w:val="16"/>
                <w:szCs w:val="16"/>
              </w:rPr>
              <w:t>45</w:t>
            </w:r>
          </w:p>
        </w:tc>
        <w:tc>
          <w:tcPr>
            <w:tcW w:w="798" w:type="dxa"/>
            <w:vAlign w:val="center"/>
          </w:tcPr>
          <w:p w14:paraId="76964720" w14:textId="77777777"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046DF7C1" w14:textId="77777777" w:rsidTr="00B26D81">
        <w:trPr>
          <w:trHeight w:val="503"/>
        </w:trPr>
        <w:tc>
          <w:tcPr>
            <w:tcW w:w="2854" w:type="dxa"/>
            <w:vMerge w:val="restart"/>
            <w:shd w:val="clear" w:color="auto" w:fill="auto"/>
            <w:vAlign w:val="center"/>
          </w:tcPr>
          <w:p w14:paraId="06F47AC8" w14:textId="1D2E3473"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1.7.3.8. Унапређивање и усклађивање модела административних поступака за спровођење изворних послова ЈЛС</w:t>
            </w:r>
          </w:p>
        </w:tc>
        <w:tc>
          <w:tcPr>
            <w:tcW w:w="1277" w:type="dxa"/>
            <w:vMerge w:val="restart"/>
            <w:shd w:val="clear" w:color="auto" w:fill="auto"/>
            <w:vAlign w:val="center"/>
          </w:tcPr>
          <w:p w14:paraId="6C170147" w14:textId="22704628"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1. квартал 2021 - </w:t>
            </w:r>
            <w:r w:rsidRPr="00CB765D">
              <w:rPr>
                <w:rFonts w:ascii="Arial" w:hAnsi="Arial" w:cs="Arial"/>
                <w:color w:val="000000"/>
                <w:sz w:val="16"/>
                <w:szCs w:val="16"/>
              </w:rPr>
              <w:t>4. квартал 2023</w:t>
            </w:r>
            <w:r w:rsidRPr="00CB765D">
              <w:rPr>
                <w:rFonts w:ascii="Arial" w:hAnsi="Arial" w:cs="Arial"/>
                <w:color w:val="000000"/>
                <w:sz w:val="16"/>
                <w:szCs w:val="16"/>
                <w:lang w:val="sr-Cyrl-RS"/>
              </w:rPr>
              <w:t>.</w:t>
            </w:r>
          </w:p>
        </w:tc>
        <w:tc>
          <w:tcPr>
            <w:tcW w:w="1521" w:type="dxa"/>
            <w:vMerge w:val="restart"/>
            <w:shd w:val="clear" w:color="auto" w:fill="auto"/>
            <w:vAlign w:val="center"/>
          </w:tcPr>
          <w:p w14:paraId="4998EA97" w14:textId="4AC05B48"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vMerge w:val="restart"/>
            <w:shd w:val="clear" w:color="auto" w:fill="auto"/>
            <w:vAlign w:val="center"/>
          </w:tcPr>
          <w:p w14:paraId="0A6C8EFB" w14:textId="06970381"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68" w:type="dxa"/>
            <w:shd w:val="clear" w:color="auto" w:fill="auto"/>
            <w:vAlign w:val="center"/>
          </w:tcPr>
          <w:p w14:paraId="01B5EAC9" w14:textId="307C89AA"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 xml:space="preserve"> Подршка  из донације: (СДЦ-СКГО -  ИП 3 фаза)</w:t>
            </w:r>
          </w:p>
        </w:tc>
        <w:tc>
          <w:tcPr>
            <w:tcW w:w="1313" w:type="dxa"/>
            <w:shd w:val="clear" w:color="auto" w:fill="auto"/>
            <w:vAlign w:val="center"/>
          </w:tcPr>
          <w:p w14:paraId="3AFCCBF4" w14:textId="377242ED"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0F292C8F" w14:textId="79754078"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352</w:t>
            </w:r>
            <w:r w:rsidRPr="00CB765D">
              <w:rPr>
                <w:rFonts w:ascii="Arial" w:hAnsi="Arial" w:cs="Arial"/>
                <w:color w:val="000000"/>
                <w:sz w:val="16"/>
                <w:szCs w:val="16"/>
                <w:lang w:val="sr-Cyrl-RS"/>
              </w:rPr>
              <w:t>.</w:t>
            </w:r>
            <w:r w:rsidRPr="00CB765D">
              <w:rPr>
                <w:rFonts w:ascii="Arial" w:hAnsi="Arial" w:cs="Arial"/>
                <w:color w:val="000000"/>
                <w:sz w:val="16"/>
                <w:szCs w:val="16"/>
              </w:rPr>
              <w:t>50</w:t>
            </w:r>
          </w:p>
        </w:tc>
        <w:tc>
          <w:tcPr>
            <w:tcW w:w="960" w:type="dxa"/>
            <w:shd w:val="clear" w:color="auto" w:fill="auto"/>
            <w:vAlign w:val="center"/>
          </w:tcPr>
          <w:p w14:paraId="399F170F" w14:textId="77777777" w:rsidR="00636950" w:rsidRPr="00CB765D" w:rsidRDefault="00636950" w:rsidP="00636950">
            <w:pPr>
              <w:tabs>
                <w:tab w:val="left" w:pos="3432"/>
              </w:tabs>
              <w:jc w:val="center"/>
              <w:rPr>
                <w:rFonts w:ascii="Arial" w:hAnsi="Arial" w:cs="Arial"/>
                <w:color w:val="000000"/>
                <w:sz w:val="16"/>
                <w:szCs w:val="16"/>
              </w:rPr>
            </w:pPr>
          </w:p>
        </w:tc>
        <w:tc>
          <w:tcPr>
            <w:tcW w:w="798" w:type="dxa"/>
            <w:vAlign w:val="center"/>
          </w:tcPr>
          <w:p w14:paraId="27445B44" w14:textId="77777777"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79380C7D" w14:textId="77777777" w:rsidTr="00B26D81">
        <w:trPr>
          <w:trHeight w:val="502"/>
        </w:trPr>
        <w:tc>
          <w:tcPr>
            <w:tcW w:w="2854" w:type="dxa"/>
            <w:vMerge/>
            <w:shd w:val="clear" w:color="auto" w:fill="auto"/>
            <w:vAlign w:val="center"/>
          </w:tcPr>
          <w:p w14:paraId="427BF0D8" w14:textId="77777777" w:rsidR="00636950" w:rsidRPr="00CB765D" w:rsidRDefault="00636950" w:rsidP="00636950">
            <w:pPr>
              <w:tabs>
                <w:tab w:val="left" w:pos="3432"/>
              </w:tabs>
              <w:rPr>
                <w:rFonts w:ascii="Arial" w:hAnsi="Arial" w:cs="Arial"/>
                <w:color w:val="000000"/>
                <w:sz w:val="16"/>
                <w:szCs w:val="16"/>
                <w:lang w:val="sr-Cyrl-RS"/>
              </w:rPr>
            </w:pPr>
          </w:p>
        </w:tc>
        <w:tc>
          <w:tcPr>
            <w:tcW w:w="1277" w:type="dxa"/>
            <w:vMerge/>
            <w:shd w:val="clear" w:color="auto" w:fill="auto"/>
            <w:vAlign w:val="center"/>
          </w:tcPr>
          <w:p w14:paraId="27D35B7F" w14:textId="77777777" w:rsidR="00636950" w:rsidRPr="00CB765D" w:rsidRDefault="00636950" w:rsidP="00636950">
            <w:pPr>
              <w:tabs>
                <w:tab w:val="left" w:pos="3432"/>
              </w:tabs>
              <w:jc w:val="center"/>
              <w:rPr>
                <w:rFonts w:ascii="Arial" w:hAnsi="Arial" w:cs="Arial"/>
                <w:color w:val="000000"/>
                <w:sz w:val="16"/>
                <w:szCs w:val="16"/>
              </w:rPr>
            </w:pPr>
          </w:p>
        </w:tc>
        <w:tc>
          <w:tcPr>
            <w:tcW w:w="1521" w:type="dxa"/>
            <w:vMerge/>
            <w:shd w:val="clear" w:color="auto" w:fill="auto"/>
            <w:vAlign w:val="center"/>
          </w:tcPr>
          <w:p w14:paraId="7269E67C" w14:textId="77777777" w:rsidR="00636950" w:rsidRPr="00CB765D" w:rsidRDefault="00636950" w:rsidP="00636950">
            <w:pPr>
              <w:tabs>
                <w:tab w:val="left" w:pos="3432"/>
              </w:tabs>
              <w:jc w:val="center"/>
              <w:rPr>
                <w:rFonts w:ascii="Arial" w:hAnsi="Arial" w:cs="Arial"/>
                <w:color w:val="000000"/>
                <w:sz w:val="16"/>
                <w:szCs w:val="16"/>
              </w:rPr>
            </w:pPr>
          </w:p>
        </w:tc>
        <w:tc>
          <w:tcPr>
            <w:tcW w:w="1690" w:type="dxa"/>
            <w:vMerge/>
            <w:shd w:val="clear" w:color="auto" w:fill="auto"/>
            <w:vAlign w:val="center"/>
          </w:tcPr>
          <w:p w14:paraId="63BC0A99" w14:textId="77777777" w:rsidR="00636950" w:rsidRPr="00CB765D" w:rsidRDefault="00636950" w:rsidP="00636950">
            <w:pPr>
              <w:tabs>
                <w:tab w:val="left" w:pos="3432"/>
              </w:tabs>
              <w:jc w:val="center"/>
              <w:rPr>
                <w:rFonts w:ascii="Arial" w:hAnsi="Arial" w:cs="Arial"/>
                <w:color w:val="000000"/>
                <w:sz w:val="16"/>
                <w:szCs w:val="16"/>
              </w:rPr>
            </w:pPr>
          </w:p>
        </w:tc>
        <w:tc>
          <w:tcPr>
            <w:tcW w:w="1368" w:type="dxa"/>
            <w:shd w:val="clear" w:color="auto" w:fill="auto"/>
            <w:vAlign w:val="center"/>
          </w:tcPr>
          <w:p w14:paraId="3FEF6A9F" w14:textId="34B9FE99"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Потребна донаторска подршка</w:t>
            </w:r>
          </w:p>
        </w:tc>
        <w:tc>
          <w:tcPr>
            <w:tcW w:w="1313" w:type="dxa"/>
            <w:shd w:val="clear" w:color="auto" w:fill="auto"/>
            <w:vAlign w:val="center"/>
          </w:tcPr>
          <w:p w14:paraId="5EDA23D6" w14:textId="357E480E"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719DACEB" w14:textId="22372518"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960" w:type="dxa"/>
            <w:shd w:val="clear" w:color="auto" w:fill="auto"/>
            <w:vAlign w:val="center"/>
          </w:tcPr>
          <w:p w14:paraId="48FFADF4" w14:textId="46C942D1"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350</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798" w:type="dxa"/>
            <w:vAlign w:val="center"/>
          </w:tcPr>
          <w:p w14:paraId="13C149C7" w14:textId="1FBAB81D"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579DE04A" w14:textId="77777777" w:rsidTr="00B26D81">
        <w:trPr>
          <w:trHeight w:val="503"/>
        </w:trPr>
        <w:tc>
          <w:tcPr>
            <w:tcW w:w="2854" w:type="dxa"/>
            <w:vMerge w:val="restart"/>
            <w:shd w:val="clear" w:color="auto" w:fill="auto"/>
            <w:vAlign w:val="center"/>
          </w:tcPr>
          <w:p w14:paraId="558F32E0" w14:textId="256793A0"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1.7.3.9 Унапређивање и усклађивање модела административних поступака за спровођење поверених послова ЈЛС</w:t>
            </w:r>
          </w:p>
        </w:tc>
        <w:tc>
          <w:tcPr>
            <w:tcW w:w="1277" w:type="dxa"/>
            <w:vMerge w:val="restart"/>
            <w:shd w:val="clear" w:color="auto" w:fill="auto"/>
            <w:vAlign w:val="center"/>
          </w:tcPr>
          <w:p w14:paraId="719F9EE1" w14:textId="5FF33491"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1. квартал 2021 - </w:t>
            </w:r>
            <w:r w:rsidRPr="00CB765D">
              <w:rPr>
                <w:rFonts w:ascii="Arial" w:hAnsi="Arial" w:cs="Arial"/>
                <w:color w:val="000000"/>
                <w:sz w:val="16"/>
                <w:szCs w:val="16"/>
              </w:rPr>
              <w:t>4. квартал 2023</w:t>
            </w:r>
            <w:r w:rsidRPr="00CB765D">
              <w:rPr>
                <w:rFonts w:ascii="Arial" w:hAnsi="Arial" w:cs="Arial"/>
                <w:color w:val="000000"/>
                <w:sz w:val="16"/>
                <w:szCs w:val="16"/>
                <w:lang w:val="sr-Cyrl-RS"/>
              </w:rPr>
              <w:t>.</w:t>
            </w:r>
          </w:p>
        </w:tc>
        <w:tc>
          <w:tcPr>
            <w:tcW w:w="1521" w:type="dxa"/>
            <w:vMerge w:val="restart"/>
            <w:shd w:val="clear" w:color="auto" w:fill="auto"/>
            <w:vAlign w:val="center"/>
          </w:tcPr>
          <w:p w14:paraId="139EFFF9" w14:textId="507AB744"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vMerge w:val="restart"/>
            <w:shd w:val="clear" w:color="auto" w:fill="auto"/>
            <w:vAlign w:val="center"/>
          </w:tcPr>
          <w:p w14:paraId="55CEAC07" w14:textId="6A6E1931"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Ресорна министарства,  СКГО</w:t>
            </w:r>
          </w:p>
        </w:tc>
        <w:tc>
          <w:tcPr>
            <w:tcW w:w="1368" w:type="dxa"/>
            <w:shd w:val="clear" w:color="auto" w:fill="auto"/>
            <w:vAlign w:val="center"/>
          </w:tcPr>
          <w:p w14:paraId="74AA67B3" w14:textId="5E690421"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 xml:space="preserve"> Подршка  из донације: (СДЦ-СКГО -  ИП 3 фаза)</w:t>
            </w:r>
          </w:p>
        </w:tc>
        <w:tc>
          <w:tcPr>
            <w:tcW w:w="1313" w:type="dxa"/>
            <w:shd w:val="clear" w:color="auto" w:fill="auto"/>
            <w:vAlign w:val="center"/>
          </w:tcPr>
          <w:p w14:paraId="48593217" w14:textId="489EFF47"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20E38422" w14:textId="3896D9F8"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352</w:t>
            </w:r>
            <w:r w:rsidRPr="00CB765D">
              <w:rPr>
                <w:rFonts w:ascii="Arial" w:hAnsi="Arial" w:cs="Arial"/>
                <w:color w:val="000000"/>
                <w:sz w:val="16"/>
                <w:szCs w:val="16"/>
                <w:lang w:val="sr-Cyrl-RS"/>
              </w:rPr>
              <w:t>.</w:t>
            </w:r>
            <w:r w:rsidRPr="00CB765D">
              <w:rPr>
                <w:rFonts w:ascii="Arial" w:hAnsi="Arial" w:cs="Arial"/>
                <w:color w:val="000000"/>
                <w:sz w:val="16"/>
                <w:szCs w:val="16"/>
              </w:rPr>
              <w:t>50</w:t>
            </w:r>
          </w:p>
        </w:tc>
        <w:tc>
          <w:tcPr>
            <w:tcW w:w="960" w:type="dxa"/>
            <w:shd w:val="clear" w:color="auto" w:fill="auto"/>
            <w:vAlign w:val="center"/>
          </w:tcPr>
          <w:p w14:paraId="5350D5C8" w14:textId="321526AA"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798" w:type="dxa"/>
            <w:vAlign w:val="center"/>
          </w:tcPr>
          <w:p w14:paraId="5F2633CB" w14:textId="5936061A"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1FA962F9" w14:textId="77777777" w:rsidTr="00B26D81">
        <w:trPr>
          <w:trHeight w:val="502"/>
        </w:trPr>
        <w:tc>
          <w:tcPr>
            <w:tcW w:w="2854" w:type="dxa"/>
            <w:vMerge/>
            <w:shd w:val="clear" w:color="auto" w:fill="auto"/>
            <w:vAlign w:val="center"/>
          </w:tcPr>
          <w:p w14:paraId="4305475D" w14:textId="77777777" w:rsidR="00636950" w:rsidRPr="00CB765D" w:rsidRDefault="00636950" w:rsidP="00636950">
            <w:pPr>
              <w:tabs>
                <w:tab w:val="left" w:pos="3432"/>
              </w:tabs>
              <w:rPr>
                <w:rFonts w:ascii="Arial" w:hAnsi="Arial" w:cs="Arial"/>
                <w:color w:val="000000"/>
                <w:sz w:val="16"/>
                <w:szCs w:val="16"/>
                <w:lang w:val="sr-Cyrl-RS"/>
              </w:rPr>
            </w:pPr>
          </w:p>
        </w:tc>
        <w:tc>
          <w:tcPr>
            <w:tcW w:w="1277" w:type="dxa"/>
            <w:vMerge/>
            <w:shd w:val="clear" w:color="auto" w:fill="auto"/>
            <w:vAlign w:val="center"/>
          </w:tcPr>
          <w:p w14:paraId="3C8F8989" w14:textId="77777777" w:rsidR="00636950" w:rsidRPr="00CB765D" w:rsidRDefault="00636950" w:rsidP="00636950">
            <w:pPr>
              <w:tabs>
                <w:tab w:val="left" w:pos="3432"/>
              </w:tabs>
              <w:jc w:val="center"/>
              <w:rPr>
                <w:rFonts w:ascii="Arial" w:hAnsi="Arial" w:cs="Arial"/>
                <w:color w:val="000000"/>
                <w:sz w:val="16"/>
                <w:szCs w:val="16"/>
              </w:rPr>
            </w:pPr>
          </w:p>
        </w:tc>
        <w:tc>
          <w:tcPr>
            <w:tcW w:w="1521" w:type="dxa"/>
            <w:vMerge/>
            <w:shd w:val="clear" w:color="auto" w:fill="auto"/>
            <w:vAlign w:val="center"/>
          </w:tcPr>
          <w:p w14:paraId="699C22EF" w14:textId="77777777" w:rsidR="00636950" w:rsidRPr="00CB765D" w:rsidRDefault="00636950" w:rsidP="00636950">
            <w:pPr>
              <w:tabs>
                <w:tab w:val="left" w:pos="3432"/>
              </w:tabs>
              <w:jc w:val="center"/>
              <w:rPr>
                <w:rFonts w:ascii="Arial" w:hAnsi="Arial" w:cs="Arial"/>
                <w:color w:val="000000"/>
                <w:sz w:val="16"/>
                <w:szCs w:val="16"/>
              </w:rPr>
            </w:pPr>
          </w:p>
        </w:tc>
        <w:tc>
          <w:tcPr>
            <w:tcW w:w="1690" w:type="dxa"/>
            <w:vMerge/>
            <w:shd w:val="clear" w:color="auto" w:fill="auto"/>
            <w:vAlign w:val="center"/>
          </w:tcPr>
          <w:p w14:paraId="25F526AF" w14:textId="77777777" w:rsidR="00636950" w:rsidRPr="00CB765D" w:rsidRDefault="00636950" w:rsidP="00636950">
            <w:pPr>
              <w:tabs>
                <w:tab w:val="left" w:pos="3432"/>
              </w:tabs>
              <w:jc w:val="center"/>
              <w:rPr>
                <w:rFonts w:ascii="Arial" w:hAnsi="Arial" w:cs="Arial"/>
                <w:color w:val="000000"/>
                <w:sz w:val="16"/>
                <w:szCs w:val="16"/>
              </w:rPr>
            </w:pPr>
          </w:p>
        </w:tc>
        <w:tc>
          <w:tcPr>
            <w:tcW w:w="1368" w:type="dxa"/>
            <w:shd w:val="clear" w:color="auto" w:fill="auto"/>
            <w:vAlign w:val="center"/>
          </w:tcPr>
          <w:p w14:paraId="48D9C4B7" w14:textId="7DD049F0"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Потребна донаторска подршка</w:t>
            </w:r>
          </w:p>
        </w:tc>
        <w:tc>
          <w:tcPr>
            <w:tcW w:w="1313" w:type="dxa"/>
            <w:shd w:val="clear" w:color="auto" w:fill="auto"/>
            <w:vAlign w:val="center"/>
          </w:tcPr>
          <w:p w14:paraId="655C82B6" w14:textId="172031DA"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1169" w:type="dxa"/>
            <w:shd w:val="clear" w:color="auto" w:fill="auto"/>
            <w:vAlign w:val="center"/>
          </w:tcPr>
          <w:p w14:paraId="290F5EFA" w14:textId="40763B7F" w:rsidR="00636950" w:rsidRPr="00CB765D" w:rsidRDefault="00636950" w:rsidP="00636950">
            <w:pPr>
              <w:tabs>
                <w:tab w:val="left" w:pos="3432"/>
              </w:tabs>
              <w:jc w:val="center"/>
              <w:rPr>
                <w:rFonts w:ascii="Arial" w:hAnsi="Arial" w:cs="Arial"/>
                <w:color w:val="000000"/>
                <w:sz w:val="16"/>
                <w:szCs w:val="16"/>
              </w:rPr>
            </w:pPr>
          </w:p>
        </w:tc>
        <w:tc>
          <w:tcPr>
            <w:tcW w:w="960" w:type="dxa"/>
            <w:shd w:val="clear" w:color="auto" w:fill="auto"/>
            <w:vAlign w:val="center"/>
          </w:tcPr>
          <w:p w14:paraId="4DBB7503" w14:textId="70792052"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350</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798" w:type="dxa"/>
            <w:vAlign w:val="center"/>
          </w:tcPr>
          <w:p w14:paraId="2B84C5EA" w14:textId="0894FDEC"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0973C722" w14:textId="77777777" w:rsidTr="00B26D81">
        <w:tc>
          <w:tcPr>
            <w:tcW w:w="2854" w:type="dxa"/>
            <w:shd w:val="clear" w:color="auto" w:fill="auto"/>
            <w:vAlign w:val="center"/>
          </w:tcPr>
          <w:p w14:paraId="5EB26626" w14:textId="57D3B414"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1.7.3.10. Израда анализе капацитета ЈЛС за увођење е-управе у циљу формирања ИКТ међуопштинских  центара за подршку/координацију/унапређење електронске управе</w:t>
            </w:r>
          </w:p>
        </w:tc>
        <w:tc>
          <w:tcPr>
            <w:tcW w:w="1277" w:type="dxa"/>
            <w:shd w:val="clear" w:color="auto" w:fill="auto"/>
            <w:vAlign w:val="center"/>
          </w:tcPr>
          <w:p w14:paraId="7D05B5E3" w14:textId="5891E0A2"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4. квартал 2023 – 4</w:t>
            </w:r>
            <w:r w:rsidRPr="00CB765D">
              <w:rPr>
                <w:rFonts w:ascii="Arial" w:hAnsi="Arial" w:cs="Arial"/>
                <w:color w:val="000000"/>
                <w:sz w:val="16"/>
                <w:szCs w:val="16"/>
                <w:lang w:val="sr-Cyrl-RS"/>
              </w:rPr>
              <w:t>. квартал.2024.</w:t>
            </w:r>
          </w:p>
        </w:tc>
        <w:tc>
          <w:tcPr>
            <w:tcW w:w="1521" w:type="dxa"/>
            <w:shd w:val="clear" w:color="auto" w:fill="auto"/>
            <w:vAlign w:val="center"/>
          </w:tcPr>
          <w:p w14:paraId="5F1FCFDB" w14:textId="3BCA3632"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shd w:val="clear" w:color="auto" w:fill="auto"/>
            <w:vAlign w:val="center"/>
          </w:tcPr>
          <w:p w14:paraId="6275F147" w14:textId="14DF6BC2"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xml:space="preserve">ИТЕ, СКГО, ЈЛС, </w:t>
            </w:r>
          </w:p>
        </w:tc>
        <w:tc>
          <w:tcPr>
            <w:tcW w:w="1368" w:type="dxa"/>
            <w:shd w:val="clear" w:color="auto" w:fill="FFFFFF" w:themeFill="background1"/>
            <w:vAlign w:val="center"/>
          </w:tcPr>
          <w:p w14:paraId="61B62022" w14:textId="39B5866C"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Потребна донаторска подршка</w:t>
            </w:r>
          </w:p>
        </w:tc>
        <w:tc>
          <w:tcPr>
            <w:tcW w:w="1313" w:type="dxa"/>
            <w:shd w:val="clear" w:color="auto" w:fill="auto"/>
            <w:vAlign w:val="center"/>
          </w:tcPr>
          <w:p w14:paraId="22FBB569" w14:textId="77777777"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2D6B36B1" w14:textId="56828CD4" w:rsidR="00636950" w:rsidRPr="00CB765D" w:rsidRDefault="00636950" w:rsidP="00636950">
            <w:pPr>
              <w:tabs>
                <w:tab w:val="left" w:pos="3432"/>
              </w:tabs>
              <w:jc w:val="center"/>
              <w:rPr>
                <w:rFonts w:ascii="Arial" w:hAnsi="Arial" w:cs="Arial"/>
                <w:color w:val="000000"/>
                <w:sz w:val="16"/>
                <w:szCs w:val="16"/>
              </w:rPr>
            </w:pPr>
          </w:p>
        </w:tc>
        <w:tc>
          <w:tcPr>
            <w:tcW w:w="960" w:type="dxa"/>
            <w:shd w:val="clear" w:color="auto" w:fill="auto"/>
            <w:vAlign w:val="center"/>
          </w:tcPr>
          <w:p w14:paraId="051DEAF6" w14:textId="5C7233E2"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1</w:t>
            </w:r>
            <w:r w:rsidRPr="00CB765D">
              <w:rPr>
                <w:rFonts w:ascii="Arial" w:hAnsi="Arial" w:cs="Arial"/>
                <w:color w:val="000000"/>
                <w:sz w:val="16"/>
                <w:szCs w:val="16"/>
                <w:lang w:val="sr-Cyrl-RS"/>
              </w:rPr>
              <w:t>,</w:t>
            </w:r>
            <w:r w:rsidRPr="00CB765D">
              <w:rPr>
                <w:rFonts w:ascii="Arial" w:hAnsi="Arial" w:cs="Arial"/>
                <w:color w:val="000000"/>
                <w:sz w:val="16"/>
                <w:szCs w:val="16"/>
              </w:rPr>
              <w:t>000</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798" w:type="dxa"/>
            <w:vAlign w:val="center"/>
          </w:tcPr>
          <w:p w14:paraId="67CB9DDB" w14:textId="69618BF0"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1</w:t>
            </w:r>
            <w:r w:rsidRPr="00CB765D">
              <w:rPr>
                <w:rFonts w:ascii="Arial" w:hAnsi="Arial" w:cs="Arial"/>
                <w:color w:val="000000"/>
                <w:sz w:val="16"/>
                <w:szCs w:val="16"/>
                <w:lang w:val="sr-Cyrl-RS"/>
              </w:rPr>
              <w:t>,</w:t>
            </w:r>
            <w:r w:rsidRPr="00CB765D">
              <w:rPr>
                <w:rFonts w:ascii="Arial" w:hAnsi="Arial" w:cs="Arial"/>
                <w:color w:val="000000"/>
                <w:sz w:val="16"/>
                <w:szCs w:val="16"/>
              </w:rPr>
              <w:t>000</w:t>
            </w:r>
            <w:r w:rsidRPr="00CB765D">
              <w:rPr>
                <w:rFonts w:ascii="Arial" w:hAnsi="Arial" w:cs="Arial"/>
                <w:color w:val="000000"/>
                <w:sz w:val="16"/>
                <w:szCs w:val="16"/>
                <w:lang w:val="sr-Cyrl-RS"/>
              </w:rPr>
              <w:t>.</w:t>
            </w:r>
            <w:r w:rsidRPr="00CB765D">
              <w:rPr>
                <w:rFonts w:ascii="Arial" w:hAnsi="Arial" w:cs="Arial"/>
                <w:color w:val="000000"/>
                <w:sz w:val="16"/>
                <w:szCs w:val="16"/>
              </w:rPr>
              <w:t>00</w:t>
            </w:r>
          </w:p>
        </w:tc>
      </w:tr>
      <w:tr w:rsidR="00636950" w:rsidRPr="00CB765D" w14:paraId="677ED7F6" w14:textId="77777777" w:rsidTr="00B26D81">
        <w:tc>
          <w:tcPr>
            <w:tcW w:w="2854" w:type="dxa"/>
            <w:shd w:val="clear" w:color="auto" w:fill="auto"/>
            <w:vAlign w:val="center"/>
          </w:tcPr>
          <w:p w14:paraId="0E1E5198" w14:textId="42998F73"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 xml:space="preserve">1.7.3.11. Подршка за пилотирање једног међуопштинског ИКТ центра за координацију и унапређење е-управе </w:t>
            </w:r>
          </w:p>
        </w:tc>
        <w:tc>
          <w:tcPr>
            <w:tcW w:w="1277" w:type="dxa"/>
            <w:shd w:val="clear" w:color="auto" w:fill="auto"/>
            <w:vAlign w:val="center"/>
          </w:tcPr>
          <w:p w14:paraId="3C2CEEE3" w14:textId="15AEAE15"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1. квартал 2023 - </w:t>
            </w:r>
            <w:r w:rsidRPr="00CB765D">
              <w:rPr>
                <w:rFonts w:ascii="Arial" w:hAnsi="Arial" w:cs="Arial"/>
                <w:color w:val="000000"/>
                <w:sz w:val="16"/>
                <w:szCs w:val="16"/>
              </w:rPr>
              <w:t>4. квартал 202</w:t>
            </w:r>
            <w:r w:rsidRPr="00CB765D">
              <w:rPr>
                <w:rFonts w:ascii="Arial" w:hAnsi="Arial" w:cs="Arial"/>
                <w:color w:val="000000"/>
                <w:sz w:val="16"/>
                <w:szCs w:val="16"/>
                <w:lang w:val="sr-Cyrl-RS"/>
              </w:rPr>
              <w:t>4.</w:t>
            </w:r>
          </w:p>
        </w:tc>
        <w:tc>
          <w:tcPr>
            <w:tcW w:w="1521" w:type="dxa"/>
            <w:shd w:val="clear" w:color="auto" w:fill="auto"/>
            <w:vAlign w:val="center"/>
          </w:tcPr>
          <w:p w14:paraId="22D55CEC" w14:textId="578DF7CD"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shd w:val="clear" w:color="auto" w:fill="auto"/>
            <w:vAlign w:val="center"/>
          </w:tcPr>
          <w:p w14:paraId="6E5A9722" w14:textId="5A35BD4D"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ИТЕ, НАЈУ, СКГО, ЈЛС</w:t>
            </w:r>
          </w:p>
        </w:tc>
        <w:tc>
          <w:tcPr>
            <w:tcW w:w="1368" w:type="dxa"/>
            <w:shd w:val="clear" w:color="auto" w:fill="FFFFFF" w:themeFill="background1"/>
            <w:vAlign w:val="center"/>
          </w:tcPr>
          <w:p w14:paraId="2464E58B" w14:textId="0E6DCB2F"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Потребна донаторска подршка</w:t>
            </w:r>
          </w:p>
        </w:tc>
        <w:tc>
          <w:tcPr>
            <w:tcW w:w="1313" w:type="dxa"/>
            <w:shd w:val="clear" w:color="auto" w:fill="auto"/>
            <w:vAlign w:val="center"/>
          </w:tcPr>
          <w:p w14:paraId="4DC6D871" w14:textId="77777777"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606A43CF" w14:textId="3B7841AD" w:rsidR="00636950" w:rsidRPr="00CB765D" w:rsidRDefault="00636950" w:rsidP="00636950">
            <w:pPr>
              <w:tabs>
                <w:tab w:val="left" w:pos="3432"/>
              </w:tabs>
              <w:jc w:val="center"/>
              <w:rPr>
                <w:rFonts w:ascii="Arial" w:hAnsi="Arial" w:cs="Arial"/>
                <w:color w:val="000000"/>
                <w:sz w:val="16"/>
                <w:szCs w:val="16"/>
              </w:rPr>
            </w:pPr>
          </w:p>
        </w:tc>
        <w:tc>
          <w:tcPr>
            <w:tcW w:w="960" w:type="dxa"/>
            <w:shd w:val="clear" w:color="auto" w:fill="auto"/>
            <w:vAlign w:val="center"/>
          </w:tcPr>
          <w:p w14:paraId="67B85774" w14:textId="1F6EC915"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5</w:t>
            </w:r>
            <w:r w:rsidRPr="00CB765D">
              <w:rPr>
                <w:rFonts w:ascii="Arial" w:hAnsi="Arial" w:cs="Arial"/>
                <w:color w:val="000000"/>
                <w:sz w:val="16"/>
                <w:szCs w:val="16"/>
                <w:lang w:val="sr-Cyrl-RS"/>
              </w:rPr>
              <w:t>,</w:t>
            </w:r>
            <w:r w:rsidRPr="00CB765D">
              <w:rPr>
                <w:rFonts w:ascii="Arial" w:hAnsi="Arial" w:cs="Arial"/>
                <w:color w:val="000000"/>
                <w:sz w:val="16"/>
                <w:szCs w:val="16"/>
              </w:rPr>
              <w:t>000</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798" w:type="dxa"/>
            <w:vAlign w:val="center"/>
          </w:tcPr>
          <w:p w14:paraId="25FFF5A1" w14:textId="0F7C66B0" w:rsidR="00636950" w:rsidRPr="00CB765D" w:rsidRDefault="00636950" w:rsidP="00636950">
            <w:pPr>
              <w:tabs>
                <w:tab w:val="left" w:pos="3432"/>
              </w:tabs>
              <w:jc w:val="center"/>
              <w:rPr>
                <w:rFonts w:ascii="Arial" w:hAnsi="Arial" w:cs="Arial"/>
                <w:sz w:val="16"/>
                <w:szCs w:val="16"/>
                <w:lang w:val="sr-Cyrl-RS"/>
              </w:rPr>
            </w:pPr>
            <w:r w:rsidRPr="00CB765D">
              <w:rPr>
                <w:rFonts w:ascii="Arial" w:hAnsi="Arial" w:cs="Arial"/>
                <w:color w:val="000000"/>
                <w:sz w:val="16"/>
                <w:szCs w:val="16"/>
              </w:rPr>
              <w:t>5</w:t>
            </w:r>
            <w:r w:rsidRPr="00CB765D">
              <w:rPr>
                <w:rFonts w:ascii="Arial" w:hAnsi="Arial" w:cs="Arial"/>
                <w:color w:val="000000"/>
                <w:sz w:val="16"/>
                <w:szCs w:val="16"/>
                <w:lang w:val="sr-Cyrl-RS"/>
              </w:rPr>
              <w:t>,</w:t>
            </w:r>
            <w:r w:rsidRPr="00CB765D">
              <w:rPr>
                <w:rFonts w:ascii="Arial" w:hAnsi="Arial" w:cs="Arial"/>
                <w:color w:val="000000"/>
                <w:sz w:val="16"/>
                <w:szCs w:val="16"/>
              </w:rPr>
              <w:t>000</w:t>
            </w:r>
            <w:r w:rsidRPr="00CB765D">
              <w:rPr>
                <w:rFonts w:ascii="Arial" w:hAnsi="Arial" w:cs="Arial"/>
                <w:color w:val="000000"/>
                <w:sz w:val="16"/>
                <w:szCs w:val="16"/>
                <w:lang w:val="sr-Cyrl-RS"/>
              </w:rPr>
              <w:t>.</w:t>
            </w:r>
            <w:r w:rsidRPr="00CB765D">
              <w:rPr>
                <w:rFonts w:ascii="Arial" w:hAnsi="Arial" w:cs="Arial"/>
                <w:color w:val="000000"/>
                <w:sz w:val="16"/>
                <w:szCs w:val="16"/>
              </w:rPr>
              <w:t>00</w:t>
            </w:r>
          </w:p>
        </w:tc>
      </w:tr>
      <w:tr w:rsidR="00636950" w:rsidRPr="00CB765D" w14:paraId="64BEB020" w14:textId="77777777" w:rsidTr="00B26D81">
        <w:tc>
          <w:tcPr>
            <w:tcW w:w="2854" w:type="dxa"/>
            <w:shd w:val="clear" w:color="auto" w:fill="auto"/>
            <w:vAlign w:val="center"/>
          </w:tcPr>
          <w:p w14:paraId="082FD43C" w14:textId="5124B9AE"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1.7.3.12.Израда методологије и истраживачког алата за мерење доступности и квалитета приоритетних услуга ЈЛС (услуга управних органа, комуналних услуга и услуга јавних установа)</w:t>
            </w:r>
          </w:p>
        </w:tc>
        <w:tc>
          <w:tcPr>
            <w:tcW w:w="1277" w:type="dxa"/>
            <w:shd w:val="clear" w:color="auto" w:fill="auto"/>
            <w:vAlign w:val="center"/>
          </w:tcPr>
          <w:p w14:paraId="2DEDA96F" w14:textId="4F10463C"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en-GB"/>
              </w:rPr>
              <w:t>3</w:t>
            </w:r>
            <w:r w:rsidRPr="00CB765D">
              <w:rPr>
                <w:rFonts w:ascii="Arial" w:hAnsi="Arial" w:cs="Arial"/>
                <w:color w:val="000000"/>
                <w:sz w:val="16"/>
                <w:szCs w:val="16"/>
                <w:lang w:val="sr-Cyrl-RS"/>
              </w:rPr>
              <w:t xml:space="preserve">. квартал 2022 - </w:t>
            </w:r>
            <w:r w:rsidRPr="00CB765D">
              <w:rPr>
                <w:rFonts w:ascii="Arial" w:hAnsi="Arial" w:cs="Arial"/>
                <w:color w:val="000000"/>
                <w:sz w:val="16"/>
                <w:szCs w:val="16"/>
              </w:rPr>
              <w:t>4. квартал 2022</w:t>
            </w:r>
            <w:r w:rsidRPr="00CB765D">
              <w:rPr>
                <w:rFonts w:ascii="Arial" w:hAnsi="Arial" w:cs="Arial"/>
                <w:color w:val="000000"/>
                <w:sz w:val="16"/>
                <w:szCs w:val="16"/>
                <w:lang w:val="sr-Cyrl-RS"/>
              </w:rPr>
              <w:t>.</w:t>
            </w:r>
          </w:p>
        </w:tc>
        <w:tc>
          <w:tcPr>
            <w:tcW w:w="1521" w:type="dxa"/>
            <w:shd w:val="clear" w:color="auto" w:fill="auto"/>
            <w:vAlign w:val="center"/>
          </w:tcPr>
          <w:p w14:paraId="1189E48A" w14:textId="09ACBE67"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shd w:val="clear" w:color="auto" w:fill="auto"/>
            <w:vAlign w:val="center"/>
          </w:tcPr>
          <w:p w14:paraId="7211341B" w14:textId="137D89CF"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68" w:type="dxa"/>
            <w:shd w:val="clear" w:color="auto" w:fill="auto"/>
            <w:vAlign w:val="center"/>
          </w:tcPr>
          <w:p w14:paraId="1908F5EF" w14:textId="65B6A05B"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 xml:space="preserve"> Подршка из донације: (СДЦ-СКГО -  ИП 3 фаза)</w:t>
            </w:r>
          </w:p>
        </w:tc>
        <w:tc>
          <w:tcPr>
            <w:tcW w:w="1313" w:type="dxa"/>
            <w:shd w:val="clear" w:color="auto" w:fill="auto"/>
            <w:vAlign w:val="center"/>
          </w:tcPr>
          <w:p w14:paraId="07CF8AB3" w14:textId="77777777"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4008A355" w14:textId="22CE37D9"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3</w:t>
            </w:r>
            <w:r w:rsidRPr="00CB765D">
              <w:rPr>
                <w:rFonts w:ascii="Arial" w:hAnsi="Arial" w:cs="Arial"/>
                <w:color w:val="000000"/>
                <w:sz w:val="16"/>
                <w:szCs w:val="16"/>
                <w:lang w:val="sr-Cyrl-RS"/>
              </w:rPr>
              <w:t>,</w:t>
            </w:r>
            <w:r w:rsidRPr="00CB765D">
              <w:rPr>
                <w:rFonts w:ascii="Arial" w:hAnsi="Arial" w:cs="Arial"/>
                <w:color w:val="000000"/>
                <w:sz w:val="16"/>
                <w:szCs w:val="16"/>
              </w:rPr>
              <w:t>525</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960" w:type="dxa"/>
            <w:shd w:val="clear" w:color="auto" w:fill="auto"/>
            <w:vAlign w:val="center"/>
          </w:tcPr>
          <w:p w14:paraId="266ED776" w14:textId="20FFAADB"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798" w:type="dxa"/>
            <w:vAlign w:val="center"/>
          </w:tcPr>
          <w:p w14:paraId="054C8CB5" w14:textId="77777777"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6C34007F" w14:textId="77777777" w:rsidTr="00B26D81">
        <w:tc>
          <w:tcPr>
            <w:tcW w:w="2854" w:type="dxa"/>
            <w:shd w:val="clear" w:color="auto" w:fill="auto"/>
            <w:vAlign w:val="center"/>
          </w:tcPr>
          <w:p w14:paraId="0B34068B" w14:textId="68A7B58D"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1.7.3.13 Израда методологије и истраживачког алата за оцену задовољства грађана услугама ЈЛС (укључујући и  задовољства крајних корисника пруженим услугама у оквиру развоја електронске управе у ЈЛС)</w:t>
            </w:r>
          </w:p>
        </w:tc>
        <w:tc>
          <w:tcPr>
            <w:tcW w:w="1277" w:type="dxa"/>
            <w:shd w:val="clear" w:color="auto" w:fill="auto"/>
            <w:vAlign w:val="center"/>
          </w:tcPr>
          <w:p w14:paraId="65EBB67F" w14:textId="32F5D0EE"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en-GB"/>
              </w:rPr>
              <w:t>4</w:t>
            </w:r>
            <w:r w:rsidRPr="00CB765D">
              <w:rPr>
                <w:rFonts w:ascii="Arial" w:hAnsi="Arial" w:cs="Arial"/>
                <w:color w:val="000000"/>
                <w:sz w:val="16"/>
                <w:szCs w:val="16"/>
                <w:lang w:val="sr-Cyrl-RS"/>
              </w:rPr>
              <w:t xml:space="preserve">. квартал 2022 - </w:t>
            </w:r>
            <w:r w:rsidRPr="00CB765D">
              <w:rPr>
                <w:rFonts w:ascii="Arial" w:hAnsi="Arial" w:cs="Arial"/>
                <w:color w:val="000000"/>
                <w:sz w:val="16"/>
                <w:szCs w:val="16"/>
              </w:rPr>
              <w:t>1. квартал 2023</w:t>
            </w:r>
            <w:r w:rsidRPr="00CB765D">
              <w:rPr>
                <w:rFonts w:ascii="Arial" w:hAnsi="Arial" w:cs="Arial"/>
                <w:color w:val="000000"/>
                <w:sz w:val="16"/>
                <w:szCs w:val="16"/>
                <w:lang w:val="sr-Cyrl-RS"/>
              </w:rPr>
              <w:t>.</w:t>
            </w:r>
          </w:p>
        </w:tc>
        <w:tc>
          <w:tcPr>
            <w:tcW w:w="1521" w:type="dxa"/>
            <w:shd w:val="clear" w:color="auto" w:fill="auto"/>
            <w:vAlign w:val="center"/>
          </w:tcPr>
          <w:p w14:paraId="1EC5023A" w14:textId="43112BE4"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shd w:val="clear" w:color="auto" w:fill="auto"/>
            <w:vAlign w:val="center"/>
          </w:tcPr>
          <w:p w14:paraId="06F3279E" w14:textId="521C7608"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68" w:type="dxa"/>
            <w:shd w:val="clear" w:color="auto" w:fill="auto"/>
            <w:vAlign w:val="center"/>
          </w:tcPr>
          <w:p w14:paraId="394382E2" w14:textId="1814B718"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Потребна донаторска подршка</w:t>
            </w:r>
          </w:p>
        </w:tc>
        <w:tc>
          <w:tcPr>
            <w:tcW w:w="1313" w:type="dxa"/>
            <w:shd w:val="clear" w:color="auto" w:fill="auto"/>
            <w:vAlign w:val="center"/>
          </w:tcPr>
          <w:p w14:paraId="6E00F190" w14:textId="77777777"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35401CDF" w14:textId="4C875FE7"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5</w:t>
            </w:r>
            <w:r w:rsidRPr="00CB765D">
              <w:rPr>
                <w:rFonts w:ascii="Arial" w:hAnsi="Arial" w:cs="Arial"/>
                <w:color w:val="000000"/>
                <w:sz w:val="16"/>
                <w:szCs w:val="16"/>
                <w:lang w:val="sr-Cyrl-RS"/>
              </w:rPr>
              <w:t>,</w:t>
            </w:r>
            <w:r w:rsidRPr="00CB765D">
              <w:rPr>
                <w:rFonts w:ascii="Arial" w:hAnsi="Arial" w:cs="Arial"/>
                <w:color w:val="000000"/>
                <w:sz w:val="16"/>
                <w:szCs w:val="16"/>
              </w:rPr>
              <w:t>875</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960" w:type="dxa"/>
            <w:shd w:val="clear" w:color="auto" w:fill="auto"/>
            <w:vAlign w:val="center"/>
          </w:tcPr>
          <w:p w14:paraId="77A05EB7" w14:textId="3E5FB5BD"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798" w:type="dxa"/>
            <w:vAlign w:val="center"/>
          </w:tcPr>
          <w:p w14:paraId="5E5E8C2A" w14:textId="77777777" w:rsidR="00636950" w:rsidRPr="00CB765D" w:rsidRDefault="00636950" w:rsidP="00636950">
            <w:pPr>
              <w:tabs>
                <w:tab w:val="left" w:pos="3432"/>
              </w:tabs>
              <w:jc w:val="center"/>
              <w:rPr>
                <w:rFonts w:ascii="Arial" w:hAnsi="Arial" w:cs="Arial"/>
                <w:sz w:val="16"/>
                <w:szCs w:val="16"/>
                <w:lang w:val="sr-Cyrl-RS"/>
              </w:rPr>
            </w:pPr>
          </w:p>
        </w:tc>
      </w:tr>
      <w:tr w:rsidR="00636950" w:rsidRPr="00CB765D" w14:paraId="00A005FC" w14:textId="77777777" w:rsidTr="00B26D81">
        <w:tc>
          <w:tcPr>
            <w:tcW w:w="2854" w:type="dxa"/>
            <w:shd w:val="clear" w:color="auto" w:fill="auto"/>
            <w:vAlign w:val="center"/>
          </w:tcPr>
          <w:p w14:paraId="6446EB7A" w14:textId="3E6A0599"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1.7.3.14.Спровођење истраживања и мерење доступности и квалитета приоритетних услуга ЈЛС</w:t>
            </w:r>
          </w:p>
        </w:tc>
        <w:tc>
          <w:tcPr>
            <w:tcW w:w="1277" w:type="dxa"/>
            <w:shd w:val="clear" w:color="auto" w:fill="auto"/>
            <w:vAlign w:val="center"/>
          </w:tcPr>
          <w:p w14:paraId="0FC4812A" w14:textId="7E51E784"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3. квартал 2023 - </w:t>
            </w:r>
            <w:r w:rsidRPr="00CB765D">
              <w:rPr>
                <w:rFonts w:ascii="Arial" w:hAnsi="Arial" w:cs="Arial"/>
                <w:color w:val="000000"/>
                <w:sz w:val="16"/>
                <w:szCs w:val="16"/>
              </w:rPr>
              <w:t>4. квартал 2023</w:t>
            </w:r>
            <w:r w:rsidRPr="00CB765D">
              <w:rPr>
                <w:rFonts w:ascii="Arial" w:hAnsi="Arial" w:cs="Arial"/>
                <w:color w:val="000000"/>
                <w:sz w:val="16"/>
                <w:szCs w:val="16"/>
                <w:lang w:val="sr-Cyrl-RS"/>
              </w:rPr>
              <w:t>.</w:t>
            </w:r>
          </w:p>
        </w:tc>
        <w:tc>
          <w:tcPr>
            <w:tcW w:w="1521" w:type="dxa"/>
            <w:shd w:val="clear" w:color="auto" w:fill="auto"/>
            <w:vAlign w:val="center"/>
          </w:tcPr>
          <w:p w14:paraId="009BD392" w14:textId="04CDA5B2"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shd w:val="clear" w:color="auto" w:fill="auto"/>
            <w:vAlign w:val="center"/>
          </w:tcPr>
          <w:p w14:paraId="75103B10" w14:textId="28E8F4B6"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68" w:type="dxa"/>
            <w:shd w:val="clear" w:color="auto" w:fill="auto"/>
            <w:vAlign w:val="center"/>
          </w:tcPr>
          <w:p w14:paraId="0AB6C968" w14:textId="541A2DE9"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Потребна донаторска подршка</w:t>
            </w:r>
          </w:p>
        </w:tc>
        <w:tc>
          <w:tcPr>
            <w:tcW w:w="1313" w:type="dxa"/>
            <w:shd w:val="clear" w:color="auto" w:fill="auto"/>
            <w:vAlign w:val="center"/>
          </w:tcPr>
          <w:p w14:paraId="21594BB6" w14:textId="77777777"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79BA500B" w14:textId="78CBF6B6"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960" w:type="dxa"/>
            <w:shd w:val="clear" w:color="auto" w:fill="auto"/>
            <w:vAlign w:val="center"/>
          </w:tcPr>
          <w:p w14:paraId="7B9DA869" w14:textId="78245DEB"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4</w:t>
            </w:r>
            <w:r w:rsidRPr="00CB765D">
              <w:rPr>
                <w:rFonts w:ascii="Arial" w:hAnsi="Arial" w:cs="Arial"/>
                <w:color w:val="000000"/>
                <w:sz w:val="16"/>
                <w:szCs w:val="16"/>
                <w:lang w:val="sr-Cyrl-RS"/>
              </w:rPr>
              <w:t>,</w:t>
            </w:r>
            <w:r w:rsidRPr="00CB765D">
              <w:rPr>
                <w:rFonts w:ascii="Arial" w:hAnsi="Arial" w:cs="Arial"/>
                <w:color w:val="000000"/>
                <w:sz w:val="16"/>
                <w:szCs w:val="16"/>
              </w:rPr>
              <w:t>700</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798" w:type="dxa"/>
            <w:vAlign w:val="center"/>
          </w:tcPr>
          <w:p w14:paraId="6A52AC11" w14:textId="77777777" w:rsidR="00636950" w:rsidRPr="00CB765D" w:rsidRDefault="00636950" w:rsidP="00636950">
            <w:pPr>
              <w:tabs>
                <w:tab w:val="left" w:pos="3432"/>
              </w:tabs>
              <w:jc w:val="center"/>
              <w:rPr>
                <w:rFonts w:ascii="Arial" w:hAnsi="Arial" w:cs="Arial"/>
                <w:sz w:val="16"/>
                <w:szCs w:val="16"/>
                <w:lang w:val="sr-Cyrl-RS"/>
              </w:rPr>
            </w:pPr>
          </w:p>
        </w:tc>
      </w:tr>
      <w:tr w:rsidR="00636950" w14:paraId="5A48120D" w14:textId="77777777" w:rsidTr="00B26D81">
        <w:tc>
          <w:tcPr>
            <w:tcW w:w="2854" w:type="dxa"/>
            <w:shd w:val="clear" w:color="auto" w:fill="auto"/>
            <w:vAlign w:val="center"/>
          </w:tcPr>
          <w:p w14:paraId="5727448C" w14:textId="6390B943" w:rsidR="00636950" w:rsidRPr="00CB765D" w:rsidRDefault="00636950" w:rsidP="00636950">
            <w:pPr>
              <w:tabs>
                <w:tab w:val="left" w:pos="3432"/>
              </w:tabs>
              <w:rPr>
                <w:rFonts w:ascii="Arial" w:hAnsi="Arial" w:cs="Arial"/>
                <w:color w:val="000000"/>
                <w:sz w:val="16"/>
                <w:szCs w:val="16"/>
                <w:lang w:val="sr-Cyrl-RS"/>
              </w:rPr>
            </w:pPr>
            <w:r w:rsidRPr="00CB765D">
              <w:rPr>
                <w:rFonts w:ascii="Arial" w:hAnsi="Arial" w:cs="Arial"/>
                <w:color w:val="000000"/>
                <w:sz w:val="16"/>
                <w:szCs w:val="16"/>
                <w:lang w:val="sr-Cyrl-RS"/>
              </w:rPr>
              <w:t>1.7.3.15 Спровођење истраживања задовољства грађана услугама ЈЛС</w:t>
            </w:r>
          </w:p>
        </w:tc>
        <w:tc>
          <w:tcPr>
            <w:tcW w:w="1277" w:type="dxa"/>
            <w:shd w:val="clear" w:color="auto" w:fill="auto"/>
            <w:vAlign w:val="center"/>
          </w:tcPr>
          <w:p w14:paraId="187D8328" w14:textId="01FC5A93"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lang w:val="sr-Cyrl-RS"/>
              </w:rPr>
              <w:t xml:space="preserve">3. квартал 2023 - </w:t>
            </w:r>
            <w:r w:rsidRPr="00CB765D">
              <w:rPr>
                <w:rFonts w:ascii="Arial" w:hAnsi="Arial" w:cs="Arial"/>
                <w:color w:val="000000"/>
                <w:sz w:val="16"/>
                <w:szCs w:val="16"/>
              </w:rPr>
              <w:t>4. квартал 2023</w:t>
            </w:r>
            <w:r w:rsidRPr="00CB765D">
              <w:rPr>
                <w:rFonts w:ascii="Arial" w:hAnsi="Arial" w:cs="Arial"/>
                <w:color w:val="000000"/>
                <w:sz w:val="16"/>
                <w:szCs w:val="16"/>
                <w:lang w:val="sr-Cyrl-RS"/>
              </w:rPr>
              <w:t>.</w:t>
            </w:r>
          </w:p>
        </w:tc>
        <w:tc>
          <w:tcPr>
            <w:tcW w:w="1521" w:type="dxa"/>
            <w:shd w:val="clear" w:color="auto" w:fill="auto"/>
            <w:vAlign w:val="center"/>
          </w:tcPr>
          <w:p w14:paraId="221D5645" w14:textId="605A454D"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МДУЛС</w:t>
            </w:r>
          </w:p>
        </w:tc>
        <w:tc>
          <w:tcPr>
            <w:tcW w:w="1690" w:type="dxa"/>
            <w:shd w:val="clear" w:color="auto" w:fill="auto"/>
            <w:vAlign w:val="center"/>
          </w:tcPr>
          <w:p w14:paraId="5A836C82" w14:textId="0C00C1DD"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СКГО</w:t>
            </w:r>
          </w:p>
        </w:tc>
        <w:tc>
          <w:tcPr>
            <w:tcW w:w="1368" w:type="dxa"/>
            <w:shd w:val="clear" w:color="auto" w:fill="auto"/>
            <w:vAlign w:val="center"/>
          </w:tcPr>
          <w:p w14:paraId="7EE69017" w14:textId="7A35E288" w:rsidR="00636950" w:rsidRPr="00CB765D" w:rsidRDefault="00636950" w:rsidP="00636950">
            <w:pPr>
              <w:tabs>
                <w:tab w:val="left" w:pos="3432"/>
              </w:tabs>
              <w:jc w:val="center"/>
              <w:rPr>
                <w:rFonts w:ascii="Arial" w:hAnsi="Arial" w:cs="Arial"/>
                <w:color w:val="000000"/>
                <w:sz w:val="16"/>
                <w:szCs w:val="16"/>
                <w:lang w:val="sr-Cyrl-RS"/>
              </w:rPr>
            </w:pPr>
            <w:r w:rsidRPr="00CB765D">
              <w:rPr>
                <w:rFonts w:ascii="Arial" w:hAnsi="Arial" w:cs="Arial"/>
                <w:color w:val="000000"/>
                <w:sz w:val="16"/>
                <w:szCs w:val="16"/>
              </w:rPr>
              <w:t>Потребна донаторска подршка</w:t>
            </w:r>
          </w:p>
        </w:tc>
        <w:tc>
          <w:tcPr>
            <w:tcW w:w="1313" w:type="dxa"/>
            <w:shd w:val="clear" w:color="auto" w:fill="auto"/>
            <w:vAlign w:val="center"/>
          </w:tcPr>
          <w:p w14:paraId="6E32AC87" w14:textId="77777777" w:rsidR="00636950" w:rsidRPr="00CB765D" w:rsidRDefault="00636950" w:rsidP="00636950">
            <w:pPr>
              <w:tabs>
                <w:tab w:val="left" w:pos="3432"/>
              </w:tabs>
              <w:jc w:val="center"/>
              <w:rPr>
                <w:rFonts w:ascii="Arial" w:hAnsi="Arial" w:cs="Arial"/>
                <w:color w:val="000000"/>
                <w:sz w:val="16"/>
                <w:szCs w:val="16"/>
              </w:rPr>
            </w:pPr>
          </w:p>
        </w:tc>
        <w:tc>
          <w:tcPr>
            <w:tcW w:w="1169" w:type="dxa"/>
            <w:shd w:val="clear" w:color="auto" w:fill="auto"/>
            <w:vAlign w:val="center"/>
          </w:tcPr>
          <w:p w14:paraId="29119FB8" w14:textId="6A9E6700" w:rsidR="00636950" w:rsidRPr="00CB765D"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 </w:t>
            </w:r>
          </w:p>
        </w:tc>
        <w:tc>
          <w:tcPr>
            <w:tcW w:w="960" w:type="dxa"/>
            <w:shd w:val="clear" w:color="auto" w:fill="auto"/>
            <w:vAlign w:val="center"/>
          </w:tcPr>
          <w:p w14:paraId="2429263E" w14:textId="78665E2B" w:rsidR="00636950" w:rsidRPr="00567AF1" w:rsidRDefault="00636950" w:rsidP="00636950">
            <w:pPr>
              <w:tabs>
                <w:tab w:val="left" w:pos="3432"/>
              </w:tabs>
              <w:jc w:val="center"/>
              <w:rPr>
                <w:rFonts w:ascii="Arial" w:hAnsi="Arial" w:cs="Arial"/>
                <w:color w:val="000000"/>
                <w:sz w:val="16"/>
                <w:szCs w:val="16"/>
              </w:rPr>
            </w:pPr>
            <w:r w:rsidRPr="00CB765D">
              <w:rPr>
                <w:rFonts w:ascii="Arial" w:hAnsi="Arial" w:cs="Arial"/>
                <w:color w:val="000000"/>
                <w:sz w:val="16"/>
                <w:szCs w:val="16"/>
              </w:rPr>
              <w:t>9</w:t>
            </w:r>
            <w:r w:rsidRPr="00CB765D">
              <w:rPr>
                <w:rFonts w:ascii="Arial" w:hAnsi="Arial" w:cs="Arial"/>
                <w:color w:val="000000"/>
                <w:sz w:val="16"/>
                <w:szCs w:val="16"/>
                <w:lang w:val="sr-Cyrl-RS"/>
              </w:rPr>
              <w:t>,</w:t>
            </w:r>
            <w:r w:rsidRPr="00CB765D">
              <w:rPr>
                <w:rFonts w:ascii="Arial" w:hAnsi="Arial" w:cs="Arial"/>
                <w:color w:val="000000"/>
                <w:sz w:val="16"/>
                <w:szCs w:val="16"/>
              </w:rPr>
              <w:t>000</w:t>
            </w:r>
            <w:r w:rsidRPr="00CB765D">
              <w:rPr>
                <w:rFonts w:ascii="Arial" w:hAnsi="Arial" w:cs="Arial"/>
                <w:color w:val="000000"/>
                <w:sz w:val="16"/>
                <w:szCs w:val="16"/>
                <w:lang w:val="sr-Cyrl-RS"/>
              </w:rPr>
              <w:t>.</w:t>
            </w:r>
            <w:r w:rsidRPr="00CB765D">
              <w:rPr>
                <w:rFonts w:ascii="Arial" w:hAnsi="Arial" w:cs="Arial"/>
                <w:color w:val="000000"/>
                <w:sz w:val="16"/>
                <w:szCs w:val="16"/>
              </w:rPr>
              <w:t>00</w:t>
            </w:r>
          </w:p>
        </w:tc>
        <w:tc>
          <w:tcPr>
            <w:tcW w:w="798" w:type="dxa"/>
            <w:vAlign w:val="center"/>
          </w:tcPr>
          <w:p w14:paraId="59ACEE8A" w14:textId="77777777" w:rsidR="00636950" w:rsidRPr="007C23AB" w:rsidRDefault="00636950" w:rsidP="00636950">
            <w:pPr>
              <w:tabs>
                <w:tab w:val="left" w:pos="3432"/>
              </w:tabs>
              <w:jc w:val="center"/>
              <w:rPr>
                <w:rFonts w:ascii="Arial" w:hAnsi="Arial" w:cs="Arial"/>
                <w:sz w:val="16"/>
                <w:szCs w:val="16"/>
                <w:lang w:val="sr-Cyrl-RS"/>
              </w:rPr>
            </w:pPr>
          </w:p>
        </w:tc>
      </w:tr>
    </w:tbl>
    <w:p w14:paraId="121BBD84" w14:textId="5F7EEA8B" w:rsidR="00BB5615" w:rsidRPr="00C74E55" w:rsidRDefault="00BB5615" w:rsidP="00BB5615">
      <w:pPr>
        <w:tabs>
          <w:tab w:val="left" w:pos="3432"/>
        </w:tabs>
        <w:rPr>
          <w:rFonts w:ascii="Arial" w:hAnsi="Arial" w:cs="Arial"/>
          <w:sz w:val="20"/>
          <w:szCs w:val="20"/>
          <w:lang w:val="sr-Cyrl-RS"/>
        </w:rPr>
        <w:sectPr w:rsidR="00BB5615" w:rsidRPr="00C74E55" w:rsidSect="003A5AFA">
          <w:pgSz w:w="15840" w:h="12240" w:orient="landscape"/>
          <w:pgMar w:top="1440" w:right="1440" w:bottom="1260" w:left="1440" w:header="720" w:footer="720" w:gutter="0"/>
          <w:cols w:space="720"/>
          <w:docGrid w:linePitch="360"/>
        </w:sectPr>
      </w:pPr>
    </w:p>
    <w:p w14:paraId="473ECF9E" w14:textId="3F3321FF" w:rsidR="00B750A7" w:rsidRPr="00F14014" w:rsidRDefault="00B750A7" w:rsidP="00F14014">
      <w:pPr>
        <w:pStyle w:val="Heading1"/>
        <w:numPr>
          <w:ilvl w:val="0"/>
          <w:numId w:val="0"/>
        </w:numPr>
        <w:jc w:val="both"/>
        <w:rPr>
          <w:rFonts w:ascii="Arial" w:hAnsi="Arial" w:cs="Arial"/>
          <w:bCs w:val="0"/>
          <w:sz w:val="24"/>
          <w:szCs w:val="24"/>
          <w:lang w:val="sr-Cyrl-RS"/>
        </w:rPr>
      </w:pPr>
      <w:bookmarkStart w:id="40" w:name="_Toc62564173"/>
      <w:bookmarkStart w:id="41" w:name="_Toc94077653"/>
      <w:r w:rsidRPr="00F14014">
        <w:rPr>
          <w:rFonts w:ascii="Arial" w:hAnsi="Arial" w:cs="Arial"/>
          <w:bCs w:val="0"/>
          <w:sz w:val="24"/>
          <w:szCs w:val="24"/>
          <w:lang w:val="sr-Cyrl-RS"/>
        </w:rPr>
        <w:lastRenderedPageBreak/>
        <w:t xml:space="preserve">Прилог 2. План нормативних активности </w:t>
      </w:r>
      <w:bookmarkEnd w:id="40"/>
      <w:r w:rsidR="00C0184E" w:rsidRPr="00F14014">
        <w:rPr>
          <w:rFonts w:ascii="Arial" w:hAnsi="Arial" w:cs="Arial"/>
          <w:bCs w:val="0"/>
          <w:sz w:val="24"/>
          <w:szCs w:val="24"/>
          <w:lang w:val="sr-Cyrl-RS"/>
        </w:rPr>
        <w:t>преузет из Плана рада Владе РС за 2022. годину</w:t>
      </w:r>
      <w:bookmarkEnd w:id="41"/>
    </w:p>
    <w:p w14:paraId="3130E6C7" w14:textId="77777777" w:rsidR="00B750A7" w:rsidRDefault="00B750A7" w:rsidP="008040D5">
      <w:pPr>
        <w:widowControl/>
        <w:autoSpaceDE/>
        <w:autoSpaceDN/>
        <w:contextualSpacing/>
        <w:rPr>
          <w:rFonts w:ascii="Arial" w:hAnsi="Arial" w:cs="Arial"/>
          <w:b/>
          <w:bCs/>
          <w:color w:val="000000"/>
          <w:sz w:val="16"/>
          <w:szCs w:val="16"/>
          <w:lang w:val="sr-Cyrl-RS"/>
        </w:rPr>
      </w:pPr>
    </w:p>
    <w:p w14:paraId="25BEA7B2" w14:textId="316956BA" w:rsidR="008040D5" w:rsidRPr="008040D5" w:rsidRDefault="008040D5" w:rsidP="008040D5">
      <w:pPr>
        <w:widowControl/>
        <w:autoSpaceDE/>
        <w:autoSpaceDN/>
        <w:contextualSpacing/>
        <w:rPr>
          <w:rFonts w:ascii="Arial" w:hAnsi="Arial" w:cs="Arial"/>
          <w:b/>
          <w:bCs/>
          <w:color w:val="000000"/>
          <w:sz w:val="16"/>
          <w:szCs w:val="16"/>
          <w:lang w:val="sr-Cyrl-RS"/>
        </w:rPr>
      </w:pPr>
      <w:r w:rsidRPr="008040D5">
        <w:rPr>
          <w:rFonts w:ascii="Arial" w:hAnsi="Arial" w:cs="Arial"/>
          <w:b/>
          <w:bCs/>
          <w:color w:val="000000"/>
          <w:sz w:val="16"/>
          <w:szCs w:val="16"/>
          <w:lang w:val="sr-Cyrl-RS"/>
        </w:rPr>
        <w:t>АКТИ КОЈЕ ВЛАДА ПРЕДЛАЖЕ НАРОДНОЈ СКУПШТИНИ</w:t>
      </w:r>
    </w:p>
    <w:tbl>
      <w:tblPr>
        <w:tblW w:w="5000" w:type="pct"/>
        <w:tblLook w:val="04A0" w:firstRow="1" w:lastRow="0" w:firstColumn="1" w:lastColumn="0" w:noHBand="0" w:noVBand="1"/>
      </w:tblPr>
      <w:tblGrid>
        <w:gridCol w:w="523"/>
        <w:gridCol w:w="2528"/>
        <w:gridCol w:w="2337"/>
        <w:gridCol w:w="2815"/>
        <w:gridCol w:w="430"/>
        <w:gridCol w:w="907"/>
      </w:tblGrid>
      <w:tr w:rsidR="008040D5" w:rsidRPr="008040D5" w14:paraId="62F66ED2" w14:textId="77777777" w:rsidTr="008C5C62">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1E342285"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511D0D66"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6297EE06"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9935290"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23D35E38"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НПИ</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ED24037"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Рок/месец</w:t>
            </w:r>
          </w:p>
        </w:tc>
      </w:tr>
      <w:tr w:rsidR="008040D5" w:rsidRPr="008040D5" w14:paraId="02350F57"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23065D6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14:paraId="463A46E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Предлог закона о изменама и допунама Закона о територијалној организацији Републике Србије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44C004B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Законом се прецизније утврђује која насељена места и катастарске општине улазе у састав територије које јединице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158265D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4689656F"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00530F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09. 2022. </w:t>
            </w:r>
          </w:p>
        </w:tc>
      </w:tr>
      <w:tr w:rsidR="008040D5" w:rsidRPr="008040D5" w14:paraId="0665A9D0"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489A1D4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14:paraId="5B61E7C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Предлог закона о изменама и допунама Закона о запосленима у аутономним покрајинама и јединицама локалне самоуправе</w:t>
            </w:r>
          </w:p>
        </w:tc>
        <w:tc>
          <w:tcPr>
            <w:tcW w:w="0" w:type="auto"/>
            <w:tcBorders>
              <w:top w:val="dotted" w:sz="6" w:space="0" w:color="000000"/>
              <w:left w:val="nil"/>
              <w:bottom w:val="nil"/>
              <w:right w:val="nil"/>
            </w:tcBorders>
            <w:tcMar>
              <w:top w:w="75" w:type="dxa"/>
              <w:left w:w="75" w:type="dxa"/>
              <w:bottom w:w="75" w:type="dxa"/>
              <w:right w:w="75" w:type="dxa"/>
            </w:tcMar>
            <w:hideMark/>
          </w:tcPr>
          <w:p w14:paraId="560512CF"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Унапређење законског оквира службеничког система заснованог на заслугама у циљу даљег интегрисања оквира компетенција у службенички систем. </w:t>
            </w:r>
          </w:p>
        </w:tc>
        <w:tc>
          <w:tcPr>
            <w:tcW w:w="0" w:type="auto"/>
            <w:tcBorders>
              <w:top w:val="dotted" w:sz="6" w:space="0" w:color="000000"/>
              <w:left w:val="nil"/>
              <w:bottom w:val="nil"/>
              <w:right w:val="nil"/>
            </w:tcBorders>
            <w:tcMar>
              <w:top w:w="75" w:type="dxa"/>
              <w:left w:w="75" w:type="dxa"/>
              <w:bottom w:w="75" w:type="dxa"/>
              <w:right w:w="75" w:type="dxa"/>
            </w:tcMar>
            <w:hideMark/>
          </w:tcPr>
          <w:p w14:paraId="1BAF696A"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36BD5A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AF0792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09. 2022. </w:t>
            </w:r>
          </w:p>
        </w:tc>
      </w:tr>
      <w:tr w:rsidR="008040D5" w:rsidRPr="008040D5" w14:paraId="003A9AF9"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05304AB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14:paraId="28AED9CC"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Предлог закона о изменама и допунама Закона о државним службеницима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56E62AF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Усклађивање одредби закона због потребе успостављања Информационог система за управљање људским ресурсима. Измена нормативног оквира у складу са препорукама датим у Оквиру политике за даљу професионализацију лица на положају. </w:t>
            </w:r>
          </w:p>
        </w:tc>
        <w:tc>
          <w:tcPr>
            <w:tcW w:w="0" w:type="auto"/>
            <w:tcBorders>
              <w:top w:val="dotted" w:sz="6" w:space="0" w:color="000000"/>
              <w:left w:val="nil"/>
              <w:bottom w:val="nil"/>
              <w:right w:val="nil"/>
            </w:tcBorders>
            <w:tcMar>
              <w:top w:w="75" w:type="dxa"/>
              <w:left w:w="75" w:type="dxa"/>
              <w:bottom w:w="75" w:type="dxa"/>
              <w:right w:w="75" w:type="dxa"/>
            </w:tcMar>
            <w:hideMark/>
          </w:tcPr>
          <w:p w14:paraId="570C41D7"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0C46C0B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115B8CF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r>
    </w:tbl>
    <w:p w14:paraId="733BE0EC" w14:textId="77777777" w:rsidR="00554854" w:rsidRDefault="00554854" w:rsidP="008040D5">
      <w:pPr>
        <w:widowControl/>
        <w:autoSpaceDE/>
        <w:autoSpaceDN/>
        <w:contextualSpacing/>
        <w:rPr>
          <w:rFonts w:ascii="Arial" w:hAnsi="Arial" w:cs="Arial"/>
          <w:b/>
          <w:bCs/>
          <w:color w:val="000000"/>
          <w:sz w:val="16"/>
          <w:szCs w:val="16"/>
        </w:rPr>
      </w:pPr>
    </w:p>
    <w:p w14:paraId="6357F661"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АКТИ КОЈЕ ВЛАДА ДОНОСИ</w:t>
      </w:r>
    </w:p>
    <w:tbl>
      <w:tblPr>
        <w:tblW w:w="5000" w:type="pct"/>
        <w:tblLook w:val="04A0" w:firstRow="1" w:lastRow="0" w:firstColumn="1" w:lastColumn="0" w:noHBand="0" w:noVBand="1"/>
      </w:tblPr>
      <w:tblGrid>
        <w:gridCol w:w="523"/>
        <w:gridCol w:w="1868"/>
        <w:gridCol w:w="1868"/>
        <w:gridCol w:w="1868"/>
        <w:gridCol w:w="2060"/>
        <w:gridCol w:w="438"/>
        <w:gridCol w:w="915"/>
      </w:tblGrid>
      <w:tr w:rsidR="008040D5" w:rsidRPr="008040D5" w14:paraId="75FEE873" w14:textId="77777777" w:rsidTr="008C5C62">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4093E2B9"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046DA243"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CF689A7"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190BB70B"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179DFB5"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6B88243A"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НПИ</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60E2C07A"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Рок/месец</w:t>
            </w:r>
          </w:p>
        </w:tc>
      </w:tr>
      <w:tr w:rsidR="008040D5" w:rsidRPr="008040D5" w14:paraId="3E0F7F89"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4F2885B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14:paraId="609E2307"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Уредба о критеријумима за разврставање радних места и мерилима за опис радних места службеника у АП и ЈЛС</w:t>
            </w:r>
          </w:p>
        </w:tc>
        <w:tc>
          <w:tcPr>
            <w:tcW w:w="0" w:type="auto"/>
            <w:tcBorders>
              <w:top w:val="dotted" w:sz="6" w:space="0" w:color="000000"/>
              <w:left w:val="nil"/>
              <w:bottom w:val="nil"/>
              <w:right w:val="nil"/>
            </w:tcBorders>
            <w:tcMar>
              <w:top w:w="75" w:type="dxa"/>
              <w:left w:w="75" w:type="dxa"/>
              <w:bottom w:w="75" w:type="dxa"/>
              <w:right w:w="75" w:type="dxa"/>
            </w:tcMar>
            <w:hideMark/>
          </w:tcPr>
          <w:p w14:paraId="2DB2BF2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42. став 1. Закона о Влади („Службени гласник РС”, бр. 55/05, 71/05-испр, 101/07, 65/08, 16/11, 68/12 – Одлука УС, 72/12, 7/14-Одлука УС,44/14, 30/18-др.закон). Члан 47. став 2. Закона о запосленима у аутономним покрајинама и јединицама локалне самоуправе („Службени гласник РС“, бр. 21/16, 113/17, 113/17 - други закон и 95/18). </w:t>
            </w:r>
          </w:p>
        </w:tc>
        <w:tc>
          <w:tcPr>
            <w:tcW w:w="0" w:type="auto"/>
            <w:tcBorders>
              <w:top w:val="dotted" w:sz="6" w:space="0" w:color="000000"/>
              <w:left w:val="nil"/>
              <w:bottom w:val="nil"/>
              <w:right w:val="nil"/>
            </w:tcBorders>
            <w:tcMar>
              <w:top w:w="75" w:type="dxa"/>
              <w:left w:w="75" w:type="dxa"/>
              <w:bottom w:w="75" w:type="dxa"/>
              <w:right w:w="75" w:type="dxa"/>
            </w:tcMar>
            <w:hideMark/>
          </w:tcPr>
          <w:p w14:paraId="3D5CEFF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Подзаконским актом ће се унапредити одредбе којима је регулисано разврставање радних места и мерилима за опис радних места службеника у АП и ЈЛС у циљу даљег интегрисања оквира компетенција у службенички систем. </w:t>
            </w:r>
          </w:p>
        </w:tc>
        <w:tc>
          <w:tcPr>
            <w:tcW w:w="0" w:type="auto"/>
            <w:tcBorders>
              <w:top w:val="dotted" w:sz="6" w:space="0" w:color="000000"/>
              <w:left w:val="nil"/>
              <w:bottom w:val="nil"/>
              <w:right w:val="nil"/>
            </w:tcBorders>
            <w:tcMar>
              <w:top w:w="75" w:type="dxa"/>
              <w:left w:w="75" w:type="dxa"/>
              <w:bottom w:w="75" w:type="dxa"/>
              <w:right w:w="75" w:type="dxa"/>
            </w:tcMar>
            <w:hideMark/>
          </w:tcPr>
          <w:p w14:paraId="316E058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64D629F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714A52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01. 2022. </w:t>
            </w:r>
          </w:p>
        </w:tc>
      </w:tr>
      <w:tr w:rsidR="008040D5" w:rsidRPr="008040D5" w14:paraId="7E876208"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739C8C7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14:paraId="57C5F8C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Закључак о усвајању Анекса Меморандума о разумевању између Министарства државне управе и локалне самоуправе Републике Србије и Националне агенције за информационо </w:t>
            </w:r>
            <w:r w:rsidRPr="008040D5">
              <w:rPr>
                <w:rFonts w:ascii="Arial" w:hAnsi="Arial" w:cs="Arial"/>
                <w:color w:val="000000"/>
                <w:sz w:val="16"/>
                <w:szCs w:val="16"/>
              </w:rPr>
              <w:lastRenderedPageBreak/>
              <w:t>друштво Републике Кореје у области информационо-комуникационих технологија</w:t>
            </w:r>
          </w:p>
        </w:tc>
        <w:tc>
          <w:tcPr>
            <w:tcW w:w="0" w:type="auto"/>
            <w:tcBorders>
              <w:top w:val="dotted" w:sz="6" w:space="0" w:color="000000"/>
              <w:left w:val="nil"/>
              <w:bottom w:val="nil"/>
              <w:right w:val="nil"/>
            </w:tcBorders>
            <w:tcMar>
              <w:top w:w="75" w:type="dxa"/>
              <w:left w:w="75" w:type="dxa"/>
              <w:bottom w:w="75" w:type="dxa"/>
              <w:right w:w="75" w:type="dxa"/>
            </w:tcMar>
            <w:hideMark/>
          </w:tcPr>
          <w:p w14:paraId="60E545F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 xml:space="preserve">Члан 43. став 3. Закона о Влади („Службени гласник РС’’, бр. 55/05, 71/05-исправка, 101/07, 65/08, 16/11, 68/12-УС, 72/12, 7/14-УС, 44/14 и 30/18-др. закон) и Члан 19. Закона о </w:t>
            </w:r>
            <w:r w:rsidRPr="008040D5">
              <w:rPr>
                <w:rFonts w:ascii="Arial" w:hAnsi="Arial" w:cs="Arial"/>
                <w:color w:val="000000"/>
                <w:sz w:val="16"/>
                <w:szCs w:val="16"/>
              </w:rPr>
              <w:lastRenderedPageBreak/>
              <w:t xml:space="preserve">закључивању и извршавању међународних уговора („Службени гласник РС’’, бр. 32/13). </w:t>
            </w:r>
          </w:p>
        </w:tc>
        <w:tc>
          <w:tcPr>
            <w:tcW w:w="0" w:type="auto"/>
            <w:tcBorders>
              <w:top w:val="dotted" w:sz="6" w:space="0" w:color="000000"/>
              <w:left w:val="nil"/>
              <w:bottom w:val="nil"/>
              <w:right w:val="nil"/>
            </w:tcBorders>
            <w:tcMar>
              <w:top w:w="75" w:type="dxa"/>
              <w:left w:w="75" w:type="dxa"/>
              <w:bottom w:w="75" w:type="dxa"/>
              <w:right w:w="75" w:type="dxa"/>
            </w:tcMar>
            <w:hideMark/>
          </w:tcPr>
          <w:p w14:paraId="56B977CF"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 xml:space="preserve">Разменa добре праксе и проширења сарадње измећу Министарства државне управе и локалне самоуправе Републике Србије и Националне агенције за информационо друштво Републике </w:t>
            </w:r>
            <w:r w:rsidRPr="008040D5">
              <w:rPr>
                <w:rFonts w:ascii="Arial" w:hAnsi="Arial" w:cs="Arial"/>
                <w:color w:val="000000"/>
                <w:sz w:val="16"/>
                <w:szCs w:val="16"/>
              </w:rPr>
              <w:lastRenderedPageBreak/>
              <w:t xml:space="preserve">Кореје у циљу промовисања сарадње и размене искустава у области информационо-комуникационих технологија. </w:t>
            </w:r>
          </w:p>
        </w:tc>
        <w:tc>
          <w:tcPr>
            <w:tcW w:w="0" w:type="auto"/>
            <w:tcBorders>
              <w:top w:val="dotted" w:sz="6" w:space="0" w:color="000000"/>
              <w:left w:val="nil"/>
              <w:bottom w:val="nil"/>
              <w:right w:val="nil"/>
            </w:tcBorders>
            <w:tcMar>
              <w:top w:w="75" w:type="dxa"/>
              <w:left w:w="75" w:type="dxa"/>
              <w:bottom w:w="75" w:type="dxa"/>
              <w:right w:w="75" w:type="dxa"/>
            </w:tcMar>
            <w:hideMark/>
          </w:tcPr>
          <w:p w14:paraId="243615B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49EB0AC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590A631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03. 2022. </w:t>
            </w:r>
          </w:p>
        </w:tc>
      </w:tr>
      <w:tr w:rsidR="008040D5" w:rsidRPr="008040D5" w14:paraId="6570888C"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2AC8CB7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3</w:t>
            </w:r>
          </w:p>
        </w:tc>
        <w:tc>
          <w:tcPr>
            <w:tcW w:w="0" w:type="auto"/>
            <w:tcBorders>
              <w:top w:val="dotted" w:sz="6" w:space="0" w:color="000000"/>
              <w:left w:val="nil"/>
              <w:bottom w:val="nil"/>
              <w:right w:val="nil"/>
            </w:tcBorders>
            <w:tcMar>
              <w:top w:w="75" w:type="dxa"/>
              <w:left w:w="75" w:type="dxa"/>
              <w:bottom w:w="75" w:type="dxa"/>
              <w:right w:w="75" w:type="dxa"/>
            </w:tcMar>
            <w:hideMark/>
          </w:tcPr>
          <w:p w14:paraId="74323FC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Стратегија о изменама и допунама Стратегије реформе јавне управе у Републици Србији за период 2021 – 2030. године са Акционим планом за период 2021-2025.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14:paraId="46C50A2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Члан 38. став 1. Закона о планском систему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14:paraId="1022A29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Усклађивање са нижим хијерархијским документима: - Програм за реформу система локалне самоуправе у Републици Србији 2021-2025 („Службени гласник РС“, број 73/21); - Програм реформе управљања јавним финансијама („Службени гласник РС“, број 70/21); - Програм за унапређење управљања јавним политикама и регулаторном реформом; - Национални програм за сузбијање сиве економије у делу инспекцијског надзора. </w:t>
            </w:r>
          </w:p>
        </w:tc>
        <w:tc>
          <w:tcPr>
            <w:tcW w:w="0" w:type="auto"/>
            <w:tcBorders>
              <w:top w:val="dotted" w:sz="6" w:space="0" w:color="000000"/>
              <w:left w:val="nil"/>
              <w:bottom w:val="nil"/>
              <w:right w:val="nil"/>
            </w:tcBorders>
            <w:tcMar>
              <w:top w:w="75" w:type="dxa"/>
              <w:left w:w="75" w:type="dxa"/>
              <w:bottom w:w="75" w:type="dxa"/>
              <w:right w:w="75" w:type="dxa"/>
            </w:tcMar>
            <w:hideMark/>
          </w:tcPr>
          <w:p w14:paraId="1BC3D4A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42C17F5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143F8F7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03. 2022. </w:t>
            </w:r>
          </w:p>
        </w:tc>
      </w:tr>
      <w:tr w:rsidR="008040D5" w:rsidRPr="008040D5" w14:paraId="0906DFA7"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2933506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14:paraId="30A06EB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Уредба о електронској народној иницијативи</w:t>
            </w:r>
          </w:p>
        </w:tc>
        <w:tc>
          <w:tcPr>
            <w:tcW w:w="0" w:type="auto"/>
            <w:tcBorders>
              <w:top w:val="dotted" w:sz="6" w:space="0" w:color="000000"/>
              <w:left w:val="nil"/>
              <w:bottom w:val="nil"/>
              <w:right w:val="nil"/>
            </w:tcBorders>
            <w:tcMar>
              <w:top w:w="75" w:type="dxa"/>
              <w:left w:w="75" w:type="dxa"/>
              <w:bottom w:w="75" w:type="dxa"/>
              <w:right w:w="75" w:type="dxa"/>
            </w:tcMar>
            <w:hideMark/>
          </w:tcPr>
          <w:p w14:paraId="15C325AA" w14:textId="77777777" w:rsidR="008040D5" w:rsidRPr="008040D5" w:rsidRDefault="008040D5" w:rsidP="008040D5">
            <w:pPr>
              <w:widowControl/>
              <w:autoSpaceDE/>
              <w:autoSpaceDN/>
              <w:contextualSpacing/>
              <w:rPr>
                <w:rFonts w:ascii="Arial" w:hAnsi="Arial" w:cs="Arial"/>
                <w:color w:val="000000"/>
                <w:sz w:val="16"/>
                <w:szCs w:val="16"/>
                <w:lang w:val="sr-Cyrl-RS"/>
              </w:rPr>
            </w:pPr>
            <w:r w:rsidRPr="008040D5">
              <w:rPr>
                <w:rFonts w:ascii="Arial" w:hAnsi="Arial" w:cs="Arial"/>
                <w:color w:val="000000"/>
                <w:sz w:val="16"/>
                <w:szCs w:val="16"/>
              </w:rPr>
              <w:t>Члан 42. став 1. Закона о Влади („Службени гласник РС”, бр. 55/05, 71/05 - исправка, 101/07, 65/08, 16/11, 68/12- УС, 72/12, 74/12 - исправка УС, 7/14 - УС, 44/14 и 30/18 - др. закон</w:t>
            </w:r>
            <w:r w:rsidRPr="00C0184E">
              <w:rPr>
                <w:rFonts w:ascii="Arial" w:hAnsi="Arial" w:cs="Arial"/>
                <w:color w:val="000000" w:themeColor="text1"/>
                <w:sz w:val="16"/>
                <w:szCs w:val="16"/>
              </w:rPr>
              <w:t>)</w:t>
            </w:r>
            <w:r w:rsidRPr="00C0184E">
              <w:rPr>
                <w:rFonts w:ascii="Arial" w:hAnsi="Arial" w:cs="Arial"/>
                <w:color w:val="000000" w:themeColor="text1"/>
                <w:sz w:val="16"/>
                <w:szCs w:val="16"/>
                <w:lang w:val="sr-Cyrl-RS"/>
              </w:rPr>
              <w:t xml:space="preserve">, </w:t>
            </w:r>
            <w:r w:rsidRPr="00C0184E">
              <w:rPr>
                <w:rFonts w:ascii="Arial" w:eastAsiaTheme="minorEastAsia" w:hAnsi="Arial" w:cs="Arial"/>
                <w:color w:val="000000" w:themeColor="text1"/>
                <w:sz w:val="16"/>
                <w:szCs w:val="16"/>
                <w:lang w:val="sr-Cyrl-RS"/>
              </w:rPr>
              <w:t>члан 82. став 1. Закона о референдуму и народној иницијативи („Службени гласник РС”, бр. 111/21 и 119/21)</w:t>
            </w:r>
          </w:p>
        </w:tc>
        <w:tc>
          <w:tcPr>
            <w:tcW w:w="0" w:type="auto"/>
            <w:tcBorders>
              <w:top w:val="dotted" w:sz="6" w:space="0" w:color="000000"/>
              <w:left w:val="nil"/>
              <w:bottom w:val="nil"/>
              <w:right w:val="nil"/>
            </w:tcBorders>
            <w:tcMar>
              <w:top w:w="75" w:type="dxa"/>
              <w:left w:w="75" w:type="dxa"/>
              <w:bottom w:w="75" w:type="dxa"/>
              <w:right w:w="75" w:type="dxa"/>
            </w:tcMar>
            <w:hideMark/>
          </w:tcPr>
          <w:p w14:paraId="7A88A86C" w14:textId="77777777" w:rsidR="008040D5" w:rsidRPr="008040D5" w:rsidRDefault="008040D5" w:rsidP="008040D5">
            <w:pPr>
              <w:widowControl/>
              <w:autoSpaceDE/>
              <w:autoSpaceDN/>
              <w:contextualSpacing/>
              <w:rPr>
                <w:rFonts w:ascii="Arial" w:hAnsi="Arial" w:cs="Arial"/>
                <w:color w:val="000000"/>
                <w:sz w:val="16"/>
                <w:szCs w:val="16"/>
                <w:lang w:val="sr-Cyrl-RS"/>
              </w:rPr>
            </w:pPr>
            <w:r w:rsidRPr="008040D5">
              <w:rPr>
                <w:rFonts w:ascii="Arial" w:hAnsi="Arial" w:cs="Arial"/>
                <w:color w:val="000000"/>
                <w:sz w:val="16"/>
                <w:szCs w:val="16"/>
                <w:lang w:val="sr-Cyrl-RS"/>
              </w:rPr>
              <w:t xml:space="preserve">Уредбом се уређује евидентирање прикупљених електронских потписа грађана који подржавају одређену народну иницијативу. </w:t>
            </w:r>
          </w:p>
        </w:tc>
        <w:tc>
          <w:tcPr>
            <w:tcW w:w="0" w:type="auto"/>
            <w:tcBorders>
              <w:top w:val="dotted" w:sz="6" w:space="0" w:color="000000"/>
              <w:left w:val="nil"/>
              <w:bottom w:val="nil"/>
              <w:right w:val="nil"/>
            </w:tcBorders>
            <w:tcMar>
              <w:top w:w="75" w:type="dxa"/>
              <w:left w:w="75" w:type="dxa"/>
              <w:bottom w:w="75" w:type="dxa"/>
              <w:right w:w="75" w:type="dxa"/>
            </w:tcMar>
            <w:hideMark/>
          </w:tcPr>
          <w:p w14:paraId="67B223E1" w14:textId="77777777" w:rsidR="008040D5" w:rsidRPr="008040D5" w:rsidRDefault="008040D5" w:rsidP="008040D5">
            <w:pPr>
              <w:widowControl/>
              <w:autoSpaceDE/>
              <w:autoSpaceDN/>
              <w:contextualSpacing/>
              <w:rPr>
                <w:rFonts w:ascii="Arial" w:hAnsi="Arial" w:cs="Arial"/>
                <w:color w:val="000000"/>
                <w:sz w:val="16"/>
                <w:szCs w:val="16"/>
                <w:lang w:val="sr-Cyrl-RS"/>
              </w:rPr>
            </w:pPr>
            <w:r w:rsidRPr="008040D5">
              <w:rPr>
                <w:rFonts w:ascii="Arial" w:hAnsi="Arial" w:cs="Arial"/>
                <w:color w:val="000000"/>
                <w:sz w:val="16"/>
                <w:szCs w:val="16"/>
                <w:lang w:val="sr-Cyrl-RS"/>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817574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727B8E1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05. 2022. </w:t>
            </w:r>
          </w:p>
        </w:tc>
      </w:tr>
      <w:tr w:rsidR="008040D5" w:rsidRPr="008040D5" w14:paraId="189AC78F"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67BEAE4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14:paraId="1931DFB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Уредба о методологији за планирање кадрова у државним органима</w:t>
            </w:r>
          </w:p>
        </w:tc>
        <w:tc>
          <w:tcPr>
            <w:tcW w:w="0" w:type="auto"/>
            <w:tcBorders>
              <w:top w:val="dotted" w:sz="6" w:space="0" w:color="000000"/>
              <w:left w:val="nil"/>
              <w:bottom w:val="nil"/>
              <w:right w:val="nil"/>
            </w:tcBorders>
            <w:tcMar>
              <w:top w:w="75" w:type="dxa"/>
              <w:left w:w="75" w:type="dxa"/>
              <w:bottom w:w="75" w:type="dxa"/>
              <w:right w:w="75" w:type="dxa"/>
            </w:tcMar>
            <w:hideMark/>
          </w:tcPr>
          <w:p w14:paraId="2960799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42. став 1. Закона о Влади („Службени гласник РС”, бр. 55/05, 71/05-испр, 101/07, 65/08, 16/11, 68/12 – Одлука УС, 72/12, 7/14-Одлука УС,44/14, 30/18-др.закон). Члан 155. став 4. Закона о државним службеницима („Службени гласник РС", бр. 79/05, 81/05 - исправка, 83/05 - исправка, 64/07, 67/07 - исправка, 116/08, </w:t>
            </w:r>
            <w:r w:rsidRPr="008040D5">
              <w:rPr>
                <w:rFonts w:ascii="Arial" w:hAnsi="Arial" w:cs="Arial"/>
                <w:color w:val="000000"/>
                <w:sz w:val="16"/>
                <w:szCs w:val="16"/>
              </w:rPr>
              <w:lastRenderedPageBreak/>
              <w:t xml:space="preserve">104/09, 99/14, 94/17, 95/18 и 157/20). </w:t>
            </w:r>
          </w:p>
        </w:tc>
        <w:tc>
          <w:tcPr>
            <w:tcW w:w="0" w:type="auto"/>
            <w:tcBorders>
              <w:top w:val="dotted" w:sz="6" w:space="0" w:color="000000"/>
              <w:left w:val="nil"/>
              <w:bottom w:val="nil"/>
              <w:right w:val="nil"/>
            </w:tcBorders>
            <w:tcMar>
              <w:top w:w="75" w:type="dxa"/>
              <w:left w:w="75" w:type="dxa"/>
              <w:bottom w:w="75" w:type="dxa"/>
              <w:right w:w="75" w:type="dxa"/>
            </w:tcMar>
            <w:hideMark/>
          </w:tcPr>
          <w:p w14:paraId="7524CD2C"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 xml:space="preserve">Подзаконским актом ће се унапредити одредбе којима је регулисано планирање кадрова у државним органима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1FE009D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70E67CD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5550D22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09. 2022. </w:t>
            </w:r>
          </w:p>
        </w:tc>
      </w:tr>
      <w:tr w:rsidR="008040D5" w:rsidRPr="008040D5" w14:paraId="68D29733"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04E684E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6</w:t>
            </w:r>
          </w:p>
        </w:tc>
        <w:tc>
          <w:tcPr>
            <w:tcW w:w="0" w:type="auto"/>
            <w:tcBorders>
              <w:top w:val="dotted" w:sz="6" w:space="0" w:color="000000"/>
              <w:left w:val="nil"/>
              <w:bottom w:val="nil"/>
              <w:right w:val="nil"/>
            </w:tcBorders>
            <w:tcMar>
              <w:top w:w="75" w:type="dxa"/>
              <w:left w:w="75" w:type="dxa"/>
              <w:bottom w:w="75" w:type="dxa"/>
              <w:right w:w="75" w:type="dxa"/>
            </w:tcMar>
            <w:hideMark/>
          </w:tcPr>
          <w:p w14:paraId="1A8658FC"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Закључак о именовању представника Републике Србије за члана и заменика чланa Управног одбора Регионалне школе за државну управу (РеСПА) на министарском нивоу</w:t>
            </w:r>
          </w:p>
        </w:tc>
        <w:tc>
          <w:tcPr>
            <w:tcW w:w="0" w:type="auto"/>
            <w:tcBorders>
              <w:top w:val="dotted" w:sz="6" w:space="0" w:color="000000"/>
              <w:left w:val="nil"/>
              <w:bottom w:val="nil"/>
              <w:right w:val="nil"/>
            </w:tcBorders>
            <w:tcMar>
              <w:top w:w="75" w:type="dxa"/>
              <w:left w:w="75" w:type="dxa"/>
              <w:bottom w:w="75" w:type="dxa"/>
              <w:right w:w="75" w:type="dxa"/>
            </w:tcMar>
            <w:hideMark/>
          </w:tcPr>
          <w:p w14:paraId="2F1069B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43. став 3. Закона о Влади, („Службени гласник РС“, број: 55/05, 71/05- испр, 101/07, 65/08, 16/11, 68/12 – одлука УС, 72/12, 74/12 УС-исправка, 7/14 – одлука УС, 44/14 и 30/18 – др. закон) Закон о потврђивању Споразума о оснивању регионалне школе за државну управу (РеСПА) („Службени гласник РС – Међународни уговори“, број 7/10) </w:t>
            </w:r>
          </w:p>
        </w:tc>
        <w:tc>
          <w:tcPr>
            <w:tcW w:w="0" w:type="auto"/>
            <w:tcBorders>
              <w:top w:val="dotted" w:sz="6" w:space="0" w:color="000000"/>
              <w:left w:val="nil"/>
              <w:bottom w:val="nil"/>
              <w:right w:val="nil"/>
            </w:tcBorders>
            <w:tcMar>
              <w:top w:w="75" w:type="dxa"/>
              <w:left w:w="75" w:type="dxa"/>
              <w:bottom w:w="75" w:type="dxa"/>
              <w:right w:w="75" w:type="dxa"/>
            </w:tcMar>
            <w:hideMark/>
          </w:tcPr>
          <w:p w14:paraId="23B3F40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На основу члана 13. Споразума успостављен је Управни одбор Регионалне школе за државну управу као орган који доноси одлуке. Сходно члану 14. став 1. Споразума, Управни одбор РеСПА састоји се од по једног представника из сваке чланице РеСПА, из министарстава или еквивалентних институција одговорних за државну управу, развој људских ресурса или европске интеграције. На основу члана 14. став 2. Споразума, сваки члан РеСПА именује министра или еквивалентно лице за представника на састанцима Управног одбора на нивоу министара. </w:t>
            </w:r>
          </w:p>
        </w:tc>
        <w:tc>
          <w:tcPr>
            <w:tcW w:w="0" w:type="auto"/>
            <w:tcBorders>
              <w:top w:val="dotted" w:sz="6" w:space="0" w:color="000000"/>
              <w:left w:val="nil"/>
              <w:bottom w:val="nil"/>
              <w:right w:val="nil"/>
            </w:tcBorders>
            <w:tcMar>
              <w:top w:w="75" w:type="dxa"/>
              <w:left w:w="75" w:type="dxa"/>
              <w:bottom w:w="75" w:type="dxa"/>
              <w:right w:w="75" w:type="dxa"/>
            </w:tcMar>
            <w:hideMark/>
          </w:tcPr>
          <w:p w14:paraId="49A5C85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7803D85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68EA16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09. 2022. </w:t>
            </w:r>
          </w:p>
        </w:tc>
      </w:tr>
      <w:tr w:rsidR="008040D5" w:rsidRPr="008040D5" w14:paraId="2B42D560"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71FF74D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14:paraId="70332D5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Уредба о коефицијентима за обрачун и исплату плата именованих и постављених лица и запослених у државним органима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765FEBA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42. Закона о Влади („Службени гласник РС”, бр. 55/05, 71/05-испр, 101/07, 65/08, 16/11, 68/12 – Одлука УС, 72/12, 7/14-Одлука УС,44/14, 30/18-др.закон). Члан 8. став 1. Закона о платама у државним органима и јавним службама („Службени гласник РС”, бр. 34/01, 62/06 – др. закон, 63/06 – исправка др. закона, 116/08 – др. закон, 92/11, 99/11 – др. закон, 10/13, 55/13, 99/14, 21/16 – др. закон, 113/17 – др. закон, 95/18 – др. закон, 86/19 – др. закон и 157/20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14:paraId="58DF44CC"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Доношењем наведене уредбе извршиће се усклађивање са звањима службеника на извршилачким радним местима утврђеним Законом о запосленима у аутономним покрајинама и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085F20B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44763DA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7282C9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09. 2022. </w:t>
            </w:r>
          </w:p>
        </w:tc>
      </w:tr>
      <w:tr w:rsidR="008040D5" w:rsidRPr="008040D5" w14:paraId="7C37F7A4"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3E0092C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14:paraId="370B9A0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Уредба о Каталогу радних места у јавним службама и другим организацијама у јавном сектору </w:t>
            </w:r>
          </w:p>
        </w:tc>
        <w:tc>
          <w:tcPr>
            <w:tcW w:w="0" w:type="auto"/>
            <w:tcBorders>
              <w:top w:val="dotted" w:sz="6" w:space="0" w:color="000000"/>
              <w:left w:val="nil"/>
              <w:bottom w:val="nil"/>
              <w:right w:val="nil"/>
            </w:tcBorders>
            <w:tcMar>
              <w:top w:w="75" w:type="dxa"/>
              <w:left w:w="75" w:type="dxa"/>
              <w:bottom w:w="75" w:type="dxa"/>
              <w:right w:w="75" w:type="dxa"/>
            </w:tcMar>
            <w:hideMark/>
          </w:tcPr>
          <w:p w14:paraId="5321188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Члан 10. Закона о систему плата запослених у јавном сектору („Службени гласник РС“ бр.18/16, 108/16, 113/17, 95/18, 86/19)</w:t>
            </w:r>
          </w:p>
        </w:tc>
        <w:tc>
          <w:tcPr>
            <w:tcW w:w="0" w:type="auto"/>
            <w:tcBorders>
              <w:top w:val="dotted" w:sz="6" w:space="0" w:color="000000"/>
              <w:left w:val="nil"/>
              <w:bottom w:val="nil"/>
              <w:right w:val="nil"/>
            </w:tcBorders>
            <w:tcMar>
              <w:top w:w="75" w:type="dxa"/>
              <w:left w:w="75" w:type="dxa"/>
              <w:bottom w:w="75" w:type="dxa"/>
              <w:right w:w="75" w:type="dxa"/>
            </w:tcMar>
            <w:hideMark/>
          </w:tcPr>
          <w:p w14:paraId="37B68A9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Доношење ове уредбе је реализација законске обавезе за утврђивање 1) пописа радних места у јавним службама које су директни и индиректни корисници </w:t>
            </w:r>
            <w:r w:rsidRPr="008040D5">
              <w:rPr>
                <w:rFonts w:ascii="Arial" w:hAnsi="Arial" w:cs="Arial"/>
                <w:color w:val="000000"/>
                <w:sz w:val="16"/>
                <w:szCs w:val="16"/>
              </w:rPr>
              <w:lastRenderedPageBreak/>
              <w:t xml:space="preserve">буџета у складу са прописима о буџетском систему, 2) назива радних места, 3) општих / типичних описа послова на тим радним местима као и 4) услова који се односе на захтевану стручну спрему/образовање, као и додатна знања /испите/радно искуство, потребна за обављање послова на тим радним местима. Наведеном уредбом извршиће се усклађивање радних места запослених у јавним службама са новодонетим прописима којима се уређује делатност јавних служби (у области здравствене заштите, културе и информисања, високог образовања и др.) </w:t>
            </w:r>
          </w:p>
        </w:tc>
        <w:tc>
          <w:tcPr>
            <w:tcW w:w="0" w:type="auto"/>
            <w:tcBorders>
              <w:top w:val="dotted" w:sz="6" w:space="0" w:color="000000"/>
              <w:left w:val="nil"/>
              <w:bottom w:val="nil"/>
              <w:right w:val="nil"/>
            </w:tcBorders>
            <w:tcMar>
              <w:top w:w="75" w:type="dxa"/>
              <w:left w:w="75" w:type="dxa"/>
              <w:bottom w:w="75" w:type="dxa"/>
              <w:right w:w="75" w:type="dxa"/>
            </w:tcMar>
            <w:hideMark/>
          </w:tcPr>
          <w:p w14:paraId="70EEDE3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6D0331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C44889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09. 2022. </w:t>
            </w:r>
          </w:p>
        </w:tc>
      </w:tr>
      <w:tr w:rsidR="008040D5" w:rsidRPr="008040D5" w14:paraId="6271233C"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0A244E0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9</w:t>
            </w:r>
          </w:p>
        </w:tc>
        <w:tc>
          <w:tcPr>
            <w:tcW w:w="0" w:type="auto"/>
            <w:tcBorders>
              <w:top w:val="dotted" w:sz="6" w:space="0" w:color="000000"/>
              <w:left w:val="nil"/>
              <w:bottom w:val="nil"/>
              <w:right w:val="nil"/>
            </w:tcBorders>
            <w:tcMar>
              <w:top w:w="75" w:type="dxa"/>
              <w:left w:w="75" w:type="dxa"/>
              <w:bottom w:w="75" w:type="dxa"/>
              <w:right w:w="75" w:type="dxa"/>
            </w:tcMar>
            <w:hideMark/>
          </w:tcPr>
          <w:p w14:paraId="2DD261B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Одлука о измени одлуке о образовању Савета за реформу јавне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14:paraId="7AFACCD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33. став 2. и 3. Закон о Влади („Службени гласник РС“, бр. 55/05, 71/05-исправка, 101/07, 65/08, 16/11, 68/12-УС, 72/12, 74/12-исправка УС, 7/14-УС, 44/14 и 30/18-др.закон); Члан 38. став 1. Закона о планском систему („Службени гласник РС“, број 30/2018). </w:t>
            </w:r>
          </w:p>
        </w:tc>
        <w:tc>
          <w:tcPr>
            <w:tcW w:w="0" w:type="auto"/>
            <w:tcBorders>
              <w:top w:val="dotted" w:sz="6" w:space="0" w:color="000000"/>
              <w:left w:val="nil"/>
              <w:bottom w:val="nil"/>
              <w:right w:val="nil"/>
            </w:tcBorders>
            <w:tcMar>
              <w:top w:w="75" w:type="dxa"/>
              <w:left w:w="75" w:type="dxa"/>
              <w:bottom w:w="75" w:type="dxa"/>
              <w:right w:w="75" w:type="dxa"/>
            </w:tcMar>
            <w:hideMark/>
          </w:tcPr>
          <w:p w14:paraId="02924D6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Стратегија реформе јавне управе за период 2021-2030. године („Службени гласник РС“ број 42/2021) предвиђа да у области координације, управљања и праћења примене Стратегије РЈУ, Савет за реформу јавне управе као централно стратешко тело Владе за реформу јавне управе, представља политички ниво јединствен за све документе јавних политика ниже у хијерархији у области реформе јавне 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41AEFE9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7168DE5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5F267C0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09. 2022. </w:t>
            </w:r>
          </w:p>
        </w:tc>
      </w:tr>
      <w:tr w:rsidR="008040D5" w:rsidRPr="008040D5" w14:paraId="2ED0DBE5"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296196F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14:paraId="1FE8E68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Закључак о усвајању годишњег Програма рада управне инспекције - Управног инспектората за 2023.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14:paraId="44E0CBB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43. став 3. Закона о Влади („Службени гласник РС”, бр. 55/05, 71/05 - исправка, 101/07, 65/08, 16/11, 68/12 - УС, 72/12, 74/12 - исправка УС, 7/14 - УС, 44/14 и 30/18 - др. закон) и Члан 21. став 2. Закона о управној инспекцији („Службени </w:t>
            </w:r>
            <w:r w:rsidRPr="008040D5">
              <w:rPr>
                <w:rFonts w:ascii="Arial" w:hAnsi="Arial" w:cs="Arial"/>
                <w:color w:val="000000"/>
                <w:sz w:val="16"/>
                <w:szCs w:val="16"/>
              </w:rPr>
              <w:lastRenderedPageBreak/>
              <w:t>гласник РС”, број 87/11).</w:t>
            </w:r>
          </w:p>
        </w:tc>
        <w:tc>
          <w:tcPr>
            <w:tcW w:w="0" w:type="auto"/>
            <w:tcBorders>
              <w:top w:val="dotted" w:sz="6" w:space="0" w:color="000000"/>
              <w:left w:val="nil"/>
              <w:bottom w:val="nil"/>
              <w:right w:val="nil"/>
            </w:tcBorders>
            <w:tcMar>
              <w:top w:w="75" w:type="dxa"/>
              <w:left w:w="75" w:type="dxa"/>
              <w:bottom w:w="75" w:type="dxa"/>
              <w:right w:w="75" w:type="dxa"/>
            </w:tcMar>
            <w:hideMark/>
          </w:tcPr>
          <w:p w14:paraId="7EF4234A"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 xml:space="preserve">Управна инспекција је облик надзора над спровођењем закона и других прописа и поступањем органа државне управе, служби судова, јавних тужилаштава, Републичког јавног правобранилаштва, служби Народне скупштине, </w:t>
            </w:r>
            <w:r w:rsidRPr="008040D5">
              <w:rPr>
                <w:rFonts w:ascii="Arial" w:hAnsi="Arial" w:cs="Arial"/>
                <w:color w:val="000000"/>
                <w:sz w:val="16"/>
                <w:szCs w:val="16"/>
              </w:rPr>
              <w:lastRenderedPageBreak/>
              <w:t xml:space="preserve">председника Републике, Владе, Уставног суда и служби органа чије чланове бира Народна скупштина, као и органа територијалне аутономије и јединице локалне самоуправе у вршењу поверених послова државне управе и других ималаца јавних овлашћења, чије су садржина, границе и овлашћења утврђени Законом о управној инспекцији и посебним законима. Управна инспекција обавља инспекцијски надзор над применом закона и других прописа којима се уређују: државна управа; радни односи у државним органима и органима јединица локалне самоуправе; општи управни поступак и посебни управни поступци; изглед и употреба грба, заставе и химне Републике Србије; службена употреба језика и писама; печат државних и других органа; бирачки спискови и матичне књиге; политичке странке и удружења и слободан приступ информацијама од јавног значаја. Управна инспекција обавља инспекцијски надзор и у другим областима у којима је посебним законом утврђена њена надлежност. </w:t>
            </w:r>
          </w:p>
        </w:tc>
        <w:tc>
          <w:tcPr>
            <w:tcW w:w="0" w:type="auto"/>
            <w:tcBorders>
              <w:top w:val="dotted" w:sz="6" w:space="0" w:color="000000"/>
              <w:left w:val="nil"/>
              <w:bottom w:val="nil"/>
              <w:right w:val="nil"/>
            </w:tcBorders>
            <w:tcMar>
              <w:top w:w="75" w:type="dxa"/>
              <w:left w:w="75" w:type="dxa"/>
              <w:bottom w:w="75" w:type="dxa"/>
              <w:right w:w="75" w:type="dxa"/>
            </w:tcMar>
            <w:hideMark/>
          </w:tcPr>
          <w:p w14:paraId="76FAB8BA"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0B8DB8A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56F2772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10. 2022. </w:t>
            </w:r>
          </w:p>
        </w:tc>
      </w:tr>
      <w:tr w:rsidR="008040D5" w:rsidRPr="008040D5" w14:paraId="41089599"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1D90AEC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11</w:t>
            </w:r>
          </w:p>
        </w:tc>
        <w:tc>
          <w:tcPr>
            <w:tcW w:w="0" w:type="auto"/>
            <w:tcBorders>
              <w:top w:val="dotted" w:sz="6" w:space="0" w:color="000000"/>
              <w:left w:val="nil"/>
              <w:bottom w:val="nil"/>
              <w:right w:val="nil"/>
            </w:tcBorders>
            <w:tcMar>
              <w:top w:w="75" w:type="dxa"/>
              <w:left w:w="75" w:type="dxa"/>
              <w:bottom w:w="75" w:type="dxa"/>
              <w:right w:w="75" w:type="dxa"/>
            </w:tcMar>
            <w:hideMark/>
          </w:tcPr>
          <w:p w14:paraId="528E69FA"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Уредба о изменама и допунама Уредбе о коефицијентима за обрачун и исплату плата запослених у јавним службама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3C84798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42. Закона о Влади („Службени гласник РС”, бр. 55/05, 71/05-исправка, 101/07, 65/08, 16/11, 68/12 – Одлука УС, 72/12, 7/14-Одлука УС, 44/14, 30/18 – др.закон) Члан 8. Закона о платама у државним органима и јавним службама („Службени гласник </w:t>
            </w:r>
            <w:r w:rsidRPr="008040D5">
              <w:rPr>
                <w:rFonts w:ascii="Arial" w:hAnsi="Arial" w:cs="Arial"/>
                <w:color w:val="000000"/>
                <w:sz w:val="16"/>
                <w:szCs w:val="16"/>
              </w:rPr>
              <w:lastRenderedPageBreak/>
              <w:t xml:space="preserve">РС”, бр. 34/01, 62/06 – др. закон, 116/08 – др. закон, 92/11, 99/11 – др. закон, 10/13, 55/13, 99/14, 21/16 – др. закон и 113/17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14:paraId="41381F57"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 xml:space="preserve">Према одредбама члана 8. Закона о платама у државним органима и јавним службама коефицијенти за обрачун и исплату плата именованих и постављених лица и запослених, из члана 1. тач. 1), 3), 4) и 5) овог закона утврђују се актом Владе. Oвом </w:t>
            </w:r>
            <w:r w:rsidRPr="008040D5">
              <w:rPr>
                <w:rFonts w:ascii="Arial" w:hAnsi="Arial" w:cs="Arial"/>
                <w:color w:val="000000"/>
                <w:sz w:val="16"/>
                <w:szCs w:val="16"/>
              </w:rPr>
              <w:lastRenderedPageBreak/>
              <w:t xml:space="preserve">уредбом извршиће се уподобљавање назива радних места у Уредби о коефицијентима за обрачун и исплату плата запослених у јавним службама са називима радних места за одговарајућу делатност јавне службе прописаних Уредбом о каталогу радних места у јавним службама и другим организацијама у јавном сектору („Службени гласник РС“ бр, 81/17, 6/18 и 43/18). </w:t>
            </w:r>
          </w:p>
        </w:tc>
        <w:tc>
          <w:tcPr>
            <w:tcW w:w="0" w:type="auto"/>
            <w:tcBorders>
              <w:top w:val="dotted" w:sz="6" w:space="0" w:color="000000"/>
              <w:left w:val="nil"/>
              <w:bottom w:val="nil"/>
              <w:right w:val="nil"/>
            </w:tcBorders>
            <w:tcMar>
              <w:top w:w="75" w:type="dxa"/>
              <w:left w:w="75" w:type="dxa"/>
              <w:bottom w:w="75" w:type="dxa"/>
              <w:right w:w="75" w:type="dxa"/>
            </w:tcMar>
            <w:hideMark/>
          </w:tcPr>
          <w:p w14:paraId="211735E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27ADA7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E1B1BD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10. 2022. </w:t>
            </w:r>
          </w:p>
        </w:tc>
      </w:tr>
      <w:tr w:rsidR="008040D5" w:rsidRPr="00C0184E" w14:paraId="64F65EA4"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015FDDC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12</w:t>
            </w:r>
          </w:p>
        </w:tc>
        <w:tc>
          <w:tcPr>
            <w:tcW w:w="0" w:type="auto"/>
            <w:tcBorders>
              <w:top w:val="dotted" w:sz="6" w:space="0" w:color="000000"/>
              <w:left w:val="nil"/>
              <w:bottom w:val="nil"/>
              <w:right w:val="nil"/>
            </w:tcBorders>
            <w:tcMar>
              <w:top w:w="75" w:type="dxa"/>
              <w:left w:w="75" w:type="dxa"/>
              <w:bottom w:w="75" w:type="dxa"/>
              <w:right w:w="75" w:type="dxa"/>
            </w:tcMar>
            <w:hideMark/>
          </w:tcPr>
          <w:p w14:paraId="55CC1B4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Закључак којим се усваја Акциони план за спровођење иницијативе Партнерство за отворену управу (Оpen Government Partnership – ОGP) за период до 2024.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14:paraId="123F093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Закон о Влади, члан 43. став 3. („Службени гласник РС“, бр. 55/05, 71/05- испр, 101/07, 65/08, 16/11, 68/12 – одлука УС, 72/12, 74/12 УС-исправка, 7/14 – одлука УС, 44/14 и 30/18 – др. закон) Закључак 05 Број: 345-03-1758/2012 од 16.03.2012. године којим се прихвата Писмо о намери приступања Партнерство за отворену управу (Србија је Одбору ПОУ доставила своје Писмо о намерама да приступи овој иницијативи) </w:t>
            </w:r>
          </w:p>
        </w:tc>
        <w:tc>
          <w:tcPr>
            <w:tcW w:w="0" w:type="auto"/>
            <w:tcBorders>
              <w:top w:val="dotted" w:sz="6" w:space="0" w:color="000000"/>
              <w:left w:val="nil"/>
              <w:bottom w:val="nil"/>
              <w:right w:val="nil"/>
            </w:tcBorders>
            <w:tcMar>
              <w:top w:w="75" w:type="dxa"/>
              <w:left w:w="75" w:type="dxa"/>
              <w:bottom w:w="75" w:type="dxa"/>
              <w:right w:w="75" w:type="dxa"/>
            </w:tcMar>
            <w:hideMark/>
          </w:tcPr>
          <w:p w14:paraId="1750B46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Акциони план којим би се обезбедила отвореност у управљању јавним пословима; јавна одговорност; унапређење односа органа власти и организација цивилног друштва; транспарентност и отвореност целокупног законодавног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14:paraId="0E24D8B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6999D8C"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3E3DD3E2" w14:textId="5D84826D" w:rsidR="008040D5" w:rsidRPr="00C0184E" w:rsidRDefault="008040D5" w:rsidP="008040D5">
            <w:pPr>
              <w:widowControl/>
              <w:autoSpaceDE/>
              <w:autoSpaceDN/>
              <w:contextualSpacing/>
              <w:rPr>
                <w:rFonts w:ascii="Arial" w:hAnsi="Arial" w:cs="Arial"/>
                <w:color w:val="000000"/>
                <w:sz w:val="16"/>
                <w:szCs w:val="16"/>
              </w:rPr>
            </w:pPr>
            <w:r w:rsidRPr="00C0184E">
              <w:rPr>
                <w:rFonts w:ascii="Arial" w:hAnsi="Arial" w:cs="Arial"/>
                <w:color w:val="000000"/>
                <w:sz w:val="16"/>
                <w:szCs w:val="16"/>
              </w:rPr>
              <w:t>12. 202</w:t>
            </w:r>
            <w:r w:rsidR="004238C7" w:rsidRPr="00C0184E">
              <w:rPr>
                <w:rFonts w:ascii="Arial" w:hAnsi="Arial" w:cs="Arial"/>
                <w:color w:val="000000"/>
                <w:sz w:val="16"/>
                <w:szCs w:val="16"/>
                <w:lang w:val="sr-Cyrl-RS"/>
              </w:rPr>
              <w:t>3</w:t>
            </w:r>
            <w:r w:rsidRPr="00C0184E">
              <w:rPr>
                <w:rFonts w:ascii="Arial" w:hAnsi="Arial" w:cs="Arial"/>
                <w:color w:val="000000"/>
                <w:sz w:val="16"/>
                <w:szCs w:val="16"/>
              </w:rPr>
              <w:t xml:space="preserve">. </w:t>
            </w:r>
          </w:p>
        </w:tc>
      </w:tr>
      <w:tr w:rsidR="008040D5" w:rsidRPr="008040D5" w14:paraId="1FDFB319"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5A9995B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14:paraId="51125D8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Уредба којом се ближе уређује садржина и начин вођења информационог система за управљање људским ресурсима и обезбеђивање података потребних за упис у информациони систем за управљање људским ресурсима</w:t>
            </w:r>
          </w:p>
        </w:tc>
        <w:tc>
          <w:tcPr>
            <w:tcW w:w="0" w:type="auto"/>
            <w:tcBorders>
              <w:top w:val="dotted" w:sz="6" w:space="0" w:color="000000"/>
              <w:left w:val="nil"/>
              <w:bottom w:val="nil"/>
              <w:right w:val="nil"/>
            </w:tcBorders>
            <w:tcMar>
              <w:top w:w="75" w:type="dxa"/>
              <w:left w:w="75" w:type="dxa"/>
              <w:bottom w:w="75" w:type="dxa"/>
              <w:right w:w="75" w:type="dxa"/>
            </w:tcMar>
            <w:hideMark/>
          </w:tcPr>
          <w:p w14:paraId="489B1D7F"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42. став 1. Закона о Влади („Службени гласник РС”, бр. 55/05, 71/05-испр, 101/07, 65/08, 16/11, 68/12 – Одлука УС, 72/12, 7/14-Одлука УС,44/14, 30/18-др.закон) и Члан 160. став 5. Закона о државним службеницима ("Службени гласник РС", бр. 79/05, 81/05 - исправка, 83/05 - исправка, 64/07, 67/07 - исправка, 116/08, 104/09, 99/14, 94/17, 95/18 и 157/20). </w:t>
            </w:r>
          </w:p>
        </w:tc>
        <w:tc>
          <w:tcPr>
            <w:tcW w:w="0" w:type="auto"/>
            <w:tcBorders>
              <w:top w:val="dotted" w:sz="6" w:space="0" w:color="000000"/>
              <w:left w:val="nil"/>
              <w:bottom w:val="nil"/>
              <w:right w:val="nil"/>
            </w:tcBorders>
            <w:tcMar>
              <w:top w:w="75" w:type="dxa"/>
              <w:left w:w="75" w:type="dxa"/>
              <w:bottom w:w="75" w:type="dxa"/>
              <w:right w:w="75" w:type="dxa"/>
            </w:tcMar>
            <w:hideMark/>
          </w:tcPr>
          <w:p w14:paraId="01C76AF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Подзаконским актом ће се ближе уредити садржина и начин вођења Информационог система за управљање људским ресурсима и обезбеђивање података потребних за упис у Информациони систем за управљање људским ресурсима која служи управљању кадровима и другим потребама у области радних односа. </w:t>
            </w:r>
          </w:p>
        </w:tc>
        <w:tc>
          <w:tcPr>
            <w:tcW w:w="0" w:type="auto"/>
            <w:tcBorders>
              <w:top w:val="dotted" w:sz="6" w:space="0" w:color="000000"/>
              <w:left w:val="nil"/>
              <w:bottom w:val="nil"/>
              <w:right w:val="nil"/>
            </w:tcBorders>
            <w:tcMar>
              <w:top w:w="75" w:type="dxa"/>
              <w:left w:w="75" w:type="dxa"/>
              <w:bottom w:w="75" w:type="dxa"/>
              <w:right w:w="75" w:type="dxa"/>
            </w:tcMar>
            <w:hideMark/>
          </w:tcPr>
          <w:p w14:paraId="5A5FCA7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7E81D2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EB3B97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r>
      <w:tr w:rsidR="008040D5" w:rsidRPr="008040D5" w14:paraId="32FE9394"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63E692E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14:paraId="1F9DC8E9"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Уредба о измени и допуни Уредбе о </w:t>
            </w:r>
            <w:r w:rsidRPr="008040D5">
              <w:rPr>
                <w:rFonts w:ascii="Arial" w:hAnsi="Arial" w:cs="Arial"/>
                <w:color w:val="000000"/>
                <w:sz w:val="16"/>
                <w:szCs w:val="16"/>
              </w:rPr>
              <w:lastRenderedPageBreak/>
              <w:t>државном стручном испиту</w:t>
            </w:r>
          </w:p>
        </w:tc>
        <w:tc>
          <w:tcPr>
            <w:tcW w:w="0" w:type="auto"/>
            <w:tcBorders>
              <w:top w:val="dotted" w:sz="6" w:space="0" w:color="000000"/>
              <w:left w:val="nil"/>
              <w:bottom w:val="nil"/>
              <w:right w:val="nil"/>
            </w:tcBorders>
            <w:tcMar>
              <w:top w:w="75" w:type="dxa"/>
              <w:left w:w="75" w:type="dxa"/>
              <w:bottom w:w="75" w:type="dxa"/>
              <w:right w:w="75" w:type="dxa"/>
            </w:tcMar>
            <w:hideMark/>
          </w:tcPr>
          <w:p w14:paraId="0331603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 xml:space="preserve">Члан 100 став 2. Закона о државним службеницима </w:t>
            </w:r>
            <w:r w:rsidRPr="008040D5">
              <w:rPr>
                <w:rFonts w:ascii="Arial" w:hAnsi="Arial" w:cs="Arial"/>
                <w:color w:val="000000"/>
                <w:sz w:val="16"/>
                <w:szCs w:val="16"/>
              </w:rPr>
              <w:lastRenderedPageBreak/>
              <w:t>(„Службени гласник РС”, бр. 79/05, 81/05 – исправка, 83/05 – исправка, 64/07, 67/07 – исправка, 116/08, 104/09, 99/14, 94/17 и 95/18)</w:t>
            </w:r>
          </w:p>
        </w:tc>
        <w:tc>
          <w:tcPr>
            <w:tcW w:w="0" w:type="auto"/>
            <w:tcBorders>
              <w:top w:val="dotted" w:sz="6" w:space="0" w:color="000000"/>
              <w:left w:val="nil"/>
              <w:bottom w:val="nil"/>
              <w:right w:val="nil"/>
            </w:tcBorders>
            <w:tcMar>
              <w:top w:w="75" w:type="dxa"/>
              <w:left w:w="75" w:type="dxa"/>
              <w:bottom w:w="75" w:type="dxa"/>
              <w:right w:w="75" w:type="dxa"/>
            </w:tcMar>
            <w:hideMark/>
          </w:tcPr>
          <w:p w14:paraId="184437E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 xml:space="preserve">Влада уредбом ближе уређује програм и начин полагања </w:t>
            </w:r>
            <w:r w:rsidRPr="008040D5">
              <w:rPr>
                <w:rFonts w:ascii="Arial" w:hAnsi="Arial" w:cs="Arial"/>
                <w:color w:val="000000"/>
                <w:sz w:val="16"/>
                <w:szCs w:val="16"/>
              </w:rPr>
              <w:lastRenderedPageBreak/>
              <w:t xml:space="preserve">државног стручног испита за све државне органе, састав и начин рада комисије за спровођење државног стручног испита, трошкове полагања 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начин уписа и вођења евиденције о положеном државном стручном испиту. </w:t>
            </w:r>
          </w:p>
        </w:tc>
        <w:tc>
          <w:tcPr>
            <w:tcW w:w="0" w:type="auto"/>
            <w:tcBorders>
              <w:top w:val="dotted" w:sz="6" w:space="0" w:color="000000"/>
              <w:left w:val="nil"/>
              <w:bottom w:val="nil"/>
              <w:right w:val="nil"/>
            </w:tcBorders>
            <w:tcMar>
              <w:top w:w="75" w:type="dxa"/>
              <w:left w:w="75" w:type="dxa"/>
              <w:bottom w:w="75" w:type="dxa"/>
              <w:right w:w="75" w:type="dxa"/>
            </w:tcMar>
            <w:hideMark/>
          </w:tcPr>
          <w:p w14:paraId="0C22702C"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035EFC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503C43B7"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r>
      <w:tr w:rsidR="008040D5" w:rsidRPr="008040D5" w14:paraId="5DA4762F"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6B70754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15</w:t>
            </w:r>
          </w:p>
        </w:tc>
        <w:tc>
          <w:tcPr>
            <w:tcW w:w="0" w:type="auto"/>
            <w:tcBorders>
              <w:top w:val="dotted" w:sz="6" w:space="0" w:color="000000"/>
              <w:left w:val="nil"/>
              <w:bottom w:val="nil"/>
              <w:right w:val="nil"/>
            </w:tcBorders>
            <w:tcMar>
              <w:top w:w="75" w:type="dxa"/>
              <w:left w:w="75" w:type="dxa"/>
              <w:bottom w:w="75" w:type="dxa"/>
              <w:right w:w="75" w:type="dxa"/>
            </w:tcMar>
            <w:hideMark/>
          </w:tcPr>
          <w:p w14:paraId="544FD67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Уредба о ближим условима, критеријумима и мерилима који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w:t>
            </w:r>
          </w:p>
        </w:tc>
        <w:tc>
          <w:tcPr>
            <w:tcW w:w="0" w:type="auto"/>
            <w:tcBorders>
              <w:top w:val="dotted" w:sz="6" w:space="0" w:color="000000"/>
              <w:left w:val="nil"/>
              <w:bottom w:val="nil"/>
              <w:right w:val="nil"/>
            </w:tcBorders>
            <w:tcMar>
              <w:top w:w="75" w:type="dxa"/>
              <w:left w:w="75" w:type="dxa"/>
              <w:bottom w:w="75" w:type="dxa"/>
              <w:right w:w="75" w:type="dxa"/>
            </w:tcMar>
            <w:hideMark/>
          </w:tcPr>
          <w:p w14:paraId="15E3A3E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Члан 42. став 1. Закона о Влади („Службени гласник РС’’, бр. 55/05, 71/05-исправка, 101/07, 65/08, 16/11, 68/12-УС, 72/12, 7/14-УС, 44/14 и 30/18-др. закон) и Члан 42. став 6. Закона о општем управном поступку („Службени гласник РС’’, бр. 18/16 и 95/18-аутентично тумачење).</w:t>
            </w:r>
          </w:p>
        </w:tc>
        <w:tc>
          <w:tcPr>
            <w:tcW w:w="0" w:type="auto"/>
            <w:tcBorders>
              <w:top w:val="dotted" w:sz="6" w:space="0" w:color="000000"/>
              <w:left w:val="nil"/>
              <w:bottom w:val="nil"/>
              <w:right w:val="nil"/>
            </w:tcBorders>
            <w:tcMar>
              <w:top w:w="75" w:type="dxa"/>
              <w:left w:w="75" w:type="dxa"/>
              <w:bottom w:w="75" w:type="dxa"/>
              <w:right w:w="75" w:type="dxa"/>
            </w:tcMar>
            <w:hideMark/>
          </w:tcPr>
          <w:p w14:paraId="59143E8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Влада прописује ближе услове, критеријуме и мерила која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 </w:t>
            </w:r>
          </w:p>
        </w:tc>
        <w:tc>
          <w:tcPr>
            <w:tcW w:w="0" w:type="auto"/>
            <w:tcBorders>
              <w:top w:val="dotted" w:sz="6" w:space="0" w:color="000000"/>
              <w:left w:val="nil"/>
              <w:bottom w:val="nil"/>
              <w:right w:val="nil"/>
            </w:tcBorders>
            <w:tcMar>
              <w:top w:w="75" w:type="dxa"/>
              <w:left w:w="75" w:type="dxa"/>
              <w:bottom w:w="75" w:type="dxa"/>
              <w:right w:w="75" w:type="dxa"/>
            </w:tcMar>
            <w:hideMark/>
          </w:tcPr>
          <w:p w14:paraId="78B041F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CDFC16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F0A6A7F"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r>
      <w:tr w:rsidR="008040D5" w:rsidRPr="008040D5" w14:paraId="1D29FF49"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0956C01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14:paraId="6013219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Уредба којом се ближе уређује спровођење интерног и јавног конкурса за попуњавање радних места у АП и ЈЛС, заснованог на заслугама у циљу даљег интегрисања оквира компетенција у службенички систем.</w:t>
            </w:r>
          </w:p>
        </w:tc>
        <w:tc>
          <w:tcPr>
            <w:tcW w:w="0" w:type="auto"/>
            <w:tcBorders>
              <w:top w:val="dotted" w:sz="6" w:space="0" w:color="000000"/>
              <w:left w:val="nil"/>
              <w:bottom w:val="nil"/>
              <w:right w:val="nil"/>
            </w:tcBorders>
            <w:tcMar>
              <w:top w:w="75" w:type="dxa"/>
              <w:left w:w="75" w:type="dxa"/>
              <w:bottom w:w="75" w:type="dxa"/>
              <w:right w:w="75" w:type="dxa"/>
            </w:tcMar>
            <w:hideMark/>
          </w:tcPr>
          <w:p w14:paraId="58FCA0C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42. став 1. Закона о Влади („Службени гласник РС”, бр. 55/05, 71/05-испр, 101/07, 65/08, 16/11, 68/12 – Одлука УС, 72/12, 7/14-Одлука УС,44/14, 30/18-др.закон). Члан 101. став 4. Закона о запосленима у аутономним покрајинама и јединицама локалне самоуправе („Службени гласник РС“, бр. 21/16, 113/17, 113/17 - други закон и 95/18). </w:t>
            </w:r>
          </w:p>
        </w:tc>
        <w:tc>
          <w:tcPr>
            <w:tcW w:w="0" w:type="auto"/>
            <w:tcBorders>
              <w:top w:val="dotted" w:sz="6" w:space="0" w:color="000000"/>
              <w:left w:val="nil"/>
              <w:bottom w:val="nil"/>
              <w:right w:val="nil"/>
            </w:tcBorders>
            <w:tcMar>
              <w:top w:w="75" w:type="dxa"/>
              <w:left w:w="75" w:type="dxa"/>
              <w:bottom w:w="75" w:type="dxa"/>
              <w:right w:w="75" w:type="dxa"/>
            </w:tcMar>
            <w:hideMark/>
          </w:tcPr>
          <w:p w14:paraId="6EAFF27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Подзаконским актом ће се унапредити одредбе којима је регулисано спровођење конкурсног поступка заснованог на заслугама у циљу даљег интегрисања оквира компетенција у службенички систем. </w:t>
            </w:r>
          </w:p>
        </w:tc>
        <w:tc>
          <w:tcPr>
            <w:tcW w:w="0" w:type="auto"/>
            <w:tcBorders>
              <w:top w:val="dotted" w:sz="6" w:space="0" w:color="000000"/>
              <w:left w:val="nil"/>
              <w:bottom w:val="nil"/>
              <w:right w:val="nil"/>
            </w:tcBorders>
            <w:tcMar>
              <w:top w:w="75" w:type="dxa"/>
              <w:left w:w="75" w:type="dxa"/>
              <w:bottom w:w="75" w:type="dxa"/>
              <w:right w:w="75" w:type="dxa"/>
            </w:tcMar>
            <w:hideMark/>
          </w:tcPr>
          <w:p w14:paraId="6EF59DB6"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5FB0514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A2A8B2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r>
      <w:tr w:rsidR="008040D5" w:rsidRPr="008040D5" w14:paraId="5DCE05EA"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6F33675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14:paraId="22113E7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Измене и допуне Програма развоја електронске управе у Републици Србији за период од 2023. до 2025. године са Акционим планом за његово спровођење</w:t>
            </w:r>
          </w:p>
        </w:tc>
        <w:tc>
          <w:tcPr>
            <w:tcW w:w="0" w:type="auto"/>
            <w:tcBorders>
              <w:top w:val="dotted" w:sz="6" w:space="0" w:color="000000"/>
              <w:left w:val="nil"/>
              <w:bottom w:val="nil"/>
              <w:right w:val="nil"/>
            </w:tcBorders>
            <w:tcMar>
              <w:top w:w="75" w:type="dxa"/>
              <w:left w:w="75" w:type="dxa"/>
              <w:bottom w:w="75" w:type="dxa"/>
              <w:right w:w="75" w:type="dxa"/>
            </w:tcMar>
            <w:hideMark/>
          </w:tcPr>
          <w:p w14:paraId="0A953F0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Члан 14. и 38. Закона о планском систему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14:paraId="1A9EEDE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На основу евалуације и ex-post анализе Програма развоја електронске управе за период од 2020. до 2022. године извршиће се измене и допуне Програма развоја електронске управе у Републици </w:t>
            </w:r>
            <w:r w:rsidRPr="008040D5">
              <w:rPr>
                <w:rFonts w:ascii="Arial" w:hAnsi="Arial" w:cs="Arial"/>
                <w:color w:val="000000"/>
                <w:sz w:val="16"/>
                <w:szCs w:val="16"/>
              </w:rPr>
              <w:lastRenderedPageBreak/>
              <w:t xml:space="preserve">Србији за период од 2023. до 2025. године уз задржавање постојећег оквира општег и посебних циљева Програма за развој е-управе: Општи циљ: Развој ефикасне и кориснички оријентисане управе у дигиталном окружењу Посебни циљеви: - Развој инфраструктуре у електронској управи и обезбеђивање интероперабилности; - Унапређење правне сигурности у коришћењу електронске управе; - Повећање доступности електронске управе грађанима и привреди кроз унапређење корисничких сервиса; - Отворени подаци у електронској управи. </w:t>
            </w:r>
          </w:p>
        </w:tc>
        <w:tc>
          <w:tcPr>
            <w:tcW w:w="0" w:type="auto"/>
            <w:tcBorders>
              <w:top w:val="dotted" w:sz="6" w:space="0" w:color="000000"/>
              <w:left w:val="nil"/>
              <w:bottom w:val="nil"/>
              <w:right w:val="nil"/>
            </w:tcBorders>
            <w:tcMar>
              <w:top w:w="75" w:type="dxa"/>
              <w:left w:w="75" w:type="dxa"/>
              <w:bottom w:w="75" w:type="dxa"/>
              <w:right w:w="75" w:type="dxa"/>
            </w:tcMar>
            <w:hideMark/>
          </w:tcPr>
          <w:p w14:paraId="5E1A2111"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B737B12"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845189D"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r>
      <w:tr w:rsidR="008040D5" w:rsidRPr="008040D5" w14:paraId="0A4EEEDC"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43C5DBC4"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t>18</w:t>
            </w:r>
          </w:p>
        </w:tc>
        <w:tc>
          <w:tcPr>
            <w:tcW w:w="0" w:type="auto"/>
            <w:tcBorders>
              <w:top w:val="dotted" w:sz="6" w:space="0" w:color="000000"/>
              <w:left w:val="nil"/>
              <w:bottom w:val="nil"/>
              <w:right w:val="nil"/>
            </w:tcBorders>
            <w:tcMar>
              <w:top w:w="75" w:type="dxa"/>
              <w:left w:w="75" w:type="dxa"/>
              <w:bottom w:w="75" w:type="dxa"/>
              <w:right w:w="75" w:type="dxa"/>
            </w:tcMar>
            <w:hideMark/>
          </w:tcPr>
          <w:p w14:paraId="188CCE6A"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Уредба о одржавању и унапређењу Државног центра за управљање и чување података</w:t>
            </w:r>
          </w:p>
        </w:tc>
        <w:tc>
          <w:tcPr>
            <w:tcW w:w="0" w:type="auto"/>
            <w:tcBorders>
              <w:top w:val="dotted" w:sz="6" w:space="0" w:color="000000"/>
              <w:left w:val="nil"/>
              <w:bottom w:val="nil"/>
              <w:right w:val="nil"/>
            </w:tcBorders>
            <w:tcMar>
              <w:top w:w="75" w:type="dxa"/>
              <w:left w:w="75" w:type="dxa"/>
              <w:bottom w:w="75" w:type="dxa"/>
              <w:right w:w="75" w:type="dxa"/>
            </w:tcMar>
            <w:hideMark/>
          </w:tcPr>
          <w:p w14:paraId="6CD774AC" w14:textId="77777777" w:rsidR="008040D5" w:rsidRPr="00C0184E" w:rsidRDefault="008040D5" w:rsidP="008040D5">
            <w:pPr>
              <w:widowControl/>
              <w:autoSpaceDE/>
              <w:autoSpaceDN/>
              <w:contextualSpacing/>
              <w:rPr>
                <w:rFonts w:ascii="Arial" w:hAnsi="Arial" w:cs="Arial"/>
                <w:color w:val="000000" w:themeColor="text1"/>
                <w:sz w:val="16"/>
                <w:szCs w:val="16"/>
              </w:rPr>
            </w:pPr>
            <w:r w:rsidRPr="00C0184E">
              <w:rPr>
                <w:rFonts w:ascii="Arial" w:eastAsiaTheme="minorEastAsia" w:hAnsi="Arial" w:cs="Arial"/>
                <w:color w:val="000000" w:themeColor="text1"/>
                <w:sz w:val="16"/>
                <w:szCs w:val="16"/>
                <w:lang w:val="sr-Cyrl-RS"/>
              </w:rPr>
              <w:t xml:space="preserve">Члан 123. став 1. тачка 3. Устава Републике Србије </w:t>
            </w:r>
            <w:r w:rsidRPr="00C0184E">
              <w:rPr>
                <w:rFonts w:ascii="Arial" w:eastAsiaTheme="minorEastAsia" w:hAnsi="Arial" w:cs="Arial"/>
                <w:color w:val="000000" w:themeColor="text1"/>
                <w:sz w:val="16"/>
                <w:szCs w:val="16"/>
              </w:rPr>
              <w:t>(„Службени гласник РС’’, бр</w:t>
            </w:r>
            <w:r w:rsidRPr="00C0184E">
              <w:rPr>
                <w:rFonts w:ascii="Arial" w:eastAsiaTheme="minorEastAsia" w:hAnsi="Arial" w:cs="Arial"/>
                <w:color w:val="000000" w:themeColor="text1"/>
                <w:sz w:val="16"/>
                <w:szCs w:val="16"/>
                <w:lang w:val="sr-Cyrl-RS"/>
              </w:rPr>
              <w:t>ој 98</w:t>
            </w:r>
            <w:r w:rsidRPr="00C0184E">
              <w:rPr>
                <w:rFonts w:ascii="Arial" w:eastAsiaTheme="minorEastAsia" w:hAnsi="Arial" w:cs="Arial"/>
                <w:color w:val="000000" w:themeColor="text1"/>
                <w:sz w:val="16"/>
                <w:szCs w:val="16"/>
              </w:rPr>
              <w:t>/0</w:t>
            </w:r>
            <w:r w:rsidRPr="00C0184E">
              <w:rPr>
                <w:rFonts w:ascii="Arial" w:eastAsiaTheme="minorEastAsia" w:hAnsi="Arial" w:cs="Arial"/>
                <w:color w:val="000000" w:themeColor="text1"/>
                <w:sz w:val="16"/>
                <w:szCs w:val="16"/>
                <w:lang w:val="sr-Cyrl-RS"/>
              </w:rPr>
              <w:t>6), ч</w:t>
            </w:r>
            <w:r w:rsidRPr="00C0184E">
              <w:rPr>
                <w:rFonts w:ascii="Arial" w:eastAsiaTheme="minorEastAsia" w:hAnsi="Arial" w:cs="Arial"/>
                <w:color w:val="000000" w:themeColor="text1"/>
                <w:sz w:val="16"/>
                <w:szCs w:val="16"/>
              </w:rPr>
              <w:t xml:space="preserve">лан 42. став 1. Закона о Влади („Службени гласник РС’’, бр. 55/05, 71/05-исправка, 101/07, 65/08, 16/11, 68/12-УС, 72/12, 7/14-УС, 44/14 и 30/18-др. закон) и </w:t>
            </w:r>
            <w:r w:rsidRPr="00C0184E">
              <w:rPr>
                <w:rFonts w:ascii="Arial" w:eastAsiaTheme="minorEastAsia" w:hAnsi="Arial" w:cs="Arial"/>
                <w:color w:val="000000" w:themeColor="text1"/>
                <w:sz w:val="16"/>
                <w:szCs w:val="16"/>
                <w:lang w:val="sr-Cyrl-RS"/>
              </w:rPr>
              <w:t>ч</w:t>
            </w:r>
            <w:r w:rsidRPr="00C0184E">
              <w:rPr>
                <w:rFonts w:ascii="Arial" w:eastAsiaTheme="minorEastAsia" w:hAnsi="Arial" w:cs="Arial"/>
                <w:color w:val="000000" w:themeColor="text1"/>
                <w:sz w:val="16"/>
                <w:szCs w:val="16"/>
              </w:rPr>
              <w:t xml:space="preserve">лан 29. </w:t>
            </w:r>
            <w:r w:rsidRPr="00C0184E">
              <w:rPr>
                <w:rFonts w:ascii="Arial" w:eastAsiaTheme="minorEastAsia" w:hAnsi="Arial" w:cs="Arial"/>
                <w:color w:val="000000" w:themeColor="text1"/>
                <w:sz w:val="16"/>
                <w:szCs w:val="16"/>
                <w:lang w:val="sr-Cyrl-RS"/>
              </w:rPr>
              <w:t>с</w:t>
            </w:r>
            <w:r w:rsidRPr="00C0184E">
              <w:rPr>
                <w:rFonts w:ascii="Arial" w:eastAsiaTheme="minorEastAsia" w:hAnsi="Arial" w:cs="Arial"/>
                <w:color w:val="000000" w:themeColor="text1"/>
                <w:sz w:val="16"/>
                <w:szCs w:val="16"/>
              </w:rPr>
              <w:t>т</w:t>
            </w:r>
            <w:r w:rsidRPr="00C0184E">
              <w:rPr>
                <w:rFonts w:ascii="Arial" w:eastAsiaTheme="minorEastAsia" w:hAnsi="Arial" w:cs="Arial"/>
                <w:color w:val="000000" w:themeColor="text1"/>
                <w:sz w:val="16"/>
                <w:szCs w:val="16"/>
                <w:lang w:val="sr-Cyrl-RS"/>
              </w:rPr>
              <w:t>. 2-</w:t>
            </w:r>
            <w:r w:rsidRPr="00C0184E">
              <w:rPr>
                <w:rFonts w:ascii="Arial" w:eastAsiaTheme="minorEastAsia" w:hAnsi="Arial" w:cs="Arial"/>
                <w:color w:val="000000" w:themeColor="text1"/>
                <w:sz w:val="16"/>
                <w:szCs w:val="16"/>
              </w:rPr>
              <w:t xml:space="preserve"> 5. Закона о електронској управи („Службени гласник РС’’, број 27/18)</w:t>
            </w:r>
            <w:r w:rsidRPr="00C0184E">
              <w:rPr>
                <w:rFonts w:ascii="Arial" w:hAnsi="Arial" w:cs="Arial"/>
                <w:color w:val="000000" w:themeColor="text1"/>
                <w:sz w:val="16"/>
                <w:szCs w:val="16"/>
              </w:rPr>
              <w:t xml:space="preserve">). </w:t>
            </w:r>
          </w:p>
        </w:tc>
        <w:tc>
          <w:tcPr>
            <w:tcW w:w="0" w:type="auto"/>
            <w:tcBorders>
              <w:top w:val="dotted" w:sz="6" w:space="0" w:color="000000"/>
              <w:left w:val="nil"/>
              <w:bottom w:val="nil"/>
              <w:right w:val="nil"/>
            </w:tcBorders>
            <w:tcMar>
              <w:top w:w="75" w:type="dxa"/>
              <w:left w:w="75" w:type="dxa"/>
              <w:bottom w:w="75" w:type="dxa"/>
              <w:right w:w="75" w:type="dxa"/>
            </w:tcMar>
            <w:hideMark/>
          </w:tcPr>
          <w:p w14:paraId="20A3E538"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Доношење ове Уредбе треба да заокружи правни оквир функционисања електронске управе у РС тако што ће уредити једну од најзначајнијих сегмената дигитализације јавне управе - питање физичке заштите података и чувања безбедносних копија. Државни центар за управљање и чување података је физичка и виртуелна инфраструктура чија је намена смештање рачунара, сервера, мрежних и безбедносних система неопходних за правилан рад електронске управе, односно важан је са аспекта непрекидног функционисања електронске управе у Републици Србији, складиштења и потхрањивања података из регистара и њиховог сигурног чувања. Уредба ће </w:t>
            </w:r>
            <w:r w:rsidRPr="008040D5">
              <w:rPr>
                <w:rFonts w:ascii="Arial" w:hAnsi="Arial" w:cs="Arial"/>
                <w:color w:val="000000"/>
                <w:sz w:val="16"/>
                <w:szCs w:val="16"/>
              </w:rPr>
              <w:lastRenderedPageBreak/>
              <w:t xml:space="preserve">регулисати услове за одржање и унапређење инфраструктуре Дата центра. </w:t>
            </w:r>
          </w:p>
        </w:tc>
        <w:tc>
          <w:tcPr>
            <w:tcW w:w="0" w:type="auto"/>
            <w:tcBorders>
              <w:top w:val="dotted" w:sz="6" w:space="0" w:color="000000"/>
              <w:left w:val="nil"/>
              <w:bottom w:val="nil"/>
              <w:right w:val="nil"/>
            </w:tcBorders>
            <w:tcMar>
              <w:top w:w="75" w:type="dxa"/>
              <w:left w:w="75" w:type="dxa"/>
              <w:bottom w:w="75" w:type="dxa"/>
              <w:right w:w="75" w:type="dxa"/>
            </w:tcMar>
            <w:hideMark/>
          </w:tcPr>
          <w:p w14:paraId="4A9D5D3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20D4ECA"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394460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r>
    </w:tbl>
    <w:p w14:paraId="5B30B0F9" w14:textId="77777777" w:rsidR="00554854" w:rsidRDefault="00554854" w:rsidP="008040D5">
      <w:pPr>
        <w:widowControl/>
        <w:autoSpaceDE/>
        <w:autoSpaceDN/>
        <w:contextualSpacing/>
        <w:rPr>
          <w:rFonts w:ascii="Arial" w:hAnsi="Arial" w:cs="Arial"/>
          <w:b/>
          <w:bCs/>
          <w:color w:val="000000"/>
          <w:sz w:val="16"/>
          <w:szCs w:val="16"/>
        </w:rPr>
      </w:pPr>
    </w:p>
    <w:p w14:paraId="76022861" w14:textId="77777777" w:rsidR="00554854" w:rsidRDefault="00554854" w:rsidP="008040D5">
      <w:pPr>
        <w:widowControl/>
        <w:autoSpaceDE/>
        <w:autoSpaceDN/>
        <w:contextualSpacing/>
        <w:rPr>
          <w:rFonts w:ascii="Arial" w:hAnsi="Arial" w:cs="Arial"/>
          <w:b/>
          <w:bCs/>
          <w:color w:val="000000"/>
          <w:sz w:val="16"/>
          <w:szCs w:val="16"/>
        </w:rPr>
      </w:pPr>
    </w:p>
    <w:p w14:paraId="112E1483"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ПРОПИСИ ОРГАНА ДРЖАВНЕ УПРАВЕ</w:t>
      </w:r>
    </w:p>
    <w:tbl>
      <w:tblPr>
        <w:tblW w:w="5000" w:type="pct"/>
        <w:tblLook w:val="04A0" w:firstRow="1" w:lastRow="0" w:firstColumn="1" w:lastColumn="0" w:noHBand="0" w:noVBand="1"/>
      </w:tblPr>
      <w:tblGrid>
        <w:gridCol w:w="523"/>
        <w:gridCol w:w="2367"/>
        <w:gridCol w:w="2367"/>
        <w:gridCol w:w="1890"/>
        <w:gridCol w:w="460"/>
        <w:gridCol w:w="937"/>
        <w:gridCol w:w="996"/>
      </w:tblGrid>
      <w:tr w:rsidR="008040D5" w:rsidRPr="008040D5" w14:paraId="40477059" w14:textId="77777777" w:rsidTr="008C5C62">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2FD5ADF9"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337FEEC4"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4DF7AFB7"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321CE981"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1A36D487"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НПИ</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448410A4"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197F3600" w14:textId="77777777" w:rsidR="008040D5" w:rsidRPr="008040D5" w:rsidRDefault="008040D5" w:rsidP="008040D5">
            <w:pPr>
              <w:widowControl/>
              <w:autoSpaceDE/>
              <w:autoSpaceDN/>
              <w:contextualSpacing/>
              <w:rPr>
                <w:rFonts w:ascii="Arial" w:hAnsi="Arial" w:cs="Arial"/>
                <w:b/>
                <w:bCs/>
                <w:color w:val="000000"/>
                <w:sz w:val="16"/>
                <w:szCs w:val="16"/>
              </w:rPr>
            </w:pPr>
            <w:r w:rsidRPr="008040D5">
              <w:rPr>
                <w:rFonts w:ascii="Arial" w:hAnsi="Arial" w:cs="Arial"/>
                <w:b/>
                <w:bCs/>
                <w:color w:val="000000"/>
                <w:sz w:val="16"/>
                <w:szCs w:val="16"/>
              </w:rPr>
              <w:t>Прописан крајњи рок</w:t>
            </w:r>
          </w:p>
        </w:tc>
      </w:tr>
      <w:tr w:rsidR="008040D5" w:rsidRPr="008040D5" w14:paraId="59DC170F" w14:textId="77777777" w:rsidTr="008C5C62">
        <w:tc>
          <w:tcPr>
            <w:tcW w:w="0" w:type="auto"/>
            <w:tcBorders>
              <w:top w:val="dotted" w:sz="6" w:space="0" w:color="000000"/>
              <w:left w:val="nil"/>
              <w:bottom w:val="nil"/>
              <w:right w:val="nil"/>
            </w:tcBorders>
            <w:tcMar>
              <w:top w:w="75" w:type="dxa"/>
              <w:left w:w="75" w:type="dxa"/>
              <w:bottom w:w="75" w:type="dxa"/>
              <w:right w:w="75" w:type="dxa"/>
            </w:tcMar>
            <w:hideMark/>
          </w:tcPr>
          <w:p w14:paraId="0FADD1B7"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14:paraId="1A53029E"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Правилник о измени и допуни Правилника о стручном оспособљавању за обављање послова комуналних милиционара</w:t>
            </w:r>
          </w:p>
        </w:tc>
        <w:tc>
          <w:tcPr>
            <w:tcW w:w="0" w:type="auto"/>
            <w:tcBorders>
              <w:top w:val="dotted" w:sz="6" w:space="0" w:color="000000"/>
              <w:left w:val="nil"/>
              <w:bottom w:val="nil"/>
              <w:right w:val="nil"/>
            </w:tcBorders>
            <w:tcMar>
              <w:top w:w="75" w:type="dxa"/>
              <w:left w:w="75" w:type="dxa"/>
              <w:bottom w:w="75" w:type="dxa"/>
              <w:right w:w="75" w:type="dxa"/>
            </w:tcMar>
            <w:hideMark/>
          </w:tcPr>
          <w:p w14:paraId="7D983685"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Члан 37. став 5. Закона о Закона о комуналној милицији („Службени гласник РС”, број 49/19) </w:t>
            </w:r>
          </w:p>
        </w:tc>
        <w:tc>
          <w:tcPr>
            <w:tcW w:w="0" w:type="auto"/>
            <w:tcBorders>
              <w:top w:val="dotted" w:sz="6" w:space="0" w:color="000000"/>
              <w:left w:val="nil"/>
              <w:bottom w:val="nil"/>
              <w:right w:val="nil"/>
            </w:tcBorders>
            <w:tcMar>
              <w:top w:w="75" w:type="dxa"/>
              <w:left w:w="75" w:type="dxa"/>
              <w:bottom w:w="75" w:type="dxa"/>
              <w:right w:w="75" w:type="dxa"/>
            </w:tcMar>
            <w:hideMark/>
          </w:tcPr>
          <w:p w14:paraId="53708553"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EB7A87B"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6C73CAC"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14:paraId="246F38A0" w14:textId="77777777" w:rsidR="008040D5" w:rsidRPr="008040D5" w:rsidRDefault="008040D5" w:rsidP="008040D5">
            <w:pPr>
              <w:widowControl/>
              <w:autoSpaceDE/>
              <w:autoSpaceDN/>
              <w:contextualSpacing/>
              <w:rPr>
                <w:rFonts w:ascii="Arial" w:hAnsi="Arial" w:cs="Arial"/>
                <w:color w:val="000000"/>
                <w:sz w:val="16"/>
                <w:szCs w:val="16"/>
              </w:rPr>
            </w:pPr>
            <w:r w:rsidRPr="008040D5">
              <w:rPr>
                <w:rFonts w:ascii="Arial" w:hAnsi="Arial" w:cs="Arial"/>
                <w:color w:val="000000"/>
                <w:sz w:val="16"/>
                <w:szCs w:val="16"/>
              </w:rPr>
              <w:t xml:space="preserve">нема прописаног крајњег рока </w:t>
            </w:r>
          </w:p>
        </w:tc>
      </w:tr>
    </w:tbl>
    <w:p w14:paraId="73C26CF3" w14:textId="0553CDBD" w:rsidR="005443E1" w:rsidRDefault="005443E1" w:rsidP="00F14014">
      <w:pPr>
        <w:rPr>
          <w:lang w:val="sr-Latn-RS"/>
        </w:rPr>
      </w:pPr>
    </w:p>
    <w:p w14:paraId="33358196" w14:textId="77777777" w:rsidR="00764B6B" w:rsidRDefault="00764B6B">
      <w:pPr>
        <w:widowControl/>
        <w:autoSpaceDE/>
        <w:autoSpaceDN/>
        <w:spacing w:after="160" w:line="259" w:lineRule="auto"/>
        <w:rPr>
          <w:rFonts w:ascii="Arial" w:hAnsi="Arial" w:cs="Arial"/>
          <w:sz w:val="20"/>
          <w:szCs w:val="20"/>
          <w:lang w:val="sr-Latn-RS"/>
        </w:rPr>
      </w:pPr>
    </w:p>
    <w:p w14:paraId="6CD8CD54" w14:textId="77777777" w:rsidR="00C0184E" w:rsidRDefault="00C0184E">
      <w:pPr>
        <w:widowControl/>
        <w:autoSpaceDE/>
        <w:autoSpaceDN/>
        <w:spacing w:after="160" w:line="259" w:lineRule="auto"/>
        <w:rPr>
          <w:rFonts w:ascii="Arial" w:hAnsi="Arial" w:cs="Arial"/>
          <w:sz w:val="20"/>
          <w:szCs w:val="20"/>
          <w:lang w:val="sr-Latn-RS"/>
        </w:rPr>
        <w:sectPr w:rsidR="00C0184E" w:rsidSect="00FF7571">
          <w:type w:val="oddPage"/>
          <w:pgSz w:w="12240" w:h="15840"/>
          <w:pgMar w:top="1440" w:right="1260" w:bottom="1440" w:left="1440" w:header="720" w:footer="720" w:gutter="0"/>
          <w:cols w:space="720"/>
          <w:docGrid w:linePitch="360"/>
        </w:sectPr>
      </w:pPr>
    </w:p>
    <w:p w14:paraId="2FB59EAE" w14:textId="54B402F6" w:rsidR="00764B6B" w:rsidRDefault="00764B6B" w:rsidP="00E81277">
      <w:pPr>
        <w:pStyle w:val="Heading1"/>
        <w:numPr>
          <w:ilvl w:val="0"/>
          <w:numId w:val="0"/>
        </w:numPr>
        <w:tabs>
          <w:tab w:val="left" w:pos="0"/>
        </w:tabs>
        <w:jc w:val="both"/>
        <w:rPr>
          <w:rFonts w:ascii="Arial" w:hAnsi="Arial" w:cs="Arial"/>
          <w:sz w:val="20"/>
          <w:szCs w:val="20"/>
          <w:lang w:val="sr-Latn-RS"/>
        </w:rPr>
      </w:pPr>
      <w:bookmarkStart w:id="42" w:name="_Toc62564174"/>
      <w:bookmarkStart w:id="43" w:name="_Toc94077654"/>
      <w:r w:rsidRPr="00F14014">
        <w:rPr>
          <w:rFonts w:ascii="Arial" w:hAnsi="Arial" w:cs="Arial"/>
          <w:sz w:val="24"/>
          <w:szCs w:val="24"/>
          <w:lang w:val="sr-Cyrl-RS"/>
        </w:rPr>
        <w:lastRenderedPageBreak/>
        <w:t>Прилог 3. Средњорочни оквир расхода обвезника средњорочног планирања по програмској класификацији и мерама и активностима из средњорочног плана (члан 14. Уредбе</w:t>
      </w:r>
      <w:r w:rsidR="00C0184E" w:rsidRPr="00F14014">
        <w:rPr>
          <w:rFonts w:ascii="Arial" w:hAnsi="Arial" w:cs="Arial"/>
          <w:sz w:val="24"/>
          <w:szCs w:val="24"/>
          <w:lang w:val="sr-Cyrl-RS"/>
        </w:rPr>
        <w:t xml:space="preserve"> </w:t>
      </w:r>
      <w:r w:rsidR="00C0184E" w:rsidRPr="00F14014">
        <w:rPr>
          <w:rFonts w:ascii="Arial" w:hAnsi="Arial" w:cs="Arial"/>
          <w:bCs w:val="0"/>
          <w:sz w:val="24"/>
          <w:szCs w:val="24"/>
          <w:lang w:val="sr-Cyrl-RS"/>
        </w:rPr>
        <w:t>о методологији за израду средњорочних планова</w:t>
      </w:r>
      <w:r w:rsidRPr="00F14014">
        <w:rPr>
          <w:rFonts w:ascii="Arial" w:hAnsi="Arial" w:cs="Arial"/>
          <w:sz w:val="24"/>
          <w:szCs w:val="24"/>
          <w:lang w:val="sr-Cyrl-RS"/>
        </w:rPr>
        <w:t>)</w:t>
      </w:r>
      <w:bookmarkEnd w:id="42"/>
      <w:bookmarkEnd w:id="43"/>
    </w:p>
    <w:tbl>
      <w:tblPr>
        <w:tblStyle w:val="TableGrid"/>
        <w:tblW w:w="0" w:type="auto"/>
        <w:tblLayout w:type="fixed"/>
        <w:tblLook w:val="04A0" w:firstRow="1" w:lastRow="0" w:firstColumn="1" w:lastColumn="0" w:noHBand="0" w:noVBand="1"/>
      </w:tblPr>
      <w:tblGrid>
        <w:gridCol w:w="988"/>
        <w:gridCol w:w="1134"/>
        <w:gridCol w:w="1134"/>
        <w:gridCol w:w="1134"/>
        <w:gridCol w:w="992"/>
        <w:gridCol w:w="850"/>
        <w:gridCol w:w="993"/>
        <w:gridCol w:w="992"/>
        <w:gridCol w:w="850"/>
        <w:gridCol w:w="993"/>
        <w:gridCol w:w="992"/>
        <w:gridCol w:w="850"/>
        <w:gridCol w:w="1048"/>
      </w:tblGrid>
      <w:tr w:rsidR="00E81277" w:rsidRPr="00D75225" w14:paraId="627D450C" w14:textId="77777777" w:rsidTr="008218D6">
        <w:trPr>
          <w:trHeight w:val="367"/>
        </w:trPr>
        <w:tc>
          <w:tcPr>
            <w:tcW w:w="988" w:type="dxa"/>
            <w:vMerge w:val="restart"/>
            <w:hideMark/>
          </w:tcPr>
          <w:p w14:paraId="68FDEDAE"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Шифра Програма</w:t>
            </w:r>
          </w:p>
        </w:tc>
        <w:tc>
          <w:tcPr>
            <w:tcW w:w="1134" w:type="dxa"/>
            <w:vMerge w:val="restart"/>
            <w:hideMark/>
          </w:tcPr>
          <w:p w14:paraId="70942644"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xml:space="preserve">Шифра Програмска активност /Пројекат </w:t>
            </w:r>
          </w:p>
        </w:tc>
        <w:tc>
          <w:tcPr>
            <w:tcW w:w="1134" w:type="dxa"/>
            <w:vMerge w:val="restart"/>
            <w:hideMark/>
          </w:tcPr>
          <w:p w14:paraId="7E8CFAC8"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Програм/</w:t>
            </w:r>
          </w:p>
          <w:p w14:paraId="017DC312"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Програмска активност или Пројекат</w:t>
            </w:r>
          </w:p>
        </w:tc>
        <w:tc>
          <w:tcPr>
            <w:tcW w:w="1134" w:type="dxa"/>
            <w:vMerge w:val="restart"/>
            <w:tcBorders>
              <w:right w:val="single" w:sz="2" w:space="0" w:color="auto"/>
            </w:tcBorders>
            <w:hideMark/>
          </w:tcPr>
          <w:p w14:paraId="50B1391E"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Активности из СП</w:t>
            </w:r>
          </w:p>
        </w:tc>
        <w:tc>
          <w:tcPr>
            <w:tcW w:w="2835" w:type="dxa"/>
            <w:gridSpan w:val="3"/>
            <w:tcBorders>
              <w:top w:val="single" w:sz="2" w:space="0" w:color="auto"/>
              <w:left w:val="single" w:sz="2" w:space="0" w:color="auto"/>
              <w:right w:val="single" w:sz="12" w:space="0" w:color="auto"/>
            </w:tcBorders>
            <w:vAlign w:val="center"/>
            <w:hideMark/>
          </w:tcPr>
          <w:p w14:paraId="39E91ADA" w14:textId="77777777" w:rsidR="00E81277" w:rsidRPr="00D75225" w:rsidRDefault="00E81277" w:rsidP="008218D6">
            <w:pPr>
              <w:jc w:val="center"/>
              <w:rPr>
                <w:rFonts w:ascii="Arial" w:hAnsi="Arial" w:cs="Arial"/>
                <w:sz w:val="14"/>
                <w:szCs w:val="14"/>
                <w:lang w:val="sr-Cyrl-RS"/>
              </w:rPr>
            </w:pPr>
            <w:r w:rsidRPr="00D75225">
              <w:rPr>
                <w:rFonts w:ascii="Arial" w:hAnsi="Arial" w:cs="Arial"/>
                <w:b/>
                <w:bCs/>
                <w:sz w:val="14"/>
                <w:szCs w:val="14"/>
                <w:lang w:val="sr-Cyrl-RS"/>
              </w:rPr>
              <w:t>2022</w:t>
            </w:r>
          </w:p>
        </w:tc>
        <w:tc>
          <w:tcPr>
            <w:tcW w:w="2835" w:type="dxa"/>
            <w:gridSpan w:val="3"/>
            <w:tcBorders>
              <w:left w:val="single" w:sz="12" w:space="0" w:color="auto"/>
              <w:right w:val="single" w:sz="12" w:space="0" w:color="auto"/>
            </w:tcBorders>
            <w:vAlign w:val="center"/>
            <w:hideMark/>
          </w:tcPr>
          <w:p w14:paraId="3EB7F22A" w14:textId="77777777" w:rsidR="00E81277" w:rsidRPr="00D75225" w:rsidRDefault="00E81277" w:rsidP="008218D6">
            <w:pPr>
              <w:jc w:val="center"/>
              <w:rPr>
                <w:rFonts w:ascii="Arial" w:hAnsi="Arial" w:cs="Arial"/>
                <w:sz w:val="14"/>
                <w:szCs w:val="14"/>
                <w:lang w:val="sr-Cyrl-RS"/>
              </w:rPr>
            </w:pPr>
            <w:r w:rsidRPr="00D75225">
              <w:rPr>
                <w:rFonts w:ascii="Arial" w:hAnsi="Arial" w:cs="Arial"/>
                <w:b/>
                <w:bCs/>
                <w:sz w:val="14"/>
                <w:szCs w:val="14"/>
                <w:lang w:val="sr-Cyrl-RS"/>
              </w:rPr>
              <w:t>2023</w:t>
            </w:r>
          </w:p>
        </w:tc>
        <w:tc>
          <w:tcPr>
            <w:tcW w:w="2890" w:type="dxa"/>
            <w:gridSpan w:val="3"/>
            <w:tcBorders>
              <w:left w:val="single" w:sz="12" w:space="0" w:color="auto"/>
            </w:tcBorders>
            <w:vAlign w:val="center"/>
            <w:hideMark/>
          </w:tcPr>
          <w:p w14:paraId="31D20E59" w14:textId="77777777" w:rsidR="00E81277" w:rsidRPr="00D75225" w:rsidRDefault="00E81277" w:rsidP="008218D6">
            <w:pPr>
              <w:jc w:val="center"/>
              <w:rPr>
                <w:rFonts w:ascii="Arial" w:hAnsi="Arial" w:cs="Arial"/>
                <w:sz w:val="14"/>
                <w:szCs w:val="14"/>
                <w:lang w:val="sr-Cyrl-RS"/>
              </w:rPr>
            </w:pPr>
            <w:r w:rsidRPr="00D75225">
              <w:rPr>
                <w:rFonts w:ascii="Arial" w:hAnsi="Arial" w:cs="Arial"/>
                <w:b/>
                <w:bCs/>
                <w:sz w:val="14"/>
                <w:szCs w:val="14"/>
                <w:lang w:val="sr-Cyrl-RS"/>
              </w:rPr>
              <w:t>2024</w:t>
            </w:r>
          </w:p>
        </w:tc>
      </w:tr>
      <w:tr w:rsidR="00E81277" w:rsidRPr="007D3899" w14:paraId="6EB014F0" w14:textId="77777777" w:rsidTr="008218D6">
        <w:trPr>
          <w:trHeight w:val="322"/>
        </w:trPr>
        <w:tc>
          <w:tcPr>
            <w:tcW w:w="988" w:type="dxa"/>
            <w:vMerge/>
            <w:hideMark/>
          </w:tcPr>
          <w:p w14:paraId="7ACEB998" w14:textId="77777777" w:rsidR="00E81277" w:rsidRPr="00D75225" w:rsidRDefault="00E81277" w:rsidP="008218D6">
            <w:pPr>
              <w:rPr>
                <w:rFonts w:ascii="Arial" w:hAnsi="Arial" w:cs="Arial"/>
                <w:b/>
                <w:bCs/>
                <w:sz w:val="14"/>
                <w:szCs w:val="14"/>
                <w:lang w:val="sr-Cyrl-RS"/>
              </w:rPr>
            </w:pPr>
          </w:p>
        </w:tc>
        <w:tc>
          <w:tcPr>
            <w:tcW w:w="1134" w:type="dxa"/>
            <w:vMerge/>
            <w:hideMark/>
          </w:tcPr>
          <w:p w14:paraId="67B2ED0F" w14:textId="77777777" w:rsidR="00E81277" w:rsidRPr="00D75225" w:rsidRDefault="00E81277" w:rsidP="008218D6">
            <w:pPr>
              <w:rPr>
                <w:rFonts w:ascii="Arial" w:hAnsi="Arial" w:cs="Arial"/>
                <w:b/>
                <w:bCs/>
                <w:sz w:val="14"/>
                <w:szCs w:val="14"/>
                <w:lang w:val="sr-Cyrl-RS"/>
              </w:rPr>
            </w:pPr>
          </w:p>
        </w:tc>
        <w:tc>
          <w:tcPr>
            <w:tcW w:w="1134" w:type="dxa"/>
            <w:vMerge/>
            <w:hideMark/>
          </w:tcPr>
          <w:p w14:paraId="563D4791" w14:textId="77777777" w:rsidR="00E81277" w:rsidRPr="00D75225" w:rsidRDefault="00E81277" w:rsidP="008218D6">
            <w:pPr>
              <w:rPr>
                <w:rFonts w:ascii="Arial" w:hAnsi="Arial" w:cs="Arial"/>
                <w:b/>
                <w:bCs/>
                <w:sz w:val="14"/>
                <w:szCs w:val="14"/>
                <w:lang w:val="sr-Cyrl-RS"/>
              </w:rPr>
            </w:pPr>
          </w:p>
        </w:tc>
        <w:tc>
          <w:tcPr>
            <w:tcW w:w="1134" w:type="dxa"/>
            <w:vMerge/>
            <w:tcBorders>
              <w:right w:val="single" w:sz="2" w:space="0" w:color="auto"/>
            </w:tcBorders>
            <w:hideMark/>
          </w:tcPr>
          <w:p w14:paraId="07EF6DD4" w14:textId="77777777" w:rsidR="00E81277" w:rsidRPr="00D75225" w:rsidRDefault="00E81277" w:rsidP="008218D6">
            <w:pPr>
              <w:rPr>
                <w:rFonts w:ascii="Arial" w:hAnsi="Arial" w:cs="Arial"/>
                <w:b/>
                <w:bCs/>
                <w:sz w:val="14"/>
                <w:szCs w:val="14"/>
                <w:lang w:val="sr-Cyrl-RS"/>
              </w:rPr>
            </w:pPr>
          </w:p>
        </w:tc>
        <w:tc>
          <w:tcPr>
            <w:tcW w:w="2835" w:type="dxa"/>
            <w:gridSpan w:val="3"/>
            <w:tcBorders>
              <w:top w:val="single" w:sz="2" w:space="0" w:color="auto"/>
              <w:left w:val="single" w:sz="2" w:space="0" w:color="auto"/>
              <w:bottom w:val="single" w:sz="2" w:space="0" w:color="auto"/>
              <w:right w:val="single" w:sz="12" w:space="0" w:color="auto"/>
            </w:tcBorders>
            <w:hideMark/>
          </w:tcPr>
          <w:p w14:paraId="075523ED"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Обезбеђена средства по изворима (у 000 РСД)</w:t>
            </w:r>
          </w:p>
        </w:tc>
        <w:tc>
          <w:tcPr>
            <w:tcW w:w="2835" w:type="dxa"/>
            <w:gridSpan w:val="3"/>
            <w:tcBorders>
              <w:left w:val="single" w:sz="12" w:space="0" w:color="auto"/>
              <w:right w:val="single" w:sz="12" w:space="0" w:color="auto"/>
            </w:tcBorders>
            <w:hideMark/>
          </w:tcPr>
          <w:p w14:paraId="685000A1"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Планирана средства по изворима (у 000 РСД)</w:t>
            </w:r>
          </w:p>
        </w:tc>
        <w:tc>
          <w:tcPr>
            <w:tcW w:w="2890" w:type="dxa"/>
            <w:gridSpan w:val="3"/>
            <w:tcBorders>
              <w:left w:val="single" w:sz="12" w:space="0" w:color="auto"/>
            </w:tcBorders>
            <w:hideMark/>
          </w:tcPr>
          <w:p w14:paraId="60350FE8"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Планирана средства по изворима (у 000 РСД)</w:t>
            </w:r>
          </w:p>
        </w:tc>
      </w:tr>
      <w:tr w:rsidR="00E81277" w:rsidRPr="00D75225" w14:paraId="45BD3207" w14:textId="77777777" w:rsidTr="008218D6">
        <w:trPr>
          <w:trHeight w:val="344"/>
        </w:trPr>
        <w:tc>
          <w:tcPr>
            <w:tcW w:w="988" w:type="dxa"/>
            <w:vMerge/>
            <w:hideMark/>
          </w:tcPr>
          <w:p w14:paraId="74203D56" w14:textId="77777777" w:rsidR="00E81277" w:rsidRPr="00D75225" w:rsidRDefault="00E81277" w:rsidP="008218D6">
            <w:pPr>
              <w:rPr>
                <w:rFonts w:ascii="Arial" w:hAnsi="Arial" w:cs="Arial"/>
                <w:b/>
                <w:bCs/>
                <w:sz w:val="14"/>
                <w:szCs w:val="14"/>
                <w:lang w:val="sr-Cyrl-RS"/>
              </w:rPr>
            </w:pPr>
          </w:p>
        </w:tc>
        <w:tc>
          <w:tcPr>
            <w:tcW w:w="1134" w:type="dxa"/>
            <w:vMerge/>
            <w:hideMark/>
          </w:tcPr>
          <w:p w14:paraId="13DDF9B7" w14:textId="77777777" w:rsidR="00E81277" w:rsidRPr="00D75225" w:rsidRDefault="00E81277" w:rsidP="008218D6">
            <w:pPr>
              <w:rPr>
                <w:rFonts w:ascii="Arial" w:hAnsi="Arial" w:cs="Arial"/>
                <w:b/>
                <w:bCs/>
                <w:sz w:val="14"/>
                <w:szCs w:val="14"/>
                <w:lang w:val="sr-Cyrl-RS"/>
              </w:rPr>
            </w:pPr>
          </w:p>
        </w:tc>
        <w:tc>
          <w:tcPr>
            <w:tcW w:w="1134" w:type="dxa"/>
            <w:vMerge/>
            <w:hideMark/>
          </w:tcPr>
          <w:p w14:paraId="45C1A37E" w14:textId="77777777" w:rsidR="00E81277" w:rsidRPr="00D75225" w:rsidRDefault="00E81277" w:rsidP="008218D6">
            <w:pPr>
              <w:rPr>
                <w:rFonts w:ascii="Arial" w:hAnsi="Arial" w:cs="Arial"/>
                <w:b/>
                <w:bCs/>
                <w:sz w:val="14"/>
                <w:szCs w:val="14"/>
                <w:lang w:val="sr-Cyrl-RS"/>
              </w:rPr>
            </w:pPr>
          </w:p>
        </w:tc>
        <w:tc>
          <w:tcPr>
            <w:tcW w:w="1134" w:type="dxa"/>
            <w:vMerge/>
            <w:tcBorders>
              <w:right w:val="single" w:sz="2" w:space="0" w:color="auto"/>
            </w:tcBorders>
            <w:hideMark/>
          </w:tcPr>
          <w:p w14:paraId="30A9F396" w14:textId="77777777" w:rsidR="00E81277" w:rsidRPr="00D75225" w:rsidRDefault="00E81277" w:rsidP="008218D6">
            <w:pPr>
              <w:rPr>
                <w:rFonts w:ascii="Arial" w:hAnsi="Arial" w:cs="Arial"/>
                <w:b/>
                <w:bCs/>
                <w:sz w:val="14"/>
                <w:szCs w:val="14"/>
                <w:lang w:val="sr-Cyrl-RS"/>
              </w:rPr>
            </w:pPr>
          </w:p>
        </w:tc>
        <w:tc>
          <w:tcPr>
            <w:tcW w:w="992" w:type="dxa"/>
            <w:tcBorders>
              <w:top w:val="single" w:sz="2" w:space="0" w:color="auto"/>
              <w:left w:val="single" w:sz="2" w:space="0" w:color="auto"/>
              <w:bottom w:val="single" w:sz="2" w:space="0" w:color="auto"/>
              <w:right w:val="single" w:sz="2" w:space="0" w:color="auto"/>
            </w:tcBorders>
            <w:hideMark/>
          </w:tcPr>
          <w:p w14:paraId="02F2A108"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xml:space="preserve">Извор </w:t>
            </w:r>
          </w:p>
          <w:p w14:paraId="311853B9"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1, 10,11</w:t>
            </w:r>
          </w:p>
        </w:tc>
        <w:tc>
          <w:tcPr>
            <w:tcW w:w="850" w:type="dxa"/>
            <w:tcBorders>
              <w:top w:val="single" w:sz="2" w:space="0" w:color="auto"/>
              <w:left w:val="single" w:sz="2" w:space="0" w:color="auto"/>
              <w:bottom w:val="single" w:sz="2" w:space="0" w:color="auto"/>
              <w:right w:val="single" w:sz="2" w:space="0" w:color="auto"/>
            </w:tcBorders>
            <w:hideMark/>
          </w:tcPr>
          <w:p w14:paraId="0D50B34F"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Остали извори</w:t>
            </w:r>
          </w:p>
        </w:tc>
        <w:tc>
          <w:tcPr>
            <w:tcW w:w="993" w:type="dxa"/>
            <w:tcBorders>
              <w:top w:val="single" w:sz="2" w:space="0" w:color="auto"/>
              <w:left w:val="single" w:sz="2" w:space="0" w:color="auto"/>
              <w:bottom w:val="single" w:sz="2" w:space="0" w:color="auto"/>
              <w:right w:val="single" w:sz="12" w:space="0" w:color="auto"/>
            </w:tcBorders>
            <w:hideMark/>
          </w:tcPr>
          <w:p w14:paraId="6BFB92AC"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Укупно</w:t>
            </w:r>
          </w:p>
        </w:tc>
        <w:tc>
          <w:tcPr>
            <w:tcW w:w="992" w:type="dxa"/>
            <w:tcBorders>
              <w:left w:val="single" w:sz="12" w:space="0" w:color="auto"/>
            </w:tcBorders>
            <w:hideMark/>
          </w:tcPr>
          <w:p w14:paraId="2D36BA6F"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xml:space="preserve">Извор </w:t>
            </w:r>
          </w:p>
          <w:p w14:paraId="279B082C"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1, 10,11</w:t>
            </w:r>
          </w:p>
        </w:tc>
        <w:tc>
          <w:tcPr>
            <w:tcW w:w="850" w:type="dxa"/>
            <w:hideMark/>
          </w:tcPr>
          <w:p w14:paraId="01953D48"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Остали извори</w:t>
            </w:r>
          </w:p>
        </w:tc>
        <w:tc>
          <w:tcPr>
            <w:tcW w:w="993" w:type="dxa"/>
            <w:tcBorders>
              <w:right w:val="single" w:sz="12" w:space="0" w:color="auto"/>
            </w:tcBorders>
            <w:hideMark/>
          </w:tcPr>
          <w:p w14:paraId="555C9699"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Укупно</w:t>
            </w:r>
          </w:p>
        </w:tc>
        <w:tc>
          <w:tcPr>
            <w:tcW w:w="992" w:type="dxa"/>
            <w:tcBorders>
              <w:left w:val="single" w:sz="12" w:space="0" w:color="auto"/>
            </w:tcBorders>
            <w:hideMark/>
          </w:tcPr>
          <w:p w14:paraId="5C0A4233"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xml:space="preserve">Извор </w:t>
            </w:r>
          </w:p>
          <w:p w14:paraId="109A82EF"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1, 10,11</w:t>
            </w:r>
          </w:p>
        </w:tc>
        <w:tc>
          <w:tcPr>
            <w:tcW w:w="850" w:type="dxa"/>
            <w:hideMark/>
          </w:tcPr>
          <w:p w14:paraId="129DCD97"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Остали извори</w:t>
            </w:r>
          </w:p>
        </w:tc>
        <w:tc>
          <w:tcPr>
            <w:tcW w:w="1048" w:type="dxa"/>
            <w:hideMark/>
          </w:tcPr>
          <w:p w14:paraId="4AE4C743"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Укупно</w:t>
            </w:r>
          </w:p>
        </w:tc>
      </w:tr>
      <w:tr w:rsidR="00E81277" w:rsidRPr="00D75225" w14:paraId="4470D42B" w14:textId="77777777" w:rsidTr="008218D6">
        <w:trPr>
          <w:trHeight w:val="312"/>
        </w:trPr>
        <w:tc>
          <w:tcPr>
            <w:tcW w:w="988" w:type="dxa"/>
            <w:shd w:val="clear" w:color="auto" w:fill="BFBFBF" w:themeFill="background1" w:themeFillShade="BF"/>
            <w:noWrap/>
            <w:hideMark/>
          </w:tcPr>
          <w:p w14:paraId="06350479"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0607</w:t>
            </w:r>
          </w:p>
        </w:tc>
        <w:tc>
          <w:tcPr>
            <w:tcW w:w="1134" w:type="dxa"/>
            <w:shd w:val="clear" w:color="auto" w:fill="BFBFBF" w:themeFill="background1" w:themeFillShade="BF"/>
            <w:noWrap/>
            <w:hideMark/>
          </w:tcPr>
          <w:p w14:paraId="3AF945D6"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xml:space="preserve"> </w:t>
            </w:r>
          </w:p>
        </w:tc>
        <w:tc>
          <w:tcPr>
            <w:tcW w:w="1134" w:type="dxa"/>
            <w:shd w:val="clear" w:color="auto" w:fill="BFBFBF" w:themeFill="background1" w:themeFillShade="BF"/>
            <w:hideMark/>
          </w:tcPr>
          <w:p w14:paraId="07F8FF35"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Систем јавне управе</w:t>
            </w:r>
          </w:p>
        </w:tc>
        <w:tc>
          <w:tcPr>
            <w:tcW w:w="1134" w:type="dxa"/>
            <w:tcBorders>
              <w:right w:val="single" w:sz="2" w:space="0" w:color="auto"/>
            </w:tcBorders>
            <w:shd w:val="clear" w:color="auto" w:fill="BFBFBF" w:themeFill="background1" w:themeFillShade="BF"/>
            <w:hideMark/>
          </w:tcPr>
          <w:p w14:paraId="76634D45"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c>
          <w:tcPr>
            <w:tcW w:w="992"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5A985909"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850"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219C899C"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993" w:type="dxa"/>
            <w:tcBorders>
              <w:top w:val="single" w:sz="2" w:space="0" w:color="auto"/>
              <w:left w:val="single" w:sz="2" w:space="0" w:color="auto"/>
              <w:bottom w:val="single" w:sz="2" w:space="0" w:color="auto"/>
              <w:right w:val="single" w:sz="12" w:space="0" w:color="auto"/>
            </w:tcBorders>
            <w:shd w:val="clear" w:color="auto" w:fill="BFBFBF" w:themeFill="background1" w:themeFillShade="BF"/>
            <w:hideMark/>
          </w:tcPr>
          <w:p w14:paraId="0D57E943"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c>
          <w:tcPr>
            <w:tcW w:w="992" w:type="dxa"/>
            <w:tcBorders>
              <w:left w:val="single" w:sz="12" w:space="0" w:color="auto"/>
            </w:tcBorders>
            <w:shd w:val="clear" w:color="auto" w:fill="BFBFBF" w:themeFill="background1" w:themeFillShade="BF"/>
            <w:hideMark/>
          </w:tcPr>
          <w:p w14:paraId="009C5CAD"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850" w:type="dxa"/>
            <w:shd w:val="clear" w:color="auto" w:fill="BFBFBF" w:themeFill="background1" w:themeFillShade="BF"/>
            <w:hideMark/>
          </w:tcPr>
          <w:p w14:paraId="099C0835"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993" w:type="dxa"/>
            <w:tcBorders>
              <w:right w:val="single" w:sz="12" w:space="0" w:color="auto"/>
            </w:tcBorders>
            <w:shd w:val="clear" w:color="auto" w:fill="BFBFBF" w:themeFill="background1" w:themeFillShade="BF"/>
            <w:hideMark/>
          </w:tcPr>
          <w:p w14:paraId="41F384F0"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c>
          <w:tcPr>
            <w:tcW w:w="992" w:type="dxa"/>
            <w:tcBorders>
              <w:left w:val="single" w:sz="12" w:space="0" w:color="auto"/>
            </w:tcBorders>
            <w:shd w:val="clear" w:color="auto" w:fill="BFBFBF" w:themeFill="background1" w:themeFillShade="BF"/>
            <w:hideMark/>
          </w:tcPr>
          <w:p w14:paraId="363FCC8F"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850" w:type="dxa"/>
            <w:shd w:val="clear" w:color="auto" w:fill="BFBFBF" w:themeFill="background1" w:themeFillShade="BF"/>
            <w:hideMark/>
          </w:tcPr>
          <w:p w14:paraId="4897522E"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1048" w:type="dxa"/>
            <w:shd w:val="clear" w:color="auto" w:fill="BFBFBF" w:themeFill="background1" w:themeFillShade="BF"/>
            <w:hideMark/>
          </w:tcPr>
          <w:p w14:paraId="70388C72"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r>
      <w:tr w:rsidR="00E81277" w:rsidRPr="00D75225" w14:paraId="2C6F46A9" w14:textId="77777777" w:rsidTr="008218D6">
        <w:trPr>
          <w:trHeight w:val="630"/>
        </w:trPr>
        <w:tc>
          <w:tcPr>
            <w:tcW w:w="988" w:type="dxa"/>
            <w:noWrap/>
          </w:tcPr>
          <w:p w14:paraId="37885F0C" w14:textId="77777777" w:rsidR="00E81277" w:rsidRPr="00D75225" w:rsidRDefault="00E81277" w:rsidP="008218D6">
            <w:pPr>
              <w:rPr>
                <w:rFonts w:ascii="Arial" w:hAnsi="Arial" w:cs="Arial"/>
                <w:sz w:val="14"/>
                <w:szCs w:val="14"/>
                <w:lang w:val="sr-Cyrl-RS"/>
              </w:rPr>
            </w:pPr>
          </w:p>
        </w:tc>
        <w:tc>
          <w:tcPr>
            <w:tcW w:w="1134" w:type="dxa"/>
            <w:noWrap/>
          </w:tcPr>
          <w:p w14:paraId="05B318A5"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0001</w:t>
            </w:r>
          </w:p>
        </w:tc>
        <w:tc>
          <w:tcPr>
            <w:tcW w:w="1134" w:type="dxa"/>
          </w:tcPr>
          <w:p w14:paraId="42C517C8"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Управна инспекција</w:t>
            </w:r>
          </w:p>
        </w:tc>
        <w:tc>
          <w:tcPr>
            <w:tcW w:w="1134" w:type="dxa"/>
            <w:tcBorders>
              <w:right w:val="single" w:sz="2" w:space="0" w:color="auto"/>
            </w:tcBorders>
          </w:tcPr>
          <w:p w14:paraId="1E2E2315"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eastAsia="en-GB"/>
              </w:rPr>
              <w:t>1.4.2.2 Унапређење техничко – технолошке опремљености управне инспекције</w:t>
            </w:r>
          </w:p>
        </w:tc>
        <w:tc>
          <w:tcPr>
            <w:tcW w:w="992" w:type="dxa"/>
            <w:tcBorders>
              <w:top w:val="single" w:sz="2" w:space="0" w:color="auto"/>
              <w:left w:val="single" w:sz="2" w:space="0" w:color="auto"/>
              <w:bottom w:val="single" w:sz="2" w:space="0" w:color="auto"/>
              <w:right w:val="single" w:sz="2" w:space="0" w:color="auto"/>
            </w:tcBorders>
          </w:tcPr>
          <w:p w14:paraId="6B04A4C8"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2C3289CA"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29DCCB0C"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16665BD6" w14:textId="77777777" w:rsidR="00E81277" w:rsidRPr="00D75225" w:rsidRDefault="00E81277" w:rsidP="008218D6">
            <w:pPr>
              <w:rPr>
                <w:rFonts w:ascii="Arial" w:hAnsi="Arial" w:cs="Arial"/>
                <w:sz w:val="14"/>
                <w:szCs w:val="14"/>
                <w:lang w:val="sr-Cyrl-RS"/>
              </w:rPr>
            </w:pPr>
          </w:p>
        </w:tc>
        <w:tc>
          <w:tcPr>
            <w:tcW w:w="850" w:type="dxa"/>
          </w:tcPr>
          <w:p w14:paraId="6FDDD75D"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2C9BF496"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602E43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3,682.00</w:t>
            </w:r>
          </w:p>
        </w:tc>
        <w:tc>
          <w:tcPr>
            <w:tcW w:w="850" w:type="dxa"/>
          </w:tcPr>
          <w:p w14:paraId="67FB4935" w14:textId="77777777" w:rsidR="00E81277" w:rsidRPr="00D75225" w:rsidRDefault="00E81277" w:rsidP="008218D6">
            <w:pPr>
              <w:rPr>
                <w:rFonts w:ascii="Arial" w:hAnsi="Arial" w:cs="Arial"/>
                <w:sz w:val="14"/>
                <w:szCs w:val="14"/>
                <w:lang w:val="sr-Cyrl-RS"/>
              </w:rPr>
            </w:pPr>
          </w:p>
        </w:tc>
        <w:tc>
          <w:tcPr>
            <w:tcW w:w="1048" w:type="dxa"/>
          </w:tcPr>
          <w:p w14:paraId="2E346E11" w14:textId="77777777" w:rsidR="00E81277" w:rsidRPr="00D75225" w:rsidRDefault="00E81277" w:rsidP="008218D6">
            <w:pPr>
              <w:rPr>
                <w:rFonts w:ascii="Arial" w:hAnsi="Arial" w:cs="Arial"/>
                <w:i/>
                <w:iCs/>
                <w:sz w:val="14"/>
                <w:szCs w:val="14"/>
                <w:lang w:val="sr-Cyrl-RS"/>
              </w:rPr>
            </w:pPr>
          </w:p>
        </w:tc>
      </w:tr>
      <w:tr w:rsidR="00E81277" w:rsidRPr="00D75225" w14:paraId="02DC98CD" w14:textId="77777777" w:rsidTr="008218D6">
        <w:trPr>
          <w:trHeight w:val="630"/>
        </w:trPr>
        <w:tc>
          <w:tcPr>
            <w:tcW w:w="988" w:type="dxa"/>
            <w:noWrap/>
          </w:tcPr>
          <w:p w14:paraId="43F69BFC" w14:textId="77777777" w:rsidR="00E81277" w:rsidRPr="00D75225" w:rsidRDefault="00E81277" w:rsidP="008218D6">
            <w:pPr>
              <w:rPr>
                <w:rFonts w:ascii="Arial" w:hAnsi="Arial" w:cs="Arial"/>
                <w:sz w:val="14"/>
                <w:szCs w:val="14"/>
                <w:lang w:val="sr-Cyrl-RS"/>
              </w:rPr>
            </w:pPr>
          </w:p>
        </w:tc>
        <w:tc>
          <w:tcPr>
            <w:tcW w:w="1134" w:type="dxa"/>
            <w:noWrap/>
          </w:tcPr>
          <w:p w14:paraId="66CADD2C" w14:textId="77777777" w:rsidR="00E81277" w:rsidRPr="00D75225" w:rsidRDefault="00E81277" w:rsidP="008218D6">
            <w:pPr>
              <w:rPr>
                <w:rFonts w:ascii="Arial" w:hAnsi="Arial" w:cs="Arial"/>
                <w:sz w:val="14"/>
                <w:szCs w:val="14"/>
                <w:lang w:val="sr-Cyrl-RS"/>
              </w:rPr>
            </w:pPr>
          </w:p>
        </w:tc>
        <w:tc>
          <w:tcPr>
            <w:tcW w:w="1134" w:type="dxa"/>
          </w:tcPr>
          <w:p w14:paraId="0F93DDE5"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36B445C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1.4.2.3 Јачање капацитета управне инспекције у надзору спровођења стандарда пружања јавних услуга за потребе обављања интерне контроле квалитета пружања услуга и пружање подршке министарству надлежном за политику пружања услуга за ефикасно обезбеђивање квалитета пружених услуга</w:t>
            </w:r>
          </w:p>
        </w:tc>
        <w:tc>
          <w:tcPr>
            <w:tcW w:w="992" w:type="dxa"/>
            <w:tcBorders>
              <w:top w:val="single" w:sz="2" w:space="0" w:color="auto"/>
              <w:left w:val="single" w:sz="2" w:space="0" w:color="auto"/>
              <w:bottom w:val="single" w:sz="2" w:space="0" w:color="auto"/>
              <w:right w:val="single" w:sz="2" w:space="0" w:color="auto"/>
            </w:tcBorders>
          </w:tcPr>
          <w:p w14:paraId="3CE6985F"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7570589D"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20472A6"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2FAF2EA3" w14:textId="77777777" w:rsidR="00E81277" w:rsidRPr="00D75225" w:rsidRDefault="00E81277" w:rsidP="008218D6">
            <w:pPr>
              <w:rPr>
                <w:rFonts w:ascii="Arial" w:hAnsi="Arial" w:cs="Arial"/>
                <w:sz w:val="14"/>
                <w:szCs w:val="14"/>
                <w:lang w:val="sr-Cyrl-RS"/>
              </w:rPr>
            </w:pPr>
          </w:p>
        </w:tc>
        <w:tc>
          <w:tcPr>
            <w:tcW w:w="850" w:type="dxa"/>
          </w:tcPr>
          <w:p w14:paraId="6E9CDF14"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1327077E"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B571EC0"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5,014.16</w:t>
            </w:r>
          </w:p>
        </w:tc>
        <w:tc>
          <w:tcPr>
            <w:tcW w:w="850" w:type="dxa"/>
          </w:tcPr>
          <w:p w14:paraId="38438B82" w14:textId="77777777" w:rsidR="00E81277" w:rsidRPr="00D75225" w:rsidRDefault="00E81277" w:rsidP="008218D6">
            <w:pPr>
              <w:rPr>
                <w:rFonts w:ascii="Arial" w:hAnsi="Arial" w:cs="Arial"/>
                <w:sz w:val="14"/>
                <w:szCs w:val="14"/>
                <w:lang w:val="sr-Cyrl-RS"/>
              </w:rPr>
            </w:pPr>
          </w:p>
        </w:tc>
        <w:tc>
          <w:tcPr>
            <w:tcW w:w="1048" w:type="dxa"/>
          </w:tcPr>
          <w:p w14:paraId="124BD950" w14:textId="77777777" w:rsidR="00E81277" w:rsidRPr="00D75225" w:rsidRDefault="00E81277" w:rsidP="008218D6">
            <w:pPr>
              <w:rPr>
                <w:rFonts w:ascii="Arial" w:hAnsi="Arial" w:cs="Arial"/>
                <w:i/>
                <w:iCs/>
                <w:sz w:val="14"/>
                <w:szCs w:val="14"/>
                <w:lang w:val="sr-Cyrl-RS"/>
              </w:rPr>
            </w:pPr>
          </w:p>
        </w:tc>
      </w:tr>
      <w:tr w:rsidR="00E81277" w:rsidRPr="00D75225" w14:paraId="212DC895" w14:textId="77777777" w:rsidTr="008218D6">
        <w:trPr>
          <w:trHeight w:val="630"/>
        </w:trPr>
        <w:tc>
          <w:tcPr>
            <w:tcW w:w="988" w:type="dxa"/>
            <w:noWrap/>
          </w:tcPr>
          <w:p w14:paraId="63DE8F91" w14:textId="77777777" w:rsidR="00E81277" w:rsidRPr="00D75225" w:rsidRDefault="00E81277" w:rsidP="008218D6">
            <w:pPr>
              <w:rPr>
                <w:rFonts w:ascii="Arial" w:hAnsi="Arial" w:cs="Arial"/>
                <w:sz w:val="14"/>
                <w:szCs w:val="14"/>
                <w:lang w:val="sr-Cyrl-RS"/>
              </w:rPr>
            </w:pPr>
          </w:p>
        </w:tc>
        <w:tc>
          <w:tcPr>
            <w:tcW w:w="1134" w:type="dxa"/>
            <w:noWrap/>
          </w:tcPr>
          <w:p w14:paraId="6C369620"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0006</w:t>
            </w:r>
          </w:p>
        </w:tc>
        <w:tc>
          <w:tcPr>
            <w:tcW w:w="1134" w:type="dxa"/>
          </w:tcPr>
          <w:p w14:paraId="052A426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Уређење и надзор система јавне управе</w:t>
            </w:r>
          </w:p>
        </w:tc>
        <w:tc>
          <w:tcPr>
            <w:tcW w:w="1134" w:type="dxa"/>
            <w:tcBorders>
              <w:right w:val="single" w:sz="2" w:space="0" w:color="auto"/>
            </w:tcBorders>
          </w:tcPr>
          <w:p w14:paraId="4142887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eastAsia="en-GB"/>
              </w:rPr>
              <w:t xml:space="preserve">1.4.1.1 Успостављање стандарда за успостављање јединствених управних </w:t>
            </w:r>
            <w:r w:rsidRPr="00D75225">
              <w:rPr>
                <w:rFonts w:ascii="Arial" w:hAnsi="Arial" w:cs="Arial"/>
                <w:sz w:val="14"/>
                <w:szCs w:val="14"/>
                <w:lang w:val="sr-Cyrl-RS" w:eastAsia="en-GB"/>
              </w:rPr>
              <w:lastRenderedPageBreak/>
              <w:t>места кроз припрему уредбе Владе Републике Србије која регулише ову област</w:t>
            </w:r>
          </w:p>
        </w:tc>
        <w:tc>
          <w:tcPr>
            <w:tcW w:w="992" w:type="dxa"/>
            <w:tcBorders>
              <w:top w:val="single" w:sz="2" w:space="0" w:color="auto"/>
              <w:left w:val="single" w:sz="2" w:space="0" w:color="auto"/>
              <w:bottom w:val="single" w:sz="2" w:space="0" w:color="auto"/>
              <w:right w:val="single" w:sz="2" w:space="0" w:color="auto"/>
            </w:tcBorders>
          </w:tcPr>
          <w:p w14:paraId="307B1527"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7CE748A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2,646.00</w:t>
            </w:r>
          </w:p>
        </w:tc>
        <w:tc>
          <w:tcPr>
            <w:tcW w:w="993" w:type="dxa"/>
            <w:tcBorders>
              <w:top w:val="single" w:sz="2" w:space="0" w:color="auto"/>
              <w:left w:val="single" w:sz="2" w:space="0" w:color="auto"/>
              <w:bottom w:val="single" w:sz="2" w:space="0" w:color="auto"/>
              <w:right w:val="single" w:sz="12" w:space="0" w:color="auto"/>
            </w:tcBorders>
          </w:tcPr>
          <w:p w14:paraId="4FDB973F"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36461E89" w14:textId="77777777" w:rsidR="00E81277" w:rsidRPr="00D75225" w:rsidRDefault="00E81277" w:rsidP="008218D6">
            <w:pPr>
              <w:rPr>
                <w:rFonts w:ascii="Arial" w:hAnsi="Arial" w:cs="Arial"/>
                <w:sz w:val="14"/>
                <w:szCs w:val="14"/>
                <w:lang w:val="sr-Cyrl-RS"/>
              </w:rPr>
            </w:pPr>
          </w:p>
        </w:tc>
        <w:tc>
          <w:tcPr>
            <w:tcW w:w="850" w:type="dxa"/>
          </w:tcPr>
          <w:p w14:paraId="3B0E2EA8"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2A20C869"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6B534C4" w14:textId="77777777" w:rsidR="00E81277" w:rsidRPr="00D75225" w:rsidRDefault="00E81277" w:rsidP="008218D6">
            <w:pPr>
              <w:rPr>
                <w:rFonts w:ascii="Arial" w:hAnsi="Arial" w:cs="Arial"/>
                <w:sz w:val="14"/>
                <w:szCs w:val="14"/>
                <w:lang w:val="sr-Cyrl-RS"/>
              </w:rPr>
            </w:pPr>
          </w:p>
        </w:tc>
        <w:tc>
          <w:tcPr>
            <w:tcW w:w="850" w:type="dxa"/>
          </w:tcPr>
          <w:p w14:paraId="30B62E21" w14:textId="77777777" w:rsidR="00E81277" w:rsidRPr="00D75225" w:rsidRDefault="00E81277" w:rsidP="008218D6">
            <w:pPr>
              <w:rPr>
                <w:rFonts w:ascii="Arial" w:hAnsi="Arial" w:cs="Arial"/>
                <w:sz w:val="14"/>
                <w:szCs w:val="14"/>
                <w:lang w:val="sr-Cyrl-RS"/>
              </w:rPr>
            </w:pPr>
          </w:p>
        </w:tc>
        <w:tc>
          <w:tcPr>
            <w:tcW w:w="1048" w:type="dxa"/>
          </w:tcPr>
          <w:p w14:paraId="5814632E" w14:textId="77777777" w:rsidR="00E81277" w:rsidRPr="00D75225" w:rsidRDefault="00E81277" w:rsidP="008218D6">
            <w:pPr>
              <w:rPr>
                <w:rFonts w:ascii="Arial" w:hAnsi="Arial" w:cs="Arial"/>
                <w:i/>
                <w:iCs/>
                <w:sz w:val="14"/>
                <w:szCs w:val="14"/>
                <w:lang w:val="sr-Cyrl-RS"/>
              </w:rPr>
            </w:pPr>
          </w:p>
        </w:tc>
      </w:tr>
      <w:tr w:rsidR="00E81277" w:rsidRPr="00D75225" w14:paraId="0259562F" w14:textId="77777777" w:rsidTr="008218D6">
        <w:trPr>
          <w:trHeight w:val="531"/>
        </w:trPr>
        <w:tc>
          <w:tcPr>
            <w:tcW w:w="988" w:type="dxa"/>
            <w:noWrap/>
          </w:tcPr>
          <w:p w14:paraId="7474D30B" w14:textId="77777777" w:rsidR="00E81277" w:rsidRPr="00D75225" w:rsidRDefault="00E81277" w:rsidP="008218D6">
            <w:pPr>
              <w:rPr>
                <w:rFonts w:ascii="Arial" w:hAnsi="Arial" w:cs="Arial"/>
                <w:sz w:val="14"/>
                <w:szCs w:val="14"/>
                <w:lang w:val="sr-Cyrl-RS"/>
              </w:rPr>
            </w:pPr>
          </w:p>
        </w:tc>
        <w:tc>
          <w:tcPr>
            <w:tcW w:w="1134" w:type="dxa"/>
            <w:noWrap/>
          </w:tcPr>
          <w:p w14:paraId="40D141CF" w14:textId="77777777" w:rsidR="00E81277" w:rsidRPr="00D75225" w:rsidRDefault="00E81277" w:rsidP="008218D6">
            <w:pPr>
              <w:rPr>
                <w:rFonts w:ascii="Arial" w:hAnsi="Arial" w:cs="Arial"/>
                <w:sz w:val="14"/>
                <w:szCs w:val="14"/>
                <w:lang w:val="sr-Cyrl-RS"/>
              </w:rPr>
            </w:pPr>
          </w:p>
        </w:tc>
        <w:tc>
          <w:tcPr>
            <w:tcW w:w="1134" w:type="dxa"/>
          </w:tcPr>
          <w:p w14:paraId="36D682EF"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5E69D168" w14:textId="77777777" w:rsidR="00E81277" w:rsidRPr="00D75225" w:rsidRDefault="00E81277" w:rsidP="008218D6">
            <w:pPr>
              <w:rPr>
                <w:rFonts w:ascii="Arial" w:hAnsi="Arial" w:cs="Arial"/>
                <w:sz w:val="14"/>
                <w:szCs w:val="14"/>
                <w:lang w:val="sr-Cyrl-RS" w:eastAsia="en-GB"/>
              </w:rPr>
            </w:pPr>
            <w:r w:rsidRPr="00D75225">
              <w:rPr>
                <w:rFonts w:ascii="Arial" w:hAnsi="Arial" w:cs="Arial"/>
                <w:sz w:val="14"/>
                <w:szCs w:val="14"/>
                <w:lang w:val="sr-Cyrl-RS" w:eastAsia="en-GB"/>
              </w:rPr>
              <w:t>1.5.1.1 Успостављање Регистра носилаца јавних овлашћења</w:t>
            </w:r>
          </w:p>
        </w:tc>
        <w:tc>
          <w:tcPr>
            <w:tcW w:w="992" w:type="dxa"/>
            <w:tcBorders>
              <w:top w:val="single" w:sz="2" w:space="0" w:color="auto"/>
              <w:left w:val="single" w:sz="2" w:space="0" w:color="auto"/>
              <w:bottom w:val="single" w:sz="2" w:space="0" w:color="auto"/>
              <w:right w:val="single" w:sz="2" w:space="0" w:color="auto"/>
            </w:tcBorders>
          </w:tcPr>
          <w:p w14:paraId="1C9360AB"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CF04A73"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0964FED0"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02902DA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9,360.00</w:t>
            </w:r>
          </w:p>
        </w:tc>
        <w:tc>
          <w:tcPr>
            <w:tcW w:w="850" w:type="dxa"/>
          </w:tcPr>
          <w:p w14:paraId="7034536E"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2271952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A73E330" w14:textId="77777777" w:rsidR="00E81277" w:rsidRPr="00D75225" w:rsidRDefault="00E81277" w:rsidP="008218D6">
            <w:pPr>
              <w:rPr>
                <w:rFonts w:ascii="Arial" w:hAnsi="Arial" w:cs="Arial"/>
                <w:sz w:val="14"/>
                <w:szCs w:val="14"/>
                <w:lang w:val="sr-Cyrl-RS"/>
              </w:rPr>
            </w:pPr>
          </w:p>
        </w:tc>
        <w:tc>
          <w:tcPr>
            <w:tcW w:w="850" w:type="dxa"/>
          </w:tcPr>
          <w:p w14:paraId="4ADFA977" w14:textId="77777777" w:rsidR="00E81277" w:rsidRPr="00D75225" w:rsidRDefault="00E81277" w:rsidP="008218D6">
            <w:pPr>
              <w:rPr>
                <w:rFonts w:ascii="Arial" w:hAnsi="Arial" w:cs="Arial"/>
                <w:sz w:val="14"/>
                <w:szCs w:val="14"/>
                <w:lang w:val="sr-Cyrl-RS"/>
              </w:rPr>
            </w:pPr>
          </w:p>
        </w:tc>
        <w:tc>
          <w:tcPr>
            <w:tcW w:w="1048" w:type="dxa"/>
          </w:tcPr>
          <w:p w14:paraId="01750BFB" w14:textId="77777777" w:rsidR="00E81277" w:rsidRPr="00D75225" w:rsidRDefault="00E81277" w:rsidP="008218D6">
            <w:pPr>
              <w:rPr>
                <w:rFonts w:ascii="Arial" w:hAnsi="Arial" w:cs="Arial"/>
                <w:i/>
                <w:iCs/>
                <w:sz w:val="14"/>
                <w:szCs w:val="14"/>
                <w:lang w:val="sr-Cyrl-RS"/>
              </w:rPr>
            </w:pPr>
          </w:p>
        </w:tc>
      </w:tr>
      <w:tr w:rsidR="00E81277" w:rsidRPr="00D75225" w14:paraId="23E74E9E" w14:textId="77777777" w:rsidTr="008218D6">
        <w:trPr>
          <w:trHeight w:val="274"/>
        </w:trPr>
        <w:tc>
          <w:tcPr>
            <w:tcW w:w="988" w:type="dxa"/>
            <w:noWrap/>
          </w:tcPr>
          <w:p w14:paraId="384BECD1" w14:textId="77777777" w:rsidR="00E81277" w:rsidRPr="00D75225" w:rsidRDefault="00E81277" w:rsidP="008218D6">
            <w:pPr>
              <w:rPr>
                <w:rFonts w:ascii="Arial" w:hAnsi="Arial" w:cs="Arial"/>
                <w:sz w:val="14"/>
                <w:szCs w:val="14"/>
                <w:lang w:val="sr-Cyrl-RS"/>
              </w:rPr>
            </w:pPr>
          </w:p>
        </w:tc>
        <w:tc>
          <w:tcPr>
            <w:tcW w:w="1134" w:type="dxa"/>
            <w:noWrap/>
          </w:tcPr>
          <w:p w14:paraId="53C8E58D" w14:textId="77777777" w:rsidR="00E81277" w:rsidRPr="00D75225" w:rsidRDefault="00E81277" w:rsidP="008218D6">
            <w:pPr>
              <w:rPr>
                <w:rFonts w:ascii="Arial" w:hAnsi="Arial" w:cs="Arial"/>
                <w:sz w:val="14"/>
                <w:szCs w:val="14"/>
                <w:lang w:val="sr-Cyrl-RS"/>
              </w:rPr>
            </w:pPr>
          </w:p>
        </w:tc>
        <w:tc>
          <w:tcPr>
            <w:tcW w:w="1134" w:type="dxa"/>
          </w:tcPr>
          <w:p w14:paraId="5D1B38B9"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85BFDA0" w14:textId="77777777" w:rsidR="00E81277" w:rsidRPr="00D75225" w:rsidRDefault="00E81277" w:rsidP="008218D6">
            <w:pPr>
              <w:rPr>
                <w:rFonts w:ascii="Arial" w:hAnsi="Arial" w:cs="Arial"/>
                <w:sz w:val="14"/>
                <w:szCs w:val="14"/>
                <w:lang w:val="sr-Cyrl-RS" w:eastAsia="en-GB"/>
              </w:rPr>
            </w:pPr>
            <w:r w:rsidRPr="00D75225">
              <w:rPr>
                <w:rFonts w:ascii="Arial" w:hAnsi="Arial" w:cs="Arial"/>
                <w:sz w:val="14"/>
                <w:szCs w:val="14"/>
                <w:lang w:val="sr-Cyrl-RS" w:eastAsia="en-GB"/>
              </w:rPr>
              <w:t>1.5.2.2  На основу препорука  систематизовање и интегрисање различитих послова везаних за спречавање корупције и јачање интегритета у органима јавне управе условима и критеријумима за одређивање службеника за етику и интегритет и правилима њиховог поступања из активности 4.1.3.1. спровођење пилот пројекта одређивања службеника за етику и интегритет у одабраном броју органа јавне управе, који ће обухватити и припрему и спровођење програма обука за ове службенике.</w:t>
            </w:r>
          </w:p>
        </w:tc>
        <w:tc>
          <w:tcPr>
            <w:tcW w:w="992" w:type="dxa"/>
            <w:tcBorders>
              <w:top w:val="single" w:sz="2" w:space="0" w:color="auto"/>
              <w:left w:val="single" w:sz="2" w:space="0" w:color="auto"/>
              <w:bottom w:val="single" w:sz="2" w:space="0" w:color="auto"/>
              <w:right w:val="single" w:sz="2" w:space="0" w:color="auto"/>
            </w:tcBorders>
          </w:tcPr>
          <w:p w14:paraId="7C1DDCF4"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20B28A55"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C71A4EF"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2ED15EA9" w14:textId="77777777" w:rsidR="00E81277" w:rsidRPr="00D75225" w:rsidRDefault="00E81277" w:rsidP="008218D6">
            <w:pPr>
              <w:rPr>
                <w:rFonts w:ascii="Arial" w:hAnsi="Arial" w:cs="Arial"/>
                <w:sz w:val="14"/>
                <w:szCs w:val="14"/>
                <w:lang w:val="sr-Cyrl-RS"/>
              </w:rPr>
            </w:pPr>
          </w:p>
        </w:tc>
        <w:tc>
          <w:tcPr>
            <w:tcW w:w="850" w:type="dxa"/>
          </w:tcPr>
          <w:p w14:paraId="31293A5C"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15B0A16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342CDF49" w14:textId="77777777" w:rsidR="00E81277" w:rsidRPr="00D75225" w:rsidRDefault="00E81277" w:rsidP="008218D6">
            <w:pPr>
              <w:rPr>
                <w:rFonts w:ascii="Arial" w:hAnsi="Arial" w:cs="Arial"/>
                <w:sz w:val="14"/>
                <w:szCs w:val="14"/>
                <w:lang w:val="sr-Cyrl-RS"/>
              </w:rPr>
            </w:pPr>
          </w:p>
        </w:tc>
        <w:tc>
          <w:tcPr>
            <w:tcW w:w="850" w:type="dxa"/>
          </w:tcPr>
          <w:p w14:paraId="387EB874"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1,965.49</w:t>
            </w:r>
          </w:p>
        </w:tc>
        <w:tc>
          <w:tcPr>
            <w:tcW w:w="1048" w:type="dxa"/>
          </w:tcPr>
          <w:p w14:paraId="7077182C" w14:textId="77777777" w:rsidR="00E81277" w:rsidRPr="00D75225" w:rsidRDefault="00E81277" w:rsidP="008218D6">
            <w:pPr>
              <w:rPr>
                <w:rFonts w:ascii="Arial" w:hAnsi="Arial" w:cs="Arial"/>
                <w:i/>
                <w:iCs/>
                <w:sz w:val="14"/>
                <w:szCs w:val="14"/>
                <w:lang w:val="sr-Cyrl-RS"/>
              </w:rPr>
            </w:pPr>
          </w:p>
        </w:tc>
      </w:tr>
      <w:tr w:rsidR="00E81277" w:rsidRPr="00D75225" w14:paraId="27E089B9" w14:textId="77777777" w:rsidTr="008218D6">
        <w:trPr>
          <w:trHeight w:val="900"/>
        </w:trPr>
        <w:tc>
          <w:tcPr>
            <w:tcW w:w="988" w:type="dxa"/>
            <w:noWrap/>
          </w:tcPr>
          <w:p w14:paraId="7BBFB5F9" w14:textId="77777777" w:rsidR="00E81277" w:rsidRPr="00D75225" w:rsidRDefault="00E81277" w:rsidP="008218D6">
            <w:pPr>
              <w:rPr>
                <w:rFonts w:ascii="Arial" w:hAnsi="Arial" w:cs="Arial"/>
                <w:sz w:val="14"/>
                <w:szCs w:val="14"/>
                <w:lang w:val="sr-Cyrl-RS"/>
              </w:rPr>
            </w:pPr>
          </w:p>
        </w:tc>
        <w:tc>
          <w:tcPr>
            <w:tcW w:w="1134" w:type="dxa"/>
            <w:noWrap/>
          </w:tcPr>
          <w:p w14:paraId="04B5029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0009</w:t>
            </w:r>
          </w:p>
        </w:tc>
        <w:tc>
          <w:tcPr>
            <w:tcW w:w="1134" w:type="dxa"/>
          </w:tcPr>
          <w:p w14:paraId="2F318C36"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Администрација и управљање</w:t>
            </w:r>
          </w:p>
        </w:tc>
        <w:tc>
          <w:tcPr>
            <w:tcW w:w="1134" w:type="dxa"/>
            <w:tcBorders>
              <w:right w:val="single" w:sz="2" w:space="0" w:color="auto"/>
            </w:tcBorders>
          </w:tcPr>
          <w:p w14:paraId="1ADCCB4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1.6.2.2. Повећање ресурса Сектора за европске интеграције и међународну сарадњу, укључујући и контакт тачке за праћење спровођења инструмента секторскe буџетскe подршкe, Секторског реформског уговора за област РЈУ, као и пројеката комплементарне помоћи.</w:t>
            </w:r>
          </w:p>
        </w:tc>
        <w:tc>
          <w:tcPr>
            <w:tcW w:w="992" w:type="dxa"/>
            <w:tcBorders>
              <w:top w:val="single" w:sz="4" w:space="0" w:color="auto"/>
              <w:left w:val="nil"/>
              <w:bottom w:val="single" w:sz="4" w:space="0" w:color="auto"/>
              <w:right w:val="single" w:sz="4" w:space="0" w:color="auto"/>
            </w:tcBorders>
            <w:shd w:val="clear" w:color="auto" w:fill="auto"/>
          </w:tcPr>
          <w:p w14:paraId="236F76EE" w14:textId="77777777" w:rsidR="00E81277" w:rsidRPr="00D75225" w:rsidRDefault="00E81277" w:rsidP="008218D6">
            <w:pPr>
              <w:rPr>
                <w:rFonts w:ascii="Arial" w:hAnsi="Arial" w:cs="Arial"/>
                <w:sz w:val="14"/>
                <w:szCs w:val="14"/>
                <w:lang w:val="sr-Cyrl-RS"/>
              </w:rPr>
            </w:pPr>
          </w:p>
        </w:tc>
        <w:tc>
          <w:tcPr>
            <w:tcW w:w="850" w:type="dxa"/>
            <w:tcBorders>
              <w:top w:val="single" w:sz="4" w:space="0" w:color="auto"/>
              <w:left w:val="nil"/>
              <w:bottom w:val="single" w:sz="4" w:space="0" w:color="auto"/>
              <w:right w:val="single" w:sz="4" w:space="0" w:color="auto"/>
            </w:tcBorders>
            <w:shd w:val="clear" w:color="auto" w:fill="auto"/>
          </w:tcPr>
          <w:p w14:paraId="06323FE9" w14:textId="77777777" w:rsidR="00E81277" w:rsidRPr="00D75225" w:rsidRDefault="00E81277" w:rsidP="008218D6">
            <w:pPr>
              <w:rPr>
                <w:rFonts w:ascii="Arial" w:hAnsi="Arial" w:cs="Arial"/>
                <w:sz w:val="14"/>
                <w:szCs w:val="14"/>
                <w:lang w:val="sr-Cyrl-RS"/>
              </w:rPr>
            </w:pPr>
          </w:p>
        </w:tc>
        <w:tc>
          <w:tcPr>
            <w:tcW w:w="993" w:type="dxa"/>
            <w:tcBorders>
              <w:top w:val="single" w:sz="4" w:space="0" w:color="auto"/>
              <w:left w:val="nil"/>
              <w:bottom w:val="single" w:sz="4" w:space="0" w:color="auto"/>
              <w:right w:val="single" w:sz="4" w:space="0" w:color="auto"/>
            </w:tcBorders>
          </w:tcPr>
          <w:p w14:paraId="50CA9101"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0629B885" w14:textId="77777777" w:rsidR="00E81277" w:rsidRPr="00D75225" w:rsidRDefault="00E81277" w:rsidP="008218D6">
            <w:pPr>
              <w:rPr>
                <w:rFonts w:ascii="Arial" w:hAnsi="Arial" w:cs="Arial"/>
                <w:sz w:val="14"/>
                <w:szCs w:val="14"/>
                <w:lang w:val="sr-Cyrl-RS"/>
              </w:rPr>
            </w:pPr>
            <w:r w:rsidRPr="00D75225">
              <w:rPr>
                <w:rFonts w:ascii="Arial" w:hAnsi="Arial" w:cs="Arial"/>
                <w:color w:val="000000"/>
                <w:sz w:val="14"/>
                <w:szCs w:val="14"/>
                <w:lang w:val="sr-Cyrl-RS" w:eastAsia="en-GB"/>
              </w:rPr>
              <w:t>3,760.62</w:t>
            </w:r>
          </w:p>
        </w:tc>
        <w:tc>
          <w:tcPr>
            <w:tcW w:w="850" w:type="dxa"/>
          </w:tcPr>
          <w:p w14:paraId="0998820A"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3AC1643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82D8C3C" w14:textId="77777777" w:rsidR="00E81277" w:rsidRPr="00D75225" w:rsidRDefault="00E81277" w:rsidP="008218D6">
            <w:pPr>
              <w:rPr>
                <w:rFonts w:ascii="Arial" w:hAnsi="Arial" w:cs="Arial"/>
                <w:sz w:val="14"/>
                <w:szCs w:val="14"/>
                <w:lang w:val="sr-Cyrl-RS"/>
              </w:rPr>
            </w:pPr>
            <w:r w:rsidRPr="00D75225">
              <w:rPr>
                <w:rFonts w:ascii="Arial" w:hAnsi="Arial" w:cs="Arial"/>
                <w:color w:val="000000"/>
                <w:sz w:val="14"/>
                <w:szCs w:val="14"/>
                <w:lang w:val="sr-Cyrl-RS" w:eastAsia="en-GB"/>
              </w:rPr>
              <w:t>3,760.62</w:t>
            </w:r>
          </w:p>
        </w:tc>
        <w:tc>
          <w:tcPr>
            <w:tcW w:w="850" w:type="dxa"/>
          </w:tcPr>
          <w:p w14:paraId="7669AADE" w14:textId="77777777" w:rsidR="00E81277" w:rsidRPr="00D75225" w:rsidRDefault="00E81277" w:rsidP="008218D6">
            <w:pPr>
              <w:rPr>
                <w:rFonts w:ascii="Arial" w:hAnsi="Arial" w:cs="Arial"/>
                <w:sz w:val="14"/>
                <w:szCs w:val="14"/>
                <w:lang w:val="sr-Cyrl-RS"/>
              </w:rPr>
            </w:pPr>
          </w:p>
        </w:tc>
        <w:tc>
          <w:tcPr>
            <w:tcW w:w="1048" w:type="dxa"/>
          </w:tcPr>
          <w:p w14:paraId="4ECCF504" w14:textId="77777777" w:rsidR="00E81277" w:rsidRPr="00D75225" w:rsidRDefault="00E81277" w:rsidP="008218D6">
            <w:pPr>
              <w:rPr>
                <w:rFonts w:ascii="Arial" w:hAnsi="Arial" w:cs="Arial"/>
                <w:i/>
                <w:iCs/>
                <w:sz w:val="14"/>
                <w:szCs w:val="14"/>
                <w:lang w:val="sr-Cyrl-RS"/>
              </w:rPr>
            </w:pPr>
          </w:p>
        </w:tc>
      </w:tr>
      <w:tr w:rsidR="00E81277" w:rsidRPr="00D75225" w14:paraId="27C64E5E" w14:textId="77777777" w:rsidTr="008218D6">
        <w:trPr>
          <w:trHeight w:val="900"/>
        </w:trPr>
        <w:tc>
          <w:tcPr>
            <w:tcW w:w="988" w:type="dxa"/>
            <w:noWrap/>
            <w:hideMark/>
          </w:tcPr>
          <w:p w14:paraId="6C104DE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noWrap/>
          </w:tcPr>
          <w:p w14:paraId="488A877D" w14:textId="77777777" w:rsidR="00E81277" w:rsidRPr="00D75225" w:rsidRDefault="00E81277" w:rsidP="008218D6">
            <w:pPr>
              <w:rPr>
                <w:rFonts w:ascii="Arial" w:hAnsi="Arial" w:cs="Arial"/>
                <w:sz w:val="14"/>
                <w:szCs w:val="14"/>
                <w:lang w:val="sr-Cyrl-RS"/>
              </w:rPr>
            </w:pPr>
          </w:p>
        </w:tc>
        <w:tc>
          <w:tcPr>
            <w:tcW w:w="1134" w:type="dxa"/>
          </w:tcPr>
          <w:p w14:paraId="057CB323"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1BF0E856"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1.6.4.1. Унапређење техничких капацитета и развој функционалности „Огласне табле“ за употребу (кориснички приступ и управљање садржајем) од стране свих органа јавне управе</w:t>
            </w:r>
          </w:p>
        </w:tc>
        <w:tc>
          <w:tcPr>
            <w:tcW w:w="992" w:type="dxa"/>
            <w:tcBorders>
              <w:top w:val="single" w:sz="2" w:space="0" w:color="auto"/>
              <w:left w:val="single" w:sz="2" w:space="0" w:color="auto"/>
              <w:bottom w:val="single" w:sz="2" w:space="0" w:color="auto"/>
              <w:right w:val="single" w:sz="2" w:space="0" w:color="auto"/>
            </w:tcBorders>
          </w:tcPr>
          <w:p w14:paraId="040DDB93"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22AD4FF3"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6DE0E3EF"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67952CA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3,000.00</w:t>
            </w:r>
          </w:p>
        </w:tc>
        <w:tc>
          <w:tcPr>
            <w:tcW w:w="850" w:type="dxa"/>
          </w:tcPr>
          <w:p w14:paraId="60DFD591"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06110B06"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6E09582" w14:textId="77777777" w:rsidR="00E81277" w:rsidRPr="00D75225" w:rsidRDefault="00E81277" w:rsidP="008218D6">
            <w:pPr>
              <w:rPr>
                <w:rFonts w:ascii="Arial" w:hAnsi="Arial" w:cs="Arial"/>
                <w:sz w:val="14"/>
                <w:szCs w:val="14"/>
                <w:lang w:val="sr-Cyrl-RS"/>
              </w:rPr>
            </w:pPr>
          </w:p>
        </w:tc>
        <w:tc>
          <w:tcPr>
            <w:tcW w:w="850" w:type="dxa"/>
          </w:tcPr>
          <w:p w14:paraId="00D47C24" w14:textId="77777777" w:rsidR="00E81277" w:rsidRPr="00D75225" w:rsidRDefault="00E81277" w:rsidP="008218D6">
            <w:pPr>
              <w:rPr>
                <w:rFonts w:ascii="Arial" w:hAnsi="Arial" w:cs="Arial"/>
                <w:sz w:val="14"/>
                <w:szCs w:val="14"/>
                <w:lang w:val="sr-Cyrl-RS"/>
              </w:rPr>
            </w:pPr>
          </w:p>
        </w:tc>
        <w:tc>
          <w:tcPr>
            <w:tcW w:w="1048" w:type="dxa"/>
          </w:tcPr>
          <w:p w14:paraId="72AB115F" w14:textId="77777777" w:rsidR="00E81277" w:rsidRPr="00D75225" w:rsidRDefault="00E81277" w:rsidP="008218D6">
            <w:pPr>
              <w:rPr>
                <w:rFonts w:ascii="Arial" w:hAnsi="Arial" w:cs="Arial"/>
                <w:i/>
                <w:iCs/>
                <w:sz w:val="14"/>
                <w:szCs w:val="14"/>
                <w:lang w:val="sr-Cyrl-RS"/>
              </w:rPr>
            </w:pPr>
          </w:p>
        </w:tc>
      </w:tr>
      <w:tr w:rsidR="00E81277" w:rsidRPr="00D75225" w14:paraId="6390F783" w14:textId="77777777" w:rsidTr="008218D6">
        <w:trPr>
          <w:trHeight w:val="525"/>
        </w:trPr>
        <w:tc>
          <w:tcPr>
            <w:tcW w:w="988" w:type="dxa"/>
            <w:noWrap/>
          </w:tcPr>
          <w:p w14:paraId="7DB93DE4" w14:textId="77777777" w:rsidR="00E81277" w:rsidRPr="00D75225" w:rsidRDefault="00E81277" w:rsidP="008218D6">
            <w:pPr>
              <w:rPr>
                <w:rFonts w:ascii="Arial" w:hAnsi="Arial" w:cs="Arial"/>
                <w:sz w:val="14"/>
                <w:szCs w:val="14"/>
                <w:lang w:val="sr-Cyrl-RS"/>
              </w:rPr>
            </w:pPr>
          </w:p>
        </w:tc>
        <w:tc>
          <w:tcPr>
            <w:tcW w:w="1134" w:type="dxa"/>
            <w:noWrap/>
          </w:tcPr>
          <w:p w14:paraId="46885A8D" w14:textId="77777777" w:rsidR="00E81277" w:rsidRPr="00D75225" w:rsidRDefault="00E81277" w:rsidP="008218D6">
            <w:pPr>
              <w:rPr>
                <w:rFonts w:ascii="Arial" w:hAnsi="Arial" w:cs="Arial"/>
                <w:sz w:val="14"/>
                <w:szCs w:val="14"/>
                <w:lang w:val="sr-Cyrl-RS"/>
              </w:rPr>
            </w:pPr>
          </w:p>
        </w:tc>
        <w:tc>
          <w:tcPr>
            <w:tcW w:w="1134" w:type="dxa"/>
          </w:tcPr>
          <w:p w14:paraId="78069D79"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30D42B63"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1.6.4.2. Техничко одржавање „Огласне табле“ у складу са потребама ЈУ.</w:t>
            </w:r>
          </w:p>
        </w:tc>
        <w:tc>
          <w:tcPr>
            <w:tcW w:w="992" w:type="dxa"/>
            <w:tcBorders>
              <w:top w:val="single" w:sz="2" w:space="0" w:color="auto"/>
              <w:left w:val="single" w:sz="2" w:space="0" w:color="auto"/>
              <w:bottom w:val="single" w:sz="2" w:space="0" w:color="auto"/>
              <w:right w:val="single" w:sz="2" w:space="0" w:color="auto"/>
            </w:tcBorders>
          </w:tcPr>
          <w:p w14:paraId="56913554"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1BB7B27B"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146DFCA" w14:textId="77777777" w:rsidR="00E81277" w:rsidRPr="00D75225" w:rsidRDefault="00E81277" w:rsidP="008218D6">
            <w:pPr>
              <w:rPr>
                <w:rFonts w:ascii="Arial" w:hAnsi="Arial" w:cs="Arial"/>
                <w:sz w:val="14"/>
                <w:szCs w:val="14"/>
                <w:lang w:val="sr-Cyrl-RS"/>
              </w:rPr>
            </w:pPr>
          </w:p>
        </w:tc>
        <w:tc>
          <w:tcPr>
            <w:tcW w:w="992" w:type="dxa"/>
            <w:tcBorders>
              <w:left w:val="single" w:sz="12" w:space="0" w:color="auto"/>
            </w:tcBorders>
          </w:tcPr>
          <w:p w14:paraId="470430A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3,600.00</w:t>
            </w:r>
          </w:p>
        </w:tc>
        <w:tc>
          <w:tcPr>
            <w:tcW w:w="850" w:type="dxa"/>
          </w:tcPr>
          <w:p w14:paraId="06CC7D6C"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6DF45586"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181E5D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3,600.00</w:t>
            </w:r>
          </w:p>
        </w:tc>
        <w:tc>
          <w:tcPr>
            <w:tcW w:w="850" w:type="dxa"/>
          </w:tcPr>
          <w:p w14:paraId="7F5B8C85" w14:textId="77777777" w:rsidR="00E81277" w:rsidRPr="00D75225" w:rsidRDefault="00E81277" w:rsidP="008218D6">
            <w:pPr>
              <w:rPr>
                <w:rFonts w:ascii="Arial" w:hAnsi="Arial" w:cs="Arial"/>
                <w:sz w:val="14"/>
                <w:szCs w:val="14"/>
                <w:lang w:val="sr-Cyrl-RS"/>
              </w:rPr>
            </w:pPr>
          </w:p>
        </w:tc>
        <w:tc>
          <w:tcPr>
            <w:tcW w:w="1048" w:type="dxa"/>
          </w:tcPr>
          <w:p w14:paraId="762AD096" w14:textId="77777777" w:rsidR="00E81277" w:rsidRPr="00D75225" w:rsidRDefault="00E81277" w:rsidP="008218D6">
            <w:pPr>
              <w:rPr>
                <w:rFonts w:ascii="Arial" w:hAnsi="Arial" w:cs="Arial"/>
                <w:i/>
                <w:iCs/>
                <w:sz w:val="14"/>
                <w:szCs w:val="14"/>
                <w:lang w:val="sr-Cyrl-RS"/>
              </w:rPr>
            </w:pPr>
          </w:p>
        </w:tc>
      </w:tr>
      <w:tr w:rsidR="00E81277" w:rsidRPr="00D75225" w14:paraId="0DF6BCA4" w14:textId="77777777" w:rsidTr="008218D6">
        <w:trPr>
          <w:trHeight w:val="639"/>
        </w:trPr>
        <w:tc>
          <w:tcPr>
            <w:tcW w:w="988" w:type="dxa"/>
            <w:noWrap/>
          </w:tcPr>
          <w:p w14:paraId="4B744185" w14:textId="77777777" w:rsidR="00E81277" w:rsidRPr="00D75225" w:rsidRDefault="00E81277" w:rsidP="008218D6">
            <w:pPr>
              <w:rPr>
                <w:rFonts w:ascii="Arial" w:hAnsi="Arial" w:cs="Arial"/>
                <w:sz w:val="14"/>
                <w:szCs w:val="14"/>
                <w:lang w:val="sr-Cyrl-RS"/>
              </w:rPr>
            </w:pPr>
          </w:p>
        </w:tc>
        <w:tc>
          <w:tcPr>
            <w:tcW w:w="1134" w:type="dxa"/>
            <w:noWrap/>
          </w:tcPr>
          <w:p w14:paraId="4602587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0011</w:t>
            </w:r>
          </w:p>
        </w:tc>
        <w:tc>
          <w:tcPr>
            <w:tcW w:w="1134" w:type="dxa"/>
          </w:tcPr>
          <w:p w14:paraId="6309B70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Стручно усавршавање и стручни испити</w:t>
            </w:r>
          </w:p>
        </w:tc>
        <w:tc>
          <w:tcPr>
            <w:tcW w:w="1134" w:type="dxa"/>
            <w:tcBorders>
              <w:right w:val="single" w:sz="2" w:space="0" w:color="auto"/>
            </w:tcBorders>
          </w:tcPr>
          <w:p w14:paraId="06C099C3"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xml:space="preserve">1.3.1.4 Спровођење процеса планирања и формулисања измена и допуна закона који уређује </w:t>
            </w:r>
            <w:r w:rsidRPr="00D75225">
              <w:rPr>
                <w:rFonts w:ascii="Arial" w:hAnsi="Arial" w:cs="Arial"/>
                <w:sz w:val="14"/>
                <w:szCs w:val="14"/>
                <w:lang w:val="sr-Cyrl-RS"/>
              </w:rPr>
              <w:lastRenderedPageBreak/>
              <w:t>област стручног усавршавања у државним органима</w:t>
            </w:r>
          </w:p>
        </w:tc>
        <w:tc>
          <w:tcPr>
            <w:tcW w:w="992" w:type="dxa"/>
            <w:tcBorders>
              <w:top w:val="single" w:sz="2" w:space="0" w:color="auto"/>
              <w:left w:val="single" w:sz="2" w:space="0" w:color="auto"/>
              <w:bottom w:val="single" w:sz="2" w:space="0" w:color="auto"/>
              <w:right w:val="single" w:sz="2" w:space="0" w:color="auto"/>
            </w:tcBorders>
          </w:tcPr>
          <w:p w14:paraId="25D7831E"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7CDCEFE"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0D8ACFDA"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1548F0D" w14:textId="2DC50565" w:rsidR="00E81277" w:rsidRPr="00D75225" w:rsidRDefault="00E81277" w:rsidP="008218D6">
            <w:pPr>
              <w:rPr>
                <w:rFonts w:ascii="Arial" w:hAnsi="Arial" w:cs="Arial"/>
                <w:sz w:val="14"/>
                <w:szCs w:val="14"/>
                <w:lang w:val="sr-Cyrl-RS"/>
              </w:rPr>
            </w:pPr>
          </w:p>
        </w:tc>
        <w:tc>
          <w:tcPr>
            <w:tcW w:w="850" w:type="dxa"/>
          </w:tcPr>
          <w:p w14:paraId="4400A9AF"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687A6EBF"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3BF77CDD" w14:textId="7A6CCA15" w:rsidR="00E81277" w:rsidRPr="00D75225" w:rsidRDefault="00D01FE4" w:rsidP="008218D6">
            <w:pPr>
              <w:rPr>
                <w:rFonts w:ascii="Arial" w:hAnsi="Arial" w:cs="Arial"/>
                <w:sz w:val="14"/>
                <w:szCs w:val="14"/>
                <w:lang w:val="sr-Cyrl-RS"/>
              </w:rPr>
            </w:pPr>
            <w:r w:rsidRPr="00D75225">
              <w:rPr>
                <w:rFonts w:ascii="Arial" w:hAnsi="Arial" w:cs="Arial"/>
                <w:sz w:val="14"/>
                <w:szCs w:val="14"/>
                <w:lang w:val="sr-Cyrl-RS"/>
              </w:rPr>
              <w:t>540.00</w:t>
            </w:r>
          </w:p>
        </w:tc>
        <w:tc>
          <w:tcPr>
            <w:tcW w:w="850" w:type="dxa"/>
          </w:tcPr>
          <w:p w14:paraId="207DFE35" w14:textId="77777777" w:rsidR="00E81277" w:rsidRPr="00D75225" w:rsidRDefault="00E81277" w:rsidP="008218D6">
            <w:pPr>
              <w:rPr>
                <w:rFonts w:ascii="Arial" w:hAnsi="Arial" w:cs="Arial"/>
                <w:sz w:val="14"/>
                <w:szCs w:val="14"/>
                <w:lang w:val="sr-Cyrl-RS"/>
              </w:rPr>
            </w:pPr>
          </w:p>
        </w:tc>
        <w:tc>
          <w:tcPr>
            <w:tcW w:w="1048" w:type="dxa"/>
          </w:tcPr>
          <w:p w14:paraId="1C8DFB84" w14:textId="77777777" w:rsidR="00E81277" w:rsidRPr="00D75225" w:rsidRDefault="00E81277" w:rsidP="008218D6">
            <w:pPr>
              <w:rPr>
                <w:rFonts w:ascii="Arial" w:hAnsi="Arial" w:cs="Arial"/>
                <w:i/>
                <w:iCs/>
                <w:sz w:val="14"/>
                <w:szCs w:val="14"/>
                <w:lang w:val="sr-Cyrl-RS"/>
              </w:rPr>
            </w:pPr>
          </w:p>
        </w:tc>
      </w:tr>
      <w:tr w:rsidR="00E81277" w:rsidRPr="00D75225" w14:paraId="3555DDED" w14:textId="77777777" w:rsidTr="008218D6">
        <w:trPr>
          <w:trHeight w:val="1152"/>
        </w:trPr>
        <w:tc>
          <w:tcPr>
            <w:tcW w:w="988" w:type="dxa"/>
            <w:noWrap/>
          </w:tcPr>
          <w:p w14:paraId="4DAF9035" w14:textId="77777777" w:rsidR="00E81277" w:rsidRPr="00D75225" w:rsidRDefault="00E81277" w:rsidP="008218D6">
            <w:pPr>
              <w:rPr>
                <w:rFonts w:ascii="Arial" w:hAnsi="Arial" w:cs="Arial"/>
                <w:sz w:val="14"/>
                <w:szCs w:val="14"/>
                <w:lang w:val="sr-Cyrl-RS"/>
              </w:rPr>
            </w:pPr>
          </w:p>
        </w:tc>
        <w:tc>
          <w:tcPr>
            <w:tcW w:w="1134" w:type="dxa"/>
            <w:noWrap/>
          </w:tcPr>
          <w:p w14:paraId="633C16AC" w14:textId="77777777" w:rsidR="00E81277" w:rsidRPr="00D75225" w:rsidRDefault="00E81277" w:rsidP="008218D6">
            <w:pPr>
              <w:rPr>
                <w:rFonts w:ascii="Arial" w:hAnsi="Arial" w:cs="Arial"/>
                <w:sz w:val="14"/>
                <w:szCs w:val="14"/>
                <w:lang w:val="sr-Cyrl-RS"/>
              </w:rPr>
            </w:pPr>
          </w:p>
        </w:tc>
        <w:tc>
          <w:tcPr>
            <w:tcW w:w="1134" w:type="dxa"/>
            <w:noWrap/>
          </w:tcPr>
          <w:p w14:paraId="133EA106"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64B4232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1.3.2.2. Успостављање уже организационе јединице у оквиру основне организационе јединице која у МДУЛС обавља послове стручног усавршавања за усмеравање развоја и праћење спровођења стандардизације процеса стручног усавршавања и система квалитета у области стручног усавршавања у јавној управи</w:t>
            </w:r>
          </w:p>
        </w:tc>
        <w:tc>
          <w:tcPr>
            <w:tcW w:w="992" w:type="dxa"/>
            <w:tcBorders>
              <w:top w:val="single" w:sz="2" w:space="0" w:color="auto"/>
              <w:left w:val="single" w:sz="2" w:space="0" w:color="auto"/>
              <w:bottom w:val="single" w:sz="2" w:space="0" w:color="auto"/>
              <w:right w:val="single" w:sz="2" w:space="0" w:color="auto"/>
            </w:tcBorders>
          </w:tcPr>
          <w:p w14:paraId="6DB6071A"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7B3B7284"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32A53EBF"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864E48E" w14:textId="77777777" w:rsidR="00E81277" w:rsidRPr="00D75225" w:rsidRDefault="00E81277" w:rsidP="008218D6">
            <w:pPr>
              <w:rPr>
                <w:rFonts w:ascii="Arial" w:hAnsi="Arial" w:cs="Arial"/>
                <w:sz w:val="14"/>
                <w:szCs w:val="14"/>
                <w:lang w:val="en-GB"/>
              </w:rPr>
            </w:pPr>
            <w:r w:rsidRPr="00D75225">
              <w:rPr>
                <w:rFonts w:ascii="Arial" w:hAnsi="Arial" w:cs="Arial"/>
                <w:sz w:val="14"/>
                <w:szCs w:val="14"/>
                <w:lang w:val="en-GB"/>
              </w:rPr>
              <w:t>6</w:t>
            </w:r>
            <w:r w:rsidRPr="00D75225">
              <w:rPr>
                <w:rFonts w:ascii="Arial" w:hAnsi="Arial" w:cs="Arial"/>
                <w:sz w:val="14"/>
                <w:szCs w:val="14"/>
                <w:lang w:val="sr-Cyrl-RS"/>
              </w:rPr>
              <w:t>,</w:t>
            </w:r>
            <w:r w:rsidRPr="00D75225">
              <w:rPr>
                <w:rFonts w:ascii="Arial" w:hAnsi="Arial" w:cs="Arial"/>
                <w:sz w:val="14"/>
                <w:szCs w:val="14"/>
                <w:lang w:val="en-GB"/>
              </w:rPr>
              <w:t>865</w:t>
            </w:r>
            <w:r w:rsidRPr="00D75225">
              <w:rPr>
                <w:rFonts w:ascii="Arial" w:hAnsi="Arial" w:cs="Arial"/>
                <w:sz w:val="14"/>
                <w:szCs w:val="14"/>
                <w:lang w:val="sr-Cyrl-RS"/>
              </w:rPr>
              <w:t>.</w:t>
            </w:r>
            <w:r w:rsidRPr="00D75225">
              <w:rPr>
                <w:rFonts w:ascii="Arial" w:hAnsi="Arial" w:cs="Arial"/>
                <w:sz w:val="14"/>
                <w:szCs w:val="14"/>
                <w:lang w:val="en-GB"/>
              </w:rPr>
              <w:t>32</w:t>
            </w:r>
          </w:p>
        </w:tc>
        <w:tc>
          <w:tcPr>
            <w:tcW w:w="850" w:type="dxa"/>
          </w:tcPr>
          <w:p w14:paraId="21A0D3C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6,600.00</w:t>
            </w:r>
          </w:p>
        </w:tc>
        <w:tc>
          <w:tcPr>
            <w:tcW w:w="993" w:type="dxa"/>
            <w:tcBorders>
              <w:right w:val="single" w:sz="12" w:space="0" w:color="auto"/>
            </w:tcBorders>
          </w:tcPr>
          <w:p w14:paraId="31E98257"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639FF8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3,432.66</w:t>
            </w:r>
          </w:p>
        </w:tc>
        <w:tc>
          <w:tcPr>
            <w:tcW w:w="850" w:type="dxa"/>
          </w:tcPr>
          <w:p w14:paraId="5A0D83B0"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1,824.00</w:t>
            </w:r>
          </w:p>
        </w:tc>
        <w:tc>
          <w:tcPr>
            <w:tcW w:w="1048" w:type="dxa"/>
          </w:tcPr>
          <w:p w14:paraId="5381CB02" w14:textId="77777777" w:rsidR="00E81277" w:rsidRPr="00D75225" w:rsidRDefault="00E81277" w:rsidP="008218D6">
            <w:pPr>
              <w:rPr>
                <w:rFonts w:ascii="Arial" w:hAnsi="Arial" w:cs="Arial"/>
                <w:i/>
                <w:iCs/>
                <w:sz w:val="14"/>
                <w:szCs w:val="14"/>
                <w:lang w:val="sr-Cyrl-RS"/>
              </w:rPr>
            </w:pPr>
          </w:p>
        </w:tc>
      </w:tr>
      <w:tr w:rsidR="00E81277" w:rsidRPr="00D75225" w14:paraId="70275510" w14:textId="77777777" w:rsidTr="008218D6">
        <w:trPr>
          <w:trHeight w:val="274"/>
        </w:trPr>
        <w:tc>
          <w:tcPr>
            <w:tcW w:w="988" w:type="dxa"/>
            <w:noWrap/>
          </w:tcPr>
          <w:p w14:paraId="3A2F8A8A" w14:textId="77777777" w:rsidR="00E81277" w:rsidRPr="00D75225" w:rsidRDefault="00E81277" w:rsidP="008218D6">
            <w:pPr>
              <w:rPr>
                <w:rFonts w:ascii="Arial" w:hAnsi="Arial" w:cs="Arial"/>
                <w:sz w:val="14"/>
                <w:szCs w:val="14"/>
                <w:lang w:val="sr-Cyrl-RS"/>
              </w:rPr>
            </w:pPr>
          </w:p>
        </w:tc>
        <w:tc>
          <w:tcPr>
            <w:tcW w:w="1134" w:type="dxa"/>
            <w:noWrap/>
          </w:tcPr>
          <w:p w14:paraId="4CE2A7E0" w14:textId="77777777" w:rsidR="00E81277" w:rsidRPr="00D75225" w:rsidRDefault="00E81277" w:rsidP="008218D6">
            <w:pPr>
              <w:rPr>
                <w:rFonts w:ascii="Arial" w:hAnsi="Arial" w:cs="Arial"/>
                <w:sz w:val="14"/>
                <w:szCs w:val="14"/>
                <w:lang w:val="sr-Cyrl-RS"/>
              </w:rPr>
            </w:pPr>
          </w:p>
        </w:tc>
        <w:tc>
          <w:tcPr>
            <w:tcW w:w="1134" w:type="dxa"/>
            <w:noWrap/>
          </w:tcPr>
          <w:p w14:paraId="2E4F0AC0"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295C4171"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1.3.4.1. Успостављање оквира за унапређење  сарадње институција  у чијем делокругу су послови организовања и спровођења програма стручног усавршавања запослених у државним и другим органима (мрежа школа)</w:t>
            </w:r>
          </w:p>
        </w:tc>
        <w:tc>
          <w:tcPr>
            <w:tcW w:w="992" w:type="dxa"/>
            <w:tcBorders>
              <w:top w:val="single" w:sz="2" w:space="0" w:color="auto"/>
              <w:left w:val="single" w:sz="2" w:space="0" w:color="auto"/>
              <w:bottom w:val="single" w:sz="2" w:space="0" w:color="auto"/>
              <w:right w:val="single" w:sz="2" w:space="0" w:color="auto"/>
            </w:tcBorders>
          </w:tcPr>
          <w:p w14:paraId="53474FC9"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71CCB3A6"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5514DB25"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1C27ED64" w14:textId="77777777" w:rsidR="00E81277" w:rsidRPr="00D75225" w:rsidRDefault="00E81277" w:rsidP="008218D6">
            <w:pPr>
              <w:rPr>
                <w:rFonts w:ascii="Arial" w:hAnsi="Arial" w:cs="Arial"/>
                <w:sz w:val="14"/>
                <w:szCs w:val="14"/>
                <w:lang w:val="sr-Cyrl-RS"/>
              </w:rPr>
            </w:pPr>
          </w:p>
        </w:tc>
        <w:tc>
          <w:tcPr>
            <w:tcW w:w="850" w:type="dxa"/>
          </w:tcPr>
          <w:p w14:paraId="42CACBB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2,820.00</w:t>
            </w:r>
          </w:p>
        </w:tc>
        <w:tc>
          <w:tcPr>
            <w:tcW w:w="993" w:type="dxa"/>
            <w:tcBorders>
              <w:right w:val="single" w:sz="12" w:space="0" w:color="auto"/>
            </w:tcBorders>
          </w:tcPr>
          <w:p w14:paraId="78F67376"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1B86E5B" w14:textId="77777777" w:rsidR="00E81277" w:rsidRPr="00D75225" w:rsidRDefault="00E81277" w:rsidP="008218D6">
            <w:pPr>
              <w:rPr>
                <w:rFonts w:ascii="Arial" w:hAnsi="Arial" w:cs="Arial"/>
                <w:sz w:val="14"/>
                <w:szCs w:val="14"/>
                <w:lang w:val="sr-Cyrl-RS"/>
              </w:rPr>
            </w:pPr>
          </w:p>
        </w:tc>
        <w:tc>
          <w:tcPr>
            <w:tcW w:w="850" w:type="dxa"/>
          </w:tcPr>
          <w:p w14:paraId="3B6E4F88" w14:textId="77777777" w:rsidR="00E81277" w:rsidRPr="00D75225" w:rsidRDefault="00E81277" w:rsidP="008218D6">
            <w:pPr>
              <w:rPr>
                <w:rFonts w:ascii="Arial" w:hAnsi="Arial" w:cs="Arial"/>
                <w:sz w:val="14"/>
                <w:szCs w:val="14"/>
                <w:lang w:val="sr-Cyrl-RS"/>
              </w:rPr>
            </w:pPr>
          </w:p>
        </w:tc>
        <w:tc>
          <w:tcPr>
            <w:tcW w:w="1048" w:type="dxa"/>
          </w:tcPr>
          <w:p w14:paraId="11EDF045" w14:textId="77777777" w:rsidR="00E81277" w:rsidRPr="00D75225" w:rsidRDefault="00E81277" w:rsidP="008218D6">
            <w:pPr>
              <w:rPr>
                <w:rFonts w:ascii="Arial" w:hAnsi="Arial" w:cs="Arial"/>
                <w:i/>
                <w:iCs/>
                <w:sz w:val="14"/>
                <w:szCs w:val="14"/>
                <w:lang w:val="sr-Cyrl-RS"/>
              </w:rPr>
            </w:pPr>
          </w:p>
        </w:tc>
      </w:tr>
      <w:tr w:rsidR="00E81277" w:rsidRPr="00D75225" w14:paraId="579D97CC" w14:textId="77777777" w:rsidTr="008218D6">
        <w:trPr>
          <w:trHeight w:val="699"/>
        </w:trPr>
        <w:tc>
          <w:tcPr>
            <w:tcW w:w="988" w:type="dxa"/>
            <w:noWrap/>
          </w:tcPr>
          <w:p w14:paraId="2FF74A63" w14:textId="77777777" w:rsidR="00E81277" w:rsidRPr="00D75225" w:rsidRDefault="00E81277" w:rsidP="008218D6">
            <w:pPr>
              <w:rPr>
                <w:rFonts w:ascii="Arial" w:hAnsi="Arial" w:cs="Arial"/>
                <w:sz w:val="14"/>
                <w:szCs w:val="14"/>
                <w:lang w:val="sr-Cyrl-RS"/>
              </w:rPr>
            </w:pPr>
          </w:p>
        </w:tc>
        <w:tc>
          <w:tcPr>
            <w:tcW w:w="1134" w:type="dxa"/>
            <w:noWrap/>
          </w:tcPr>
          <w:p w14:paraId="3CED904E" w14:textId="77777777" w:rsidR="00E81277" w:rsidRPr="00D75225" w:rsidRDefault="00E81277" w:rsidP="008218D6">
            <w:pPr>
              <w:rPr>
                <w:rFonts w:ascii="Arial" w:hAnsi="Arial" w:cs="Arial"/>
                <w:sz w:val="14"/>
                <w:szCs w:val="14"/>
                <w:lang w:val="sr-Cyrl-RS"/>
              </w:rPr>
            </w:pPr>
          </w:p>
        </w:tc>
        <w:tc>
          <w:tcPr>
            <w:tcW w:w="1134" w:type="dxa"/>
            <w:noWrap/>
          </w:tcPr>
          <w:p w14:paraId="00C5E019"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4232D7C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1.3.5.4 Спровођење процеса планирања и формулисања закона којим се на јединственим основама уређује област стручних испита у систему државне управе</w:t>
            </w:r>
          </w:p>
        </w:tc>
        <w:tc>
          <w:tcPr>
            <w:tcW w:w="992" w:type="dxa"/>
            <w:tcBorders>
              <w:top w:val="single" w:sz="2" w:space="0" w:color="auto"/>
              <w:left w:val="single" w:sz="2" w:space="0" w:color="auto"/>
              <w:bottom w:val="single" w:sz="2" w:space="0" w:color="auto"/>
              <w:right w:val="single" w:sz="2" w:space="0" w:color="auto"/>
            </w:tcBorders>
          </w:tcPr>
          <w:p w14:paraId="338DC092"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602171F6"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E1DCACC"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7F9EB8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1,200.00</w:t>
            </w:r>
          </w:p>
        </w:tc>
        <w:tc>
          <w:tcPr>
            <w:tcW w:w="850" w:type="dxa"/>
          </w:tcPr>
          <w:p w14:paraId="29CE2204"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63FBCA3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D89AD38" w14:textId="77777777" w:rsidR="00E81277" w:rsidRPr="00D75225" w:rsidRDefault="00E81277" w:rsidP="008218D6">
            <w:pPr>
              <w:rPr>
                <w:rFonts w:ascii="Arial" w:hAnsi="Arial" w:cs="Arial"/>
                <w:sz w:val="14"/>
                <w:szCs w:val="14"/>
                <w:lang w:val="sr-Cyrl-RS"/>
              </w:rPr>
            </w:pPr>
          </w:p>
        </w:tc>
        <w:tc>
          <w:tcPr>
            <w:tcW w:w="850" w:type="dxa"/>
          </w:tcPr>
          <w:p w14:paraId="35C7263F" w14:textId="77777777" w:rsidR="00E81277" w:rsidRPr="00D75225" w:rsidRDefault="00E81277" w:rsidP="008218D6">
            <w:pPr>
              <w:rPr>
                <w:rFonts w:ascii="Arial" w:hAnsi="Arial" w:cs="Arial"/>
                <w:sz w:val="14"/>
                <w:szCs w:val="14"/>
                <w:lang w:val="sr-Cyrl-RS"/>
              </w:rPr>
            </w:pPr>
          </w:p>
        </w:tc>
        <w:tc>
          <w:tcPr>
            <w:tcW w:w="1048" w:type="dxa"/>
          </w:tcPr>
          <w:p w14:paraId="3412FDC1" w14:textId="77777777" w:rsidR="00E81277" w:rsidRPr="00D75225" w:rsidRDefault="00E81277" w:rsidP="008218D6">
            <w:pPr>
              <w:rPr>
                <w:rFonts w:ascii="Arial" w:hAnsi="Arial" w:cs="Arial"/>
                <w:i/>
                <w:iCs/>
                <w:sz w:val="14"/>
                <w:szCs w:val="14"/>
                <w:lang w:val="sr-Cyrl-RS"/>
              </w:rPr>
            </w:pPr>
          </w:p>
        </w:tc>
      </w:tr>
      <w:tr w:rsidR="00E81277" w:rsidRPr="00D75225" w14:paraId="1CFA3936" w14:textId="77777777" w:rsidTr="008218D6">
        <w:trPr>
          <w:trHeight w:val="841"/>
        </w:trPr>
        <w:tc>
          <w:tcPr>
            <w:tcW w:w="988" w:type="dxa"/>
            <w:noWrap/>
          </w:tcPr>
          <w:p w14:paraId="53D56046" w14:textId="77777777" w:rsidR="00E81277" w:rsidRPr="00D75225" w:rsidRDefault="00E81277" w:rsidP="008218D6">
            <w:pPr>
              <w:rPr>
                <w:rFonts w:ascii="Arial" w:hAnsi="Arial" w:cs="Arial"/>
                <w:sz w:val="14"/>
                <w:szCs w:val="14"/>
                <w:lang w:val="sr-Cyrl-RS"/>
              </w:rPr>
            </w:pPr>
          </w:p>
        </w:tc>
        <w:tc>
          <w:tcPr>
            <w:tcW w:w="1134" w:type="dxa"/>
            <w:noWrap/>
          </w:tcPr>
          <w:p w14:paraId="3BDB3E3D" w14:textId="77777777" w:rsidR="00E81277" w:rsidRPr="00D75225" w:rsidRDefault="00E81277" w:rsidP="008218D6">
            <w:pPr>
              <w:rPr>
                <w:rFonts w:ascii="Arial" w:hAnsi="Arial" w:cs="Arial"/>
                <w:sz w:val="14"/>
                <w:szCs w:val="14"/>
                <w:lang w:val="sr-Cyrl-RS"/>
              </w:rPr>
            </w:pPr>
          </w:p>
        </w:tc>
        <w:tc>
          <w:tcPr>
            <w:tcW w:w="1134" w:type="dxa"/>
            <w:noWrap/>
          </w:tcPr>
          <w:p w14:paraId="64EF77B6"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51D05AE1" w14:textId="77777777" w:rsidR="00E81277" w:rsidRPr="00D75225" w:rsidRDefault="00E81277" w:rsidP="008218D6">
            <w:pPr>
              <w:rPr>
                <w:rFonts w:ascii="Arial" w:hAnsi="Arial" w:cs="Arial"/>
                <w:sz w:val="14"/>
                <w:szCs w:val="14"/>
                <w:lang w:val="sr-Cyrl-RS"/>
              </w:rPr>
            </w:pPr>
            <w:r w:rsidRPr="00D75225">
              <w:rPr>
                <w:rFonts w:ascii="Arial" w:hAnsi="Arial" w:cs="Arial"/>
                <w:color w:val="000000" w:themeColor="text1"/>
                <w:sz w:val="14"/>
                <w:szCs w:val="14"/>
                <w:lang w:val="sr-Cyrl-RS" w:eastAsia="en-GB"/>
              </w:rPr>
              <w:t>1.3.5.5 Припрема студије о оптимизацији пословних процеса у области стручних испита (анализа пословних процеса и предлог реорганизације у сврху стандардизације процеса стручних испита, као и унапређења надзорне функције и примене ИКТ у овој области)</w:t>
            </w:r>
          </w:p>
        </w:tc>
        <w:tc>
          <w:tcPr>
            <w:tcW w:w="992" w:type="dxa"/>
            <w:tcBorders>
              <w:top w:val="single" w:sz="2" w:space="0" w:color="auto"/>
              <w:left w:val="single" w:sz="2" w:space="0" w:color="auto"/>
              <w:bottom w:val="single" w:sz="2" w:space="0" w:color="auto"/>
              <w:right w:val="single" w:sz="2" w:space="0" w:color="auto"/>
            </w:tcBorders>
          </w:tcPr>
          <w:p w14:paraId="413B5ACE"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1D176E59"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26F11A2F"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A864C5A" w14:textId="77777777" w:rsidR="00E81277" w:rsidRPr="00D75225" w:rsidRDefault="00E81277" w:rsidP="008218D6">
            <w:pPr>
              <w:rPr>
                <w:rFonts w:ascii="Arial" w:hAnsi="Arial" w:cs="Arial"/>
                <w:sz w:val="14"/>
                <w:szCs w:val="14"/>
                <w:lang w:val="sr-Cyrl-RS"/>
              </w:rPr>
            </w:pPr>
          </w:p>
        </w:tc>
        <w:tc>
          <w:tcPr>
            <w:tcW w:w="850" w:type="dxa"/>
          </w:tcPr>
          <w:p w14:paraId="5D2BD2EA"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75473A04"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8899195"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900.00</w:t>
            </w:r>
          </w:p>
        </w:tc>
        <w:tc>
          <w:tcPr>
            <w:tcW w:w="850" w:type="dxa"/>
          </w:tcPr>
          <w:p w14:paraId="60A2CAC8" w14:textId="77777777" w:rsidR="00E81277" w:rsidRPr="00D75225" w:rsidRDefault="00E81277" w:rsidP="008218D6">
            <w:pPr>
              <w:rPr>
                <w:rFonts w:ascii="Arial" w:hAnsi="Arial" w:cs="Arial"/>
                <w:sz w:val="14"/>
                <w:szCs w:val="14"/>
                <w:lang w:val="sr-Cyrl-RS"/>
              </w:rPr>
            </w:pPr>
          </w:p>
        </w:tc>
        <w:tc>
          <w:tcPr>
            <w:tcW w:w="1048" w:type="dxa"/>
          </w:tcPr>
          <w:p w14:paraId="604A49B3" w14:textId="77777777" w:rsidR="00E81277" w:rsidRPr="00D75225" w:rsidRDefault="00E81277" w:rsidP="008218D6">
            <w:pPr>
              <w:rPr>
                <w:rFonts w:ascii="Arial" w:hAnsi="Arial" w:cs="Arial"/>
                <w:i/>
                <w:iCs/>
                <w:sz w:val="14"/>
                <w:szCs w:val="14"/>
                <w:lang w:val="sr-Cyrl-RS"/>
              </w:rPr>
            </w:pPr>
          </w:p>
        </w:tc>
      </w:tr>
      <w:tr w:rsidR="00E81277" w:rsidRPr="00D75225" w14:paraId="28DC50CC" w14:textId="77777777" w:rsidTr="008218D6">
        <w:trPr>
          <w:trHeight w:val="1152"/>
        </w:trPr>
        <w:tc>
          <w:tcPr>
            <w:tcW w:w="988" w:type="dxa"/>
            <w:noWrap/>
          </w:tcPr>
          <w:p w14:paraId="467196A5" w14:textId="77777777" w:rsidR="00E81277" w:rsidRPr="00D75225" w:rsidRDefault="00E81277" w:rsidP="008218D6">
            <w:pPr>
              <w:rPr>
                <w:rFonts w:ascii="Arial" w:hAnsi="Arial" w:cs="Arial"/>
                <w:sz w:val="14"/>
                <w:szCs w:val="14"/>
                <w:lang w:val="sr-Cyrl-RS"/>
              </w:rPr>
            </w:pPr>
          </w:p>
        </w:tc>
        <w:tc>
          <w:tcPr>
            <w:tcW w:w="1134" w:type="dxa"/>
            <w:noWrap/>
          </w:tcPr>
          <w:p w14:paraId="0EAD2378" w14:textId="77777777" w:rsidR="00E81277" w:rsidRPr="00D75225" w:rsidRDefault="00E81277" w:rsidP="008218D6">
            <w:pPr>
              <w:rPr>
                <w:rFonts w:ascii="Arial" w:hAnsi="Arial" w:cs="Arial"/>
                <w:sz w:val="14"/>
                <w:szCs w:val="14"/>
                <w:lang w:val="sr-Cyrl-RS"/>
              </w:rPr>
            </w:pPr>
          </w:p>
        </w:tc>
        <w:tc>
          <w:tcPr>
            <w:tcW w:w="1134" w:type="dxa"/>
            <w:noWrap/>
          </w:tcPr>
          <w:p w14:paraId="233658CF"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6F9C919"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1.3.6.2. Успостављање инструмената за подршку спровођењу система школовања кадрова за јавну управу, једнако усмерену ка теоријским знањима и практичном образовању</w:t>
            </w:r>
          </w:p>
        </w:tc>
        <w:tc>
          <w:tcPr>
            <w:tcW w:w="992" w:type="dxa"/>
            <w:tcBorders>
              <w:top w:val="single" w:sz="2" w:space="0" w:color="auto"/>
              <w:left w:val="single" w:sz="2" w:space="0" w:color="auto"/>
              <w:bottom w:val="single" w:sz="2" w:space="0" w:color="auto"/>
              <w:right w:val="single" w:sz="2" w:space="0" w:color="auto"/>
            </w:tcBorders>
          </w:tcPr>
          <w:p w14:paraId="67A4C45B"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370DD610"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28D9F915"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D35693A" w14:textId="77777777" w:rsidR="00E81277" w:rsidRPr="00D75225" w:rsidRDefault="00E81277" w:rsidP="008218D6">
            <w:pPr>
              <w:rPr>
                <w:rFonts w:ascii="Arial" w:hAnsi="Arial" w:cs="Arial"/>
                <w:sz w:val="14"/>
                <w:szCs w:val="14"/>
                <w:lang w:val="sr-Cyrl-RS"/>
              </w:rPr>
            </w:pPr>
          </w:p>
        </w:tc>
        <w:tc>
          <w:tcPr>
            <w:tcW w:w="850" w:type="dxa"/>
          </w:tcPr>
          <w:p w14:paraId="1512C4AB"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0C0F8B7F"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B674387"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3,120.00</w:t>
            </w:r>
          </w:p>
        </w:tc>
        <w:tc>
          <w:tcPr>
            <w:tcW w:w="850" w:type="dxa"/>
          </w:tcPr>
          <w:p w14:paraId="53967B51" w14:textId="77777777" w:rsidR="00E81277" w:rsidRPr="00D75225" w:rsidRDefault="00E81277" w:rsidP="008218D6">
            <w:pPr>
              <w:rPr>
                <w:rFonts w:ascii="Arial" w:hAnsi="Arial" w:cs="Arial"/>
                <w:sz w:val="14"/>
                <w:szCs w:val="14"/>
                <w:lang w:val="sr-Cyrl-RS"/>
              </w:rPr>
            </w:pPr>
          </w:p>
        </w:tc>
        <w:tc>
          <w:tcPr>
            <w:tcW w:w="1048" w:type="dxa"/>
          </w:tcPr>
          <w:p w14:paraId="4F05B422" w14:textId="77777777" w:rsidR="00E81277" w:rsidRPr="00D75225" w:rsidRDefault="00E81277" w:rsidP="008218D6">
            <w:pPr>
              <w:rPr>
                <w:rFonts w:ascii="Arial" w:hAnsi="Arial" w:cs="Arial"/>
                <w:i/>
                <w:iCs/>
                <w:sz w:val="14"/>
                <w:szCs w:val="14"/>
                <w:lang w:val="sr-Cyrl-RS"/>
              </w:rPr>
            </w:pPr>
          </w:p>
        </w:tc>
      </w:tr>
      <w:tr w:rsidR="00E81277" w:rsidRPr="00D75225" w14:paraId="45E56731" w14:textId="77777777" w:rsidTr="008218D6">
        <w:trPr>
          <w:trHeight w:val="599"/>
        </w:trPr>
        <w:tc>
          <w:tcPr>
            <w:tcW w:w="988" w:type="dxa"/>
            <w:shd w:val="clear" w:color="auto" w:fill="BFBFBF" w:themeFill="background1" w:themeFillShade="BF"/>
            <w:noWrap/>
          </w:tcPr>
          <w:p w14:paraId="271470C9"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lastRenderedPageBreak/>
              <w:t>0608</w:t>
            </w:r>
          </w:p>
        </w:tc>
        <w:tc>
          <w:tcPr>
            <w:tcW w:w="1134" w:type="dxa"/>
            <w:shd w:val="clear" w:color="auto" w:fill="BFBFBF" w:themeFill="background1" w:themeFillShade="BF"/>
            <w:noWrap/>
          </w:tcPr>
          <w:p w14:paraId="56379E38" w14:textId="77777777" w:rsidR="00E81277" w:rsidRPr="00D75225" w:rsidRDefault="00E81277" w:rsidP="008218D6">
            <w:pPr>
              <w:rPr>
                <w:rFonts w:ascii="Arial" w:hAnsi="Arial" w:cs="Arial"/>
                <w:sz w:val="14"/>
                <w:szCs w:val="14"/>
                <w:lang w:val="sr-Cyrl-RS"/>
              </w:rPr>
            </w:pPr>
          </w:p>
        </w:tc>
        <w:tc>
          <w:tcPr>
            <w:tcW w:w="1134" w:type="dxa"/>
            <w:shd w:val="clear" w:color="auto" w:fill="BFBFBF" w:themeFill="background1" w:themeFillShade="BF"/>
            <w:noWrap/>
          </w:tcPr>
          <w:p w14:paraId="2EBDA3F6" w14:textId="77777777" w:rsidR="00E81277" w:rsidRPr="00D75225" w:rsidRDefault="00E81277" w:rsidP="008218D6">
            <w:pPr>
              <w:rPr>
                <w:rFonts w:ascii="Arial" w:hAnsi="Arial" w:cs="Arial"/>
                <w:sz w:val="14"/>
                <w:szCs w:val="14"/>
                <w:lang w:val="sr-Cyrl-RS"/>
              </w:rPr>
            </w:pPr>
            <w:r w:rsidRPr="00D75225">
              <w:rPr>
                <w:rFonts w:ascii="Arial" w:hAnsi="Arial" w:cs="Arial"/>
                <w:b/>
                <w:bCs/>
                <w:i/>
                <w:iCs/>
                <w:sz w:val="14"/>
                <w:szCs w:val="14"/>
                <w:lang w:val="sr-Cyrl-RS"/>
              </w:rPr>
              <w:t>Систем локалне самоуправе</w:t>
            </w:r>
          </w:p>
        </w:tc>
        <w:tc>
          <w:tcPr>
            <w:tcW w:w="1134" w:type="dxa"/>
            <w:tcBorders>
              <w:right w:val="single" w:sz="2" w:space="0" w:color="auto"/>
            </w:tcBorders>
            <w:shd w:val="clear" w:color="auto" w:fill="BFBFBF" w:themeFill="background1" w:themeFillShade="BF"/>
          </w:tcPr>
          <w:p w14:paraId="3C47D122" w14:textId="77777777" w:rsidR="00E81277" w:rsidRPr="00D75225" w:rsidRDefault="00E81277" w:rsidP="008218D6">
            <w:pPr>
              <w:rPr>
                <w:rFonts w:ascii="Arial" w:hAnsi="Arial" w:cs="Arial"/>
                <w:color w:val="000000" w:themeColor="text1"/>
                <w:sz w:val="14"/>
                <w:szCs w:val="14"/>
                <w:lang w:val="sr-Cyrl-RS" w:eastAsia="en-GB"/>
              </w:rPr>
            </w:pPr>
          </w:p>
        </w:tc>
        <w:tc>
          <w:tcPr>
            <w:tcW w:w="992"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A2EEB1B"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FE37E8"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shd w:val="clear" w:color="auto" w:fill="BFBFBF" w:themeFill="background1" w:themeFillShade="BF"/>
          </w:tcPr>
          <w:p w14:paraId="07B3BBF7"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shd w:val="clear" w:color="auto" w:fill="BFBFBF" w:themeFill="background1" w:themeFillShade="BF"/>
          </w:tcPr>
          <w:p w14:paraId="153EAFCD" w14:textId="77777777" w:rsidR="00E81277" w:rsidRPr="00D75225" w:rsidRDefault="00E81277" w:rsidP="008218D6">
            <w:pPr>
              <w:rPr>
                <w:rFonts w:ascii="Arial" w:hAnsi="Arial" w:cs="Arial"/>
                <w:sz w:val="14"/>
                <w:szCs w:val="14"/>
                <w:lang w:val="sr-Cyrl-RS"/>
              </w:rPr>
            </w:pPr>
          </w:p>
        </w:tc>
        <w:tc>
          <w:tcPr>
            <w:tcW w:w="850" w:type="dxa"/>
            <w:shd w:val="clear" w:color="auto" w:fill="BFBFBF" w:themeFill="background1" w:themeFillShade="BF"/>
          </w:tcPr>
          <w:p w14:paraId="20EB0060"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shd w:val="clear" w:color="auto" w:fill="BFBFBF" w:themeFill="background1" w:themeFillShade="BF"/>
          </w:tcPr>
          <w:p w14:paraId="727A1F7D"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shd w:val="clear" w:color="auto" w:fill="BFBFBF" w:themeFill="background1" w:themeFillShade="BF"/>
          </w:tcPr>
          <w:p w14:paraId="5216FC97" w14:textId="77777777" w:rsidR="00E81277" w:rsidRPr="00D75225" w:rsidRDefault="00E81277" w:rsidP="008218D6">
            <w:pPr>
              <w:rPr>
                <w:rFonts w:ascii="Arial" w:hAnsi="Arial" w:cs="Arial"/>
                <w:sz w:val="14"/>
                <w:szCs w:val="14"/>
                <w:lang w:val="sr-Cyrl-RS"/>
              </w:rPr>
            </w:pPr>
          </w:p>
        </w:tc>
        <w:tc>
          <w:tcPr>
            <w:tcW w:w="850" w:type="dxa"/>
            <w:shd w:val="clear" w:color="auto" w:fill="BFBFBF" w:themeFill="background1" w:themeFillShade="BF"/>
          </w:tcPr>
          <w:p w14:paraId="56E50233" w14:textId="77777777" w:rsidR="00E81277" w:rsidRPr="00D75225" w:rsidRDefault="00E81277" w:rsidP="008218D6">
            <w:pPr>
              <w:rPr>
                <w:rFonts w:ascii="Arial" w:hAnsi="Arial" w:cs="Arial"/>
                <w:sz w:val="14"/>
                <w:szCs w:val="14"/>
                <w:lang w:val="sr-Cyrl-RS"/>
              </w:rPr>
            </w:pPr>
          </w:p>
        </w:tc>
        <w:tc>
          <w:tcPr>
            <w:tcW w:w="1048" w:type="dxa"/>
            <w:shd w:val="clear" w:color="auto" w:fill="BFBFBF" w:themeFill="background1" w:themeFillShade="BF"/>
          </w:tcPr>
          <w:p w14:paraId="2A923419" w14:textId="77777777" w:rsidR="00E81277" w:rsidRPr="00D75225" w:rsidRDefault="00E81277" w:rsidP="008218D6">
            <w:pPr>
              <w:rPr>
                <w:rFonts w:ascii="Arial" w:hAnsi="Arial" w:cs="Arial"/>
                <w:i/>
                <w:iCs/>
                <w:sz w:val="14"/>
                <w:szCs w:val="14"/>
                <w:lang w:val="sr-Cyrl-RS"/>
              </w:rPr>
            </w:pPr>
          </w:p>
        </w:tc>
      </w:tr>
      <w:tr w:rsidR="00E81277" w:rsidRPr="00D75225" w14:paraId="7EE2B3DD" w14:textId="77777777" w:rsidTr="008218D6">
        <w:trPr>
          <w:trHeight w:val="1152"/>
        </w:trPr>
        <w:tc>
          <w:tcPr>
            <w:tcW w:w="988" w:type="dxa"/>
            <w:noWrap/>
          </w:tcPr>
          <w:p w14:paraId="0CB4A0EA" w14:textId="77777777" w:rsidR="00E81277" w:rsidRPr="00D75225" w:rsidRDefault="00E81277" w:rsidP="008218D6">
            <w:pPr>
              <w:rPr>
                <w:rFonts w:ascii="Arial" w:hAnsi="Arial" w:cs="Arial"/>
                <w:sz w:val="14"/>
                <w:szCs w:val="14"/>
                <w:lang w:val="sr-Cyrl-RS"/>
              </w:rPr>
            </w:pPr>
          </w:p>
        </w:tc>
        <w:tc>
          <w:tcPr>
            <w:tcW w:w="1134" w:type="dxa"/>
            <w:noWrap/>
          </w:tcPr>
          <w:p w14:paraId="088DE9E2"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0004</w:t>
            </w:r>
          </w:p>
        </w:tc>
        <w:tc>
          <w:tcPr>
            <w:tcW w:w="1134" w:type="dxa"/>
            <w:noWrap/>
          </w:tcPr>
          <w:p w14:paraId="47523168"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Подршка развоју и функционисању система локалне самоуправе</w:t>
            </w:r>
          </w:p>
        </w:tc>
        <w:tc>
          <w:tcPr>
            <w:tcW w:w="1134" w:type="dxa"/>
            <w:tcBorders>
              <w:right w:val="single" w:sz="2" w:space="0" w:color="auto"/>
            </w:tcBorders>
          </w:tcPr>
          <w:p w14:paraId="373E465D"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1.7.1.12 Организовање јавног позива за доделу годишње награде за најбољу општинску/градску управу у примени принципа доброг управљања</w:t>
            </w:r>
          </w:p>
        </w:tc>
        <w:tc>
          <w:tcPr>
            <w:tcW w:w="992" w:type="dxa"/>
            <w:tcBorders>
              <w:top w:val="single" w:sz="2" w:space="0" w:color="auto"/>
              <w:left w:val="single" w:sz="2" w:space="0" w:color="auto"/>
              <w:bottom w:val="single" w:sz="2" w:space="0" w:color="auto"/>
              <w:right w:val="single" w:sz="2" w:space="0" w:color="auto"/>
            </w:tcBorders>
          </w:tcPr>
          <w:p w14:paraId="6B1E209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10,000.00</w:t>
            </w:r>
          </w:p>
        </w:tc>
        <w:tc>
          <w:tcPr>
            <w:tcW w:w="850" w:type="dxa"/>
            <w:tcBorders>
              <w:top w:val="single" w:sz="2" w:space="0" w:color="auto"/>
              <w:left w:val="single" w:sz="2" w:space="0" w:color="auto"/>
              <w:bottom w:val="single" w:sz="2" w:space="0" w:color="auto"/>
              <w:right w:val="single" w:sz="2" w:space="0" w:color="auto"/>
            </w:tcBorders>
          </w:tcPr>
          <w:p w14:paraId="7DD64E7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3,000.00</w:t>
            </w:r>
          </w:p>
        </w:tc>
        <w:tc>
          <w:tcPr>
            <w:tcW w:w="993" w:type="dxa"/>
            <w:tcBorders>
              <w:top w:val="single" w:sz="2" w:space="0" w:color="auto"/>
              <w:left w:val="single" w:sz="2" w:space="0" w:color="auto"/>
              <w:bottom w:val="single" w:sz="2" w:space="0" w:color="auto"/>
              <w:right w:val="single" w:sz="12" w:space="0" w:color="auto"/>
            </w:tcBorders>
          </w:tcPr>
          <w:p w14:paraId="218E5D24"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D98036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10,000.00</w:t>
            </w:r>
          </w:p>
        </w:tc>
        <w:tc>
          <w:tcPr>
            <w:tcW w:w="850" w:type="dxa"/>
          </w:tcPr>
          <w:p w14:paraId="7BC81BC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3,000.00</w:t>
            </w:r>
          </w:p>
        </w:tc>
        <w:tc>
          <w:tcPr>
            <w:tcW w:w="993" w:type="dxa"/>
            <w:tcBorders>
              <w:right w:val="single" w:sz="12" w:space="0" w:color="auto"/>
            </w:tcBorders>
          </w:tcPr>
          <w:p w14:paraId="46DF721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528EED8" w14:textId="77777777" w:rsidR="00E81277" w:rsidRPr="00D75225" w:rsidRDefault="00E81277" w:rsidP="008218D6">
            <w:pPr>
              <w:rPr>
                <w:rFonts w:ascii="Arial" w:hAnsi="Arial" w:cs="Arial"/>
                <w:sz w:val="14"/>
                <w:szCs w:val="14"/>
                <w:lang w:val="sr-Cyrl-RS"/>
              </w:rPr>
            </w:pPr>
          </w:p>
        </w:tc>
        <w:tc>
          <w:tcPr>
            <w:tcW w:w="850" w:type="dxa"/>
          </w:tcPr>
          <w:p w14:paraId="0E5F8C12" w14:textId="77777777" w:rsidR="00E81277" w:rsidRPr="00D75225" w:rsidRDefault="00E81277" w:rsidP="008218D6">
            <w:pPr>
              <w:rPr>
                <w:rFonts w:ascii="Arial" w:hAnsi="Arial" w:cs="Arial"/>
                <w:sz w:val="14"/>
                <w:szCs w:val="14"/>
                <w:lang w:val="sr-Cyrl-RS"/>
              </w:rPr>
            </w:pPr>
          </w:p>
        </w:tc>
        <w:tc>
          <w:tcPr>
            <w:tcW w:w="1048" w:type="dxa"/>
          </w:tcPr>
          <w:p w14:paraId="028D397A" w14:textId="77777777" w:rsidR="00E81277" w:rsidRPr="00D75225" w:rsidRDefault="00E81277" w:rsidP="008218D6">
            <w:pPr>
              <w:rPr>
                <w:rFonts w:ascii="Arial" w:hAnsi="Arial" w:cs="Arial"/>
                <w:i/>
                <w:iCs/>
                <w:sz w:val="14"/>
                <w:szCs w:val="14"/>
                <w:lang w:val="sr-Cyrl-RS"/>
              </w:rPr>
            </w:pPr>
          </w:p>
        </w:tc>
      </w:tr>
      <w:tr w:rsidR="00E81277" w:rsidRPr="00D75225" w14:paraId="6CDBBDE6" w14:textId="77777777" w:rsidTr="008218D6">
        <w:trPr>
          <w:trHeight w:val="1152"/>
        </w:trPr>
        <w:tc>
          <w:tcPr>
            <w:tcW w:w="988" w:type="dxa"/>
            <w:noWrap/>
          </w:tcPr>
          <w:p w14:paraId="5A1B2E7B" w14:textId="77777777" w:rsidR="00E81277" w:rsidRPr="00D75225" w:rsidRDefault="00E81277" w:rsidP="008218D6">
            <w:pPr>
              <w:rPr>
                <w:rFonts w:ascii="Arial" w:hAnsi="Arial" w:cs="Arial"/>
                <w:sz w:val="14"/>
                <w:szCs w:val="14"/>
                <w:lang w:val="sr-Cyrl-RS"/>
              </w:rPr>
            </w:pPr>
          </w:p>
        </w:tc>
        <w:tc>
          <w:tcPr>
            <w:tcW w:w="1134" w:type="dxa"/>
            <w:noWrap/>
          </w:tcPr>
          <w:p w14:paraId="5FD30590"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4005</w:t>
            </w:r>
          </w:p>
        </w:tc>
        <w:tc>
          <w:tcPr>
            <w:tcW w:w="1134" w:type="dxa"/>
            <w:noWrap/>
          </w:tcPr>
          <w:p w14:paraId="3D896032"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Локална самоуправа за 21. век</w:t>
            </w:r>
          </w:p>
        </w:tc>
        <w:tc>
          <w:tcPr>
            <w:tcW w:w="1134" w:type="dxa"/>
            <w:tcBorders>
              <w:right w:val="single" w:sz="2" w:space="0" w:color="auto"/>
            </w:tcBorders>
          </w:tcPr>
          <w:p w14:paraId="5A3C33CE"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1.7.1.5 Израда и периодично спровођење националног програма е-обуке за добијање сертификата за спровођење локалног изборног поступка (првенствено за стални састав изборних комисија)</w:t>
            </w:r>
          </w:p>
        </w:tc>
        <w:tc>
          <w:tcPr>
            <w:tcW w:w="992" w:type="dxa"/>
            <w:tcBorders>
              <w:top w:val="single" w:sz="2" w:space="0" w:color="auto"/>
              <w:left w:val="single" w:sz="2" w:space="0" w:color="auto"/>
              <w:bottom w:val="single" w:sz="2" w:space="0" w:color="auto"/>
              <w:right w:val="single" w:sz="2" w:space="0" w:color="auto"/>
            </w:tcBorders>
          </w:tcPr>
          <w:p w14:paraId="529C5747"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2CD18C8"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213C9044"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B7751DA" w14:textId="77777777" w:rsidR="00E81277" w:rsidRPr="00D75225" w:rsidRDefault="00E81277" w:rsidP="008218D6">
            <w:pPr>
              <w:rPr>
                <w:rFonts w:ascii="Arial" w:hAnsi="Arial" w:cs="Arial"/>
                <w:sz w:val="14"/>
                <w:szCs w:val="14"/>
                <w:lang w:val="sr-Cyrl-RS"/>
              </w:rPr>
            </w:pPr>
          </w:p>
        </w:tc>
        <w:tc>
          <w:tcPr>
            <w:tcW w:w="850" w:type="dxa"/>
          </w:tcPr>
          <w:p w14:paraId="1B8BE72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1,600.50</w:t>
            </w:r>
          </w:p>
        </w:tc>
        <w:tc>
          <w:tcPr>
            <w:tcW w:w="993" w:type="dxa"/>
            <w:tcBorders>
              <w:right w:val="single" w:sz="12" w:space="0" w:color="auto"/>
            </w:tcBorders>
          </w:tcPr>
          <w:p w14:paraId="613047B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143B40CC" w14:textId="77777777" w:rsidR="00E81277" w:rsidRPr="00D75225" w:rsidRDefault="00E81277" w:rsidP="008218D6">
            <w:pPr>
              <w:rPr>
                <w:rFonts w:ascii="Arial" w:hAnsi="Arial" w:cs="Arial"/>
                <w:sz w:val="14"/>
                <w:szCs w:val="14"/>
                <w:lang w:val="sr-Cyrl-RS"/>
              </w:rPr>
            </w:pPr>
          </w:p>
        </w:tc>
        <w:tc>
          <w:tcPr>
            <w:tcW w:w="850" w:type="dxa"/>
          </w:tcPr>
          <w:p w14:paraId="40319060" w14:textId="77777777" w:rsidR="00E81277" w:rsidRPr="00D75225" w:rsidRDefault="00E81277" w:rsidP="008218D6">
            <w:pPr>
              <w:rPr>
                <w:rFonts w:ascii="Arial" w:hAnsi="Arial" w:cs="Arial"/>
                <w:sz w:val="14"/>
                <w:szCs w:val="14"/>
                <w:lang w:val="sr-Cyrl-RS"/>
              </w:rPr>
            </w:pPr>
          </w:p>
        </w:tc>
        <w:tc>
          <w:tcPr>
            <w:tcW w:w="1048" w:type="dxa"/>
          </w:tcPr>
          <w:p w14:paraId="487C8A8A" w14:textId="77777777" w:rsidR="00E81277" w:rsidRPr="00D75225" w:rsidRDefault="00E81277" w:rsidP="008218D6">
            <w:pPr>
              <w:rPr>
                <w:rFonts w:ascii="Arial" w:hAnsi="Arial" w:cs="Arial"/>
                <w:i/>
                <w:iCs/>
                <w:sz w:val="14"/>
                <w:szCs w:val="14"/>
                <w:lang w:val="sr-Cyrl-RS"/>
              </w:rPr>
            </w:pPr>
          </w:p>
        </w:tc>
      </w:tr>
      <w:tr w:rsidR="00E81277" w:rsidRPr="00D75225" w14:paraId="7F69E22C" w14:textId="77777777" w:rsidTr="008218D6">
        <w:trPr>
          <w:trHeight w:val="841"/>
        </w:trPr>
        <w:tc>
          <w:tcPr>
            <w:tcW w:w="988" w:type="dxa"/>
            <w:noWrap/>
          </w:tcPr>
          <w:p w14:paraId="451124BA" w14:textId="77777777" w:rsidR="00E81277" w:rsidRPr="00D75225" w:rsidRDefault="00E81277" w:rsidP="008218D6">
            <w:pPr>
              <w:rPr>
                <w:rFonts w:ascii="Arial" w:hAnsi="Arial" w:cs="Arial"/>
                <w:sz w:val="14"/>
                <w:szCs w:val="14"/>
                <w:lang w:val="sr-Cyrl-RS"/>
              </w:rPr>
            </w:pPr>
          </w:p>
        </w:tc>
        <w:tc>
          <w:tcPr>
            <w:tcW w:w="1134" w:type="dxa"/>
            <w:noWrap/>
          </w:tcPr>
          <w:p w14:paraId="3DBADD4B" w14:textId="77777777" w:rsidR="00E81277" w:rsidRPr="00D75225" w:rsidRDefault="00E81277" w:rsidP="008218D6">
            <w:pPr>
              <w:rPr>
                <w:rFonts w:ascii="Arial" w:hAnsi="Arial" w:cs="Arial"/>
                <w:sz w:val="14"/>
                <w:szCs w:val="14"/>
                <w:lang w:val="sr-Cyrl-RS"/>
              </w:rPr>
            </w:pPr>
          </w:p>
        </w:tc>
        <w:tc>
          <w:tcPr>
            <w:tcW w:w="1134" w:type="dxa"/>
            <w:noWrap/>
          </w:tcPr>
          <w:p w14:paraId="44C86B66"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57CD0A22"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1.7.1.6 Припрема водича за спровођење референдума и народне иницијативе (са формама правних аката и докумената који се користе)</w:t>
            </w:r>
          </w:p>
        </w:tc>
        <w:tc>
          <w:tcPr>
            <w:tcW w:w="992" w:type="dxa"/>
            <w:tcBorders>
              <w:top w:val="single" w:sz="2" w:space="0" w:color="auto"/>
              <w:left w:val="single" w:sz="2" w:space="0" w:color="auto"/>
              <w:bottom w:val="single" w:sz="2" w:space="0" w:color="auto"/>
              <w:right w:val="single" w:sz="2" w:space="0" w:color="auto"/>
            </w:tcBorders>
          </w:tcPr>
          <w:p w14:paraId="700AB1A3"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654D9AA5"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1,267.60</w:t>
            </w:r>
          </w:p>
        </w:tc>
        <w:tc>
          <w:tcPr>
            <w:tcW w:w="993" w:type="dxa"/>
            <w:tcBorders>
              <w:top w:val="single" w:sz="2" w:space="0" w:color="auto"/>
              <w:left w:val="single" w:sz="2" w:space="0" w:color="auto"/>
              <w:bottom w:val="single" w:sz="2" w:space="0" w:color="auto"/>
              <w:right w:val="single" w:sz="12" w:space="0" w:color="auto"/>
            </w:tcBorders>
          </w:tcPr>
          <w:p w14:paraId="6D32A37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AB5681D" w14:textId="77777777" w:rsidR="00E81277" w:rsidRPr="00D75225" w:rsidRDefault="00E81277" w:rsidP="008218D6">
            <w:pPr>
              <w:rPr>
                <w:rFonts w:ascii="Arial" w:hAnsi="Arial" w:cs="Arial"/>
                <w:sz w:val="14"/>
                <w:szCs w:val="14"/>
                <w:lang w:val="sr-Cyrl-RS"/>
              </w:rPr>
            </w:pPr>
          </w:p>
        </w:tc>
        <w:tc>
          <w:tcPr>
            <w:tcW w:w="850" w:type="dxa"/>
          </w:tcPr>
          <w:p w14:paraId="2C680BC2"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2E97E88B"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14C0F8E3" w14:textId="77777777" w:rsidR="00E81277" w:rsidRPr="00D75225" w:rsidRDefault="00E81277" w:rsidP="008218D6">
            <w:pPr>
              <w:rPr>
                <w:rFonts w:ascii="Arial" w:hAnsi="Arial" w:cs="Arial"/>
                <w:sz w:val="14"/>
                <w:szCs w:val="14"/>
                <w:lang w:val="sr-Cyrl-RS"/>
              </w:rPr>
            </w:pPr>
          </w:p>
        </w:tc>
        <w:tc>
          <w:tcPr>
            <w:tcW w:w="850" w:type="dxa"/>
          </w:tcPr>
          <w:p w14:paraId="4A18CE84" w14:textId="77777777" w:rsidR="00E81277" w:rsidRPr="00D75225" w:rsidRDefault="00E81277" w:rsidP="008218D6">
            <w:pPr>
              <w:rPr>
                <w:rFonts w:ascii="Arial" w:hAnsi="Arial" w:cs="Arial"/>
                <w:sz w:val="14"/>
                <w:szCs w:val="14"/>
                <w:lang w:val="sr-Cyrl-RS"/>
              </w:rPr>
            </w:pPr>
          </w:p>
        </w:tc>
        <w:tc>
          <w:tcPr>
            <w:tcW w:w="1048" w:type="dxa"/>
          </w:tcPr>
          <w:p w14:paraId="34B784AE" w14:textId="77777777" w:rsidR="00E81277" w:rsidRPr="00D75225" w:rsidRDefault="00E81277" w:rsidP="008218D6">
            <w:pPr>
              <w:rPr>
                <w:rFonts w:ascii="Arial" w:hAnsi="Arial" w:cs="Arial"/>
                <w:i/>
                <w:iCs/>
                <w:sz w:val="14"/>
                <w:szCs w:val="14"/>
                <w:lang w:val="sr-Cyrl-RS"/>
              </w:rPr>
            </w:pPr>
          </w:p>
        </w:tc>
      </w:tr>
      <w:tr w:rsidR="00E81277" w:rsidRPr="00D75225" w14:paraId="08F73411" w14:textId="77777777" w:rsidTr="008218D6">
        <w:trPr>
          <w:trHeight w:val="1152"/>
        </w:trPr>
        <w:tc>
          <w:tcPr>
            <w:tcW w:w="988" w:type="dxa"/>
            <w:noWrap/>
          </w:tcPr>
          <w:p w14:paraId="1C169F75" w14:textId="77777777" w:rsidR="00E81277" w:rsidRPr="00D75225" w:rsidRDefault="00E81277" w:rsidP="008218D6">
            <w:pPr>
              <w:rPr>
                <w:rFonts w:ascii="Arial" w:hAnsi="Arial" w:cs="Arial"/>
                <w:sz w:val="14"/>
                <w:szCs w:val="14"/>
                <w:lang w:val="sr-Cyrl-RS"/>
              </w:rPr>
            </w:pPr>
          </w:p>
        </w:tc>
        <w:tc>
          <w:tcPr>
            <w:tcW w:w="1134" w:type="dxa"/>
            <w:noWrap/>
          </w:tcPr>
          <w:p w14:paraId="2AF00D84" w14:textId="77777777" w:rsidR="00E81277" w:rsidRPr="00D75225" w:rsidRDefault="00E81277" w:rsidP="008218D6">
            <w:pPr>
              <w:rPr>
                <w:rFonts w:ascii="Arial" w:hAnsi="Arial" w:cs="Arial"/>
                <w:sz w:val="14"/>
                <w:szCs w:val="14"/>
                <w:lang w:val="sr-Cyrl-RS"/>
              </w:rPr>
            </w:pPr>
          </w:p>
        </w:tc>
        <w:tc>
          <w:tcPr>
            <w:tcW w:w="1134" w:type="dxa"/>
            <w:noWrap/>
          </w:tcPr>
          <w:p w14:paraId="56435BC4"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1244DBC"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 xml:space="preserve">1.7.1.7 Oбука запослених у локалној самоуправи  за спровођење процедура референдума и народне </w:t>
            </w:r>
            <w:r w:rsidRPr="00D75225">
              <w:rPr>
                <w:rFonts w:ascii="Arial" w:hAnsi="Arial" w:cs="Arial"/>
                <w:color w:val="000000" w:themeColor="text1"/>
                <w:sz w:val="14"/>
                <w:szCs w:val="14"/>
                <w:lang w:val="sr-Cyrl-RS" w:eastAsia="en-GB"/>
              </w:rPr>
              <w:lastRenderedPageBreak/>
              <w:t>иницијативе  (два годишња семинара за начелнике управа, 8 регионалних обука за запослене у локалној администрацији)</w:t>
            </w:r>
          </w:p>
        </w:tc>
        <w:tc>
          <w:tcPr>
            <w:tcW w:w="992" w:type="dxa"/>
            <w:tcBorders>
              <w:top w:val="single" w:sz="2" w:space="0" w:color="auto"/>
              <w:left w:val="single" w:sz="2" w:space="0" w:color="auto"/>
              <w:bottom w:val="single" w:sz="2" w:space="0" w:color="auto"/>
              <w:right w:val="single" w:sz="2" w:space="0" w:color="auto"/>
            </w:tcBorders>
          </w:tcPr>
          <w:p w14:paraId="18C715D8"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289DAC5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3,004.00</w:t>
            </w:r>
          </w:p>
        </w:tc>
        <w:tc>
          <w:tcPr>
            <w:tcW w:w="993" w:type="dxa"/>
            <w:tcBorders>
              <w:top w:val="single" w:sz="2" w:space="0" w:color="auto"/>
              <w:left w:val="single" w:sz="2" w:space="0" w:color="auto"/>
              <w:bottom w:val="single" w:sz="2" w:space="0" w:color="auto"/>
              <w:right w:val="single" w:sz="12" w:space="0" w:color="auto"/>
            </w:tcBorders>
          </w:tcPr>
          <w:p w14:paraId="43E9CAF7"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B1C5080" w14:textId="77777777" w:rsidR="00E81277" w:rsidRPr="00D75225" w:rsidRDefault="00E81277" w:rsidP="008218D6">
            <w:pPr>
              <w:rPr>
                <w:rFonts w:ascii="Arial" w:hAnsi="Arial" w:cs="Arial"/>
                <w:sz w:val="14"/>
                <w:szCs w:val="14"/>
                <w:lang w:val="sr-Cyrl-RS"/>
              </w:rPr>
            </w:pPr>
          </w:p>
        </w:tc>
        <w:tc>
          <w:tcPr>
            <w:tcW w:w="850" w:type="dxa"/>
          </w:tcPr>
          <w:p w14:paraId="0849387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640.20</w:t>
            </w:r>
          </w:p>
        </w:tc>
        <w:tc>
          <w:tcPr>
            <w:tcW w:w="993" w:type="dxa"/>
            <w:tcBorders>
              <w:right w:val="single" w:sz="12" w:space="0" w:color="auto"/>
            </w:tcBorders>
          </w:tcPr>
          <w:p w14:paraId="7C08BBCB"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6195746" w14:textId="77777777" w:rsidR="00E81277" w:rsidRPr="00D75225" w:rsidRDefault="00E81277" w:rsidP="008218D6">
            <w:pPr>
              <w:rPr>
                <w:rFonts w:ascii="Arial" w:hAnsi="Arial" w:cs="Arial"/>
                <w:sz w:val="14"/>
                <w:szCs w:val="14"/>
                <w:lang w:val="sr-Cyrl-RS"/>
              </w:rPr>
            </w:pPr>
          </w:p>
        </w:tc>
        <w:tc>
          <w:tcPr>
            <w:tcW w:w="850" w:type="dxa"/>
          </w:tcPr>
          <w:p w14:paraId="45361470" w14:textId="77777777" w:rsidR="00E81277" w:rsidRPr="00D75225" w:rsidRDefault="00E81277" w:rsidP="008218D6">
            <w:pPr>
              <w:rPr>
                <w:rFonts w:ascii="Arial" w:hAnsi="Arial" w:cs="Arial"/>
                <w:sz w:val="14"/>
                <w:szCs w:val="14"/>
                <w:lang w:val="sr-Cyrl-RS"/>
              </w:rPr>
            </w:pPr>
          </w:p>
        </w:tc>
        <w:tc>
          <w:tcPr>
            <w:tcW w:w="1048" w:type="dxa"/>
          </w:tcPr>
          <w:p w14:paraId="46BAD7D7" w14:textId="77777777" w:rsidR="00E81277" w:rsidRPr="00D75225" w:rsidRDefault="00E81277" w:rsidP="008218D6">
            <w:pPr>
              <w:rPr>
                <w:rFonts w:ascii="Arial" w:hAnsi="Arial" w:cs="Arial"/>
                <w:i/>
                <w:iCs/>
                <w:sz w:val="14"/>
                <w:szCs w:val="14"/>
                <w:lang w:val="sr-Cyrl-RS"/>
              </w:rPr>
            </w:pPr>
          </w:p>
        </w:tc>
      </w:tr>
      <w:tr w:rsidR="00E81277" w:rsidRPr="00D75225" w14:paraId="5325FF61" w14:textId="77777777" w:rsidTr="008218D6">
        <w:trPr>
          <w:trHeight w:val="1152"/>
        </w:trPr>
        <w:tc>
          <w:tcPr>
            <w:tcW w:w="988" w:type="dxa"/>
            <w:noWrap/>
          </w:tcPr>
          <w:p w14:paraId="0E95254E" w14:textId="77777777" w:rsidR="00E81277" w:rsidRPr="00D75225" w:rsidRDefault="00E81277" w:rsidP="008218D6">
            <w:pPr>
              <w:rPr>
                <w:rFonts w:ascii="Arial" w:hAnsi="Arial" w:cs="Arial"/>
                <w:sz w:val="14"/>
                <w:szCs w:val="14"/>
                <w:lang w:val="sr-Cyrl-RS"/>
              </w:rPr>
            </w:pPr>
          </w:p>
        </w:tc>
        <w:tc>
          <w:tcPr>
            <w:tcW w:w="1134" w:type="dxa"/>
            <w:noWrap/>
          </w:tcPr>
          <w:p w14:paraId="0AC4CC80" w14:textId="77777777" w:rsidR="00E81277" w:rsidRPr="00D75225" w:rsidRDefault="00E81277" w:rsidP="008218D6">
            <w:pPr>
              <w:rPr>
                <w:rFonts w:ascii="Arial" w:hAnsi="Arial" w:cs="Arial"/>
                <w:sz w:val="14"/>
                <w:szCs w:val="14"/>
                <w:lang w:val="sr-Cyrl-RS"/>
              </w:rPr>
            </w:pPr>
          </w:p>
        </w:tc>
        <w:tc>
          <w:tcPr>
            <w:tcW w:w="1134" w:type="dxa"/>
            <w:noWrap/>
          </w:tcPr>
          <w:p w14:paraId="3AE5EF97"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22254A53"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1.7.1.16 Анализа могућности за редефинисање надлежности за одлучивање у другостепеном управном поступку у области изворних послова ЈЛС и за увођење посебног локалног органа односно успостављање међуопштинских органа (првенствено за мање ЈЛС) за ову намену</w:t>
            </w:r>
          </w:p>
        </w:tc>
        <w:tc>
          <w:tcPr>
            <w:tcW w:w="992" w:type="dxa"/>
            <w:tcBorders>
              <w:top w:val="single" w:sz="2" w:space="0" w:color="auto"/>
              <w:left w:val="single" w:sz="2" w:space="0" w:color="auto"/>
              <w:bottom w:val="single" w:sz="2" w:space="0" w:color="auto"/>
              <w:right w:val="single" w:sz="2" w:space="0" w:color="auto"/>
            </w:tcBorders>
          </w:tcPr>
          <w:p w14:paraId="0BA11D29"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3EE85A8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533.50</w:t>
            </w:r>
          </w:p>
        </w:tc>
        <w:tc>
          <w:tcPr>
            <w:tcW w:w="993" w:type="dxa"/>
            <w:tcBorders>
              <w:top w:val="single" w:sz="2" w:space="0" w:color="auto"/>
              <w:left w:val="single" w:sz="2" w:space="0" w:color="auto"/>
              <w:bottom w:val="single" w:sz="2" w:space="0" w:color="auto"/>
              <w:right w:val="single" w:sz="12" w:space="0" w:color="auto"/>
            </w:tcBorders>
          </w:tcPr>
          <w:p w14:paraId="72E6B6F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18057F6B" w14:textId="77777777" w:rsidR="00E81277" w:rsidRPr="00D75225" w:rsidRDefault="00E81277" w:rsidP="008218D6">
            <w:pPr>
              <w:rPr>
                <w:rFonts w:ascii="Arial" w:hAnsi="Arial" w:cs="Arial"/>
                <w:sz w:val="14"/>
                <w:szCs w:val="14"/>
                <w:lang w:val="sr-Cyrl-RS"/>
              </w:rPr>
            </w:pPr>
          </w:p>
        </w:tc>
        <w:tc>
          <w:tcPr>
            <w:tcW w:w="850" w:type="dxa"/>
          </w:tcPr>
          <w:p w14:paraId="25F5D828"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6372376B"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FC4E940" w14:textId="77777777" w:rsidR="00E81277" w:rsidRPr="00D75225" w:rsidRDefault="00E81277" w:rsidP="008218D6">
            <w:pPr>
              <w:rPr>
                <w:rFonts w:ascii="Arial" w:hAnsi="Arial" w:cs="Arial"/>
                <w:sz w:val="14"/>
                <w:szCs w:val="14"/>
                <w:lang w:val="sr-Cyrl-RS"/>
              </w:rPr>
            </w:pPr>
          </w:p>
        </w:tc>
        <w:tc>
          <w:tcPr>
            <w:tcW w:w="850" w:type="dxa"/>
          </w:tcPr>
          <w:p w14:paraId="30350CE0" w14:textId="77777777" w:rsidR="00E81277" w:rsidRPr="00D75225" w:rsidRDefault="00E81277" w:rsidP="008218D6">
            <w:pPr>
              <w:rPr>
                <w:rFonts w:ascii="Arial" w:hAnsi="Arial" w:cs="Arial"/>
                <w:sz w:val="14"/>
                <w:szCs w:val="14"/>
                <w:lang w:val="sr-Cyrl-RS"/>
              </w:rPr>
            </w:pPr>
          </w:p>
        </w:tc>
        <w:tc>
          <w:tcPr>
            <w:tcW w:w="1048" w:type="dxa"/>
          </w:tcPr>
          <w:p w14:paraId="7E3BB1EE" w14:textId="77777777" w:rsidR="00E81277" w:rsidRPr="00D75225" w:rsidRDefault="00E81277" w:rsidP="008218D6">
            <w:pPr>
              <w:rPr>
                <w:rFonts w:ascii="Arial" w:hAnsi="Arial" w:cs="Arial"/>
                <w:i/>
                <w:iCs/>
                <w:sz w:val="14"/>
                <w:szCs w:val="14"/>
                <w:lang w:val="sr-Cyrl-RS"/>
              </w:rPr>
            </w:pPr>
          </w:p>
        </w:tc>
      </w:tr>
      <w:tr w:rsidR="00E81277" w:rsidRPr="00D75225" w14:paraId="5B52F2F4" w14:textId="77777777" w:rsidTr="008218D6">
        <w:trPr>
          <w:trHeight w:val="1152"/>
        </w:trPr>
        <w:tc>
          <w:tcPr>
            <w:tcW w:w="988" w:type="dxa"/>
            <w:noWrap/>
          </w:tcPr>
          <w:p w14:paraId="73C31942" w14:textId="77777777" w:rsidR="00E81277" w:rsidRPr="00D75225" w:rsidRDefault="00E81277" w:rsidP="008218D6">
            <w:pPr>
              <w:rPr>
                <w:rFonts w:ascii="Arial" w:hAnsi="Arial" w:cs="Arial"/>
                <w:sz w:val="14"/>
                <w:szCs w:val="14"/>
                <w:lang w:val="sr-Cyrl-RS"/>
              </w:rPr>
            </w:pPr>
          </w:p>
        </w:tc>
        <w:tc>
          <w:tcPr>
            <w:tcW w:w="1134" w:type="dxa"/>
            <w:noWrap/>
          </w:tcPr>
          <w:p w14:paraId="1EACDDD5" w14:textId="77777777" w:rsidR="00E81277" w:rsidRPr="00D75225" w:rsidRDefault="00E81277" w:rsidP="008218D6">
            <w:pPr>
              <w:rPr>
                <w:rFonts w:ascii="Arial" w:hAnsi="Arial" w:cs="Arial"/>
                <w:sz w:val="14"/>
                <w:szCs w:val="14"/>
                <w:lang w:val="sr-Cyrl-RS"/>
              </w:rPr>
            </w:pPr>
          </w:p>
        </w:tc>
        <w:tc>
          <w:tcPr>
            <w:tcW w:w="1134" w:type="dxa"/>
            <w:noWrap/>
          </w:tcPr>
          <w:p w14:paraId="68C6FABC"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348DEDA4"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1.7.1.17. Припрема измена и допуна Закона о локалној самоуправи (унапређење надзорне функције локалне скупштине - одредби које се односе на извештавање извршних органа према скупштини, увођење интерпелациј</w:t>
            </w:r>
            <w:r w:rsidRPr="00D75225">
              <w:rPr>
                <w:rFonts w:ascii="Arial" w:hAnsi="Arial" w:cs="Arial"/>
                <w:color w:val="000000" w:themeColor="text1"/>
                <w:sz w:val="14"/>
                <w:szCs w:val="14"/>
                <w:lang w:val="sr-Cyrl-RS" w:eastAsia="en-GB"/>
              </w:rPr>
              <w:lastRenderedPageBreak/>
              <w:t>е, јачање положаја радних тела за предлагање аката; увођење обавезе ЈЛС да учине важеће прописе из своје надлежности доступне у електронском облику;  и упућивање Влади ради утврђивање Предлога закона.</w:t>
            </w:r>
          </w:p>
        </w:tc>
        <w:tc>
          <w:tcPr>
            <w:tcW w:w="992" w:type="dxa"/>
            <w:tcBorders>
              <w:top w:val="single" w:sz="2" w:space="0" w:color="auto"/>
              <w:left w:val="single" w:sz="2" w:space="0" w:color="auto"/>
              <w:bottom w:val="single" w:sz="2" w:space="0" w:color="auto"/>
              <w:right w:val="single" w:sz="2" w:space="0" w:color="auto"/>
            </w:tcBorders>
          </w:tcPr>
          <w:p w14:paraId="43E28345"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63D2CDF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693.55</w:t>
            </w:r>
          </w:p>
        </w:tc>
        <w:tc>
          <w:tcPr>
            <w:tcW w:w="993" w:type="dxa"/>
            <w:tcBorders>
              <w:top w:val="single" w:sz="2" w:space="0" w:color="auto"/>
              <w:left w:val="single" w:sz="2" w:space="0" w:color="auto"/>
              <w:bottom w:val="single" w:sz="2" w:space="0" w:color="auto"/>
              <w:right w:val="single" w:sz="12" w:space="0" w:color="auto"/>
            </w:tcBorders>
          </w:tcPr>
          <w:p w14:paraId="2934B67B"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6494B2C" w14:textId="77777777" w:rsidR="00E81277" w:rsidRPr="00D75225" w:rsidRDefault="00E81277" w:rsidP="008218D6">
            <w:pPr>
              <w:rPr>
                <w:rFonts w:ascii="Arial" w:hAnsi="Arial" w:cs="Arial"/>
                <w:sz w:val="14"/>
                <w:szCs w:val="14"/>
                <w:lang w:val="sr-Cyrl-RS"/>
              </w:rPr>
            </w:pPr>
          </w:p>
        </w:tc>
        <w:tc>
          <w:tcPr>
            <w:tcW w:w="850" w:type="dxa"/>
          </w:tcPr>
          <w:p w14:paraId="24D5C38F"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37BBFFFE"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2589235" w14:textId="77777777" w:rsidR="00E81277" w:rsidRPr="00D75225" w:rsidRDefault="00E81277" w:rsidP="008218D6">
            <w:pPr>
              <w:rPr>
                <w:rFonts w:ascii="Arial" w:hAnsi="Arial" w:cs="Arial"/>
                <w:sz w:val="14"/>
                <w:szCs w:val="14"/>
                <w:lang w:val="sr-Cyrl-RS"/>
              </w:rPr>
            </w:pPr>
          </w:p>
        </w:tc>
        <w:tc>
          <w:tcPr>
            <w:tcW w:w="850" w:type="dxa"/>
          </w:tcPr>
          <w:p w14:paraId="5AEDDA69" w14:textId="77777777" w:rsidR="00E81277" w:rsidRPr="00D75225" w:rsidRDefault="00E81277" w:rsidP="008218D6">
            <w:pPr>
              <w:rPr>
                <w:rFonts w:ascii="Arial" w:hAnsi="Arial" w:cs="Arial"/>
                <w:sz w:val="14"/>
                <w:szCs w:val="14"/>
                <w:lang w:val="sr-Cyrl-RS"/>
              </w:rPr>
            </w:pPr>
          </w:p>
        </w:tc>
        <w:tc>
          <w:tcPr>
            <w:tcW w:w="1048" w:type="dxa"/>
          </w:tcPr>
          <w:p w14:paraId="71E0E235" w14:textId="77777777" w:rsidR="00E81277" w:rsidRPr="00D75225" w:rsidRDefault="00E81277" w:rsidP="008218D6">
            <w:pPr>
              <w:rPr>
                <w:rFonts w:ascii="Arial" w:hAnsi="Arial" w:cs="Arial"/>
                <w:i/>
                <w:iCs/>
                <w:sz w:val="14"/>
                <w:szCs w:val="14"/>
                <w:lang w:val="sr-Cyrl-RS"/>
              </w:rPr>
            </w:pPr>
          </w:p>
        </w:tc>
      </w:tr>
      <w:tr w:rsidR="00E81277" w:rsidRPr="00D75225" w14:paraId="4CFE7AD3" w14:textId="77777777" w:rsidTr="008218D6">
        <w:trPr>
          <w:trHeight w:val="983"/>
        </w:trPr>
        <w:tc>
          <w:tcPr>
            <w:tcW w:w="988" w:type="dxa"/>
            <w:noWrap/>
          </w:tcPr>
          <w:p w14:paraId="183F6378" w14:textId="77777777" w:rsidR="00E81277" w:rsidRPr="00D75225" w:rsidRDefault="00E81277" w:rsidP="008218D6">
            <w:pPr>
              <w:rPr>
                <w:rFonts w:ascii="Arial" w:hAnsi="Arial" w:cs="Arial"/>
                <w:sz w:val="14"/>
                <w:szCs w:val="14"/>
                <w:lang w:val="sr-Cyrl-RS"/>
              </w:rPr>
            </w:pPr>
          </w:p>
        </w:tc>
        <w:tc>
          <w:tcPr>
            <w:tcW w:w="1134" w:type="dxa"/>
            <w:noWrap/>
          </w:tcPr>
          <w:p w14:paraId="52D7AA7D" w14:textId="77777777" w:rsidR="00E81277" w:rsidRPr="00D75225" w:rsidRDefault="00E81277" w:rsidP="008218D6">
            <w:pPr>
              <w:rPr>
                <w:rFonts w:ascii="Arial" w:hAnsi="Arial" w:cs="Arial"/>
                <w:sz w:val="14"/>
                <w:szCs w:val="14"/>
                <w:lang w:val="sr-Cyrl-RS"/>
              </w:rPr>
            </w:pPr>
          </w:p>
        </w:tc>
        <w:tc>
          <w:tcPr>
            <w:tcW w:w="1134" w:type="dxa"/>
            <w:noWrap/>
          </w:tcPr>
          <w:p w14:paraId="36B46A95"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4269A28E"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1.7.1.18 Израда ex ante анализе положаја и остваривања постојећих функција Управних округа и обављања послова подручних јединица ресорних министарстава у њима и потенцијала за проширење улоге Управног округа (посебно у вези са новим функцијама подручних јединица ресорних министарстава и надзором над спровођењем послова локалне самоуправе)</w:t>
            </w:r>
          </w:p>
        </w:tc>
        <w:tc>
          <w:tcPr>
            <w:tcW w:w="992" w:type="dxa"/>
            <w:tcBorders>
              <w:top w:val="single" w:sz="2" w:space="0" w:color="auto"/>
              <w:left w:val="single" w:sz="2" w:space="0" w:color="auto"/>
              <w:bottom w:val="single" w:sz="2" w:space="0" w:color="auto"/>
              <w:right w:val="single" w:sz="2" w:space="0" w:color="auto"/>
            </w:tcBorders>
          </w:tcPr>
          <w:p w14:paraId="698E05EA"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0885C42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1,067.00</w:t>
            </w:r>
          </w:p>
        </w:tc>
        <w:tc>
          <w:tcPr>
            <w:tcW w:w="993" w:type="dxa"/>
            <w:tcBorders>
              <w:top w:val="single" w:sz="2" w:space="0" w:color="auto"/>
              <w:left w:val="single" w:sz="2" w:space="0" w:color="auto"/>
              <w:bottom w:val="single" w:sz="2" w:space="0" w:color="auto"/>
              <w:right w:val="single" w:sz="12" w:space="0" w:color="auto"/>
            </w:tcBorders>
          </w:tcPr>
          <w:p w14:paraId="0EC35727"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6F3291D" w14:textId="77777777" w:rsidR="00E81277" w:rsidRPr="00D75225" w:rsidRDefault="00E81277" w:rsidP="008218D6">
            <w:pPr>
              <w:rPr>
                <w:rFonts w:ascii="Arial" w:hAnsi="Arial" w:cs="Arial"/>
                <w:sz w:val="14"/>
                <w:szCs w:val="14"/>
                <w:lang w:val="sr-Cyrl-RS"/>
              </w:rPr>
            </w:pPr>
          </w:p>
        </w:tc>
        <w:tc>
          <w:tcPr>
            <w:tcW w:w="850" w:type="dxa"/>
          </w:tcPr>
          <w:p w14:paraId="697D3558"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03745BE5"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1F61B63" w14:textId="77777777" w:rsidR="00E81277" w:rsidRPr="00D75225" w:rsidRDefault="00E81277" w:rsidP="008218D6">
            <w:pPr>
              <w:rPr>
                <w:rFonts w:ascii="Arial" w:hAnsi="Arial" w:cs="Arial"/>
                <w:sz w:val="14"/>
                <w:szCs w:val="14"/>
                <w:lang w:val="sr-Cyrl-RS"/>
              </w:rPr>
            </w:pPr>
          </w:p>
        </w:tc>
        <w:tc>
          <w:tcPr>
            <w:tcW w:w="850" w:type="dxa"/>
          </w:tcPr>
          <w:p w14:paraId="79856B78" w14:textId="77777777" w:rsidR="00E81277" w:rsidRPr="00D75225" w:rsidRDefault="00E81277" w:rsidP="008218D6">
            <w:pPr>
              <w:rPr>
                <w:rFonts w:ascii="Arial" w:hAnsi="Arial" w:cs="Arial"/>
                <w:sz w:val="14"/>
                <w:szCs w:val="14"/>
                <w:lang w:val="sr-Cyrl-RS"/>
              </w:rPr>
            </w:pPr>
          </w:p>
        </w:tc>
        <w:tc>
          <w:tcPr>
            <w:tcW w:w="1048" w:type="dxa"/>
          </w:tcPr>
          <w:p w14:paraId="0E78D7E1" w14:textId="77777777" w:rsidR="00E81277" w:rsidRPr="00D75225" w:rsidRDefault="00E81277" w:rsidP="008218D6">
            <w:pPr>
              <w:rPr>
                <w:rFonts w:ascii="Arial" w:hAnsi="Arial" w:cs="Arial"/>
                <w:i/>
                <w:iCs/>
                <w:sz w:val="14"/>
                <w:szCs w:val="14"/>
                <w:lang w:val="sr-Cyrl-RS"/>
              </w:rPr>
            </w:pPr>
          </w:p>
        </w:tc>
      </w:tr>
      <w:tr w:rsidR="00E81277" w:rsidRPr="00D75225" w14:paraId="6CAAD29E" w14:textId="77777777" w:rsidTr="008218D6">
        <w:trPr>
          <w:trHeight w:val="1152"/>
        </w:trPr>
        <w:tc>
          <w:tcPr>
            <w:tcW w:w="988" w:type="dxa"/>
            <w:noWrap/>
          </w:tcPr>
          <w:p w14:paraId="59BAD14F" w14:textId="77777777" w:rsidR="00E81277" w:rsidRPr="00D75225" w:rsidRDefault="00E81277" w:rsidP="008218D6">
            <w:pPr>
              <w:rPr>
                <w:rFonts w:ascii="Arial" w:hAnsi="Arial" w:cs="Arial"/>
                <w:sz w:val="14"/>
                <w:szCs w:val="14"/>
                <w:lang w:val="sr-Cyrl-RS"/>
              </w:rPr>
            </w:pPr>
          </w:p>
        </w:tc>
        <w:tc>
          <w:tcPr>
            <w:tcW w:w="1134" w:type="dxa"/>
            <w:noWrap/>
          </w:tcPr>
          <w:p w14:paraId="6EFCA9AD" w14:textId="77777777" w:rsidR="00E81277" w:rsidRPr="00D75225" w:rsidRDefault="00E81277" w:rsidP="008218D6">
            <w:pPr>
              <w:rPr>
                <w:rFonts w:ascii="Arial" w:hAnsi="Arial" w:cs="Arial"/>
                <w:sz w:val="14"/>
                <w:szCs w:val="14"/>
                <w:lang w:val="sr-Cyrl-RS"/>
              </w:rPr>
            </w:pPr>
          </w:p>
        </w:tc>
        <w:tc>
          <w:tcPr>
            <w:tcW w:w="1134" w:type="dxa"/>
            <w:noWrap/>
          </w:tcPr>
          <w:p w14:paraId="6E0633DA" w14:textId="77777777" w:rsidR="00E81277" w:rsidRPr="00D75225" w:rsidRDefault="00E81277" w:rsidP="008218D6">
            <w:pPr>
              <w:rPr>
                <w:rFonts w:ascii="Arial" w:hAnsi="Arial" w:cs="Arial"/>
                <w:sz w:val="14"/>
                <w:szCs w:val="14"/>
                <w:lang w:val="sr-Cyrl-RS"/>
              </w:rPr>
            </w:pPr>
          </w:p>
        </w:tc>
        <w:tc>
          <w:tcPr>
            <w:tcW w:w="1134" w:type="dxa"/>
            <w:shd w:val="clear" w:color="auto" w:fill="auto"/>
          </w:tcPr>
          <w:p w14:paraId="7F002282"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rPr>
              <w:t xml:space="preserve">1.7.1.19 Припрема измена и допуна Закона о државној управи  (дефинисање крајњег рока за давање сагласности, мишљења или усвајање акта од стране органа државне управе који је део процедуре коју спроводи ЈЛС и крајњег рока за достављање информација на захтев ЈЛС које су у компетенцији органа државне управе; редефинисање и проширење функција Управних округа; јачање координационе улоге управних округа и њихове функције надзора над извршавањем послова локалне самоуправе и посебно превентивне и саветодавне функције за области надзора који спроводе државни органи) и </w:t>
            </w:r>
            <w:r w:rsidRPr="00D75225">
              <w:rPr>
                <w:rFonts w:ascii="Arial" w:hAnsi="Arial" w:cs="Arial"/>
                <w:color w:val="000000" w:themeColor="text1"/>
                <w:sz w:val="14"/>
                <w:szCs w:val="14"/>
                <w:lang w:val="sr-Cyrl-RS"/>
              </w:rPr>
              <w:lastRenderedPageBreak/>
              <w:t>упућивање Влади ради утврђивање Предлога закона.</w:t>
            </w:r>
          </w:p>
        </w:tc>
        <w:tc>
          <w:tcPr>
            <w:tcW w:w="992" w:type="dxa"/>
            <w:tcBorders>
              <w:top w:val="single" w:sz="2" w:space="0" w:color="auto"/>
              <w:left w:val="single" w:sz="2" w:space="0" w:color="auto"/>
              <w:bottom w:val="single" w:sz="2" w:space="0" w:color="auto"/>
              <w:right w:val="single" w:sz="2" w:space="0" w:color="auto"/>
            </w:tcBorders>
          </w:tcPr>
          <w:p w14:paraId="4338E038"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77FE9C15"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533.50</w:t>
            </w:r>
          </w:p>
        </w:tc>
        <w:tc>
          <w:tcPr>
            <w:tcW w:w="993" w:type="dxa"/>
            <w:tcBorders>
              <w:top w:val="single" w:sz="2" w:space="0" w:color="auto"/>
              <w:left w:val="single" w:sz="2" w:space="0" w:color="auto"/>
              <w:bottom w:val="single" w:sz="2" w:space="0" w:color="auto"/>
              <w:right w:val="single" w:sz="12" w:space="0" w:color="auto"/>
            </w:tcBorders>
          </w:tcPr>
          <w:p w14:paraId="7DB6C65D"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7E4DDFC" w14:textId="77777777" w:rsidR="00E81277" w:rsidRPr="00D75225" w:rsidRDefault="00E81277" w:rsidP="008218D6">
            <w:pPr>
              <w:rPr>
                <w:rFonts w:ascii="Arial" w:hAnsi="Arial" w:cs="Arial"/>
                <w:sz w:val="14"/>
                <w:szCs w:val="14"/>
                <w:lang w:val="sr-Cyrl-RS"/>
              </w:rPr>
            </w:pPr>
          </w:p>
        </w:tc>
        <w:tc>
          <w:tcPr>
            <w:tcW w:w="850" w:type="dxa"/>
          </w:tcPr>
          <w:p w14:paraId="522504A8"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7130816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CE0A36E" w14:textId="77777777" w:rsidR="00E81277" w:rsidRPr="00D75225" w:rsidRDefault="00E81277" w:rsidP="008218D6">
            <w:pPr>
              <w:rPr>
                <w:rFonts w:ascii="Arial" w:hAnsi="Arial" w:cs="Arial"/>
                <w:sz w:val="14"/>
                <w:szCs w:val="14"/>
                <w:lang w:val="sr-Cyrl-RS"/>
              </w:rPr>
            </w:pPr>
          </w:p>
        </w:tc>
        <w:tc>
          <w:tcPr>
            <w:tcW w:w="850" w:type="dxa"/>
          </w:tcPr>
          <w:p w14:paraId="00EAA588" w14:textId="77777777" w:rsidR="00E81277" w:rsidRPr="00D75225" w:rsidRDefault="00E81277" w:rsidP="008218D6">
            <w:pPr>
              <w:rPr>
                <w:rFonts w:ascii="Arial" w:hAnsi="Arial" w:cs="Arial"/>
                <w:sz w:val="14"/>
                <w:szCs w:val="14"/>
                <w:lang w:val="sr-Cyrl-RS"/>
              </w:rPr>
            </w:pPr>
          </w:p>
        </w:tc>
        <w:tc>
          <w:tcPr>
            <w:tcW w:w="1048" w:type="dxa"/>
          </w:tcPr>
          <w:p w14:paraId="44DCFB8B" w14:textId="77777777" w:rsidR="00E81277" w:rsidRPr="00D75225" w:rsidRDefault="00E81277" w:rsidP="008218D6">
            <w:pPr>
              <w:rPr>
                <w:rFonts w:ascii="Arial" w:hAnsi="Arial" w:cs="Arial"/>
                <w:i/>
                <w:iCs/>
                <w:sz w:val="14"/>
                <w:szCs w:val="14"/>
                <w:lang w:val="sr-Cyrl-RS"/>
              </w:rPr>
            </w:pPr>
          </w:p>
        </w:tc>
      </w:tr>
      <w:tr w:rsidR="00E81277" w:rsidRPr="00D75225" w14:paraId="4BED369C" w14:textId="77777777" w:rsidTr="008218D6">
        <w:trPr>
          <w:trHeight w:val="1152"/>
        </w:trPr>
        <w:tc>
          <w:tcPr>
            <w:tcW w:w="988" w:type="dxa"/>
            <w:noWrap/>
          </w:tcPr>
          <w:p w14:paraId="705EFBDE" w14:textId="77777777" w:rsidR="00E81277" w:rsidRPr="00D75225" w:rsidRDefault="00E81277" w:rsidP="008218D6">
            <w:pPr>
              <w:rPr>
                <w:rFonts w:ascii="Arial" w:hAnsi="Arial" w:cs="Arial"/>
                <w:sz w:val="14"/>
                <w:szCs w:val="14"/>
                <w:lang w:val="sr-Cyrl-RS"/>
              </w:rPr>
            </w:pPr>
          </w:p>
        </w:tc>
        <w:tc>
          <w:tcPr>
            <w:tcW w:w="1134" w:type="dxa"/>
            <w:noWrap/>
          </w:tcPr>
          <w:p w14:paraId="06F17940" w14:textId="77777777" w:rsidR="00E81277" w:rsidRPr="00D75225" w:rsidRDefault="00E81277" w:rsidP="008218D6">
            <w:pPr>
              <w:rPr>
                <w:rFonts w:ascii="Arial" w:hAnsi="Arial" w:cs="Arial"/>
                <w:sz w:val="14"/>
                <w:szCs w:val="14"/>
                <w:lang w:val="sr-Cyrl-RS"/>
              </w:rPr>
            </w:pPr>
          </w:p>
        </w:tc>
        <w:tc>
          <w:tcPr>
            <w:tcW w:w="1134" w:type="dxa"/>
            <w:noWrap/>
          </w:tcPr>
          <w:p w14:paraId="78C53AA1"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41671D09"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1.7.1.20 Израда плана за спровођење новог функционалног оквира и изградњу капацитета Управних округа за спровођење нових функција округа и подручних јединица ресорних</w:t>
            </w:r>
          </w:p>
        </w:tc>
        <w:tc>
          <w:tcPr>
            <w:tcW w:w="992" w:type="dxa"/>
            <w:tcBorders>
              <w:top w:val="single" w:sz="2" w:space="0" w:color="auto"/>
              <w:left w:val="single" w:sz="2" w:space="0" w:color="auto"/>
              <w:bottom w:val="single" w:sz="2" w:space="0" w:color="auto"/>
              <w:right w:val="single" w:sz="2" w:space="0" w:color="auto"/>
            </w:tcBorders>
          </w:tcPr>
          <w:p w14:paraId="2BD1C780"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29DF3C30"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414CA3C"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C9F66F7" w14:textId="77777777" w:rsidR="00E81277" w:rsidRPr="00D75225" w:rsidRDefault="00E81277" w:rsidP="008218D6">
            <w:pPr>
              <w:rPr>
                <w:rFonts w:ascii="Arial" w:hAnsi="Arial" w:cs="Arial"/>
                <w:sz w:val="14"/>
                <w:szCs w:val="14"/>
                <w:lang w:val="sr-Cyrl-RS"/>
              </w:rPr>
            </w:pPr>
          </w:p>
        </w:tc>
        <w:tc>
          <w:tcPr>
            <w:tcW w:w="850" w:type="dxa"/>
          </w:tcPr>
          <w:p w14:paraId="6A3E05A4"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693.55</w:t>
            </w:r>
          </w:p>
        </w:tc>
        <w:tc>
          <w:tcPr>
            <w:tcW w:w="993" w:type="dxa"/>
            <w:tcBorders>
              <w:right w:val="single" w:sz="12" w:space="0" w:color="auto"/>
            </w:tcBorders>
          </w:tcPr>
          <w:p w14:paraId="686B64B4"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B033E74" w14:textId="77777777" w:rsidR="00E81277" w:rsidRPr="00D75225" w:rsidRDefault="00E81277" w:rsidP="008218D6">
            <w:pPr>
              <w:rPr>
                <w:rFonts w:ascii="Arial" w:hAnsi="Arial" w:cs="Arial"/>
                <w:sz w:val="14"/>
                <w:szCs w:val="14"/>
                <w:lang w:val="sr-Cyrl-RS"/>
              </w:rPr>
            </w:pPr>
          </w:p>
        </w:tc>
        <w:tc>
          <w:tcPr>
            <w:tcW w:w="850" w:type="dxa"/>
          </w:tcPr>
          <w:p w14:paraId="467FEC04" w14:textId="77777777" w:rsidR="00E81277" w:rsidRPr="00D75225" w:rsidRDefault="00E81277" w:rsidP="008218D6">
            <w:pPr>
              <w:rPr>
                <w:rFonts w:ascii="Arial" w:hAnsi="Arial" w:cs="Arial"/>
                <w:sz w:val="14"/>
                <w:szCs w:val="14"/>
                <w:lang w:val="sr-Cyrl-RS"/>
              </w:rPr>
            </w:pPr>
          </w:p>
        </w:tc>
        <w:tc>
          <w:tcPr>
            <w:tcW w:w="1048" w:type="dxa"/>
          </w:tcPr>
          <w:p w14:paraId="348E234E" w14:textId="77777777" w:rsidR="00E81277" w:rsidRPr="00D75225" w:rsidRDefault="00E81277" w:rsidP="008218D6">
            <w:pPr>
              <w:rPr>
                <w:rFonts w:ascii="Arial" w:hAnsi="Arial" w:cs="Arial"/>
                <w:i/>
                <w:iCs/>
                <w:sz w:val="14"/>
                <w:szCs w:val="14"/>
                <w:lang w:val="sr-Cyrl-RS"/>
              </w:rPr>
            </w:pPr>
          </w:p>
        </w:tc>
      </w:tr>
      <w:tr w:rsidR="00E81277" w:rsidRPr="00D75225" w14:paraId="57356988" w14:textId="77777777" w:rsidTr="008218D6">
        <w:trPr>
          <w:trHeight w:val="1152"/>
        </w:trPr>
        <w:tc>
          <w:tcPr>
            <w:tcW w:w="988" w:type="dxa"/>
            <w:noWrap/>
          </w:tcPr>
          <w:p w14:paraId="6654DF41" w14:textId="77777777" w:rsidR="00E81277" w:rsidRPr="00D75225" w:rsidRDefault="00E81277" w:rsidP="008218D6">
            <w:pPr>
              <w:rPr>
                <w:rFonts w:ascii="Arial" w:hAnsi="Arial" w:cs="Arial"/>
                <w:sz w:val="14"/>
                <w:szCs w:val="14"/>
                <w:lang w:val="sr-Cyrl-RS"/>
              </w:rPr>
            </w:pPr>
          </w:p>
        </w:tc>
        <w:tc>
          <w:tcPr>
            <w:tcW w:w="1134" w:type="dxa"/>
            <w:noWrap/>
          </w:tcPr>
          <w:p w14:paraId="61059F9F" w14:textId="77777777" w:rsidR="00E81277" w:rsidRPr="00D75225" w:rsidRDefault="00E81277" w:rsidP="008218D6">
            <w:pPr>
              <w:rPr>
                <w:rFonts w:ascii="Arial" w:hAnsi="Arial" w:cs="Arial"/>
                <w:sz w:val="14"/>
                <w:szCs w:val="14"/>
                <w:lang w:val="sr-Cyrl-RS"/>
              </w:rPr>
            </w:pPr>
          </w:p>
        </w:tc>
        <w:tc>
          <w:tcPr>
            <w:tcW w:w="1134" w:type="dxa"/>
            <w:noWrap/>
          </w:tcPr>
          <w:p w14:paraId="2FC97CE4"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5FC90068"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1.7.2.2 Израда анализе постојећих организационих облика које оснивају ЈЛС за спровођење својих надлежности и послова (правни основ и статус, организациона форма, интерно уређење, статус и однос са оснивачем, процес управљања организационим обликом,руковођење и др.)</w:t>
            </w:r>
          </w:p>
        </w:tc>
        <w:tc>
          <w:tcPr>
            <w:tcW w:w="992" w:type="dxa"/>
            <w:tcBorders>
              <w:top w:val="single" w:sz="2" w:space="0" w:color="auto"/>
              <w:left w:val="single" w:sz="2" w:space="0" w:color="auto"/>
              <w:bottom w:val="single" w:sz="2" w:space="0" w:color="auto"/>
              <w:right w:val="single" w:sz="2" w:space="0" w:color="auto"/>
            </w:tcBorders>
          </w:tcPr>
          <w:p w14:paraId="3D217DDB"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48E61FD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1,600.50</w:t>
            </w:r>
          </w:p>
        </w:tc>
        <w:tc>
          <w:tcPr>
            <w:tcW w:w="993" w:type="dxa"/>
            <w:tcBorders>
              <w:top w:val="single" w:sz="2" w:space="0" w:color="auto"/>
              <w:left w:val="single" w:sz="2" w:space="0" w:color="auto"/>
              <w:bottom w:val="single" w:sz="2" w:space="0" w:color="auto"/>
              <w:right w:val="single" w:sz="12" w:space="0" w:color="auto"/>
            </w:tcBorders>
          </w:tcPr>
          <w:p w14:paraId="3F612AF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DB9283C" w14:textId="77777777" w:rsidR="00E81277" w:rsidRPr="00D75225" w:rsidRDefault="00E81277" w:rsidP="008218D6">
            <w:pPr>
              <w:rPr>
                <w:rFonts w:ascii="Arial" w:hAnsi="Arial" w:cs="Arial"/>
                <w:sz w:val="14"/>
                <w:szCs w:val="14"/>
                <w:lang w:val="sr-Cyrl-RS"/>
              </w:rPr>
            </w:pPr>
          </w:p>
        </w:tc>
        <w:tc>
          <w:tcPr>
            <w:tcW w:w="850" w:type="dxa"/>
          </w:tcPr>
          <w:p w14:paraId="1349409E"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7C40B76D"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9C9BC1E" w14:textId="77777777" w:rsidR="00E81277" w:rsidRPr="00D75225" w:rsidRDefault="00E81277" w:rsidP="008218D6">
            <w:pPr>
              <w:rPr>
                <w:rFonts w:ascii="Arial" w:hAnsi="Arial" w:cs="Arial"/>
                <w:sz w:val="14"/>
                <w:szCs w:val="14"/>
                <w:lang w:val="sr-Cyrl-RS"/>
              </w:rPr>
            </w:pPr>
          </w:p>
        </w:tc>
        <w:tc>
          <w:tcPr>
            <w:tcW w:w="850" w:type="dxa"/>
          </w:tcPr>
          <w:p w14:paraId="2B42BDEA" w14:textId="77777777" w:rsidR="00E81277" w:rsidRPr="00D75225" w:rsidRDefault="00E81277" w:rsidP="008218D6">
            <w:pPr>
              <w:rPr>
                <w:rFonts w:ascii="Arial" w:hAnsi="Arial" w:cs="Arial"/>
                <w:sz w:val="14"/>
                <w:szCs w:val="14"/>
                <w:lang w:val="sr-Cyrl-RS"/>
              </w:rPr>
            </w:pPr>
          </w:p>
        </w:tc>
        <w:tc>
          <w:tcPr>
            <w:tcW w:w="1048" w:type="dxa"/>
          </w:tcPr>
          <w:p w14:paraId="3A7C8CE1" w14:textId="77777777" w:rsidR="00E81277" w:rsidRPr="00D75225" w:rsidRDefault="00E81277" w:rsidP="008218D6">
            <w:pPr>
              <w:rPr>
                <w:rFonts w:ascii="Arial" w:hAnsi="Arial" w:cs="Arial"/>
                <w:i/>
                <w:iCs/>
                <w:sz w:val="14"/>
                <w:szCs w:val="14"/>
                <w:lang w:val="sr-Cyrl-RS"/>
              </w:rPr>
            </w:pPr>
          </w:p>
        </w:tc>
      </w:tr>
      <w:tr w:rsidR="00E81277" w:rsidRPr="00D75225" w14:paraId="34DC4B09" w14:textId="77777777" w:rsidTr="008218D6">
        <w:trPr>
          <w:trHeight w:val="1152"/>
        </w:trPr>
        <w:tc>
          <w:tcPr>
            <w:tcW w:w="988" w:type="dxa"/>
            <w:noWrap/>
          </w:tcPr>
          <w:p w14:paraId="371E5F6C" w14:textId="77777777" w:rsidR="00E81277" w:rsidRPr="00D75225" w:rsidRDefault="00E81277" w:rsidP="008218D6">
            <w:pPr>
              <w:rPr>
                <w:rFonts w:ascii="Arial" w:hAnsi="Arial" w:cs="Arial"/>
                <w:sz w:val="14"/>
                <w:szCs w:val="14"/>
                <w:lang w:val="sr-Cyrl-RS"/>
              </w:rPr>
            </w:pPr>
          </w:p>
        </w:tc>
        <w:tc>
          <w:tcPr>
            <w:tcW w:w="1134" w:type="dxa"/>
            <w:noWrap/>
          </w:tcPr>
          <w:p w14:paraId="233F83FC" w14:textId="77777777" w:rsidR="00E81277" w:rsidRPr="00D75225" w:rsidRDefault="00E81277" w:rsidP="008218D6">
            <w:pPr>
              <w:rPr>
                <w:rFonts w:ascii="Arial" w:hAnsi="Arial" w:cs="Arial"/>
                <w:sz w:val="14"/>
                <w:szCs w:val="14"/>
                <w:lang w:val="sr-Cyrl-RS"/>
              </w:rPr>
            </w:pPr>
          </w:p>
        </w:tc>
        <w:tc>
          <w:tcPr>
            <w:tcW w:w="1134" w:type="dxa"/>
            <w:noWrap/>
          </w:tcPr>
          <w:p w14:paraId="56B7148A"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489BE29A"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1.7.2.3 Припрема измена и допуна Закона о локалној самоуправи у циљу уређивања организационих облика према природи послова које обављају јединице локалне самоуправе</w:t>
            </w:r>
          </w:p>
        </w:tc>
        <w:tc>
          <w:tcPr>
            <w:tcW w:w="992" w:type="dxa"/>
            <w:tcBorders>
              <w:top w:val="single" w:sz="2" w:space="0" w:color="auto"/>
              <w:left w:val="single" w:sz="2" w:space="0" w:color="auto"/>
              <w:bottom w:val="single" w:sz="2" w:space="0" w:color="auto"/>
              <w:right w:val="single" w:sz="2" w:space="0" w:color="auto"/>
            </w:tcBorders>
          </w:tcPr>
          <w:p w14:paraId="1F50FA13"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0096735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533.50</w:t>
            </w:r>
          </w:p>
        </w:tc>
        <w:tc>
          <w:tcPr>
            <w:tcW w:w="993" w:type="dxa"/>
            <w:tcBorders>
              <w:top w:val="single" w:sz="2" w:space="0" w:color="auto"/>
              <w:left w:val="single" w:sz="2" w:space="0" w:color="auto"/>
              <w:bottom w:val="single" w:sz="2" w:space="0" w:color="auto"/>
              <w:right w:val="single" w:sz="12" w:space="0" w:color="auto"/>
            </w:tcBorders>
          </w:tcPr>
          <w:p w14:paraId="26D45CB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3BF5156C" w14:textId="77777777" w:rsidR="00E81277" w:rsidRPr="00D75225" w:rsidRDefault="00E81277" w:rsidP="008218D6">
            <w:pPr>
              <w:rPr>
                <w:rFonts w:ascii="Arial" w:hAnsi="Arial" w:cs="Arial"/>
                <w:sz w:val="14"/>
                <w:szCs w:val="14"/>
                <w:lang w:val="sr-Cyrl-RS"/>
              </w:rPr>
            </w:pPr>
          </w:p>
        </w:tc>
        <w:tc>
          <w:tcPr>
            <w:tcW w:w="850" w:type="dxa"/>
          </w:tcPr>
          <w:p w14:paraId="44439FC5"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71552E5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BDECCE3" w14:textId="77777777" w:rsidR="00E81277" w:rsidRPr="00D75225" w:rsidRDefault="00E81277" w:rsidP="008218D6">
            <w:pPr>
              <w:rPr>
                <w:rFonts w:ascii="Arial" w:hAnsi="Arial" w:cs="Arial"/>
                <w:sz w:val="14"/>
                <w:szCs w:val="14"/>
                <w:lang w:val="sr-Cyrl-RS"/>
              </w:rPr>
            </w:pPr>
          </w:p>
        </w:tc>
        <w:tc>
          <w:tcPr>
            <w:tcW w:w="850" w:type="dxa"/>
          </w:tcPr>
          <w:p w14:paraId="5D671D38" w14:textId="77777777" w:rsidR="00E81277" w:rsidRPr="00D75225" w:rsidRDefault="00E81277" w:rsidP="008218D6">
            <w:pPr>
              <w:rPr>
                <w:rFonts w:ascii="Arial" w:hAnsi="Arial" w:cs="Arial"/>
                <w:sz w:val="14"/>
                <w:szCs w:val="14"/>
                <w:lang w:val="sr-Cyrl-RS"/>
              </w:rPr>
            </w:pPr>
          </w:p>
        </w:tc>
        <w:tc>
          <w:tcPr>
            <w:tcW w:w="1048" w:type="dxa"/>
          </w:tcPr>
          <w:p w14:paraId="57D8D7D1" w14:textId="77777777" w:rsidR="00E81277" w:rsidRPr="00D75225" w:rsidRDefault="00E81277" w:rsidP="008218D6">
            <w:pPr>
              <w:rPr>
                <w:rFonts w:ascii="Arial" w:hAnsi="Arial" w:cs="Arial"/>
                <w:i/>
                <w:iCs/>
                <w:sz w:val="14"/>
                <w:szCs w:val="14"/>
                <w:lang w:val="sr-Cyrl-RS"/>
              </w:rPr>
            </w:pPr>
          </w:p>
        </w:tc>
      </w:tr>
      <w:tr w:rsidR="00E81277" w:rsidRPr="00D75225" w14:paraId="2BFD982F" w14:textId="77777777" w:rsidTr="008218D6">
        <w:trPr>
          <w:trHeight w:val="817"/>
        </w:trPr>
        <w:tc>
          <w:tcPr>
            <w:tcW w:w="988" w:type="dxa"/>
            <w:noWrap/>
          </w:tcPr>
          <w:p w14:paraId="02377782" w14:textId="77777777" w:rsidR="00E81277" w:rsidRPr="00D75225" w:rsidRDefault="00E81277" w:rsidP="008218D6">
            <w:pPr>
              <w:rPr>
                <w:rFonts w:ascii="Arial" w:hAnsi="Arial" w:cs="Arial"/>
                <w:sz w:val="14"/>
                <w:szCs w:val="14"/>
                <w:lang w:val="sr-Cyrl-RS"/>
              </w:rPr>
            </w:pPr>
          </w:p>
        </w:tc>
        <w:tc>
          <w:tcPr>
            <w:tcW w:w="1134" w:type="dxa"/>
            <w:noWrap/>
          </w:tcPr>
          <w:p w14:paraId="24F06489" w14:textId="77777777" w:rsidR="00E81277" w:rsidRPr="00D75225" w:rsidRDefault="00E81277" w:rsidP="008218D6">
            <w:pPr>
              <w:rPr>
                <w:rFonts w:ascii="Arial" w:hAnsi="Arial" w:cs="Arial"/>
                <w:sz w:val="14"/>
                <w:szCs w:val="14"/>
                <w:lang w:val="sr-Cyrl-RS"/>
              </w:rPr>
            </w:pPr>
          </w:p>
        </w:tc>
        <w:tc>
          <w:tcPr>
            <w:tcW w:w="1134" w:type="dxa"/>
            <w:noWrap/>
          </w:tcPr>
          <w:p w14:paraId="354D98FD"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CF2FBBF"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1.7.2.4 Израда подзаконског акта који уређује основну типологију организационих форми које оснива ЈЛС</w:t>
            </w:r>
          </w:p>
        </w:tc>
        <w:tc>
          <w:tcPr>
            <w:tcW w:w="992" w:type="dxa"/>
            <w:tcBorders>
              <w:top w:val="single" w:sz="2" w:space="0" w:color="auto"/>
              <w:left w:val="single" w:sz="2" w:space="0" w:color="auto"/>
              <w:bottom w:val="single" w:sz="2" w:space="0" w:color="auto"/>
              <w:right w:val="single" w:sz="2" w:space="0" w:color="auto"/>
            </w:tcBorders>
          </w:tcPr>
          <w:p w14:paraId="10B0C66D"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68B8F6C6"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533.50</w:t>
            </w:r>
          </w:p>
        </w:tc>
        <w:tc>
          <w:tcPr>
            <w:tcW w:w="993" w:type="dxa"/>
            <w:tcBorders>
              <w:top w:val="single" w:sz="2" w:space="0" w:color="auto"/>
              <w:left w:val="single" w:sz="2" w:space="0" w:color="auto"/>
              <w:bottom w:val="single" w:sz="2" w:space="0" w:color="auto"/>
              <w:right w:val="single" w:sz="12" w:space="0" w:color="auto"/>
            </w:tcBorders>
          </w:tcPr>
          <w:p w14:paraId="1ADFE61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1A8AEA3B" w14:textId="77777777" w:rsidR="00E81277" w:rsidRPr="00D75225" w:rsidRDefault="00E81277" w:rsidP="008218D6">
            <w:pPr>
              <w:rPr>
                <w:rFonts w:ascii="Arial" w:hAnsi="Arial" w:cs="Arial"/>
                <w:sz w:val="14"/>
                <w:szCs w:val="14"/>
                <w:lang w:val="sr-Cyrl-RS"/>
              </w:rPr>
            </w:pPr>
          </w:p>
        </w:tc>
        <w:tc>
          <w:tcPr>
            <w:tcW w:w="850" w:type="dxa"/>
          </w:tcPr>
          <w:p w14:paraId="5E48A629"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241B4CBC"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65B99F8" w14:textId="77777777" w:rsidR="00E81277" w:rsidRPr="00D75225" w:rsidRDefault="00E81277" w:rsidP="008218D6">
            <w:pPr>
              <w:rPr>
                <w:rFonts w:ascii="Arial" w:hAnsi="Arial" w:cs="Arial"/>
                <w:sz w:val="14"/>
                <w:szCs w:val="14"/>
                <w:lang w:val="sr-Cyrl-RS"/>
              </w:rPr>
            </w:pPr>
          </w:p>
        </w:tc>
        <w:tc>
          <w:tcPr>
            <w:tcW w:w="850" w:type="dxa"/>
          </w:tcPr>
          <w:p w14:paraId="432E987C" w14:textId="77777777" w:rsidR="00E81277" w:rsidRPr="00D75225" w:rsidRDefault="00E81277" w:rsidP="008218D6">
            <w:pPr>
              <w:rPr>
                <w:rFonts w:ascii="Arial" w:hAnsi="Arial" w:cs="Arial"/>
                <w:sz w:val="14"/>
                <w:szCs w:val="14"/>
                <w:lang w:val="sr-Cyrl-RS"/>
              </w:rPr>
            </w:pPr>
          </w:p>
        </w:tc>
        <w:tc>
          <w:tcPr>
            <w:tcW w:w="1048" w:type="dxa"/>
          </w:tcPr>
          <w:p w14:paraId="6D9C9B45" w14:textId="77777777" w:rsidR="00E81277" w:rsidRPr="00D75225" w:rsidRDefault="00E81277" w:rsidP="008218D6">
            <w:pPr>
              <w:rPr>
                <w:rFonts w:ascii="Arial" w:hAnsi="Arial" w:cs="Arial"/>
                <w:i/>
                <w:iCs/>
                <w:sz w:val="14"/>
                <w:szCs w:val="14"/>
                <w:lang w:val="sr-Cyrl-RS"/>
              </w:rPr>
            </w:pPr>
          </w:p>
        </w:tc>
      </w:tr>
      <w:tr w:rsidR="00E81277" w:rsidRPr="00D75225" w14:paraId="60A77E4D" w14:textId="77777777" w:rsidTr="008218D6">
        <w:trPr>
          <w:trHeight w:val="1152"/>
        </w:trPr>
        <w:tc>
          <w:tcPr>
            <w:tcW w:w="988" w:type="dxa"/>
            <w:noWrap/>
          </w:tcPr>
          <w:p w14:paraId="3AC40F21" w14:textId="77777777" w:rsidR="00E81277" w:rsidRPr="00D75225" w:rsidRDefault="00E81277" w:rsidP="008218D6">
            <w:pPr>
              <w:rPr>
                <w:rFonts w:ascii="Arial" w:hAnsi="Arial" w:cs="Arial"/>
                <w:sz w:val="14"/>
                <w:szCs w:val="14"/>
                <w:lang w:val="sr-Cyrl-RS"/>
              </w:rPr>
            </w:pPr>
          </w:p>
        </w:tc>
        <w:tc>
          <w:tcPr>
            <w:tcW w:w="1134" w:type="dxa"/>
            <w:noWrap/>
          </w:tcPr>
          <w:p w14:paraId="0E85267B" w14:textId="77777777" w:rsidR="00E81277" w:rsidRPr="00D75225" w:rsidRDefault="00E81277" w:rsidP="008218D6">
            <w:pPr>
              <w:rPr>
                <w:rFonts w:ascii="Arial" w:hAnsi="Arial" w:cs="Arial"/>
                <w:sz w:val="14"/>
                <w:szCs w:val="14"/>
                <w:lang w:val="sr-Cyrl-RS"/>
              </w:rPr>
            </w:pPr>
          </w:p>
        </w:tc>
        <w:tc>
          <w:tcPr>
            <w:tcW w:w="1134" w:type="dxa"/>
            <w:noWrap/>
          </w:tcPr>
          <w:p w14:paraId="2521E6B8"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209CF6DD"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1.7.2.5. Спровођење финансијске подршке (фонд) за примену функционално организационих модела у локалним управама и техничка подршка за примену модела</w:t>
            </w:r>
          </w:p>
        </w:tc>
        <w:tc>
          <w:tcPr>
            <w:tcW w:w="992" w:type="dxa"/>
            <w:tcBorders>
              <w:top w:val="single" w:sz="2" w:space="0" w:color="auto"/>
              <w:left w:val="single" w:sz="2" w:space="0" w:color="auto"/>
              <w:bottom w:val="single" w:sz="2" w:space="0" w:color="auto"/>
              <w:right w:val="single" w:sz="2" w:space="0" w:color="auto"/>
            </w:tcBorders>
          </w:tcPr>
          <w:p w14:paraId="40B743D8"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1B27AD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15,242.10</w:t>
            </w:r>
          </w:p>
        </w:tc>
        <w:tc>
          <w:tcPr>
            <w:tcW w:w="993" w:type="dxa"/>
            <w:tcBorders>
              <w:top w:val="single" w:sz="2" w:space="0" w:color="auto"/>
              <w:left w:val="single" w:sz="2" w:space="0" w:color="auto"/>
              <w:bottom w:val="single" w:sz="2" w:space="0" w:color="auto"/>
              <w:right w:val="single" w:sz="12" w:space="0" w:color="auto"/>
            </w:tcBorders>
          </w:tcPr>
          <w:p w14:paraId="471FDEAD"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CAE78C0" w14:textId="77777777" w:rsidR="00E81277" w:rsidRPr="00D75225" w:rsidRDefault="00E81277" w:rsidP="008218D6">
            <w:pPr>
              <w:rPr>
                <w:rFonts w:ascii="Arial" w:hAnsi="Arial" w:cs="Arial"/>
                <w:sz w:val="14"/>
                <w:szCs w:val="14"/>
                <w:lang w:val="sr-Cyrl-RS"/>
              </w:rPr>
            </w:pPr>
          </w:p>
        </w:tc>
        <w:tc>
          <w:tcPr>
            <w:tcW w:w="850" w:type="dxa"/>
          </w:tcPr>
          <w:p w14:paraId="3C5B38CA"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129E6B76"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28D4BAE" w14:textId="77777777" w:rsidR="00E81277" w:rsidRPr="00D75225" w:rsidRDefault="00E81277" w:rsidP="008218D6">
            <w:pPr>
              <w:rPr>
                <w:rFonts w:ascii="Arial" w:hAnsi="Arial" w:cs="Arial"/>
                <w:sz w:val="14"/>
                <w:szCs w:val="14"/>
                <w:lang w:val="sr-Cyrl-RS"/>
              </w:rPr>
            </w:pPr>
          </w:p>
        </w:tc>
        <w:tc>
          <w:tcPr>
            <w:tcW w:w="850" w:type="dxa"/>
          </w:tcPr>
          <w:p w14:paraId="619D4CCB" w14:textId="77777777" w:rsidR="00E81277" w:rsidRPr="00D75225" w:rsidRDefault="00E81277" w:rsidP="008218D6">
            <w:pPr>
              <w:rPr>
                <w:rFonts w:ascii="Arial" w:hAnsi="Arial" w:cs="Arial"/>
                <w:sz w:val="14"/>
                <w:szCs w:val="14"/>
                <w:lang w:val="sr-Cyrl-RS"/>
              </w:rPr>
            </w:pPr>
          </w:p>
        </w:tc>
        <w:tc>
          <w:tcPr>
            <w:tcW w:w="1048" w:type="dxa"/>
          </w:tcPr>
          <w:p w14:paraId="6A97E7E0" w14:textId="77777777" w:rsidR="00E81277" w:rsidRPr="00D75225" w:rsidRDefault="00E81277" w:rsidP="008218D6">
            <w:pPr>
              <w:rPr>
                <w:rFonts w:ascii="Arial" w:hAnsi="Arial" w:cs="Arial"/>
                <w:i/>
                <w:iCs/>
                <w:sz w:val="14"/>
                <w:szCs w:val="14"/>
                <w:lang w:val="sr-Cyrl-RS"/>
              </w:rPr>
            </w:pPr>
          </w:p>
        </w:tc>
      </w:tr>
      <w:tr w:rsidR="00E81277" w:rsidRPr="00D75225" w14:paraId="2F9CD39E" w14:textId="77777777" w:rsidTr="008218D6">
        <w:trPr>
          <w:trHeight w:val="1152"/>
        </w:trPr>
        <w:tc>
          <w:tcPr>
            <w:tcW w:w="988" w:type="dxa"/>
            <w:noWrap/>
          </w:tcPr>
          <w:p w14:paraId="14A52877" w14:textId="77777777" w:rsidR="00E81277" w:rsidRPr="00D75225" w:rsidRDefault="00E81277" w:rsidP="008218D6">
            <w:pPr>
              <w:rPr>
                <w:rFonts w:ascii="Arial" w:hAnsi="Arial" w:cs="Arial"/>
                <w:sz w:val="14"/>
                <w:szCs w:val="14"/>
                <w:lang w:val="sr-Cyrl-RS"/>
              </w:rPr>
            </w:pPr>
          </w:p>
        </w:tc>
        <w:tc>
          <w:tcPr>
            <w:tcW w:w="1134" w:type="dxa"/>
            <w:noWrap/>
          </w:tcPr>
          <w:p w14:paraId="1F0E2491" w14:textId="77777777" w:rsidR="00E81277" w:rsidRPr="00D75225" w:rsidRDefault="00E81277" w:rsidP="008218D6">
            <w:pPr>
              <w:rPr>
                <w:rFonts w:ascii="Arial" w:hAnsi="Arial" w:cs="Arial"/>
                <w:sz w:val="14"/>
                <w:szCs w:val="14"/>
                <w:lang w:val="sr-Cyrl-RS"/>
              </w:rPr>
            </w:pPr>
          </w:p>
        </w:tc>
        <w:tc>
          <w:tcPr>
            <w:tcW w:w="1134" w:type="dxa"/>
            <w:noWrap/>
          </w:tcPr>
          <w:p w14:paraId="7C9D7F27"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4123E903"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 xml:space="preserve">1.7.2.6 Израда функционалних анализа у циљу процене постигнутих организационих и функционалних промена у пилот локалним </w:t>
            </w:r>
            <w:r w:rsidRPr="00D75225">
              <w:rPr>
                <w:rFonts w:ascii="Arial" w:hAnsi="Arial" w:cs="Arial"/>
                <w:color w:val="000000" w:themeColor="text1"/>
                <w:sz w:val="14"/>
                <w:szCs w:val="14"/>
                <w:lang w:val="sr-Cyrl-RS" w:eastAsia="en-GB"/>
              </w:rPr>
              <w:lastRenderedPageBreak/>
              <w:t>управама</w:t>
            </w:r>
          </w:p>
        </w:tc>
        <w:tc>
          <w:tcPr>
            <w:tcW w:w="992" w:type="dxa"/>
            <w:tcBorders>
              <w:top w:val="single" w:sz="2" w:space="0" w:color="auto"/>
              <w:left w:val="single" w:sz="2" w:space="0" w:color="auto"/>
              <w:bottom w:val="single" w:sz="2" w:space="0" w:color="auto"/>
              <w:right w:val="single" w:sz="2" w:space="0" w:color="auto"/>
            </w:tcBorders>
          </w:tcPr>
          <w:p w14:paraId="19AEFD05"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692D75FE"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10146E90"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AE24341" w14:textId="77777777" w:rsidR="00E81277" w:rsidRPr="00D75225" w:rsidRDefault="00E81277" w:rsidP="008218D6">
            <w:pPr>
              <w:rPr>
                <w:rFonts w:ascii="Arial" w:hAnsi="Arial" w:cs="Arial"/>
                <w:sz w:val="14"/>
                <w:szCs w:val="14"/>
                <w:lang w:val="sr-Cyrl-RS"/>
              </w:rPr>
            </w:pPr>
          </w:p>
        </w:tc>
        <w:tc>
          <w:tcPr>
            <w:tcW w:w="850" w:type="dxa"/>
          </w:tcPr>
          <w:p w14:paraId="553B169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16,911.95</w:t>
            </w:r>
          </w:p>
        </w:tc>
        <w:tc>
          <w:tcPr>
            <w:tcW w:w="993" w:type="dxa"/>
            <w:tcBorders>
              <w:right w:val="single" w:sz="12" w:space="0" w:color="auto"/>
            </w:tcBorders>
          </w:tcPr>
          <w:p w14:paraId="56DF649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321FF38" w14:textId="77777777" w:rsidR="00E81277" w:rsidRPr="00D75225" w:rsidRDefault="00E81277" w:rsidP="008218D6">
            <w:pPr>
              <w:rPr>
                <w:rFonts w:ascii="Arial" w:hAnsi="Arial" w:cs="Arial"/>
                <w:sz w:val="14"/>
                <w:szCs w:val="14"/>
                <w:lang w:val="sr-Cyrl-RS"/>
              </w:rPr>
            </w:pPr>
          </w:p>
        </w:tc>
        <w:tc>
          <w:tcPr>
            <w:tcW w:w="850" w:type="dxa"/>
          </w:tcPr>
          <w:p w14:paraId="5A48DA70" w14:textId="77777777" w:rsidR="00E81277" w:rsidRPr="00D75225" w:rsidRDefault="00E81277" w:rsidP="008218D6">
            <w:pPr>
              <w:rPr>
                <w:rFonts w:ascii="Arial" w:hAnsi="Arial" w:cs="Arial"/>
                <w:sz w:val="14"/>
                <w:szCs w:val="14"/>
                <w:lang w:val="sr-Cyrl-RS"/>
              </w:rPr>
            </w:pPr>
          </w:p>
        </w:tc>
        <w:tc>
          <w:tcPr>
            <w:tcW w:w="1048" w:type="dxa"/>
          </w:tcPr>
          <w:p w14:paraId="37F0E563" w14:textId="77777777" w:rsidR="00E81277" w:rsidRPr="00D75225" w:rsidRDefault="00E81277" w:rsidP="008218D6">
            <w:pPr>
              <w:rPr>
                <w:rFonts w:ascii="Arial" w:hAnsi="Arial" w:cs="Arial"/>
                <w:i/>
                <w:iCs/>
                <w:sz w:val="14"/>
                <w:szCs w:val="14"/>
                <w:lang w:val="sr-Cyrl-RS"/>
              </w:rPr>
            </w:pPr>
          </w:p>
        </w:tc>
      </w:tr>
      <w:tr w:rsidR="00E81277" w:rsidRPr="00D75225" w14:paraId="510B8403" w14:textId="77777777" w:rsidTr="008218D6">
        <w:trPr>
          <w:trHeight w:val="1152"/>
        </w:trPr>
        <w:tc>
          <w:tcPr>
            <w:tcW w:w="988" w:type="dxa"/>
            <w:noWrap/>
          </w:tcPr>
          <w:p w14:paraId="2E6F2745" w14:textId="77777777" w:rsidR="00E81277" w:rsidRPr="00D75225" w:rsidRDefault="00E81277" w:rsidP="008218D6">
            <w:pPr>
              <w:rPr>
                <w:rFonts w:ascii="Arial" w:hAnsi="Arial" w:cs="Arial"/>
                <w:sz w:val="14"/>
                <w:szCs w:val="14"/>
                <w:lang w:val="sr-Cyrl-RS"/>
              </w:rPr>
            </w:pPr>
          </w:p>
        </w:tc>
        <w:tc>
          <w:tcPr>
            <w:tcW w:w="1134" w:type="dxa"/>
            <w:noWrap/>
          </w:tcPr>
          <w:p w14:paraId="794257DB" w14:textId="77777777" w:rsidR="00E81277" w:rsidRPr="00D75225" w:rsidRDefault="00E81277" w:rsidP="008218D6">
            <w:pPr>
              <w:rPr>
                <w:rFonts w:ascii="Arial" w:hAnsi="Arial" w:cs="Arial"/>
                <w:sz w:val="14"/>
                <w:szCs w:val="14"/>
                <w:lang w:val="sr-Cyrl-RS"/>
              </w:rPr>
            </w:pPr>
          </w:p>
        </w:tc>
        <w:tc>
          <w:tcPr>
            <w:tcW w:w="1134" w:type="dxa"/>
            <w:noWrap/>
          </w:tcPr>
          <w:p w14:paraId="01316BF1"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6006A7EF"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1.7.2.7 Усклађивање секторских закона и подзаконских аката са основном типологијом организационих облика које ЈЛС могу да оснивају</w:t>
            </w:r>
          </w:p>
        </w:tc>
        <w:tc>
          <w:tcPr>
            <w:tcW w:w="992" w:type="dxa"/>
            <w:tcBorders>
              <w:top w:val="single" w:sz="2" w:space="0" w:color="auto"/>
              <w:left w:val="single" w:sz="2" w:space="0" w:color="auto"/>
              <w:bottom w:val="single" w:sz="2" w:space="0" w:color="auto"/>
              <w:right w:val="single" w:sz="2" w:space="0" w:color="auto"/>
            </w:tcBorders>
          </w:tcPr>
          <w:p w14:paraId="7A655C2E"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1D8E4CA5"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71F1A3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F3D0292" w14:textId="77777777" w:rsidR="00E81277" w:rsidRPr="00D75225" w:rsidRDefault="00E81277" w:rsidP="008218D6">
            <w:pPr>
              <w:rPr>
                <w:rFonts w:ascii="Arial" w:hAnsi="Arial" w:cs="Arial"/>
                <w:sz w:val="14"/>
                <w:szCs w:val="14"/>
                <w:lang w:val="sr-Cyrl-RS"/>
              </w:rPr>
            </w:pPr>
          </w:p>
        </w:tc>
        <w:tc>
          <w:tcPr>
            <w:tcW w:w="850" w:type="dxa"/>
          </w:tcPr>
          <w:p w14:paraId="6298988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3,201.00</w:t>
            </w:r>
          </w:p>
        </w:tc>
        <w:tc>
          <w:tcPr>
            <w:tcW w:w="993" w:type="dxa"/>
            <w:tcBorders>
              <w:right w:val="single" w:sz="12" w:space="0" w:color="auto"/>
            </w:tcBorders>
          </w:tcPr>
          <w:p w14:paraId="1320EFEE"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1A1325C" w14:textId="77777777" w:rsidR="00E81277" w:rsidRPr="00D75225" w:rsidRDefault="00E81277" w:rsidP="008218D6">
            <w:pPr>
              <w:rPr>
                <w:rFonts w:ascii="Arial" w:hAnsi="Arial" w:cs="Arial"/>
                <w:sz w:val="14"/>
                <w:szCs w:val="14"/>
                <w:lang w:val="sr-Cyrl-RS"/>
              </w:rPr>
            </w:pPr>
          </w:p>
        </w:tc>
        <w:tc>
          <w:tcPr>
            <w:tcW w:w="850" w:type="dxa"/>
          </w:tcPr>
          <w:p w14:paraId="5015D667" w14:textId="77777777" w:rsidR="00E81277" w:rsidRPr="00D75225" w:rsidRDefault="00E81277" w:rsidP="008218D6">
            <w:pPr>
              <w:rPr>
                <w:rFonts w:ascii="Arial" w:hAnsi="Arial" w:cs="Arial"/>
                <w:sz w:val="14"/>
                <w:szCs w:val="14"/>
                <w:lang w:val="sr-Cyrl-RS"/>
              </w:rPr>
            </w:pPr>
          </w:p>
        </w:tc>
        <w:tc>
          <w:tcPr>
            <w:tcW w:w="1048" w:type="dxa"/>
          </w:tcPr>
          <w:p w14:paraId="70CF054E" w14:textId="77777777" w:rsidR="00E81277" w:rsidRPr="00D75225" w:rsidRDefault="00E81277" w:rsidP="008218D6">
            <w:pPr>
              <w:rPr>
                <w:rFonts w:ascii="Arial" w:hAnsi="Arial" w:cs="Arial"/>
                <w:i/>
                <w:iCs/>
                <w:sz w:val="14"/>
                <w:szCs w:val="14"/>
                <w:lang w:val="sr-Cyrl-RS"/>
              </w:rPr>
            </w:pPr>
          </w:p>
        </w:tc>
      </w:tr>
      <w:tr w:rsidR="00E81277" w:rsidRPr="00D75225" w14:paraId="4EB0C4B5" w14:textId="77777777" w:rsidTr="008218D6">
        <w:trPr>
          <w:trHeight w:val="1152"/>
        </w:trPr>
        <w:tc>
          <w:tcPr>
            <w:tcW w:w="988" w:type="dxa"/>
            <w:noWrap/>
          </w:tcPr>
          <w:p w14:paraId="41D4388A" w14:textId="77777777" w:rsidR="00E81277" w:rsidRPr="00D75225" w:rsidRDefault="00E81277" w:rsidP="008218D6">
            <w:pPr>
              <w:rPr>
                <w:rFonts w:ascii="Arial" w:hAnsi="Arial" w:cs="Arial"/>
                <w:sz w:val="14"/>
                <w:szCs w:val="14"/>
                <w:lang w:val="sr-Cyrl-RS"/>
              </w:rPr>
            </w:pPr>
          </w:p>
        </w:tc>
        <w:tc>
          <w:tcPr>
            <w:tcW w:w="1134" w:type="dxa"/>
            <w:noWrap/>
          </w:tcPr>
          <w:p w14:paraId="0589CA9F" w14:textId="77777777" w:rsidR="00E81277" w:rsidRPr="00D75225" w:rsidRDefault="00E81277" w:rsidP="008218D6">
            <w:pPr>
              <w:rPr>
                <w:rFonts w:ascii="Arial" w:hAnsi="Arial" w:cs="Arial"/>
                <w:sz w:val="14"/>
                <w:szCs w:val="14"/>
                <w:lang w:val="sr-Cyrl-RS"/>
              </w:rPr>
            </w:pPr>
          </w:p>
        </w:tc>
        <w:tc>
          <w:tcPr>
            <w:tcW w:w="1134" w:type="dxa"/>
            <w:noWrap/>
          </w:tcPr>
          <w:p w14:paraId="122EE9FD"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2CD3598A"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1.7.2.8 Подршка трансформацији организационих облика ЈЛС у складу са подзаконским правним оквиром (израда приручника и модела локалних аката за трансформацију организационих облика, обезбеђивање континуиране саветодавне подршке ЈЛС)</w:t>
            </w:r>
          </w:p>
        </w:tc>
        <w:tc>
          <w:tcPr>
            <w:tcW w:w="992" w:type="dxa"/>
            <w:tcBorders>
              <w:top w:val="single" w:sz="2" w:space="0" w:color="auto"/>
              <w:left w:val="single" w:sz="2" w:space="0" w:color="auto"/>
              <w:bottom w:val="single" w:sz="2" w:space="0" w:color="auto"/>
              <w:right w:val="single" w:sz="2" w:space="0" w:color="auto"/>
            </w:tcBorders>
          </w:tcPr>
          <w:p w14:paraId="431ED9AD"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119193D3"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18E0AE3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E874B8A" w14:textId="77777777" w:rsidR="00E81277" w:rsidRPr="00D75225" w:rsidRDefault="00E81277" w:rsidP="008218D6">
            <w:pPr>
              <w:rPr>
                <w:rFonts w:ascii="Arial" w:hAnsi="Arial" w:cs="Arial"/>
                <w:sz w:val="14"/>
                <w:szCs w:val="14"/>
                <w:lang w:val="sr-Cyrl-RS"/>
              </w:rPr>
            </w:pPr>
          </w:p>
        </w:tc>
        <w:tc>
          <w:tcPr>
            <w:tcW w:w="850" w:type="dxa"/>
          </w:tcPr>
          <w:p w14:paraId="2769E0C0"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5,335.00</w:t>
            </w:r>
          </w:p>
        </w:tc>
        <w:tc>
          <w:tcPr>
            <w:tcW w:w="993" w:type="dxa"/>
            <w:tcBorders>
              <w:right w:val="single" w:sz="12" w:space="0" w:color="auto"/>
            </w:tcBorders>
          </w:tcPr>
          <w:p w14:paraId="23DFE3B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F2FC5A3" w14:textId="77777777" w:rsidR="00E81277" w:rsidRPr="00D75225" w:rsidRDefault="00E81277" w:rsidP="008218D6">
            <w:pPr>
              <w:rPr>
                <w:rFonts w:ascii="Arial" w:hAnsi="Arial" w:cs="Arial"/>
                <w:sz w:val="14"/>
                <w:szCs w:val="14"/>
                <w:lang w:val="sr-Cyrl-RS"/>
              </w:rPr>
            </w:pPr>
          </w:p>
        </w:tc>
        <w:tc>
          <w:tcPr>
            <w:tcW w:w="850" w:type="dxa"/>
          </w:tcPr>
          <w:p w14:paraId="46BDD61B" w14:textId="77777777" w:rsidR="00E81277" w:rsidRPr="00D75225" w:rsidRDefault="00E81277" w:rsidP="008218D6">
            <w:pPr>
              <w:rPr>
                <w:rFonts w:ascii="Arial" w:hAnsi="Arial" w:cs="Arial"/>
                <w:sz w:val="14"/>
                <w:szCs w:val="14"/>
                <w:lang w:val="sr-Cyrl-RS"/>
              </w:rPr>
            </w:pPr>
          </w:p>
        </w:tc>
        <w:tc>
          <w:tcPr>
            <w:tcW w:w="1048" w:type="dxa"/>
          </w:tcPr>
          <w:p w14:paraId="7BCBA61E" w14:textId="77777777" w:rsidR="00E81277" w:rsidRPr="00D75225" w:rsidRDefault="00E81277" w:rsidP="008218D6">
            <w:pPr>
              <w:rPr>
                <w:rFonts w:ascii="Arial" w:hAnsi="Arial" w:cs="Arial"/>
                <w:i/>
                <w:iCs/>
                <w:sz w:val="14"/>
                <w:szCs w:val="14"/>
                <w:lang w:val="sr-Cyrl-RS"/>
              </w:rPr>
            </w:pPr>
          </w:p>
        </w:tc>
      </w:tr>
      <w:tr w:rsidR="00E81277" w:rsidRPr="00D75225" w14:paraId="0051CDFE" w14:textId="77777777" w:rsidTr="008218D6">
        <w:trPr>
          <w:trHeight w:val="806"/>
        </w:trPr>
        <w:tc>
          <w:tcPr>
            <w:tcW w:w="988" w:type="dxa"/>
            <w:noWrap/>
          </w:tcPr>
          <w:p w14:paraId="6E773EAD" w14:textId="77777777" w:rsidR="00E81277" w:rsidRPr="00D75225" w:rsidRDefault="00E81277" w:rsidP="008218D6">
            <w:pPr>
              <w:rPr>
                <w:rFonts w:ascii="Arial" w:hAnsi="Arial" w:cs="Arial"/>
                <w:sz w:val="14"/>
                <w:szCs w:val="14"/>
                <w:lang w:val="sr-Cyrl-RS"/>
              </w:rPr>
            </w:pPr>
          </w:p>
        </w:tc>
        <w:tc>
          <w:tcPr>
            <w:tcW w:w="1134" w:type="dxa"/>
            <w:noWrap/>
          </w:tcPr>
          <w:p w14:paraId="6FAC5467" w14:textId="77777777" w:rsidR="00E81277" w:rsidRPr="00D75225" w:rsidRDefault="00E81277" w:rsidP="008218D6">
            <w:pPr>
              <w:rPr>
                <w:rFonts w:ascii="Arial" w:hAnsi="Arial" w:cs="Arial"/>
                <w:sz w:val="14"/>
                <w:szCs w:val="14"/>
                <w:lang w:val="sr-Cyrl-RS"/>
              </w:rPr>
            </w:pPr>
          </w:p>
        </w:tc>
        <w:tc>
          <w:tcPr>
            <w:tcW w:w="1134" w:type="dxa"/>
            <w:noWrap/>
          </w:tcPr>
          <w:p w14:paraId="412EE070"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3E650D9E"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1.7.2.10 Финансијска подршка пројектима међуопштинске сарадње</w:t>
            </w:r>
          </w:p>
        </w:tc>
        <w:tc>
          <w:tcPr>
            <w:tcW w:w="992" w:type="dxa"/>
            <w:tcBorders>
              <w:top w:val="single" w:sz="2" w:space="0" w:color="auto"/>
              <w:left w:val="single" w:sz="2" w:space="0" w:color="auto"/>
              <w:bottom w:val="single" w:sz="2" w:space="0" w:color="auto"/>
              <w:right w:val="single" w:sz="2" w:space="0" w:color="auto"/>
            </w:tcBorders>
          </w:tcPr>
          <w:p w14:paraId="45C83393"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2C6F6BB1"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11,737.00</w:t>
            </w:r>
          </w:p>
        </w:tc>
        <w:tc>
          <w:tcPr>
            <w:tcW w:w="993" w:type="dxa"/>
            <w:tcBorders>
              <w:top w:val="single" w:sz="2" w:space="0" w:color="auto"/>
              <w:left w:val="single" w:sz="2" w:space="0" w:color="auto"/>
              <w:bottom w:val="single" w:sz="2" w:space="0" w:color="auto"/>
              <w:right w:val="single" w:sz="12" w:space="0" w:color="auto"/>
            </w:tcBorders>
          </w:tcPr>
          <w:p w14:paraId="49831E3F" w14:textId="77777777" w:rsidR="00E81277" w:rsidRPr="00D75225" w:rsidRDefault="00E81277" w:rsidP="008218D6">
            <w:pPr>
              <w:rPr>
                <w:rFonts w:ascii="Arial" w:hAnsi="Arial" w:cs="Arial"/>
                <w:color w:val="000000" w:themeColor="text1"/>
                <w:sz w:val="14"/>
                <w:szCs w:val="14"/>
                <w:lang w:val="sr-Cyrl-RS" w:eastAsia="en-GB"/>
              </w:rPr>
            </w:pPr>
          </w:p>
        </w:tc>
        <w:tc>
          <w:tcPr>
            <w:tcW w:w="992" w:type="dxa"/>
            <w:tcBorders>
              <w:left w:val="single" w:sz="12" w:space="0" w:color="auto"/>
            </w:tcBorders>
          </w:tcPr>
          <w:p w14:paraId="462C3286" w14:textId="77777777" w:rsidR="00E81277" w:rsidRPr="00D75225" w:rsidRDefault="00E81277" w:rsidP="008218D6">
            <w:pPr>
              <w:rPr>
                <w:rFonts w:ascii="Arial" w:hAnsi="Arial" w:cs="Arial"/>
                <w:color w:val="000000" w:themeColor="text1"/>
                <w:sz w:val="14"/>
                <w:szCs w:val="14"/>
                <w:lang w:val="sr-Cyrl-RS" w:eastAsia="en-GB"/>
              </w:rPr>
            </w:pPr>
          </w:p>
        </w:tc>
        <w:tc>
          <w:tcPr>
            <w:tcW w:w="850" w:type="dxa"/>
          </w:tcPr>
          <w:p w14:paraId="289B1E24"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7,423.12</w:t>
            </w:r>
          </w:p>
        </w:tc>
        <w:tc>
          <w:tcPr>
            <w:tcW w:w="993" w:type="dxa"/>
            <w:tcBorders>
              <w:right w:val="single" w:sz="12" w:space="0" w:color="auto"/>
            </w:tcBorders>
          </w:tcPr>
          <w:p w14:paraId="61E00E49"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B910419" w14:textId="77777777" w:rsidR="00E81277" w:rsidRPr="00D75225" w:rsidRDefault="00E81277" w:rsidP="008218D6">
            <w:pPr>
              <w:rPr>
                <w:rFonts w:ascii="Arial" w:hAnsi="Arial" w:cs="Arial"/>
                <w:sz w:val="14"/>
                <w:szCs w:val="14"/>
                <w:lang w:val="sr-Cyrl-RS"/>
              </w:rPr>
            </w:pPr>
          </w:p>
        </w:tc>
        <w:tc>
          <w:tcPr>
            <w:tcW w:w="850" w:type="dxa"/>
          </w:tcPr>
          <w:p w14:paraId="35571D68" w14:textId="77777777" w:rsidR="00E81277" w:rsidRPr="00D75225" w:rsidRDefault="00E81277" w:rsidP="008218D6">
            <w:pPr>
              <w:rPr>
                <w:rFonts w:ascii="Arial" w:hAnsi="Arial" w:cs="Arial"/>
                <w:sz w:val="14"/>
                <w:szCs w:val="14"/>
                <w:lang w:val="sr-Cyrl-RS"/>
              </w:rPr>
            </w:pPr>
          </w:p>
        </w:tc>
        <w:tc>
          <w:tcPr>
            <w:tcW w:w="1048" w:type="dxa"/>
          </w:tcPr>
          <w:p w14:paraId="6A0FEF07" w14:textId="77777777" w:rsidR="00E81277" w:rsidRPr="00D75225" w:rsidRDefault="00E81277" w:rsidP="008218D6">
            <w:pPr>
              <w:rPr>
                <w:rFonts w:ascii="Arial" w:hAnsi="Arial" w:cs="Arial"/>
                <w:i/>
                <w:iCs/>
                <w:sz w:val="14"/>
                <w:szCs w:val="14"/>
                <w:lang w:val="sr-Cyrl-RS"/>
              </w:rPr>
            </w:pPr>
          </w:p>
        </w:tc>
      </w:tr>
      <w:tr w:rsidR="00E81277" w:rsidRPr="00D75225" w14:paraId="1845C213" w14:textId="77777777" w:rsidTr="008218D6">
        <w:trPr>
          <w:trHeight w:val="1152"/>
        </w:trPr>
        <w:tc>
          <w:tcPr>
            <w:tcW w:w="988" w:type="dxa"/>
            <w:noWrap/>
          </w:tcPr>
          <w:p w14:paraId="5D5832B5" w14:textId="77777777" w:rsidR="00E81277" w:rsidRPr="00D75225" w:rsidRDefault="00E81277" w:rsidP="008218D6">
            <w:pPr>
              <w:rPr>
                <w:rFonts w:ascii="Arial" w:hAnsi="Arial" w:cs="Arial"/>
                <w:sz w:val="14"/>
                <w:szCs w:val="14"/>
                <w:lang w:val="sr-Cyrl-RS"/>
              </w:rPr>
            </w:pPr>
          </w:p>
        </w:tc>
        <w:tc>
          <w:tcPr>
            <w:tcW w:w="1134" w:type="dxa"/>
            <w:noWrap/>
          </w:tcPr>
          <w:p w14:paraId="1B9E34C1" w14:textId="77777777" w:rsidR="00E81277" w:rsidRPr="00D75225" w:rsidRDefault="00E81277" w:rsidP="008218D6">
            <w:pPr>
              <w:rPr>
                <w:rFonts w:ascii="Arial" w:hAnsi="Arial" w:cs="Arial"/>
                <w:sz w:val="14"/>
                <w:szCs w:val="14"/>
                <w:lang w:val="sr-Cyrl-RS"/>
              </w:rPr>
            </w:pPr>
          </w:p>
        </w:tc>
        <w:tc>
          <w:tcPr>
            <w:tcW w:w="1134" w:type="dxa"/>
            <w:noWrap/>
          </w:tcPr>
          <w:p w14:paraId="1F5AA0AA"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2D25759"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 xml:space="preserve">1.7.2.11 Израда анализе могућности за успостављање обавезног облика </w:t>
            </w:r>
            <w:r w:rsidRPr="00D75225">
              <w:rPr>
                <w:rFonts w:ascii="Arial" w:hAnsi="Arial" w:cs="Arial"/>
                <w:color w:val="000000" w:themeColor="text1"/>
                <w:sz w:val="14"/>
                <w:szCs w:val="14"/>
                <w:lang w:val="sr-Cyrl-RS" w:eastAsia="en-GB"/>
              </w:rPr>
              <w:lastRenderedPageBreak/>
              <w:t>међуопштинске сарадње и функционалног повезивања ЈЛС у обављању појединих послова локалне самоуправе (нпр. инспекцијског надзора и др.)</w:t>
            </w:r>
          </w:p>
        </w:tc>
        <w:tc>
          <w:tcPr>
            <w:tcW w:w="992" w:type="dxa"/>
            <w:tcBorders>
              <w:top w:val="single" w:sz="2" w:space="0" w:color="auto"/>
              <w:left w:val="single" w:sz="2" w:space="0" w:color="auto"/>
              <w:bottom w:val="single" w:sz="2" w:space="0" w:color="auto"/>
              <w:right w:val="single" w:sz="2" w:space="0" w:color="auto"/>
            </w:tcBorders>
          </w:tcPr>
          <w:p w14:paraId="0A6DD703"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32DE544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3,201.00</w:t>
            </w:r>
          </w:p>
        </w:tc>
        <w:tc>
          <w:tcPr>
            <w:tcW w:w="993" w:type="dxa"/>
            <w:tcBorders>
              <w:top w:val="single" w:sz="2" w:space="0" w:color="auto"/>
              <w:left w:val="single" w:sz="2" w:space="0" w:color="auto"/>
              <w:bottom w:val="single" w:sz="2" w:space="0" w:color="auto"/>
              <w:right w:val="single" w:sz="12" w:space="0" w:color="auto"/>
            </w:tcBorders>
          </w:tcPr>
          <w:p w14:paraId="1654C905"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DB07D63" w14:textId="77777777" w:rsidR="00E81277" w:rsidRPr="00D75225" w:rsidRDefault="00E81277" w:rsidP="008218D6">
            <w:pPr>
              <w:rPr>
                <w:rFonts w:ascii="Arial" w:hAnsi="Arial" w:cs="Arial"/>
                <w:sz w:val="14"/>
                <w:szCs w:val="14"/>
                <w:lang w:val="sr-Cyrl-RS"/>
              </w:rPr>
            </w:pPr>
          </w:p>
        </w:tc>
        <w:tc>
          <w:tcPr>
            <w:tcW w:w="850" w:type="dxa"/>
          </w:tcPr>
          <w:p w14:paraId="06C71E21"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1FDB7F54"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2B07ADA" w14:textId="77777777" w:rsidR="00E81277" w:rsidRPr="00D75225" w:rsidRDefault="00E81277" w:rsidP="008218D6">
            <w:pPr>
              <w:rPr>
                <w:rFonts w:ascii="Arial" w:hAnsi="Arial" w:cs="Arial"/>
                <w:sz w:val="14"/>
                <w:szCs w:val="14"/>
                <w:lang w:val="sr-Cyrl-RS"/>
              </w:rPr>
            </w:pPr>
          </w:p>
        </w:tc>
        <w:tc>
          <w:tcPr>
            <w:tcW w:w="850" w:type="dxa"/>
          </w:tcPr>
          <w:p w14:paraId="0765E606" w14:textId="77777777" w:rsidR="00E81277" w:rsidRPr="00D75225" w:rsidRDefault="00E81277" w:rsidP="008218D6">
            <w:pPr>
              <w:rPr>
                <w:rFonts w:ascii="Arial" w:hAnsi="Arial" w:cs="Arial"/>
                <w:sz w:val="14"/>
                <w:szCs w:val="14"/>
                <w:lang w:val="sr-Cyrl-RS"/>
              </w:rPr>
            </w:pPr>
          </w:p>
        </w:tc>
        <w:tc>
          <w:tcPr>
            <w:tcW w:w="1048" w:type="dxa"/>
          </w:tcPr>
          <w:p w14:paraId="6B362C13" w14:textId="77777777" w:rsidR="00E81277" w:rsidRPr="00D75225" w:rsidRDefault="00E81277" w:rsidP="008218D6">
            <w:pPr>
              <w:rPr>
                <w:rFonts w:ascii="Arial" w:hAnsi="Arial" w:cs="Arial"/>
                <w:i/>
                <w:iCs/>
                <w:sz w:val="14"/>
                <w:szCs w:val="14"/>
                <w:lang w:val="sr-Cyrl-RS"/>
              </w:rPr>
            </w:pPr>
          </w:p>
        </w:tc>
      </w:tr>
      <w:tr w:rsidR="00E81277" w:rsidRPr="00D75225" w14:paraId="349D1257" w14:textId="77777777" w:rsidTr="008218D6">
        <w:trPr>
          <w:trHeight w:val="558"/>
        </w:trPr>
        <w:tc>
          <w:tcPr>
            <w:tcW w:w="988" w:type="dxa"/>
            <w:noWrap/>
          </w:tcPr>
          <w:p w14:paraId="47331F67" w14:textId="77777777" w:rsidR="00E81277" w:rsidRPr="00D75225" w:rsidRDefault="00E81277" w:rsidP="008218D6">
            <w:pPr>
              <w:rPr>
                <w:rFonts w:ascii="Arial" w:hAnsi="Arial" w:cs="Arial"/>
                <w:sz w:val="14"/>
                <w:szCs w:val="14"/>
                <w:lang w:val="sr-Cyrl-RS"/>
              </w:rPr>
            </w:pPr>
          </w:p>
        </w:tc>
        <w:tc>
          <w:tcPr>
            <w:tcW w:w="1134" w:type="dxa"/>
            <w:noWrap/>
          </w:tcPr>
          <w:p w14:paraId="0F489DB8" w14:textId="77777777" w:rsidR="00E81277" w:rsidRPr="00D75225" w:rsidRDefault="00E81277" w:rsidP="008218D6">
            <w:pPr>
              <w:rPr>
                <w:rFonts w:ascii="Arial" w:hAnsi="Arial" w:cs="Arial"/>
                <w:sz w:val="14"/>
                <w:szCs w:val="14"/>
                <w:lang w:val="sr-Cyrl-RS"/>
              </w:rPr>
            </w:pPr>
          </w:p>
        </w:tc>
        <w:tc>
          <w:tcPr>
            <w:tcW w:w="1134" w:type="dxa"/>
            <w:noWrap/>
          </w:tcPr>
          <w:p w14:paraId="6FD75383"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32ABC738"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1.7.2.12 Припрема измена и допуна Закона о локалној самоуправи у циљу уређивања могућности увођења обавезних облика МОС за спровођење надлежности локалне самоуправе</w:t>
            </w:r>
          </w:p>
        </w:tc>
        <w:tc>
          <w:tcPr>
            <w:tcW w:w="992" w:type="dxa"/>
            <w:tcBorders>
              <w:top w:val="single" w:sz="2" w:space="0" w:color="auto"/>
              <w:left w:val="single" w:sz="2" w:space="0" w:color="auto"/>
              <w:bottom w:val="single" w:sz="2" w:space="0" w:color="auto"/>
              <w:right w:val="single" w:sz="2" w:space="0" w:color="auto"/>
            </w:tcBorders>
          </w:tcPr>
          <w:p w14:paraId="0306884A"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2CA7234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373.45</w:t>
            </w:r>
          </w:p>
        </w:tc>
        <w:tc>
          <w:tcPr>
            <w:tcW w:w="993" w:type="dxa"/>
            <w:tcBorders>
              <w:top w:val="single" w:sz="2" w:space="0" w:color="auto"/>
              <w:left w:val="single" w:sz="2" w:space="0" w:color="auto"/>
              <w:bottom w:val="single" w:sz="2" w:space="0" w:color="auto"/>
              <w:right w:val="single" w:sz="12" w:space="0" w:color="auto"/>
            </w:tcBorders>
          </w:tcPr>
          <w:p w14:paraId="2301FF1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1EA3F617" w14:textId="77777777" w:rsidR="00E81277" w:rsidRPr="00D75225" w:rsidRDefault="00E81277" w:rsidP="008218D6">
            <w:pPr>
              <w:rPr>
                <w:rFonts w:ascii="Arial" w:hAnsi="Arial" w:cs="Arial"/>
                <w:sz w:val="14"/>
                <w:szCs w:val="14"/>
                <w:lang w:val="sr-Cyrl-RS"/>
              </w:rPr>
            </w:pPr>
          </w:p>
        </w:tc>
        <w:tc>
          <w:tcPr>
            <w:tcW w:w="850" w:type="dxa"/>
          </w:tcPr>
          <w:p w14:paraId="132496F1"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7DBF5312"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FE2CA3C" w14:textId="77777777" w:rsidR="00E81277" w:rsidRPr="00D75225" w:rsidRDefault="00E81277" w:rsidP="008218D6">
            <w:pPr>
              <w:rPr>
                <w:rFonts w:ascii="Arial" w:hAnsi="Arial" w:cs="Arial"/>
                <w:sz w:val="14"/>
                <w:szCs w:val="14"/>
                <w:lang w:val="sr-Cyrl-RS"/>
              </w:rPr>
            </w:pPr>
          </w:p>
        </w:tc>
        <w:tc>
          <w:tcPr>
            <w:tcW w:w="850" w:type="dxa"/>
          </w:tcPr>
          <w:p w14:paraId="2A751A78" w14:textId="77777777" w:rsidR="00E81277" w:rsidRPr="00D75225" w:rsidRDefault="00E81277" w:rsidP="008218D6">
            <w:pPr>
              <w:rPr>
                <w:rFonts w:ascii="Arial" w:hAnsi="Arial" w:cs="Arial"/>
                <w:sz w:val="14"/>
                <w:szCs w:val="14"/>
                <w:lang w:val="sr-Cyrl-RS"/>
              </w:rPr>
            </w:pPr>
          </w:p>
        </w:tc>
        <w:tc>
          <w:tcPr>
            <w:tcW w:w="1048" w:type="dxa"/>
          </w:tcPr>
          <w:p w14:paraId="698529AF" w14:textId="77777777" w:rsidR="00E81277" w:rsidRPr="00D75225" w:rsidRDefault="00E81277" w:rsidP="008218D6">
            <w:pPr>
              <w:rPr>
                <w:rFonts w:ascii="Arial" w:hAnsi="Arial" w:cs="Arial"/>
                <w:i/>
                <w:iCs/>
                <w:sz w:val="14"/>
                <w:szCs w:val="14"/>
                <w:lang w:val="sr-Cyrl-RS"/>
              </w:rPr>
            </w:pPr>
          </w:p>
        </w:tc>
      </w:tr>
      <w:tr w:rsidR="00E81277" w:rsidRPr="00D75225" w14:paraId="2F669744" w14:textId="77777777" w:rsidTr="008218D6">
        <w:trPr>
          <w:trHeight w:val="1152"/>
        </w:trPr>
        <w:tc>
          <w:tcPr>
            <w:tcW w:w="988" w:type="dxa"/>
            <w:noWrap/>
          </w:tcPr>
          <w:p w14:paraId="08D55F70" w14:textId="77777777" w:rsidR="00E81277" w:rsidRPr="00D75225" w:rsidRDefault="00E81277" w:rsidP="008218D6">
            <w:pPr>
              <w:rPr>
                <w:rFonts w:ascii="Arial" w:hAnsi="Arial" w:cs="Arial"/>
                <w:sz w:val="14"/>
                <w:szCs w:val="14"/>
                <w:lang w:val="sr-Cyrl-RS"/>
              </w:rPr>
            </w:pPr>
          </w:p>
        </w:tc>
        <w:tc>
          <w:tcPr>
            <w:tcW w:w="1134" w:type="dxa"/>
            <w:noWrap/>
          </w:tcPr>
          <w:p w14:paraId="7CBAF844" w14:textId="77777777" w:rsidR="00E81277" w:rsidRPr="00D75225" w:rsidRDefault="00E81277" w:rsidP="008218D6">
            <w:pPr>
              <w:rPr>
                <w:rFonts w:ascii="Arial" w:hAnsi="Arial" w:cs="Arial"/>
                <w:sz w:val="14"/>
                <w:szCs w:val="14"/>
                <w:lang w:val="sr-Cyrl-RS"/>
              </w:rPr>
            </w:pPr>
          </w:p>
        </w:tc>
        <w:tc>
          <w:tcPr>
            <w:tcW w:w="1134" w:type="dxa"/>
            <w:noWrap/>
          </w:tcPr>
          <w:p w14:paraId="2BD34BD4" w14:textId="77777777" w:rsidR="00E81277" w:rsidRPr="00D75225" w:rsidRDefault="00E81277" w:rsidP="008218D6">
            <w:pPr>
              <w:rPr>
                <w:rFonts w:ascii="Arial" w:hAnsi="Arial" w:cs="Arial"/>
                <w:sz w:val="14"/>
                <w:szCs w:val="14"/>
                <w:lang w:val="sr-Cyrl-RS"/>
              </w:rPr>
            </w:pPr>
          </w:p>
        </w:tc>
        <w:tc>
          <w:tcPr>
            <w:tcW w:w="1134" w:type="dxa"/>
            <w:shd w:val="clear" w:color="auto" w:fill="auto"/>
            <w:vAlign w:val="center"/>
          </w:tcPr>
          <w:p w14:paraId="6410D90F"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sz w:val="14"/>
                <w:szCs w:val="14"/>
                <w:lang w:val="sr-Cyrl-RS"/>
              </w:rPr>
              <w:t xml:space="preserve">1.7.3.4 Припрема измена и допуна Закона о локалној самоуправи у циљу развијања нових модалитета управљања процесом поверавања или преношења надлежности (редефинисање претпоставки за поверавање послова ЈЛС, преношење послова различитим </w:t>
            </w:r>
            <w:r w:rsidRPr="00D75225">
              <w:rPr>
                <w:rFonts w:ascii="Arial" w:hAnsi="Arial" w:cs="Arial"/>
                <w:color w:val="000000"/>
                <w:sz w:val="14"/>
                <w:szCs w:val="14"/>
                <w:lang w:val="sr-Cyrl-RS"/>
              </w:rPr>
              <w:lastRenderedPageBreak/>
              <w:t xml:space="preserve">интезитетом преноса кроз проширивање надлежности градова, преношење послова ЈЛС у више корака и увођење могућности факултативне односно условне надлежности ЈЛС, итд.) </w:t>
            </w:r>
          </w:p>
        </w:tc>
        <w:tc>
          <w:tcPr>
            <w:tcW w:w="992" w:type="dxa"/>
            <w:tcBorders>
              <w:top w:val="single" w:sz="2" w:space="0" w:color="auto"/>
              <w:left w:val="single" w:sz="2" w:space="0" w:color="auto"/>
              <w:bottom w:val="single" w:sz="2" w:space="0" w:color="auto"/>
              <w:right w:val="single" w:sz="2" w:space="0" w:color="auto"/>
            </w:tcBorders>
          </w:tcPr>
          <w:p w14:paraId="7563F481"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16A7F3D3"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44419BFA"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40993BF" w14:textId="77777777" w:rsidR="00E81277" w:rsidRPr="00D75225" w:rsidRDefault="00E81277" w:rsidP="008218D6">
            <w:pPr>
              <w:rPr>
                <w:rFonts w:ascii="Arial" w:hAnsi="Arial" w:cs="Arial"/>
                <w:sz w:val="14"/>
                <w:szCs w:val="14"/>
                <w:lang w:val="sr-Cyrl-RS"/>
              </w:rPr>
            </w:pPr>
          </w:p>
        </w:tc>
        <w:tc>
          <w:tcPr>
            <w:tcW w:w="850" w:type="dxa"/>
          </w:tcPr>
          <w:p w14:paraId="1E75DCA2"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746.90</w:t>
            </w:r>
          </w:p>
        </w:tc>
        <w:tc>
          <w:tcPr>
            <w:tcW w:w="993" w:type="dxa"/>
            <w:tcBorders>
              <w:right w:val="single" w:sz="12" w:space="0" w:color="auto"/>
            </w:tcBorders>
          </w:tcPr>
          <w:p w14:paraId="2A9DE8F4"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6FE91AA" w14:textId="77777777" w:rsidR="00E81277" w:rsidRPr="00D75225" w:rsidRDefault="00E81277" w:rsidP="008218D6">
            <w:pPr>
              <w:rPr>
                <w:rFonts w:ascii="Arial" w:hAnsi="Arial" w:cs="Arial"/>
                <w:sz w:val="14"/>
                <w:szCs w:val="14"/>
                <w:lang w:val="sr-Cyrl-RS"/>
              </w:rPr>
            </w:pPr>
          </w:p>
        </w:tc>
        <w:tc>
          <w:tcPr>
            <w:tcW w:w="850" w:type="dxa"/>
          </w:tcPr>
          <w:p w14:paraId="6F26E2FF" w14:textId="77777777" w:rsidR="00E81277" w:rsidRPr="00D75225" w:rsidRDefault="00E81277" w:rsidP="008218D6">
            <w:pPr>
              <w:rPr>
                <w:rFonts w:ascii="Arial" w:hAnsi="Arial" w:cs="Arial"/>
                <w:sz w:val="14"/>
                <w:szCs w:val="14"/>
                <w:lang w:val="sr-Cyrl-RS"/>
              </w:rPr>
            </w:pPr>
          </w:p>
        </w:tc>
        <w:tc>
          <w:tcPr>
            <w:tcW w:w="1048" w:type="dxa"/>
          </w:tcPr>
          <w:p w14:paraId="41DF5256" w14:textId="77777777" w:rsidR="00E81277" w:rsidRPr="00D75225" w:rsidRDefault="00E81277" w:rsidP="008218D6">
            <w:pPr>
              <w:rPr>
                <w:rFonts w:ascii="Arial" w:hAnsi="Arial" w:cs="Arial"/>
                <w:i/>
                <w:iCs/>
                <w:sz w:val="14"/>
                <w:szCs w:val="14"/>
                <w:lang w:val="sr-Cyrl-RS"/>
              </w:rPr>
            </w:pPr>
          </w:p>
        </w:tc>
      </w:tr>
      <w:tr w:rsidR="00E81277" w:rsidRPr="00D75225" w14:paraId="4F1645CC" w14:textId="77777777" w:rsidTr="008218D6">
        <w:trPr>
          <w:trHeight w:val="1152"/>
        </w:trPr>
        <w:tc>
          <w:tcPr>
            <w:tcW w:w="988" w:type="dxa"/>
            <w:noWrap/>
          </w:tcPr>
          <w:p w14:paraId="0DC5E65F" w14:textId="77777777" w:rsidR="00E81277" w:rsidRPr="00D75225" w:rsidRDefault="00E81277" w:rsidP="008218D6">
            <w:pPr>
              <w:rPr>
                <w:rFonts w:ascii="Arial" w:hAnsi="Arial" w:cs="Arial"/>
                <w:sz w:val="14"/>
                <w:szCs w:val="14"/>
                <w:lang w:val="sr-Cyrl-RS"/>
              </w:rPr>
            </w:pPr>
          </w:p>
        </w:tc>
        <w:tc>
          <w:tcPr>
            <w:tcW w:w="1134" w:type="dxa"/>
            <w:noWrap/>
          </w:tcPr>
          <w:p w14:paraId="7C2375BE" w14:textId="77777777" w:rsidR="00E81277" w:rsidRPr="00D75225" w:rsidRDefault="00E81277" w:rsidP="008218D6">
            <w:pPr>
              <w:rPr>
                <w:rFonts w:ascii="Arial" w:hAnsi="Arial" w:cs="Arial"/>
                <w:sz w:val="14"/>
                <w:szCs w:val="14"/>
                <w:lang w:val="sr-Cyrl-RS"/>
              </w:rPr>
            </w:pPr>
          </w:p>
        </w:tc>
        <w:tc>
          <w:tcPr>
            <w:tcW w:w="1134" w:type="dxa"/>
            <w:noWrap/>
          </w:tcPr>
          <w:p w14:paraId="7768F2CE"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1037C18C"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1.7.3.6. Ажурирање листе надлежности и послова на свим нивоима власти и ажурирање Јединственог пописа послова на локалном нивоу</w:t>
            </w:r>
          </w:p>
        </w:tc>
        <w:tc>
          <w:tcPr>
            <w:tcW w:w="992" w:type="dxa"/>
            <w:tcBorders>
              <w:top w:val="single" w:sz="2" w:space="0" w:color="auto"/>
              <w:left w:val="single" w:sz="2" w:space="0" w:color="auto"/>
              <w:bottom w:val="single" w:sz="2" w:space="0" w:color="auto"/>
              <w:right w:val="single" w:sz="2" w:space="0" w:color="auto"/>
            </w:tcBorders>
          </w:tcPr>
          <w:p w14:paraId="4608E350"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E054A87"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4,401.38</w:t>
            </w:r>
          </w:p>
        </w:tc>
        <w:tc>
          <w:tcPr>
            <w:tcW w:w="993" w:type="dxa"/>
            <w:tcBorders>
              <w:top w:val="single" w:sz="2" w:space="0" w:color="auto"/>
              <w:left w:val="single" w:sz="2" w:space="0" w:color="auto"/>
              <w:bottom w:val="single" w:sz="2" w:space="0" w:color="auto"/>
              <w:right w:val="single" w:sz="12" w:space="0" w:color="auto"/>
            </w:tcBorders>
          </w:tcPr>
          <w:p w14:paraId="0C090E6A"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27AA52A" w14:textId="77777777" w:rsidR="00E81277" w:rsidRPr="00D75225" w:rsidRDefault="00E81277" w:rsidP="008218D6">
            <w:pPr>
              <w:rPr>
                <w:rFonts w:ascii="Arial" w:hAnsi="Arial" w:cs="Arial"/>
                <w:sz w:val="14"/>
                <w:szCs w:val="14"/>
                <w:lang w:val="sr-Cyrl-RS"/>
              </w:rPr>
            </w:pPr>
          </w:p>
        </w:tc>
        <w:tc>
          <w:tcPr>
            <w:tcW w:w="850" w:type="dxa"/>
          </w:tcPr>
          <w:p w14:paraId="461F1FF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4,401.38</w:t>
            </w:r>
          </w:p>
        </w:tc>
        <w:tc>
          <w:tcPr>
            <w:tcW w:w="993" w:type="dxa"/>
            <w:tcBorders>
              <w:right w:val="single" w:sz="12" w:space="0" w:color="auto"/>
            </w:tcBorders>
          </w:tcPr>
          <w:p w14:paraId="331AFDAF"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D82F512" w14:textId="77777777" w:rsidR="00E81277" w:rsidRPr="00D75225" w:rsidRDefault="00E81277" w:rsidP="008218D6">
            <w:pPr>
              <w:rPr>
                <w:rFonts w:ascii="Arial" w:hAnsi="Arial" w:cs="Arial"/>
                <w:sz w:val="14"/>
                <w:szCs w:val="14"/>
                <w:lang w:val="sr-Cyrl-RS"/>
              </w:rPr>
            </w:pPr>
          </w:p>
        </w:tc>
        <w:tc>
          <w:tcPr>
            <w:tcW w:w="850" w:type="dxa"/>
          </w:tcPr>
          <w:p w14:paraId="14008CDB" w14:textId="77777777" w:rsidR="00E81277" w:rsidRPr="00D75225" w:rsidRDefault="00E81277" w:rsidP="008218D6">
            <w:pPr>
              <w:rPr>
                <w:rFonts w:ascii="Arial" w:hAnsi="Arial" w:cs="Arial"/>
                <w:sz w:val="14"/>
                <w:szCs w:val="14"/>
                <w:lang w:val="sr-Cyrl-RS"/>
              </w:rPr>
            </w:pPr>
          </w:p>
        </w:tc>
        <w:tc>
          <w:tcPr>
            <w:tcW w:w="1048" w:type="dxa"/>
          </w:tcPr>
          <w:p w14:paraId="742874D0" w14:textId="77777777" w:rsidR="00E81277" w:rsidRPr="00D75225" w:rsidRDefault="00E81277" w:rsidP="008218D6">
            <w:pPr>
              <w:rPr>
                <w:rFonts w:ascii="Arial" w:hAnsi="Arial" w:cs="Arial"/>
                <w:i/>
                <w:iCs/>
                <w:sz w:val="14"/>
                <w:szCs w:val="14"/>
                <w:lang w:val="sr-Cyrl-RS"/>
              </w:rPr>
            </w:pPr>
          </w:p>
        </w:tc>
      </w:tr>
      <w:tr w:rsidR="00E81277" w:rsidRPr="00D75225" w14:paraId="7B112774" w14:textId="77777777" w:rsidTr="008218D6">
        <w:trPr>
          <w:trHeight w:val="1152"/>
        </w:trPr>
        <w:tc>
          <w:tcPr>
            <w:tcW w:w="988" w:type="dxa"/>
            <w:noWrap/>
          </w:tcPr>
          <w:p w14:paraId="2480953A" w14:textId="77777777" w:rsidR="00E81277" w:rsidRPr="00D75225" w:rsidRDefault="00E81277" w:rsidP="008218D6">
            <w:pPr>
              <w:rPr>
                <w:rFonts w:ascii="Arial" w:hAnsi="Arial" w:cs="Arial"/>
                <w:sz w:val="14"/>
                <w:szCs w:val="14"/>
                <w:lang w:val="sr-Cyrl-RS"/>
              </w:rPr>
            </w:pPr>
          </w:p>
        </w:tc>
        <w:tc>
          <w:tcPr>
            <w:tcW w:w="1134" w:type="dxa"/>
            <w:noWrap/>
          </w:tcPr>
          <w:p w14:paraId="73E99E0B" w14:textId="77777777" w:rsidR="00E81277" w:rsidRPr="00D75225" w:rsidRDefault="00E81277" w:rsidP="008218D6">
            <w:pPr>
              <w:rPr>
                <w:rFonts w:ascii="Arial" w:hAnsi="Arial" w:cs="Arial"/>
                <w:sz w:val="14"/>
                <w:szCs w:val="14"/>
                <w:lang w:val="sr-Cyrl-RS"/>
              </w:rPr>
            </w:pPr>
          </w:p>
        </w:tc>
        <w:tc>
          <w:tcPr>
            <w:tcW w:w="1134" w:type="dxa"/>
            <w:noWrap/>
          </w:tcPr>
          <w:p w14:paraId="6461133D"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B2C061D" w14:textId="77777777" w:rsidR="00E81277" w:rsidRPr="00D75225" w:rsidRDefault="00E81277" w:rsidP="008218D6">
            <w:pPr>
              <w:rPr>
                <w:rFonts w:ascii="Arial" w:hAnsi="Arial" w:cs="Arial"/>
                <w:color w:val="000000" w:themeColor="text1"/>
                <w:sz w:val="14"/>
                <w:szCs w:val="14"/>
                <w:lang w:val="sr-Cyrl-RS" w:eastAsia="en-GB"/>
              </w:rPr>
            </w:pPr>
            <w:r w:rsidRPr="00D75225">
              <w:rPr>
                <w:rFonts w:ascii="Arial" w:hAnsi="Arial" w:cs="Arial"/>
                <w:color w:val="000000" w:themeColor="text1"/>
                <w:sz w:val="14"/>
                <w:szCs w:val="14"/>
                <w:lang w:val="sr-Cyrl-RS" w:eastAsia="en-GB"/>
              </w:rPr>
              <w:t>1.7.3.7. Израда анализе-верификације степена успостављених послова у приоритетним областима из јединственог пописа послова на узорку од 45 ЈЛС</w:t>
            </w:r>
          </w:p>
        </w:tc>
        <w:tc>
          <w:tcPr>
            <w:tcW w:w="992" w:type="dxa"/>
            <w:tcBorders>
              <w:top w:val="single" w:sz="2" w:space="0" w:color="auto"/>
              <w:left w:val="single" w:sz="2" w:space="0" w:color="auto"/>
              <w:bottom w:val="single" w:sz="2" w:space="0" w:color="auto"/>
              <w:right w:val="single" w:sz="2" w:space="0" w:color="auto"/>
            </w:tcBorders>
          </w:tcPr>
          <w:p w14:paraId="62F38982"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33EF2D8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2,507.45</w:t>
            </w:r>
          </w:p>
        </w:tc>
        <w:tc>
          <w:tcPr>
            <w:tcW w:w="993" w:type="dxa"/>
            <w:tcBorders>
              <w:top w:val="single" w:sz="2" w:space="0" w:color="auto"/>
              <w:left w:val="single" w:sz="2" w:space="0" w:color="auto"/>
              <w:bottom w:val="single" w:sz="2" w:space="0" w:color="auto"/>
              <w:right w:val="single" w:sz="12" w:space="0" w:color="auto"/>
            </w:tcBorders>
          </w:tcPr>
          <w:p w14:paraId="79B32E38"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A011CCB" w14:textId="77777777" w:rsidR="00E81277" w:rsidRPr="00D75225" w:rsidRDefault="00E81277" w:rsidP="008218D6">
            <w:pPr>
              <w:rPr>
                <w:rFonts w:ascii="Arial" w:hAnsi="Arial" w:cs="Arial"/>
                <w:sz w:val="14"/>
                <w:szCs w:val="14"/>
                <w:lang w:val="sr-Cyrl-RS"/>
              </w:rPr>
            </w:pPr>
          </w:p>
        </w:tc>
        <w:tc>
          <w:tcPr>
            <w:tcW w:w="850" w:type="dxa"/>
          </w:tcPr>
          <w:p w14:paraId="47BA7AB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2,507.45</w:t>
            </w:r>
          </w:p>
        </w:tc>
        <w:tc>
          <w:tcPr>
            <w:tcW w:w="993" w:type="dxa"/>
            <w:tcBorders>
              <w:right w:val="single" w:sz="12" w:space="0" w:color="auto"/>
            </w:tcBorders>
          </w:tcPr>
          <w:p w14:paraId="5803096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78BF050" w14:textId="77777777" w:rsidR="00E81277" w:rsidRPr="00D75225" w:rsidRDefault="00E81277" w:rsidP="008218D6">
            <w:pPr>
              <w:rPr>
                <w:rFonts w:ascii="Arial" w:hAnsi="Arial" w:cs="Arial"/>
                <w:sz w:val="14"/>
                <w:szCs w:val="14"/>
                <w:lang w:val="sr-Cyrl-RS"/>
              </w:rPr>
            </w:pPr>
          </w:p>
        </w:tc>
        <w:tc>
          <w:tcPr>
            <w:tcW w:w="850" w:type="dxa"/>
          </w:tcPr>
          <w:p w14:paraId="1E8EDC45" w14:textId="77777777" w:rsidR="00E81277" w:rsidRPr="00D75225" w:rsidRDefault="00E81277" w:rsidP="008218D6">
            <w:pPr>
              <w:rPr>
                <w:rFonts w:ascii="Arial" w:hAnsi="Arial" w:cs="Arial"/>
                <w:sz w:val="14"/>
                <w:szCs w:val="14"/>
                <w:lang w:val="sr-Cyrl-RS"/>
              </w:rPr>
            </w:pPr>
          </w:p>
        </w:tc>
        <w:tc>
          <w:tcPr>
            <w:tcW w:w="1048" w:type="dxa"/>
          </w:tcPr>
          <w:p w14:paraId="69A5072D" w14:textId="77777777" w:rsidR="00E81277" w:rsidRPr="00D75225" w:rsidRDefault="00E81277" w:rsidP="008218D6">
            <w:pPr>
              <w:rPr>
                <w:rFonts w:ascii="Arial" w:hAnsi="Arial" w:cs="Arial"/>
                <w:i/>
                <w:iCs/>
                <w:sz w:val="14"/>
                <w:szCs w:val="14"/>
                <w:lang w:val="sr-Cyrl-RS"/>
              </w:rPr>
            </w:pPr>
          </w:p>
        </w:tc>
      </w:tr>
      <w:tr w:rsidR="00E81277" w:rsidRPr="00D75225" w14:paraId="167DACED" w14:textId="77777777" w:rsidTr="008218D6">
        <w:trPr>
          <w:trHeight w:val="360"/>
        </w:trPr>
        <w:tc>
          <w:tcPr>
            <w:tcW w:w="988" w:type="dxa"/>
            <w:shd w:val="clear" w:color="auto" w:fill="BFBFBF" w:themeFill="background1" w:themeFillShade="BF"/>
            <w:noWrap/>
            <w:hideMark/>
          </w:tcPr>
          <w:p w14:paraId="5C2392BD"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0613</w:t>
            </w:r>
          </w:p>
        </w:tc>
        <w:tc>
          <w:tcPr>
            <w:tcW w:w="1134" w:type="dxa"/>
            <w:shd w:val="clear" w:color="auto" w:fill="BFBFBF" w:themeFill="background1" w:themeFillShade="BF"/>
            <w:noWrap/>
            <w:hideMark/>
          </w:tcPr>
          <w:p w14:paraId="5BC13167"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shd w:val="clear" w:color="auto" w:fill="BFBFBF" w:themeFill="background1" w:themeFillShade="BF"/>
            <w:hideMark/>
          </w:tcPr>
          <w:p w14:paraId="1D9126F8"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Реформа јавне управе</w:t>
            </w:r>
          </w:p>
        </w:tc>
        <w:tc>
          <w:tcPr>
            <w:tcW w:w="1134" w:type="dxa"/>
            <w:tcBorders>
              <w:right w:val="single" w:sz="2" w:space="0" w:color="auto"/>
            </w:tcBorders>
            <w:shd w:val="clear" w:color="auto" w:fill="BFBFBF" w:themeFill="background1" w:themeFillShade="BF"/>
            <w:hideMark/>
          </w:tcPr>
          <w:p w14:paraId="6490B6CF"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1EC1FE50"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850"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1346181C"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993" w:type="dxa"/>
            <w:tcBorders>
              <w:top w:val="single" w:sz="2" w:space="0" w:color="auto"/>
              <w:left w:val="single" w:sz="2" w:space="0" w:color="auto"/>
              <w:bottom w:val="single" w:sz="2" w:space="0" w:color="auto"/>
              <w:right w:val="single" w:sz="12" w:space="0" w:color="auto"/>
            </w:tcBorders>
            <w:shd w:val="clear" w:color="auto" w:fill="BFBFBF" w:themeFill="background1" w:themeFillShade="BF"/>
            <w:hideMark/>
          </w:tcPr>
          <w:p w14:paraId="0317A3DF"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c>
          <w:tcPr>
            <w:tcW w:w="992" w:type="dxa"/>
            <w:tcBorders>
              <w:left w:val="single" w:sz="12" w:space="0" w:color="auto"/>
            </w:tcBorders>
            <w:shd w:val="clear" w:color="auto" w:fill="BFBFBF" w:themeFill="background1" w:themeFillShade="BF"/>
            <w:hideMark/>
          </w:tcPr>
          <w:p w14:paraId="3CF6503E"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850" w:type="dxa"/>
            <w:shd w:val="clear" w:color="auto" w:fill="BFBFBF" w:themeFill="background1" w:themeFillShade="BF"/>
            <w:hideMark/>
          </w:tcPr>
          <w:p w14:paraId="50713723"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993" w:type="dxa"/>
            <w:tcBorders>
              <w:right w:val="single" w:sz="12" w:space="0" w:color="auto"/>
            </w:tcBorders>
            <w:shd w:val="clear" w:color="auto" w:fill="BFBFBF" w:themeFill="background1" w:themeFillShade="BF"/>
            <w:hideMark/>
          </w:tcPr>
          <w:p w14:paraId="225D17AD"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c>
          <w:tcPr>
            <w:tcW w:w="992" w:type="dxa"/>
            <w:tcBorders>
              <w:left w:val="single" w:sz="12" w:space="0" w:color="auto"/>
            </w:tcBorders>
            <w:shd w:val="clear" w:color="auto" w:fill="BFBFBF" w:themeFill="background1" w:themeFillShade="BF"/>
            <w:hideMark/>
          </w:tcPr>
          <w:p w14:paraId="68621925"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850" w:type="dxa"/>
            <w:shd w:val="clear" w:color="auto" w:fill="BFBFBF" w:themeFill="background1" w:themeFillShade="BF"/>
            <w:hideMark/>
          </w:tcPr>
          <w:p w14:paraId="166B7D5B" w14:textId="77777777" w:rsidR="00E81277" w:rsidRPr="00D75225" w:rsidRDefault="00E81277" w:rsidP="008218D6">
            <w:pPr>
              <w:rPr>
                <w:rFonts w:ascii="Arial" w:hAnsi="Arial" w:cs="Arial"/>
                <w:b/>
                <w:bCs/>
                <w:sz w:val="14"/>
                <w:szCs w:val="14"/>
                <w:lang w:val="sr-Cyrl-RS"/>
              </w:rPr>
            </w:pPr>
            <w:r w:rsidRPr="00D75225">
              <w:rPr>
                <w:rFonts w:ascii="Arial" w:hAnsi="Arial" w:cs="Arial"/>
                <w:b/>
                <w:bCs/>
                <w:sz w:val="14"/>
                <w:szCs w:val="14"/>
                <w:lang w:val="sr-Cyrl-RS"/>
              </w:rPr>
              <w:t> </w:t>
            </w:r>
          </w:p>
        </w:tc>
        <w:tc>
          <w:tcPr>
            <w:tcW w:w="1048" w:type="dxa"/>
            <w:shd w:val="clear" w:color="auto" w:fill="BFBFBF" w:themeFill="background1" w:themeFillShade="BF"/>
            <w:hideMark/>
          </w:tcPr>
          <w:p w14:paraId="34B4C887"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r>
      <w:tr w:rsidR="00E81277" w:rsidRPr="00D75225" w14:paraId="4617EF78" w14:textId="77777777" w:rsidTr="008218D6">
        <w:trPr>
          <w:trHeight w:val="274"/>
        </w:trPr>
        <w:tc>
          <w:tcPr>
            <w:tcW w:w="988" w:type="dxa"/>
            <w:noWrap/>
            <w:hideMark/>
          </w:tcPr>
          <w:p w14:paraId="6E5FB751"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noWrap/>
            <w:hideMark/>
          </w:tcPr>
          <w:p w14:paraId="6908999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0003</w:t>
            </w:r>
          </w:p>
        </w:tc>
        <w:tc>
          <w:tcPr>
            <w:tcW w:w="1134" w:type="dxa"/>
            <w:hideMark/>
          </w:tcPr>
          <w:p w14:paraId="09F9C0D4"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Уређење јавно - службеничког система заснованог на заслугама</w:t>
            </w:r>
          </w:p>
        </w:tc>
        <w:tc>
          <w:tcPr>
            <w:tcW w:w="1134" w:type="dxa"/>
            <w:tcBorders>
              <w:right w:val="single" w:sz="2" w:space="0" w:color="auto"/>
            </w:tcBorders>
            <w:hideMark/>
          </w:tcPr>
          <w:p w14:paraId="4D673F9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1.1.2.1. Измена нормативног оквира за запослене у органима АП и ЈЛС у циљу интегрисања оквира компетенција</w:t>
            </w:r>
          </w:p>
        </w:tc>
        <w:tc>
          <w:tcPr>
            <w:tcW w:w="992" w:type="dxa"/>
            <w:tcBorders>
              <w:top w:val="single" w:sz="2" w:space="0" w:color="auto"/>
              <w:left w:val="single" w:sz="2" w:space="0" w:color="auto"/>
              <w:bottom w:val="single" w:sz="2" w:space="0" w:color="auto"/>
              <w:right w:val="single" w:sz="2" w:space="0" w:color="auto"/>
            </w:tcBorders>
            <w:hideMark/>
          </w:tcPr>
          <w:p w14:paraId="0D001F2A"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hideMark/>
          </w:tcPr>
          <w:p w14:paraId="58B8396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150.00</w:t>
            </w:r>
          </w:p>
        </w:tc>
        <w:tc>
          <w:tcPr>
            <w:tcW w:w="993" w:type="dxa"/>
            <w:tcBorders>
              <w:top w:val="single" w:sz="2" w:space="0" w:color="auto"/>
              <w:left w:val="single" w:sz="2" w:space="0" w:color="auto"/>
              <w:bottom w:val="single" w:sz="2" w:space="0" w:color="auto"/>
              <w:right w:val="single" w:sz="12" w:space="0" w:color="auto"/>
            </w:tcBorders>
            <w:hideMark/>
          </w:tcPr>
          <w:p w14:paraId="2E7F8953"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6DC40B9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850" w:type="dxa"/>
            <w:hideMark/>
          </w:tcPr>
          <w:p w14:paraId="14FE9DC5"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150.00 </w:t>
            </w:r>
          </w:p>
        </w:tc>
        <w:tc>
          <w:tcPr>
            <w:tcW w:w="993" w:type="dxa"/>
            <w:tcBorders>
              <w:right w:val="single" w:sz="12" w:space="0" w:color="auto"/>
            </w:tcBorders>
            <w:hideMark/>
          </w:tcPr>
          <w:p w14:paraId="06F73B4D"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55AABD4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850" w:type="dxa"/>
            <w:hideMark/>
          </w:tcPr>
          <w:p w14:paraId="122D4C5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048" w:type="dxa"/>
            <w:hideMark/>
          </w:tcPr>
          <w:p w14:paraId="6ED6EB90"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r>
      <w:tr w:rsidR="00E81277" w:rsidRPr="00D75225" w14:paraId="23B82066" w14:textId="77777777" w:rsidTr="008218D6">
        <w:trPr>
          <w:trHeight w:val="1125"/>
        </w:trPr>
        <w:tc>
          <w:tcPr>
            <w:tcW w:w="988" w:type="dxa"/>
            <w:noWrap/>
            <w:hideMark/>
          </w:tcPr>
          <w:p w14:paraId="1F4AA7B0"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lastRenderedPageBreak/>
              <w:t> </w:t>
            </w:r>
          </w:p>
        </w:tc>
        <w:tc>
          <w:tcPr>
            <w:tcW w:w="1134" w:type="dxa"/>
            <w:noWrap/>
            <w:hideMark/>
          </w:tcPr>
          <w:p w14:paraId="0E0FBD4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hideMark/>
          </w:tcPr>
          <w:p w14:paraId="0CDD9C1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tcBorders>
              <w:right w:val="single" w:sz="2" w:space="0" w:color="auto"/>
            </w:tcBorders>
            <w:hideMark/>
          </w:tcPr>
          <w:p w14:paraId="2CBB1BB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1.1.3.1. Израда анализе законодавног оквира којим се уређује поступак и овлашћење за постављење на положај и вршиоца дужности и предлози мера за унапређење</w:t>
            </w:r>
          </w:p>
        </w:tc>
        <w:tc>
          <w:tcPr>
            <w:tcW w:w="992" w:type="dxa"/>
            <w:tcBorders>
              <w:top w:val="single" w:sz="2" w:space="0" w:color="auto"/>
              <w:left w:val="single" w:sz="2" w:space="0" w:color="auto"/>
              <w:bottom w:val="single" w:sz="2" w:space="0" w:color="auto"/>
              <w:right w:val="single" w:sz="2" w:space="0" w:color="auto"/>
            </w:tcBorders>
            <w:hideMark/>
          </w:tcPr>
          <w:p w14:paraId="212410A2"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hideMark/>
          </w:tcPr>
          <w:p w14:paraId="7F9ECAB3"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412.50</w:t>
            </w:r>
          </w:p>
        </w:tc>
        <w:tc>
          <w:tcPr>
            <w:tcW w:w="993" w:type="dxa"/>
            <w:tcBorders>
              <w:top w:val="single" w:sz="2" w:space="0" w:color="auto"/>
              <w:left w:val="single" w:sz="2" w:space="0" w:color="auto"/>
              <w:bottom w:val="single" w:sz="2" w:space="0" w:color="auto"/>
              <w:right w:val="single" w:sz="12" w:space="0" w:color="auto"/>
            </w:tcBorders>
            <w:hideMark/>
          </w:tcPr>
          <w:p w14:paraId="09D3298B"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04ED7E5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850" w:type="dxa"/>
            <w:hideMark/>
          </w:tcPr>
          <w:p w14:paraId="26154021"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993" w:type="dxa"/>
            <w:tcBorders>
              <w:right w:val="single" w:sz="12" w:space="0" w:color="auto"/>
            </w:tcBorders>
            <w:hideMark/>
          </w:tcPr>
          <w:p w14:paraId="1849E804"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66569381"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850" w:type="dxa"/>
            <w:hideMark/>
          </w:tcPr>
          <w:p w14:paraId="2265A298"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048" w:type="dxa"/>
            <w:hideMark/>
          </w:tcPr>
          <w:p w14:paraId="301B55D2"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r>
      <w:tr w:rsidR="00E81277" w:rsidRPr="00D75225" w14:paraId="09390DC9" w14:textId="77777777" w:rsidTr="008218D6">
        <w:trPr>
          <w:trHeight w:val="1125"/>
        </w:trPr>
        <w:tc>
          <w:tcPr>
            <w:tcW w:w="988" w:type="dxa"/>
            <w:noWrap/>
          </w:tcPr>
          <w:p w14:paraId="69BFAAFD" w14:textId="77777777" w:rsidR="00E81277" w:rsidRPr="00D75225" w:rsidRDefault="00E81277" w:rsidP="008218D6">
            <w:pPr>
              <w:rPr>
                <w:rFonts w:ascii="Arial" w:hAnsi="Arial" w:cs="Arial"/>
                <w:sz w:val="14"/>
                <w:szCs w:val="14"/>
                <w:lang w:val="sr-Cyrl-RS"/>
              </w:rPr>
            </w:pPr>
          </w:p>
        </w:tc>
        <w:tc>
          <w:tcPr>
            <w:tcW w:w="1134" w:type="dxa"/>
            <w:noWrap/>
          </w:tcPr>
          <w:p w14:paraId="790FA61D" w14:textId="77777777" w:rsidR="00E81277" w:rsidRPr="00D75225" w:rsidRDefault="00E81277" w:rsidP="008218D6">
            <w:pPr>
              <w:rPr>
                <w:rFonts w:ascii="Arial" w:hAnsi="Arial" w:cs="Arial"/>
                <w:sz w:val="14"/>
                <w:szCs w:val="14"/>
                <w:lang w:val="sr-Cyrl-RS"/>
              </w:rPr>
            </w:pPr>
          </w:p>
        </w:tc>
        <w:tc>
          <w:tcPr>
            <w:tcW w:w="1134" w:type="dxa"/>
          </w:tcPr>
          <w:p w14:paraId="6864B08D"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9D6018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1.1.2.4. Еx post анализа закона и подзаконских аката о поступку и начину спровођења конкурсних поступака у органима државне управе и израда предлога за унапређење нормативног оквира</w:t>
            </w:r>
          </w:p>
        </w:tc>
        <w:tc>
          <w:tcPr>
            <w:tcW w:w="992" w:type="dxa"/>
            <w:tcBorders>
              <w:top w:val="single" w:sz="2" w:space="0" w:color="auto"/>
              <w:left w:val="single" w:sz="2" w:space="0" w:color="auto"/>
              <w:bottom w:val="single" w:sz="2" w:space="0" w:color="auto"/>
              <w:right w:val="single" w:sz="2" w:space="0" w:color="auto"/>
            </w:tcBorders>
          </w:tcPr>
          <w:p w14:paraId="2205EFB0"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8C903C9"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32A30F7C"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3495DD3E" w14:textId="77777777" w:rsidR="00E81277" w:rsidRPr="00D75225" w:rsidRDefault="00E81277" w:rsidP="008218D6">
            <w:pPr>
              <w:rPr>
                <w:rFonts w:ascii="Arial" w:hAnsi="Arial" w:cs="Arial"/>
                <w:sz w:val="14"/>
                <w:szCs w:val="14"/>
                <w:lang w:val="sr-Cyrl-RS"/>
              </w:rPr>
            </w:pPr>
          </w:p>
        </w:tc>
        <w:tc>
          <w:tcPr>
            <w:tcW w:w="850" w:type="dxa"/>
          </w:tcPr>
          <w:p w14:paraId="74555B27"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0996D9E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B319089" w14:textId="77777777" w:rsidR="00E81277" w:rsidRPr="00D75225" w:rsidRDefault="00E81277" w:rsidP="008218D6">
            <w:pPr>
              <w:rPr>
                <w:rFonts w:ascii="Arial" w:hAnsi="Arial" w:cs="Arial"/>
                <w:sz w:val="14"/>
                <w:szCs w:val="14"/>
                <w:lang w:val="sr-Cyrl-RS"/>
              </w:rPr>
            </w:pPr>
          </w:p>
        </w:tc>
        <w:tc>
          <w:tcPr>
            <w:tcW w:w="850" w:type="dxa"/>
          </w:tcPr>
          <w:p w14:paraId="3782C504"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1,200.00</w:t>
            </w:r>
          </w:p>
        </w:tc>
        <w:tc>
          <w:tcPr>
            <w:tcW w:w="1048" w:type="dxa"/>
          </w:tcPr>
          <w:p w14:paraId="2ECCFE00" w14:textId="77777777" w:rsidR="00E81277" w:rsidRPr="00D75225" w:rsidRDefault="00E81277" w:rsidP="008218D6">
            <w:pPr>
              <w:rPr>
                <w:rFonts w:ascii="Arial" w:hAnsi="Arial" w:cs="Arial"/>
                <w:i/>
                <w:iCs/>
                <w:sz w:val="14"/>
                <w:szCs w:val="14"/>
                <w:lang w:val="sr-Cyrl-RS"/>
              </w:rPr>
            </w:pPr>
          </w:p>
        </w:tc>
      </w:tr>
      <w:tr w:rsidR="00E81277" w:rsidRPr="00D75225" w14:paraId="5E047D93" w14:textId="77777777" w:rsidTr="008218D6">
        <w:trPr>
          <w:trHeight w:val="888"/>
        </w:trPr>
        <w:tc>
          <w:tcPr>
            <w:tcW w:w="988" w:type="dxa"/>
            <w:noWrap/>
            <w:hideMark/>
          </w:tcPr>
          <w:p w14:paraId="6CD28BF1"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noWrap/>
            <w:hideMark/>
          </w:tcPr>
          <w:p w14:paraId="644F9808"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0005</w:t>
            </w:r>
          </w:p>
        </w:tc>
        <w:tc>
          <w:tcPr>
            <w:tcW w:w="1134" w:type="dxa"/>
            <w:hideMark/>
          </w:tcPr>
          <w:p w14:paraId="5C8851E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Управљање реформом јавне управе</w:t>
            </w:r>
          </w:p>
        </w:tc>
        <w:tc>
          <w:tcPr>
            <w:tcW w:w="1134" w:type="dxa"/>
            <w:tcBorders>
              <w:right w:val="single" w:sz="2" w:space="0" w:color="auto"/>
            </w:tcBorders>
            <w:hideMark/>
          </w:tcPr>
          <w:p w14:paraId="74BC0E4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xml:space="preserve">1.4.1.3 Покретање иницијатива, иновативних кампања и спровођење ИКТ обука у СКИП центру за грађане, нарочито за оне категорије становништва којима због недовољног нивоа ИКТ знања прети опасност од „дигиталне ексклузије“ из система електронског пружања услуга  РС </w:t>
            </w:r>
          </w:p>
        </w:tc>
        <w:tc>
          <w:tcPr>
            <w:tcW w:w="992" w:type="dxa"/>
            <w:tcBorders>
              <w:top w:val="single" w:sz="2" w:space="0" w:color="auto"/>
              <w:left w:val="single" w:sz="2" w:space="0" w:color="auto"/>
              <w:bottom w:val="single" w:sz="2" w:space="0" w:color="auto"/>
              <w:right w:val="single" w:sz="2" w:space="0" w:color="auto"/>
            </w:tcBorders>
            <w:hideMark/>
          </w:tcPr>
          <w:p w14:paraId="6D7D5698"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8,275</w:t>
            </w:r>
          </w:p>
        </w:tc>
        <w:tc>
          <w:tcPr>
            <w:tcW w:w="850" w:type="dxa"/>
            <w:tcBorders>
              <w:top w:val="single" w:sz="2" w:space="0" w:color="auto"/>
              <w:left w:val="single" w:sz="2" w:space="0" w:color="auto"/>
              <w:bottom w:val="single" w:sz="2" w:space="0" w:color="auto"/>
              <w:right w:val="single" w:sz="2" w:space="0" w:color="auto"/>
            </w:tcBorders>
            <w:hideMark/>
          </w:tcPr>
          <w:p w14:paraId="7C6FEF17"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993" w:type="dxa"/>
            <w:tcBorders>
              <w:top w:val="single" w:sz="2" w:space="0" w:color="auto"/>
              <w:left w:val="single" w:sz="2" w:space="0" w:color="auto"/>
              <w:bottom w:val="single" w:sz="2" w:space="0" w:color="auto"/>
              <w:right w:val="single" w:sz="12" w:space="0" w:color="auto"/>
            </w:tcBorders>
            <w:hideMark/>
          </w:tcPr>
          <w:p w14:paraId="6D343885"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07692734" w14:textId="77777777" w:rsidR="00E81277" w:rsidRPr="00D75225" w:rsidRDefault="00E81277" w:rsidP="008218D6">
            <w:pPr>
              <w:rPr>
                <w:rFonts w:ascii="Arial" w:hAnsi="Arial" w:cs="Arial"/>
                <w:sz w:val="14"/>
                <w:szCs w:val="14"/>
                <w:lang w:val="sr-Cyrl-RS"/>
              </w:rPr>
            </w:pPr>
          </w:p>
        </w:tc>
        <w:tc>
          <w:tcPr>
            <w:tcW w:w="850" w:type="dxa"/>
            <w:hideMark/>
          </w:tcPr>
          <w:p w14:paraId="6811A41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8,275</w:t>
            </w:r>
          </w:p>
        </w:tc>
        <w:tc>
          <w:tcPr>
            <w:tcW w:w="993" w:type="dxa"/>
            <w:tcBorders>
              <w:right w:val="single" w:sz="12" w:space="0" w:color="auto"/>
            </w:tcBorders>
            <w:hideMark/>
          </w:tcPr>
          <w:p w14:paraId="07D215E0"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219DF956" w14:textId="77777777" w:rsidR="00E81277" w:rsidRPr="00D75225" w:rsidRDefault="00E81277" w:rsidP="008218D6">
            <w:pPr>
              <w:rPr>
                <w:rFonts w:ascii="Arial" w:hAnsi="Arial" w:cs="Arial"/>
                <w:sz w:val="14"/>
                <w:szCs w:val="14"/>
                <w:lang w:val="sr-Cyrl-RS"/>
              </w:rPr>
            </w:pPr>
          </w:p>
        </w:tc>
        <w:tc>
          <w:tcPr>
            <w:tcW w:w="850" w:type="dxa"/>
            <w:hideMark/>
          </w:tcPr>
          <w:p w14:paraId="44730C3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8,275</w:t>
            </w:r>
          </w:p>
        </w:tc>
        <w:tc>
          <w:tcPr>
            <w:tcW w:w="1048" w:type="dxa"/>
            <w:hideMark/>
          </w:tcPr>
          <w:p w14:paraId="0CA9829D"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r>
      <w:tr w:rsidR="00E81277" w:rsidRPr="00D75225" w14:paraId="34A758A2" w14:textId="77777777" w:rsidTr="008218D6">
        <w:trPr>
          <w:trHeight w:val="888"/>
        </w:trPr>
        <w:tc>
          <w:tcPr>
            <w:tcW w:w="988" w:type="dxa"/>
            <w:noWrap/>
          </w:tcPr>
          <w:p w14:paraId="6D52679C" w14:textId="77777777" w:rsidR="00E81277" w:rsidRPr="00D75225" w:rsidRDefault="00E81277" w:rsidP="008218D6">
            <w:pPr>
              <w:rPr>
                <w:rFonts w:ascii="Arial" w:hAnsi="Arial" w:cs="Arial"/>
                <w:sz w:val="14"/>
                <w:szCs w:val="14"/>
                <w:lang w:val="sr-Cyrl-RS"/>
              </w:rPr>
            </w:pPr>
          </w:p>
        </w:tc>
        <w:tc>
          <w:tcPr>
            <w:tcW w:w="1134" w:type="dxa"/>
            <w:noWrap/>
          </w:tcPr>
          <w:p w14:paraId="0D5DCB81" w14:textId="77777777" w:rsidR="00E81277" w:rsidRPr="00D75225" w:rsidRDefault="00E81277" w:rsidP="008218D6">
            <w:pPr>
              <w:rPr>
                <w:rFonts w:ascii="Arial" w:hAnsi="Arial" w:cs="Arial"/>
                <w:sz w:val="14"/>
                <w:szCs w:val="14"/>
                <w:lang w:val="sr-Cyrl-RS"/>
              </w:rPr>
            </w:pPr>
          </w:p>
        </w:tc>
        <w:tc>
          <w:tcPr>
            <w:tcW w:w="1134" w:type="dxa"/>
          </w:tcPr>
          <w:p w14:paraId="6254C2D7"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68C3AE0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1.4.1.5 Израда „Плана пружања приоритетних административних услуга током кризних ситуација “у циљу обезбеђивања континуитета пружања услуга у кризним временима (сличних Ковид епидемији)</w:t>
            </w:r>
          </w:p>
        </w:tc>
        <w:tc>
          <w:tcPr>
            <w:tcW w:w="992" w:type="dxa"/>
            <w:tcBorders>
              <w:top w:val="single" w:sz="2" w:space="0" w:color="auto"/>
              <w:left w:val="single" w:sz="2" w:space="0" w:color="auto"/>
              <w:bottom w:val="single" w:sz="2" w:space="0" w:color="auto"/>
              <w:right w:val="single" w:sz="2" w:space="0" w:color="auto"/>
            </w:tcBorders>
          </w:tcPr>
          <w:p w14:paraId="35F879BE"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18634C23"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346C9396"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466B629"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1,746.00</w:t>
            </w:r>
          </w:p>
        </w:tc>
        <w:tc>
          <w:tcPr>
            <w:tcW w:w="850" w:type="dxa"/>
          </w:tcPr>
          <w:p w14:paraId="3367267A"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173BD929"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E06AE44" w14:textId="77777777" w:rsidR="00E81277" w:rsidRPr="00D75225" w:rsidRDefault="00E81277" w:rsidP="008218D6">
            <w:pPr>
              <w:rPr>
                <w:rFonts w:ascii="Arial" w:hAnsi="Arial" w:cs="Arial"/>
                <w:sz w:val="14"/>
                <w:szCs w:val="14"/>
                <w:lang w:val="sr-Cyrl-RS"/>
              </w:rPr>
            </w:pPr>
          </w:p>
        </w:tc>
        <w:tc>
          <w:tcPr>
            <w:tcW w:w="850" w:type="dxa"/>
          </w:tcPr>
          <w:p w14:paraId="115865A3" w14:textId="77777777" w:rsidR="00E81277" w:rsidRPr="00D75225" w:rsidRDefault="00E81277" w:rsidP="008218D6">
            <w:pPr>
              <w:rPr>
                <w:rFonts w:ascii="Arial" w:hAnsi="Arial" w:cs="Arial"/>
                <w:sz w:val="14"/>
                <w:szCs w:val="14"/>
                <w:lang w:val="sr-Cyrl-RS"/>
              </w:rPr>
            </w:pPr>
          </w:p>
        </w:tc>
        <w:tc>
          <w:tcPr>
            <w:tcW w:w="1048" w:type="dxa"/>
          </w:tcPr>
          <w:p w14:paraId="073FC64E" w14:textId="77777777" w:rsidR="00E81277" w:rsidRPr="00D75225" w:rsidRDefault="00E81277" w:rsidP="008218D6">
            <w:pPr>
              <w:rPr>
                <w:rFonts w:ascii="Arial" w:hAnsi="Arial" w:cs="Arial"/>
                <w:i/>
                <w:iCs/>
                <w:sz w:val="14"/>
                <w:szCs w:val="14"/>
                <w:lang w:val="sr-Cyrl-RS"/>
              </w:rPr>
            </w:pPr>
          </w:p>
        </w:tc>
      </w:tr>
      <w:tr w:rsidR="00E81277" w:rsidRPr="00D75225" w14:paraId="66BFC750" w14:textId="77777777" w:rsidTr="008218D6">
        <w:trPr>
          <w:trHeight w:val="558"/>
        </w:trPr>
        <w:tc>
          <w:tcPr>
            <w:tcW w:w="988" w:type="dxa"/>
            <w:noWrap/>
          </w:tcPr>
          <w:p w14:paraId="12FFFE78" w14:textId="77777777" w:rsidR="00E81277" w:rsidRPr="00D75225" w:rsidRDefault="00E81277" w:rsidP="008218D6">
            <w:pPr>
              <w:rPr>
                <w:rFonts w:ascii="Arial" w:hAnsi="Arial" w:cs="Arial"/>
                <w:sz w:val="14"/>
                <w:szCs w:val="14"/>
                <w:lang w:val="sr-Cyrl-RS"/>
              </w:rPr>
            </w:pPr>
          </w:p>
        </w:tc>
        <w:tc>
          <w:tcPr>
            <w:tcW w:w="1134" w:type="dxa"/>
            <w:noWrap/>
          </w:tcPr>
          <w:p w14:paraId="01D1FD3E" w14:textId="77777777" w:rsidR="00E81277" w:rsidRPr="00D75225" w:rsidRDefault="00E81277" w:rsidP="008218D6">
            <w:pPr>
              <w:rPr>
                <w:rFonts w:ascii="Arial" w:hAnsi="Arial" w:cs="Arial"/>
                <w:sz w:val="14"/>
                <w:szCs w:val="14"/>
                <w:lang w:val="sr-Cyrl-RS"/>
              </w:rPr>
            </w:pPr>
          </w:p>
        </w:tc>
        <w:tc>
          <w:tcPr>
            <w:tcW w:w="1134" w:type="dxa"/>
          </w:tcPr>
          <w:p w14:paraId="6FECD71D"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6C055817"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1.4.1.6 Успостављање правног оквира за системско укључивање корисника у развој/ дизајн (нових и постојећих) услуга у свим фазама развоја (Уредба о принципима управљања услугама и информацијам)</w:t>
            </w:r>
          </w:p>
        </w:tc>
        <w:tc>
          <w:tcPr>
            <w:tcW w:w="992" w:type="dxa"/>
            <w:tcBorders>
              <w:top w:val="single" w:sz="2" w:space="0" w:color="auto"/>
              <w:left w:val="single" w:sz="2" w:space="0" w:color="auto"/>
              <w:bottom w:val="single" w:sz="2" w:space="0" w:color="auto"/>
              <w:right w:val="single" w:sz="2" w:space="0" w:color="auto"/>
            </w:tcBorders>
          </w:tcPr>
          <w:p w14:paraId="24115222"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4788ABDB"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6135D1AA"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8B9502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en-GB"/>
              </w:rPr>
              <w:t>4</w:t>
            </w:r>
            <w:r w:rsidRPr="00D75225">
              <w:rPr>
                <w:rFonts w:ascii="Arial" w:hAnsi="Arial" w:cs="Arial"/>
                <w:sz w:val="14"/>
                <w:szCs w:val="14"/>
                <w:lang w:val="sr-Cyrl-RS"/>
              </w:rPr>
              <w:t>,</w:t>
            </w:r>
            <w:r w:rsidRPr="00D75225">
              <w:rPr>
                <w:rFonts w:ascii="Arial" w:hAnsi="Arial" w:cs="Arial"/>
                <w:sz w:val="14"/>
                <w:szCs w:val="14"/>
                <w:lang w:val="en-GB"/>
              </w:rPr>
              <w:t>8</w:t>
            </w:r>
            <w:r w:rsidRPr="00D75225">
              <w:rPr>
                <w:rFonts w:ascii="Arial" w:hAnsi="Arial" w:cs="Arial"/>
                <w:sz w:val="14"/>
                <w:szCs w:val="14"/>
                <w:lang w:val="sr-Cyrl-RS"/>
              </w:rPr>
              <w:t>00.00</w:t>
            </w:r>
          </w:p>
        </w:tc>
        <w:tc>
          <w:tcPr>
            <w:tcW w:w="850" w:type="dxa"/>
          </w:tcPr>
          <w:p w14:paraId="2845E45B"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1C56434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345F30C4" w14:textId="77777777" w:rsidR="00E81277" w:rsidRPr="00D75225" w:rsidRDefault="00E81277" w:rsidP="008218D6">
            <w:pPr>
              <w:rPr>
                <w:rFonts w:ascii="Arial" w:hAnsi="Arial" w:cs="Arial"/>
                <w:sz w:val="14"/>
                <w:szCs w:val="14"/>
                <w:lang w:val="sr-Cyrl-RS"/>
              </w:rPr>
            </w:pPr>
          </w:p>
        </w:tc>
        <w:tc>
          <w:tcPr>
            <w:tcW w:w="850" w:type="dxa"/>
          </w:tcPr>
          <w:p w14:paraId="42DE975C" w14:textId="77777777" w:rsidR="00E81277" w:rsidRPr="00D75225" w:rsidRDefault="00E81277" w:rsidP="008218D6">
            <w:pPr>
              <w:rPr>
                <w:rFonts w:ascii="Arial" w:hAnsi="Arial" w:cs="Arial"/>
                <w:sz w:val="14"/>
                <w:szCs w:val="14"/>
                <w:lang w:val="sr-Cyrl-RS"/>
              </w:rPr>
            </w:pPr>
          </w:p>
        </w:tc>
        <w:tc>
          <w:tcPr>
            <w:tcW w:w="1048" w:type="dxa"/>
          </w:tcPr>
          <w:p w14:paraId="70617B30" w14:textId="77777777" w:rsidR="00E81277" w:rsidRPr="00D75225" w:rsidRDefault="00E81277" w:rsidP="008218D6">
            <w:pPr>
              <w:rPr>
                <w:rFonts w:ascii="Arial" w:hAnsi="Arial" w:cs="Arial"/>
                <w:i/>
                <w:iCs/>
                <w:sz w:val="14"/>
                <w:szCs w:val="14"/>
                <w:lang w:val="sr-Cyrl-RS"/>
              </w:rPr>
            </w:pPr>
          </w:p>
        </w:tc>
      </w:tr>
      <w:tr w:rsidR="00E81277" w:rsidRPr="00D75225" w14:paraId="08C7D1B9" w14:textId="77777777" w:rsidTr="008218D6">
        <w:trPr>
          <w:trHeight w:val="558"/>
        </w:trPr>
        <w:tc>
          <w:tcPr>
            <w:tcW w:w="988" w:type="dxa"/>
            <w:noWrap/>
          </w:tcPr>
          <w:p w14:paraId="664E3109" w14:textId="77777777" w:rsidR="00E81277" w:rsidRPr="00D75225" w:rsidRDefault="00E81277" w:rsidP="008218D6">
            <w:pPr>
              <w:rPr>
                <w:rFonts w:ascii="Arial" w:hAnsi="Arial" w:cs="Arial"/>
                <w:sz w:val="14"/>
                <w:szCs w:val="14"/>
                <w:lang w:val="sr-Cyrl-RS"/>
              </w:rPr>
            </w:pPr>
          </w:p>
        </w:tc>
        <w:tc>
          <w:tcPr>
            <w:tcW w:w="1134" w:type="dxa"/>
            <w:noWrap/>
          </w:tcPr>
          <w:p w14:paraId="60BC1277" w14:textId="77777777" w:rsidR="00E81277" w:rsidRPr="00D75225" w:rsidRDefault="00E81277" w:rsidP="008218D6">
            <w:pPr>
              <w:rPr>
                <w:rFonts w:ascii="Arial" w:hAnsi="Arial" w:cs="Arial"/>
                <w:sz w:val="14"/>
                <w:szCs w:val="14"/>
                <w:lang w:val="sr-Cyrl-RS"/>
              </w:rPr>
            </w:pPr>
          </w:p>
        </w:tc>
        <w:tc>
          <w:tcPr>
            <w:tcW w:w="1134" w:type="dxa"/>
          </w:tcPr>
          <w:p w14:paraId="2A1D4429"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3FCCA612"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xml:space="preserve">1.4.2.1. Успостављање јединствених управних места на територији јединица локалне самоуправе  </w:t>
            </w:r>
          </w:p>
        </w:tc>
        <w:tc>
          <w:tcPr>
            <w:tcW w:w="992" w:type="dxa"/>
            <w:tcBorders>
              <w:top w:val="single" w:sz="2" w:space="0" w:color="auto"/>
              <w:left w:val="single" w:sz="2" w:space="0" w:color="auto"/>
              <w:bottom w:val="single" w:sz="2" w:space="0" w:color="auto"/>
              <w:right w:val="single" w:sz="2" w:space="0" w:color="auto"/>
            </w:tcBorders>
          </w:tcPr>
          <w:p w14:paraId="290BDDD4"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en-GB"/>
              </w:rPr>
              <w:t>100</w:t>
            </w:r>
            <w:r w:rsidRPr="00D75225">
              <w:rPr>
                <w:rFonts w:ascii="Arial" w:hAnsi="Arial" w:cs="Arial"/>
                <w:sz w:val="14"/>
                <w:szCs w:val="14"/>
                <w:lang w:val="sr-Cyrl-RS"/>
              </w:rPr>
              <w:t>,000.00</w:t>
            </w:r>
          </w:p>
        </w:tc>
        <w:tc>
          <w:tcPr>
            <w:tcW w:w="850" w:type="dxa"/>
            <w:tcBorders>
              <w:top w:val="single" w:sz="2" w:space="0" w:color="auto"/>
              <w:left w:val="single" w:sz="2" w:space="0" w:color="auto"/>
              <w:bottom w:val="single" w:sz="2" w:space="0" w:color="auto"/>
              <w:right w:val="single" w:sz="2" w:space="0" w:color="auto"/>
            </w:tcBorders>
          </w:tcPr>
          <w:p w14:paraId="4749C6F6"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462A700"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7ADB0D3"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100,000.00</w:t>
            </w:r>
          </w:p>
        </w:tc>
        <w:tc>
          <w:tcPr>
            <w:tcW w:w="850" w:type="dxa"/>
          </w:tcPr>
          <w:p w14:paraId="2D655204"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2308223F"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0A16869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74,281.00</w:t>
            </w:r>
          </w:p>
        </w:tc>
        <w:tc>
          <w:tcPr>
            <w:tcW w:w="850" w:type="dxa"/>
          </w:tcPr>
          <w:p w14:paraId="1D36B93C" w14:textId="77777777" w:rsidR="00E81277" w:rsidRPr="00D75225" w:rsidRDefault="00E81277" w:rsidP="008218D6">
            <w:pPr>
              <w:rPr>
                <w:rFonts w:ascii="Arial" w:hAnsi="Arial" w:cs="Arial"/>
                <w:sz w:val="14"/>
                <w:szCs w:val="14"/>
                <w:lang w:val="sr-Cyrl-RS"/>
              </w:rPr>
            </w:pPr>
          </w:p>
        </w:tc>
        <w:tc>
          <w:tcPr>
            <w:tcW w:w="1048" w:type="dxa"/>
          </w:tcPr>
          <w:p w14:paraId="576CECDD" w14:textId="77777777" w:rsidR="00E81277" w:rsidRPr="00D75225" w:rsidRDefault="00E81277" w:rsidP="008218D6">
            <w:pPr>
              <w:rPr>
                <w:rFonts w:ascii="Arial" w:hAnsi="Arial" w:cs="Arial"/>
                <w:i/>
                <w:iCs/>
                <w:sz w:val="14"/>
                <w:szCs w:val="14"/>
                <w:lang w:val="sr-Cyrl-RS"/>
              </w:rPr>
            </w:pPr>
          </w:p>
        </w:tc>
      </w:tr>
      <w:tr w:rsidR="00E81277" w:rsidRPr="00D75225" w14:paraId="3A473470" w14:textId="77777777" w:rsidTr="008218D6">
        <w:trPr>
          <w:trHeight w:val="1032"/>
        </w:trPr>
        <w:tc>
          <w:tcPr>
            <w:tcW w:w="988" w:type="dxa"/>
            <w:noWrap/>
            <w:hideMark/>
          </w:tcPr>
          <w:p w14:paraId="74C56E36"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noWrap/>
            <w:hideMark/>
          </w:tcPr>
          <w:p w14:paraId="5521FCC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hideMark/>
          </w:tcPr>
          <w:p w14:paraId="13EC8052"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134" w:type="dxa"/>
            <w:tcBorders>
              <w:right w:val="single" w:sz="2" w:space="0" w:color="auto"/>
            </w:tcBorders>
            <w:hideMark/>
          </w:tcPr>
          <w:p w14:paraId="73038B93"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xml:space="preserve">1.4.3.2 Израда анализе постојећег система праћења, контроле и обезбеђења </w:t>
            </w:r>
            <w:r w:rsidRPr="00D75225">
              <w:rPr>
                <w:rFonts w:ascii="Arial" w:hAnsi="Arial" w:cs="Arial"/>
                <w:sz w:val="14"/>
                <w:szCs w:val="14"/>
                <w:lang w:val="sr-Cyrl-RS"/>
              </w:rPr>
              <w:lastRenderedPageBreak/>
              <w:t>квалитета услуга јавне управе уз анализу најбоље међународне праксе у тој области</w:t>
            </w:r>
          </w:p>
        </w:tc>
        <w:tc>
          <w:tcPr>
            <w:tcW w:w="992" w:type="dxa"/>
            <w:tcBorders>
              <w:top w:val="single" w:sz="2" w:space="0" w:color="auto"/>
              <w:left w:val="single" w:sz="2" w:space="0" w:color="auto"/>
              <w:bottom w:val="single" w:sz="2" w:space="0" w:color="auto"/>
              <w:right w:val="single" w:sz="2" w:space="0" w:color="auto"/>
            </w:tcBorders>
            <w:hideMark/>
          </w:tcPr>
          <w:p w14:paraId="6A0E72AC"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hideMark/>
          </w:tcPr>
          <w:p w14:paraId="47521C75" w14:textId="77777777" w:rsidR="00E81277" w:rsidRPr="00D75225" w:rsidRDefault="00E81277" w:rsidP="008218D6">
            <w:pPr>
              <w:rPr>
                <w:rFonts w:ascii="Arial" w:hAnsi="Arial" w:cs="Arial"/>
                <w:sz w:val="14"/>
                <w:szCs w:val="14"/>
                <w:lang w:val="en-GB"/>
              </w:rPr>
            </w:pPr>
            <w:r w:rsidRPr="00D75225">
              <w:rPr>
                <w:rFonts w:ascii="Arial" w:hAnsi="Arial" w:cs="Arial"/>
                <w:sz w:val="14"/>
                <w:szCs w:val="14"/>
                <w:lang w:val="sr-Cyrl-RS"/>
              </w:rPr>
              <w:t>  1,200</w:t>
            </w:r>
            <w:r w:rsidRPr="00D75225">
              <w:rPr>
                <w:rFonts w:ascii="Arial" w:hAnsi="Arial" w:cs="Arial"/>
                <w:sz w:val="14"/>
                <w:szCs w:val="14"/>
                <w:lang w:val="en-GB"/>
              </w:rPr>
              <w:t>.00</w:t>
            </w:r>
          </w:p>
        </w:tc>
        <w:tc>
          <w:tcPr>
            <w:tcW w:w="993" w:type="dxa"/>
            <w:tcBorders>
              <w:top w:val="single" w:sz="2" w:space="0" w:color="auto"/>
              <w:left w:val="single" w:sz="2" w:space="0" w:color="auto"/>
              <w:bottom w:val="single" w:sz="2" w:space="0" w:color="auto"/>
              <w:right w:val="single" w:sz="12" w:space="0" w:color="auto"/>
            </w:tcBorders>
            <w:hideMark/>
          </w:tcPr>
          <w:p w14:paraId="341A8487"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785B0894" w14:textId="77777777" w:rsidR="00E81277" w:rsidRPr="00D75225" w:rsidRDefault="00E81277" w:rsidP="008218D6">
            <w:pPr>
              <w:rPr>
                <w:rFonts w:ascii="Arial" w:hAnsi="Arial" w:cs="Arial"/>
                <w:sz w:val="14"/>
                <w:szCs w:val="14"/>
                <w:lang w:val="sr-Cyrl-RS"/>
              </w:rPr>
            </w:pPr>
          </w:p>
        </w:tc>
        <w:tc>
          <w:tcPr>
            <w:tcW w:w="850" w:type="dxa"/>
            <w:hideMark/>
          </w:tcPr>
          <w:p w14:paraId="5765184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993" w:type="dxa"/>
            <w:tcBorders>
              <w:right w:val="single" w:sz="12" w:space="0" w:color="auto"/>
            </w:tcBorders>
            <w:hideMark/>
          </w:tcPr>
          <w:p w14:paraId="5C61B8E8"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c>
          <w:tcPr>
            <w:tcW w:w="992" w:type="dxa"/>
            <w:tcBorders>
              <w:left w:val="single" w:sz="12" w:space="0" w:color="auto"/>
            </w:tcBorders>
            <w:hideMark/>
          </w:tcPr>
          <w:p w14:paraId="2BFF76F2"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850" w:type="dxa"/>
            <w:hideMark/>
          </w:tcPr>
          <w:p w14:paraId="0282F384"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w:t>
            </w:r>
          </w:p>
        </w:tc>
        <w:tc>
          <w:tcPr>
            <w:tcW w:w="1048" w:type="dxa"/>
            <w:hideMark/>
          </w:tcPr>
          <w:p w14:paraId="74C4BB02" w14:textId="77777777" w:rsidR="00E81277" w:rsidRPr="00D75225" w:rsidRDefault="00E81277" w:rsidP="008218D6">
            <w:pPr>
              <w:rPr>
                <w:rFonts w:ascii="Arial" w:hAnsi="Arial" w:cs="Arial"/>
                <w:i/>
                <w:iCs/>
                <w:sz w:val="14"/>
                <w:szCs w:val="14"/>
                <w:lang w:val="sr-Cyrl-RS"/>
              </w:rPr>
            </w:pPr>
            <w:r w:rsidRPr="00D75225">
              <w:rPr>
                <w:rFonts w:ascii="Arial" w:hAnsi="Arial" w:cs="Arial"/>
                <w:i/>
                <w:iCs/>
                <w:sz w:val="14"/>
                <w:szCs w:val="14"/>
                <w:lang w:val="sr-Cyrl-RS"/>
              </w:rPr>
              <w:t> </w:t>
            </w:r>
          </w:p>
        </w:tc>
      </w:tr>
      <w:tr w:rsidR="00E81277" w:rsidRPr="00D75225" w14:paraId="3A309D47" w14:textId="77777777" w:rsidTr="008218D6">
        <w:trPr>
          <w:trHeight w:val="817"/>
        </w:trPr>
        <w:tc>
          <w:tcPr>
            <w:tcW w:w="988" w:type="dxa"/>
            <w:noWrap/>
          </w:tcPr>
          <w:p w14:paraId="58B38F11" w14:textId="77777777" w:rsidR="00E81277" w:rsidRPr="00D75225" w:rsidRDefault="00E81277" w:rsidP="008218D6">
            <w:pPr>
              <w:rPr>
                <w:rFonts w:ascii="Arial" w:hAnsi="Arial" w:cs="Arial"/>
                <w:sz w:val="14"/>
                <w:szCs w:val="14"/>
                <w:lang w:val="sr-Cyrl-RS"/>
              </w:rPr>
            </w:pPr>
          </w:p>
        </w:tc>
        <w:tc>
          <w:tcPr>
            <w:tcW w:w="1134" w:type="dxa"/>
            <w:noWrap/>
          </w:tcPr>
          <w:p w14:paraId="7B846BF8" w14:textId="77777777" w:rsidR="00E81277" w:rsidRPr="00D75225" w:rsidRDefault="00E81277" w:rsidP="008218D6">
            <w:pPr>
              <w:rPr>
                <w:rFonts w:ascii="Arial" w:hAnsi="Arial" w:cs="Arial"/>
                <w:sz w:val="14"/>
                <w:szCs w:val="14"/>
                <w:lang w:val="sr-Cyrl-RS"/>
              </w:rPr>
            </w:pPr>
          </w:p>
        </w:tc>
        <w:tc>
          <w:tcPr>
            <w:tcW w:w="1134" w:type="dxa"/>
          </w:tcPr>
          <w:p w14:paraId="222EFF68"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00090B6E"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1.4.3.4 Успостављање методологије за мерење резултата/учинка пружалаца јавних услуга</w:t>
            </w:r>
          </w:p>
        </w:tc>
        <w:tc>
          <w:tcPr>
            <w:tcW w:w="992" w:type="dxa"/>
            <w:tcBorders>
              <w:top w:val="single" w:sz="2" w:space="0" w:color="auto"/>
              <w:left w:val="single" w:sz="2" w:space="0" w:color="auto"/>
              <w:bottom w:val="single" w:sz="2" w:space="0" w:color="auto"/>
              <w:right w:val="single" w:sz="2" w:space="0" w:color="auto"/>
            </w:tcBorders>
          </w:tcPr>
          <w:p w14:paraId="76083BD9"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34ECD936"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D55CAF3"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F57C06A"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9,480.00</w:t>
            </w:r>
          </w:p>
        </w:tc>
        <w:tc>
          <w:tcPr>
            <w:tcW w:w="850" w:type="dxa"/>
          </w:tcPr>
          <w:p w14:paraId="447D9154"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203D0FCB"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193B523" w14:textId="77777777" w:rsidR="00E81277" w:rsidRPr="00D75225" w:rsidRDefault="00E81277" w:rsidP="008218D6">
            <w:pPr>
              <w:rPr>
                <w:rFonts w:ascii="Arial" w:hAnsi="Arial" w:cs="Arial"/>
                <w:sz w:val="14"/>
                <w:szCs w:val="14"/>
                <w:lang w:val="sr-Cyrl-RS"/>
              </w:rPr>
            </w:pPr>
          </w:p>
        </w:tc>
        <w:tc>
          <w:tcPr>
            <w:tcW w:w="850" w:type="dxa"/>
          </w:tcPr>
          <w:p w14:paraId="7A98EA1C" w14:textId="77777777" w:rsidR="00E81277" w:rsidRPr="00D75225" w:rsidRDefault="00E81277" w:rsidP="008218D6">
            <w:pPr>
              <w:rPr>
                <w:rFonts w:ascii="Arial" w:hAnsi="Arial" w:cs="Arial"/>
                <w:sz w:val="14"/>
                <w:szCs w:val="14"/>
                <w:lang w:val="sr-Cyrl-RS"/>
              </w:rPr>
            </w:pPr>
          </w:p>
        </w:tc>
        <w:tc>
          <w:tcPr>
            <w:tcW w:w="1048" w:type="dxa"/>
          </w:tcPr>
          <w:p w14:paraId="575A31AD" w14:textId="77777777" w:rsidR="00E81277" w:rsidRPr="00D75225" w:rsidRDefault="00E81277" w:rsidP="008218D6">
            <w:pPr>
              <w:rPr>
                <w:rFonts w:ascii="Arial" w:hAnsi="Arial" w:cs="Arial"/>
                <w:i/>
                <w:iCs/>
                <w:sz w:val="14"/>
                <w:szCs w:val="14"/>
                <w:lang w:val="sr-Cyrl-RS"/>
              </w:rPr>
            </w:pPr>
          </w:p>
        </w:tc>
      </w:tr>
      <w:tr w:rsidR="00E81277" w:rsidRPr="00D75225" w14:paraId="03C7FFC2" w14:textId="77777777" w:rsidTr="008218D6">
        <w:trPr>
          <w:trHeight w:val="416"/>
        </w:trPr>
        <w:tc>
          <w:tcPr>
            <w:tcW w:w="988" w:type="dxa"/>
            <w:noWrap/>
          </w:tcPr>
          <w:p w14:paraId="760E880D" w14:textId="77777777" w:rsidR="00E81277" w:rsidRPr="00D75225" w:rsidRDefault="00E81277" w:rsidP="008218D6">
            <w:pPr>
              <w:rPr>
                <w:rFonts w:ascii="Arial" w:hAnsi="Arial" w:cs="Arial"/>
                <w:sz w:val="14"/>
                <w:szCs w:val="14"/>
                <w:lang w:val="sr-Cyrl-RS"/>
              </w:rPr>
            </w:pPr>
          </w:p>
        </w:tc>
        <w:tc>
          <w:tcPr>
            <w:tcW w:w="1134" w:type="dxa"/>
            <w:noWrap/>
          </w:tcPr>
          <w:p w14:paraId="26866411" w14:textId="77777777" w:rsidR="00E81277" w:rsidRPr="00D75225" w:rsidRDefault="00E81277" w:rsidP="008218D6">
            <w:pPr>
              <w:rPr>
                <w:rFonts w:ascii="Arial" w:hAnsi="Arial" w:cs="Arial"/>
                <w:sz w:val="14"/>
                <w:szCs w:val="14"/>
                <w:lang w:val="sr-Cyrl-RS"/>
              </w:rPr>
            </w:pPr>
          </w:p>
        </w:tc>
        <w:tc>
          <w:tcPr>
            <w:tcW w:w="1134" w:type="dxa"/>
          </w:tcPr>
          <w:p w14:paraId="0CB9B812"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4BD7407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1.4.3.5 Утврђивање потреба за унапређењем физичке приступачности услугама за припаднике угрожених и рањивих група као и припадника мањинских заједница кроз унапређење физичког приступа и тероторијалне доступности услугама</w:t>
            </w:r>
          </w:p>
        </w:tc>
        <w:tc>
          <w:tcPr>
            <w:tcW w:w="992" w:type="dxa"/>
            <w:tcBorders>
              <w:top w:val="single" w:sz="2" w:space="0" w:color="auto"/>
              <w:left w:val="single" w:sz="2" w:space="0" w:color="auto"/>
              <w:bottom w:val="single" w:sz="2" w:space="0" w:color="auto"/>
              <w:right w:val="single" w:sz="2" w:space="0" w:color="auto"/>
            </w:tcBorders>
          </w:tcPr>
          <w:p w14:paraId="1BD1CCDC"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AACD868"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33F6E85F"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223D4F24"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1,760.00</w:t>
            </w:r>
          </w:p>
        </w:tc>
        <w:tc>
          <w:tcPr>
            <w:tcW w:w="850" w:type="dxa"/>
          </w:tcPr>
          <w:p w14:paraId="2511EE9F"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3BFC1BBC"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1C0CA32" w14:textId="77777777" w:rsidR="00E81277" w:rsidRPr="00D75225" w:rsidRDefault="00E81277" w:rsidP="008218D6">
            <w:pPr>
              <w:rPr>
                <w:rFonts w:ascii="Arial" w:hAnsi="Arial" w:cs="Arial"/>
                <w:sz w:val="14"/>
                <w:szCs w:val="14"/>
                <w:lang w:val="sr-Cyrl-RS"/>
              </w:rPr>
            </w:pPr>
          </w:p>
        </w:tc>
        <w:tc>
          <w:tcPr>
            <w:tcW w:w="850" w:type="dxa"/>
          </w:tcPr>
          <w:p w14:paraId="6C19C444" w14:textId="77777777" w:rsidR="00E81277" w:rsidRPr="00D75225" w:rsidRDefault="00E81277" w:rsidP="008218D6">
            <w:pPr>
              <w:rPr>
                <w:rFonts w:ascii="Arial" w:hAnsi="Arial" w:cs="Arial"/>
                <w:sz w:val="14"/>
                <w:szCs w:val="14"/>
                <w:lang w:val="sr-Cyrl-RS"/>
              </w:rPr>
            </w:pPr>
          </w:p>
        </w:tc>
        <w:tc>
          <w:tcPr>
            <w:tcW w:w="1048" w:type="dxa"/>
          </w:tcPr>
          <w:p w14:paraId="338B5852" w14:textId="77777777" w:rsidR="00E81277" w:rsidRPr="00D75225" w:rsidRDefault="00E81277" w:rsidP="008218D6">
            <w:pPr>
              <w:rPr>
                <w:rFonts w:ascii="Arial" w:hAnsi="Arial" w:cs="Arial"/>
                <w:i/>
                <w:iCs/>
                <w:sz w:val="14"/>
                <w:szCs w:val="14"/>
                <w:lang w:val="sr-Cyrl-RS"/>
              </w:rPr>
            </w:pPr>
          </w:p>
        </w:tc>
      </w:tr>
      <w:tr w:rsidR="00E81277" w:rsidRPr="00D75225" w14:paraId="54259FD9" w14:textId="77777777" w:rsidTr="008218D6">
        <w:trPr>
          <w:trHeight w:val="416"/>
        </w:trPr>
        <w:tc>
          <w:tcPr>
            <w:tcW w:w="988" w:type="dxa"/>
            <w:noWrap/>
          </w:tcPr>
          <w:p w14:paraId="2AAB7145" w14:textId="77777777" w:rsidR="00E81277" w:rsidRPr="00D75225" w:rsidRDefault="00E81277" w:rsidP="008218D6">
            <w:pPr>
              <w:rPr>
                <w:rFonts w:ascii="Arial" w:hAnsi="Arial" w:cs="Arial"/>
                <w:sz w:val="14"/>
                <w:szCs w:val="14"/>
                <w:lang w:val="sr-Cyrl-RS"/>
              </w:rPr>
            </w:pPr>
          </w:p>
        </w:tc>
        <w:tc>
          <w:tcPr>
            <w:tcW w:w="1134" w:type="dxa"/>
            <w:noWrap/>
          </w:tcPr>
          <w:p w14:paraId="0E253BF6" w14:textId="77777777" w:rsidR="00E81277" w:rsidRPr="00D75225" w:rsidRDefault="00E81277" w:rsidP="008218D6">
            <w:pPr>
              <w:rPr>
                <w:rFonts w:ascii="Arial" w:hAnsi="Arial" w:cs="Arial"/>
                <w:sz w:val="14"/>
                <w:szCs w:val="14"/>
                <w:lang w:val="sr-Cyrl-RS"/>
              </w:rPr>
            </w:pPr>
          </w:p>
        </w:tc>
        <w:tc>
          <w:tcPr>
            <w:tcW w:w="1134" w:type="dxa"/>
          </w:tcPr>
          <w:p w14:paraId="457A0251"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4B7AED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1.4.3.6 Успостављање методологије за мерење задовољства крајњих корисника пруженим услугама јавне управе (електронски и традиционалн)</w:t>
            </w:r>
          </w:p>
        </w:tc>
        <w:tc>
          <w:tcPr>
            <w:tcW w:w="992" w:type="dxa"/>
            <w:tcBorders>
              <w:top w:val="single" w:sz="2" w:space="0" w:color="auto"/>
              <w:left w:val="single" w:sz="2" w:space="0" w:color="auto"/>
              <w:bottom w:val="single" w:sz="2" w:space="0" w:color="auto"/>
              <w:right w:val="single" w:sz="2" w:space="0" w:color="auto"/>
            </w:tcBorders>
          </w:tcPr>
          <w:p w14:paraId="45BC8BDC"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6D4E51A8"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709F98F5"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35BBE3D1"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6,960.00</w:t>
            </w:r>
          </w:p>
        </w:tc>
        <w:tc>
          <w:tcPr>
            <w:tcW w:w="850" w:type="dxa"/>
          </w:tcPr>
          <w:p w14:paraId="041FA9AA"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4DBC7EFA"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3601AB4" w14:textId="77777777" w:rsidR="00E81277" w:rsidRPr="00D75225" w:rsidRDefault="00E81277" w:rsidP="008218D6">
            <w:pPr>
              <w:rPr>
                <w:rFonts w:ascii="Arial" w:hAnsi="Arial" w:cs="Arial"/>
                <w:sz w:val="14"/>
                <w:szCs w:val="14"/>
                <w:lang w:val="sr-Cyrl-RS"/>
              </w:rPr>
            </w:pPr>
          </w:p>
        </w:tc>
        <w:tc>
          <w:tcPr>
            <w:tcW w:w="850" w:type="dxa"/>
          </w:tcPr>
          <w:p w14:paraId="28ED5C16" w14:textId="77777777" w:rsidR="00E81277" w:rsidRPr="00D75225" w:rsidRDefault="00E81277" w:rsidP="008218D6">
            <w:pPr>
              <w:rPr>
                <w:rFonts w:ascii="Arial" w:hAnsi="Arial" w:cs="Arial"/>
                <w:sz w:val="14"/>
                <w:szCs w:val="14"/>
                <w:lang w:val="sr-Cyrl-RS"/>
              </w:rPr>
            </w:pPr>
          </w:p>
        </w:tc>
        <w:tc>
          <w:tcPr>
            <w:tcW w:w="1048" w:type="dxa"/>
          </w:tcPr>
          <w:p w14:paraId="34F272A9" w14:textId="77777777" w:rsidR="00E81277" w:rsidRPr="00D75225" w:rsidRDefault="00E81277" w:rsidP="008218D6">
            <w:pPr>
              <w:rPr>
                <w:rFonts w:ascii="Arial" w:hAnsi="Arial" w:cs="Arial"/>
                <w:i/>
                <w:iCs/>
                <w:sz w:val="14"/>
                <w:szCs w:val="14"/>
                <w:lang w:val="sr-Cyrl-RS"/>
              </w:rPr>
            </w:pPr>
          </w:p>
        </w:tc>
      </w:tr>
      <w:tr w:rsidR="00E81277" w:rsidRPr="00D75225" w14:paraId="14ECE396" w14:textId="77777777" w:rsidTr="008218D6">
        <w:trPr>
          <w:trHeight w:val="416"/>
        </w:trPr>
        <w:tc>
          <w:tcPr>
            <w:tcW w:w="988" w:type="dxa"/>
            <w:noWrap/>
          </w:tcPr>
          <w:p w14:paraId="42723B99" w14:textId="77777777" w:rsidR="00E81277" w:rsidRPr="00D75225" w:rsidRDefault="00E81277" w:rsidP="008218D6">
            <w:pPr>
              <w:rPr>
                <w:rFonts w:ascii="Arial" w:hAnsi="Arial" w:cs="Arial"/>
                <w:sz w:val="14"/>
                <w:szCs w:val="14"/>
                <w:lang w:val="sr-Cyrl-RS"/>
              </w:rPr>
            </w:pPr>
          </w:p>
        </w:tc>
        <w:tc>
          <w:tcPr>
            <w:tcW w:w="1134" w:type="dxa"/>
            <w:noWrap/>
          </w:tcPr>
          <w:p w14:paraId="33652869" w14:textId="77777777" w:rsidR="00E81277" w:rsidRPr="00D75225" w:rsidRDefault="00E81277" w:rsidP="008218D6">
            <w:pPr>
              <w:rPr>
                <w:rFonts w:ascii="Arial" w:hAnsi="Arial" w:cs="Arial"/>
                <w:sz w:val="14"/>
                <w:szCs w:val="14"/>
                <w:lang w:val="sr-Cyrl-RS"/>
              </w:rPr>
            </w:pPr>
          </w:p>
        </w:tc>
        <w:tc>
          <w:tcPr>
            <w:tcW w:w="1134" w:type="dxa"/>
          </w:tcPr>
          <w:p w14:paraId="4ACC1717"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129EAA1F"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 xml:space="preserve">1.4.3.7 Мерење/спровођење </w:t>
            </w:r>
            <w:r w:rsidRPr="00D75225">
              <w:rPr>
                <w:rFonts w:ascii="Arial" w:hAnsi="Arial" w:cs="Arial"/>
                <w:sz w:val="14"/>
                <w:szCs w:val="14"/>
                <w:lang w:val="sr-Cyrl-RS"/>
              </w:rPr>
              <w:lastRenderedPageBreak/>
              <w:t>истраживања о задовољству крајњих корисника пруженим услугама и обрачун показатеља</w:t>
            </w:r>
          </w:p>
        </w:tc>
        <w:tc>
          <w:tcPr>
            <w:tcW w:w="992" w:type="dxa"/>
            <w:tcBorders>
              <w:top w:val="single" w:sz="2" w:space="0" w:color="auto"/>
              <w:left w:val="single" w:sz="2" w:space="0" w:color="auto"/>
              <w:bottom w:val="single" w:sz="2" w:space="0" w:color="auto"/>
              <w:right w:val="single" w:sz="2" w:space="0" w:color="auto"/>
            </w:tcBorders>
          </w:tcPr>
          <w:p w14:paraId="6BF115CA"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1ADDDEDF"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4CBBC77C"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AE0BBE8"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2,400.00</w:t>
            </w:r>
          </w:p>
        </w:tc>
        <w:tc>
          <w:tcPr>
            <w:tcW w:w="850" w:type="dxa"/>
          </w:tcPr>
          <w:p w14:paraId="7A95A7A4"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5A4D4227"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60EFAA82" w14:textId="77777777" w:rsidR="00E81277" w:rsidRPr="00D75225" w:rsidRDefault="00E81277" w:rsidP="008218D6">
            <w:pPr>
              <w:rPr>
                <w:rFonts w:ascii="Arial" w:hAnsi="Arial" w:cs="Arial"/>
                <w:sz w:val="14"/>
                <w:szCs w:val="14"/>
                <w:lang w:val="sr-Cyrl-RS"/>
              </w:rPr>
            </w:pPr>
          </w:p>
        </w:tc>
        <w:tc>
          <w:tcPr>
            <w:tcW w:w="850" w:type="dxa"/>
          </w:tcPr>
          <w:p w14:paraId="656D1CFC" w14:textId="77777777" w:rsidR="00E81277" w:rsidRPr="00D75225" w:rsidRDefault="00E81277" w:rsidP="008218D6">
            <w:pPr>
              <w:rPr>
                <w:rFonts w:ascii="Arial" w:hAnsi="Arial" w:cs="Arial"/>
                <w:sz w:val="14"/>
                <w:szCs w:val="14"/>
                <w:lang w:val="sr-Cyrl-RS"/>
              </w:rPr>
            </w:pPr>
          </w:p>
        </w:tc>
        <w:tc>
          <w:tcPr>
            <w:tcW w:w="1048" w:type="dxa"/>
          </w:tcPr>
          <w:p w14:paraId="25FDCEA2" w14:textId="77777777" w:rsidR="00E81277" w:rsidRPr="00D75225" w:rsidRDefault="00E81277" w:rsidP="008218D6">
            <w:pPr>
              <w:rPr>
                <w:rFonts w:ascii="Arial" w:hAnsi="Arial" w:cs="Arial"/>
                <w:i/>
                <w:iCs/>
                <w:sz w:val="14"/>
                <w:szCs w:val="14"/>
                <w:lang w:val="sr-Cyrl-RS"/>
              </w:rPr>
            </w:pPr>
          </w:p>
        </w:tc>
      </w:tr>
      <w:tr w:rsidR="00E81277" w:rsidRPr="00D75225" w14:paraId="2E0A4D87" w14:textId="77777777" w:rsidTr="008218D6">
        <w:trPr>
          <w:trHeight w:val="416"/>
        </w:trPr>
        <w:tc>
          <w:tcPr>
            <w:tcW w:w="988" w:type="dxa"/>
            <w:noWrap/>
          </w:tcPr>
          <w:p w14:paraId="5EE3B6F3" w14:textId="77777777" w:rsidR="00E81277" w:rsidRPr="00D75225" w:rsidRDefault="00E81277" w:rsidP="008218D6">
            <w:pPr>
              <w:rPr>
                <w:rFonts w:ascii="Arial" w:hAnsi="Arial" w:cs="Arial"/>
                <w:sz w:val="14"/>
                <w:szCs w:val="14"/>
                <w:lang w:val="sr-Cyrl-RS"/>
              </w:rPr>
            </w:pPr>
          </w:p>
        </w:tc>
        <w:tc>
          <w:tcPr>
            <w:tcW w:w="1134" w:type="dxa"/>
            <w:noWrap/>
          </w:tcPr>
          <w:p w14:paraId="60EE70BA" w14:textId="77777777" w:rsidR="00E81277" w:rsidRPr="00D75225" w:rsidRDefault="00E81277" w:rsidP="008218D6">
            <w:pPr>
              <w:rPr>
                <w:rFonts w:ascii="Arial" w:hAnsi="Arial" w:cs="Arial"/>
                <w:sz w:val="14"/>
                <w:szCs w:val="14"/>
                <w:lang w:val="sr-Cyrl-RS"/>
              </w:rPr>
            </w:pPr>
          </w:p>
        </w:tc>
        <w:tc>
          <w:tcPr>
            <w:tcW w:w="1134" w:type="dxa"/>
          </w:tcPr>
          <w:p w14:paraId="3667715A"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3974651C"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1.4.3.8 Израда препорука и успостављање правног оквира за оснивање независног органа-агенције за екстерно праћење, контролу и обезбеђење квалитета пружања услуга</w:t>
            </w:r>
          </w:p>
        </w:tc>
        <w:tc>
          <w:tcPr>
            <w:tcW w:w="992" w:type="dxa"/>
            <w:tcBorders>
              <w:top w:val="single" w:sz="2" w:space="0" w:color="auto"/>
              <w:left w:val="single" w:sz="2" w:space="0" w:color="auto"/>
              <w:bottom w:val="single" w:sz="2" w:space="0" w:color="auto"/>
              <w:right w:val="single" w:sz="2" w:space="0" w:color="auto"/>
            </w:tcBorders>
          </w:tcPr>
          <w:p w14:paraId="4157ADBA"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5BB08825"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1E63C989"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75375B4B"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6,300.00</w:t>
            </w:r>
          </w:p>
        </w:tc>
        <w:tc>
          <w:tcPr>
            <w:tcW w:w="850" w:type="dxa"/>
          </w:tcPr>
          <w:p w14:paraId="67B633DF"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53F0D3F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58FFADE6" w14:textId="77777777" w:rsidR="00E81277" w:rsidRPr="00D75225" w:rsidRDefault="00E81277" w:rsidP="008218D6">
            <w:pPr>
              <w:rPr>
                <w:rFonts w:ascii="Arial" w:hAnsi="Arial" w:cs="Arial"/>
                <w:sz w:val="14"/>
                <w:szCs w:val="14"/>
                <w:lang w:val="sr-Cyrl-RS"/>
              </w:rPr>
            </w:pPr>
          </w:p>
        </w:tc>
        <w:tc>
          <w:tcPr>
            <w:tcW w:w="850" w:type="dxa"/>
          </w:tcPr>
          <w:p w14:paraId="63BF393A" w14:textId="77777777" w:rsidR="00E81277" w:rsidRPr="00D75225" w:rsidRDefault="00E81277" w:rsidP="008218D6">
            <w:pPr>
              <w:rPr>
                <w:rFonts w:ascii="Arial" w:hAnsi="Arial" w:cs="Arial"/>
                <w:sz w:val="14"/>
                <w:szCs w:val="14"/>
                <w:lang w:val="sr-Cyrl-RS"/>
              </w:rPr>
            </w:pPr>
          </w:p>
        </w:tc>
        <w:tc>
          <w:tcPr>
            <w:tcW w:w="1048" w:type="dxa"/>
          </w:tcPr>
          <w:p w14:paraId="3A035CC2" w14:textId="77777777" w:rsidR="00E81277" w:rsidRPr="00D75225" w:rsidRDefault="00E81277" w:rsidP="008218D6">
            <w:pPr>
              <w:rPr>
                <w:rFonts w:ascii="Arial" w:hAnsi="Arial" w:cs="Arial"/>
                <w:i/>
                <w:iCs/>
                <w:sz w:val="14"/>
                <w:szCs w:val="14"/>
                <w:lang w:val="sr-Cyrl-RS"/>
              </w:rPr>
            </w:pPr>
          </w:p>
        </w:tc>
      </w:tr>
      <w:tr w:rsidR="00E81277" w:rsidRPr="00D75225" w14:paraId="2793C263" w14:textId="77777777" w:rsidTr="008218D6">
        <w:trPr>
          <w:trHeight w:val="416"/>
        </w:trPr>
        <w:tc>
          <w:tcPr>
            <w:tcW w:w="988" w:type="dxa"/>
            <w:noWrap/>
          </w:tcPr>
          <w:p w14:paraId="5C4CFFB8" w14:textId="77777777" w:rsidR="00E81277" w:rsidRPr="00D75225" w:rsidRDefault="00E81277" w:rsidP="008218D6">
            <w:pPr>
              <w:rPr>
                <w:rFonts w:ascii="Arial" w:hAnsi="Arial" w:cs="Arial"/>
                <w:sz w:val="14"/>
                <w:szCs w:val="14"/>
                <w:lang w:val="sr-Cyrl-RS"/>
              </w:rPr>
            </w:pPr>
          </w:p>
        </w:tc>
        <w:tc>
          <w:tcPr>
            <w:tcW w:w="1134" w:type="dxa"/>
            <w:noWrap/>
          </w:tcPr>
          <w:p w14:paraId="10FB2138" w14:textId="77777777" w:rsidR="00E81277" w:rsidRPr="00D75225" w:rsidRDefault="00E81277" w:rsidP="008218D6">
            <w:pPr>
              <w:rPr>
                <w:rFonts w:ascii="Arial" w:hAnsi="Arial" w:cs="Arial"/>
                <w:sz w:val="14"/>
                <w:szCs w:val="14"/>
                <w:lang w:val="sr-Cyrl-RS"/>
              </w:rPr>
            </w:pPr>
          </w:p>
        </w:tc>
        <w:tc>
          <w:tcPr>
            <w:tcW w:w="1134" w:type="dxa"/>
          </w:tcPr>
          <w:p w14:paraId="0D361FFD"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7075DAB0"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1.4.3.9 Повећање броја извршилаца у Одељењу за јавну и е-управу МДУЛС за спровођење CAF</w:t>
            </w:r>
          </w:p>
        </w:tc>
        <w:tc>
          <w:tcPr>
            <w:tcW w:w="992" w:type="dxa"/>
            <w:tcBorders>
              <w:top w:val="single" w:sz="2" w:space="0" w:color="auto"/>
              <w:left w:val="single" w:sz="2" w:space="0" w:color="auto"/>
              <w:bottom w:val="single" w:sz="2" w:space="0" w:color="auto"/>
              <w:right w:val="single" w:sz="2" w:space="0" w:color="auto"/>
            </w:tcBorders>
          </w:tcPr>
          <w:p w14:paraId="74539176" w14:textId="77777777" w:rsidR="00E81277" w:rsidRPr="00D75225" w:rsidRDefault="00E81277" w:rsidP="008218D6">
            <w:pPr>
              <w:rPr>
                <w:rFonts w:ascii="Arial" w:hAnsi="Arial" w:cs="Arial"/>
                <w:sz w:val="14"/>
                <w:szCs w:val="14"/>
                <w:lang w:val="sr-Cyrl-RS"/>
              </w:rPr>
            </w:pPr>
          </w:p>
        </w:tc>
        <w:tc>
          <w:tcPr>
            <w:tcW w:w="850" w:type="dxa"/>
            <w:tcBorders>
              <w:top w:val="single" w:sz="2" w:space="0" w:color="auto"/>
              <w:left w:val="single" w:sz="2" w:space="0" w:color="auto"/>
              <w:bottom w:val="single" w:sz="2" w:space="0" w:color="auto"/>
              <w:right w:val="single" w:sz="2" w:space="0" w:color="auto"/>
            </w:tcBorders>
          </w:tcPr>
          <w:p w14:paraId="45006210" w14:textId="77777777" w:rsidR="00E81277" w:rsidRPr="00D75225" w:rsidRDefault="00E81277" w:rsidP="008218D6">
            <w:pPr>
              <w:rPr>
                <w:rFonts w:ascii="Arial" w:hAnsi="Arial" w:cs="Arial"/>
                <w:sz w:val="14"/>
                <w:szCs w:val="14"/>
                <w:lang w:val="sr-Cyrl-RS"/>
              </w:rPr>
            </w:pPr>
          </w:p>
        </w:tc>
        <w:tc>
          <w:tcPr>
            <w:tcW w:w="993" w:type="dxa"/>
            <w:tcBorders>
              <w:top w:val="single" w:sz="2" w:space="0" w:color="auto"/>
              <w:left w:val="single" w:sz="2" w:space="0" w:color="auto"/>
              <w:bottom w:val="single" w:sz="2" w:space="0" w:color="auto"/>
              <w:right w:val="single" w:sz="12" w:space="0" w:color="auto"/>
            </w:tcBorders>
          </w:tcPr>
          <w:p w14:paraId="3ABEE5F1"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8881821"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7,521.00</w:t>
            </w:r>
          </w:p>
        </w:tc>
        <w:tc>
          <w:tcPr>
            <w:tcW w:w="850" w:type="dxa"/>
          </w:tcPr>
          <w:p w14:paraId="28129211"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tcPr>
          <w:p w14:paraId="6B7A551D"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tcPr>
          <w:p w14:paraId="4F20298D" w14:textId="77777777" w:rsidR="00E81277" w:rsidRPr="00D75225" w:rsidRDefault="00E81277" w:rsidP="008218D6">
            <w:pPr>
              <w:rPr>
                <w:rFonts w:ascii="Arial" w:hAnsi="Arial" w:cs="Arial"/>
                <w:sz w:val="14"/>
                <w:szCs w:val="14"/>
                <w:lang w:val="sr-Cyrl-RS"/>
              </w:rPr>
            </w:pPr>
            <w:r w:rsidRPr="00D75225">
              <w:rPr>
                <w:rFonts w:ascii="Arial" w:hAnsi="Arial" w:cs="Arial"/>
                <w:sz w:val="14"/>
                <w:szCs w:val="14"/>
                <w:lang w:val="sr-Cyrl-RS"/>
              </w:rPr>
              <w:t>7,521.00</w:t>
            </w:r>
          </w:p>
        </w:tc>
        <w:tc>
          <w:tcPr>
            <w:tcW w:w="850" w:type="dxa"/>
          </w:tcPr>
          <w:p w14:paraId="1FE6F558" w14:textId="77777777" w:rsidR="00E81277" w:rsidRPr="00D75225" w:rsidRDefault="00E81277" w:rsidP="008218D6">
            <w:pPr>
              <w:rPr>
                <w:rFonts w:ascii="Arial" w:hAnsi="Arial" w:cs="Arial"/>
                <w:sz w:val="14"/>
                <w:szCs w:val="14"/>
                <w:lang w:val="sr-Cyrl-RS"/>
              </w:rPr>
            </w:pPr>
          </w:p>
        </w:tc>
        <w:tc>
          <w:tcPr>
            <w:tcW w:w="1048" w:type="dxa"/>
          </w:tcPr>
          <w:p w14:paraId="7A5EF2C1" w14:textId="77777777" w:rsidR="00E81277" w:rsidRPr="00D75225" w:rsidRDefault="00E81277" w:rsidP="008218D6">
            <w:pPr>
              <w:rPr>
                <w:rFonts w:ascii="Arial" w:hAnsi="Arial" w:cs="Arial"/>
                <w:i/>
                <w:iCs/>
                <w:sz w:val="14"/>
                <w:szCs w:val="14"/>
                <w:lang w:val="sr-Cyrl-RS"/>
              </w:rPr>
            </w:pPr>
          </w:p>
        </w:tc>
      </w:tr>
      <w:tr w:rsidR="00E81277" w:rsidRPr="00D75225" w14:paraId="225C0A6D" w14:textId="77777777" w:rsidTr="008218D6">
        <w:trPr>
          <w:trHeight w:val="416"/>
        </w:trPr>
        <w:tc>
          <w:tcPr>
            <w:tcW w:w="988" w:type="dxa"/>
            <w:noWrap/>
          </w:tcPr>
          <w:p w14:paraId="6A951592" w14:textId="77777777" w:rsidR="00E81277" w:rsidRPr="00D75225" w:rsidRDefault="00E81277" w:rsidP="008218D6">
            <w:pPr>
              <w:rPr>
                <w:rFonts w:ascii="Arial" w:hAnsi="Arial" w:cs="Arial"/>
                <w:sz w:val="14"/>
                <w:szCs w:val="14"/>
                <w:lang w:val="sr-Cyrl-RS"/>
              </w:rPr>
            </w:pPr>
          </w:p>
        </w:tc>
        <w:tc>
          <w:tcPr>
            <w:tcW w:w="1134" w:type="dxa"/>
            <w:noWrap/>
          </w:tcPr>
          <w:p w14:paraId="7469786C" w14:textId="77777777" w:rsidR="00E81277" w:rsidRPr="00D75225" w:rsidRDefault="00E81277" w:rsidP="008218D6">
            <w:pPr>
              <w:rPr>
                <w:rFonts w:ascii="Arial" w:hAnsi="Arial" w:cs="Arial"/>
                <w:sz w:val="14"/>
                <w:szCs w:val="14"/>
                <w:lang w:val="sr-Cyrl-RS"/>
              </w:rPr>
            </w:pPr>
          </w:p>
        </w:tc>
        <w:tc>
          <w:tcPr>
            <w:tcW w:w="1134" w:type="dxa"/>
          </w:tcPr>
          <w:p w14:paraId="0D3DC724" w14:textId="77777777" w:rsidR="00E81277" w:rsidRPr="00D75225" w:rsidRDefault="00E81277" w:rsidP="008218D6">
            <w:pPr>
              <w:rPr>
                <w:rFonts w:ascii="Arial" w:hAnsi="Arial" w:cs="Arial"/>
                <w:sz w:val="14"/>
                <w:szCs w:val="14"/>
                <w:lang w:val="sr-Cyrl-RS"/>
              </w:rPr>
            </w:pPr>
          </w:p>
        </w:tc>
        <w:tc>
          <w:tcPr>
            <w:tcW w:w="1134" w:type="dxa"/>
            <w:tcBorders>
              <w:right w:val="single" w:sz="2" w:space="0" w:color="auto"/>
            </w:tcBorders>
          </w:tcPr>
          <w:p w14:paraId="160D65F4" w14:textId="77777777" w:rsidR="00E81277" w:rsidRPr="00D75225" w:rsidRDefault="00E81277" w:rsidP="008218D6">
            <w:pPr>
              <w:rPr>
                <w:rFonts w:ascii="Arial" w:hAnsi="Arial" w:cs="Arial"/>
                <w:sz w:val="14"/>
                <w:szCs w:val="14"/>
                <w:lang w:val="sr-Cyrl-RS"/>
              </w:rPr>
            </w:pPr>
            <w:r w:rsidRPr="00D75225">
              <w:rPr>
                <w:rFonts w:ascii="Arial" w:hAnsi="Arial" w:cs="Arial"/>
                <w:bCs/>
                <w:sz w:val="14"/>
                <w:szCs w:val="14"/>
                <w:lang w:val="sr-Cyrl-RS"/>
              </w:rPr>
              <w:t>1.6.1.8</w:t>
            </w:r>
            <w:r w:rsidRPr="00D75225">
              <w:rPr>
                <w:sz w:val="14"/>
                <w:szCs w:val="14"/>
                <w:lang w:val="sr-Cyrl-RS"/>
              </w:rPr>
              <w:t xml:space="preserve"> </w:t>
            </w:r>
            <w:r w:rsidRPr="00D75225">
              <w:rPr>
                <w:rFonts w:ascii="Arial" w:hAnsi="Arial" w:cs="Arial"/>
                <w:bCs/>
                <w:sz w:val="14"/>
                <w:szCs w:val="14"/>
                <w:lang w:val="sr-Cyrl-RS"/>
              </w:rPr>
              <w:t>Повећање броја извршилаца у Одељењу за јавну и е-управу МДУЛС за координацију и праћење РЈУ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0D0C1F" w14:textId="77777777" w:rsidR="00E81277" w:rsidRPr="00D75225" w:rsidRDefault="00E81277" w:rsidP="008218D6">
            <w:pPr>
              <w:rPr>
                <w:rFonts w:ascii="Arial" w:hAnsi="Arial" w:cs="Arial"/>
                <w:sz w:val="14"/>
                <w:szCs w:val="14"/>
                <w:lang w:val="sr-Cyrl-RS"/>
              </w:rPr>
            </w:pPr>
            <w:r w:rsidRPr="00D75225">
              <w:rPr>
                <w:rFonts w:ascii="Arial" w:hAnsi="Arial" w:cs="Arial"/>
                <w:color w:val="000000"/>
                <w:sz w:val="14"/>
                <w:szCs w:val="14"/>
                <w:lang w:val="sr-Cyrl-RS"/>
              </w:rPr>
              <w:t>5,014.16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96C9DE" w14:textId="77777777" w:rsidR="00E81277" w:rsidRPr="00D75225" w:rsidRDefault="00E81277" w:rsidP="008218D6">
            <w:pPr>
              <w:rPr>
                <w:rFonts w:ascii="Arial" w:hAnsi="Arial" w:cs="Arial"/>
                <w:sz w:val="14"/>
                <w:szCs w:val="14"/>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CB23DC"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vAlign w:val="center"/>
          </w:tcPr>
          <w:p w14:paraId="612BA36F" w14:textId="77777777" w:rsidR="00E81277" w:rsidRPr="00D75225" w:rsidRDefault="00E81277" w:rsidP="008218D6">
            <w:pPr>
              <w:rPr>
                <w:rFonts w:ascii="Arial" w:hAnsi="Arial" w:cs="Arial"/>
                <w:sz w:val="14"/>
                <w:szCs w:val="14"/>
                <w:lang w:val="sr-Cyrl-RS"/>
              </w:rPr>
            </w:pPr>
            <w:r w:rsidRPr="00D75225">
              <w:rPr>
                <w:rFonts w:ascii="Arial" w:hAnsi="Arial" w:cs="Arial"/>
                <w:color w:val="000000"/>
                <w:sz w:val="14"/>
                <w:szCs w:val="14"/>
                <w:lang w:val="sr-Cyrl-RS"/>
              </w:rPr>
              <w:t>8,774.79</w:t>
            </w:r>
          </w:p>
        </w:tc>
        <w:tc>
          <w:tcPr>
            <w:tcW w:w="850" w:type="dxa"/>
            <w:vAlign w:val="center"/>
          </w:tcPr>
          <w:p w14:paraId="6229C478" w14:textId="77777777" w:rsidR="00E81277" w:rsidRPr="00D75225" w:rsidRDefault="00E81277" w:rsidP="008218D6">
            <w:pPr>
              <w:rPr>
                <w:rFonts w:ascii="Arial" w:hAnsi="Arial" w:cs="Arial"/>
                <w:sz w:val="14"/>
                <w:szCs w:val="14"/>
                <w:lang w:val="sr-Cyrl-RS"/>
              </w:rPr>
            </w:pPr>
          </w:p>
        </w:tc>
        <w:tc>
          <w:tcPr>
            <w:tcW w:w="993" w:type="dxa"/>
            <w:tcBorders>
              <w:right w:val="single" w:sz="12" w:space="0" w:color="auto"/>
            </w:tcBorders>
            <w:vAlign w:val="center"/>
          </w:tcPr>
          <w:p w14:paraId="7763260D" w14:textId="77777777" w:rsidR="00E81277" w:rsidRPr="00D75225" w:rsidRDefault="00E81277" w:rsidP="008218D6">
            <w:pPr>
              <w:rPr>
                <w:rFonts w:ascii="Arial" w:hAnsi="Arial" w:cs="Arial"/>
                <w:i/>
                <w:iCs/>
                <w:sz w:val="14"/>
                <w:szCs w:val="14"/>
                <w:lang w:val="sr-Cyrl-RS"/>
              </w:rPr>
            </w:pPr>
          </w:p>
        </w:tc>
        <w:tc>
          <w:tcPr>
            <w:tcW w:w="992" w:type="dxa"/>
            <w:tcBorders>
              <w:left w:val="single" w:sz="12" w:space="0" w:color="auto"/>
            </w:tcBorders>
            <w:vAlign w:val="center"/>
          </w:tcPr>
          <w:p w14:paraId="31B7C798" w14:textId="77777777" w:rsidR="00E81277" w:rsidRPr="00D75225" w:rsidRDefault="00E81277" w:rsidP="008218D6">
            <w:pPr>
              <w:rPr>
                <w:rFonts w:ascii="Arial" w:hAnsi="Arial" w:cs="Arial"/>
                <w:sz w:val="14"/>
                <w:szCs w:val="14"/>
                <w:lang w:val="sr-Cyrl-RS"/>
              </w:rPr>
            </w:pPr>
            <w:r w:rsidRPr="00D75225">
              <w:rPr>
                <w:rFonts w:ascii="Arial" w:hAnsi="Arial" w:cs="Arial"/>
                <w:color w:val="000000"/>
                <w:sz w:val="14"/>
                <w:szCs w:val="14"/>
                <w:lang w:val="sr-Cyrl-RS"/>
              </w:rPr>
              <w:t>8,774.79</w:t>
            </w:r>
          </w:p>
        </w:tc>
        <w:tc>
          <w:tcPr>
            <w:tcW w:w="850" w:type="dxa"/>
            <w:vAlign w:val="center"/>
          </w:tcPr>
          <w:p w14:paraId="7270EA42" w14:textId="77777777" w:rsidR="00E81277" w:rsidRPr="00D75225" w:rsidRDefault="00E81277" w:rsidP="008218D6">
            <w:pPr>
              <w:rPr>
                <w:rFonts w:ascii="Arial" w:hAnsi="Arial" w:cs="Arial"/>
                <w:sz w:val="14"/>
                <w:szCs w:val="14"/>
                <w:lang w:val="sr-Cyrl-RS"/>
              </w:rPr>
            </w:pPr>
          </w:p>
        </w:tc>
        <w:tc>
          <w:tcPr>
            <w:tcW w:w="1048" w:type="dxa"/>
            <w:vAlign w:val="center"/>
          </w:tcPr>
          <w:p w14:paraId="70D7D039" w14:textId="77777777" w:rsidR="00E81277" w:rsidRPr="00D75225" w:rsidRDefault="00E81277" w:rsidP="008218D6">
            <w:pPr>
              <w:rPr>
                <w:rFonts w:ascii="Arial" w:hAnsi="Arial" w:cs="Arial"/>
                <w:i/>
                <w:iCs/>
                <w:sz w:val="14"/>
                <w:szCs w:val="14"/>
                <w:lang w:val="sr-Cyrl-RS"/>
              </w:rPr>
            </w:pPr>
          </w:p>
        </w:tc>
      </w:tr>
      <w:tr w:rsidR="00E81277" w:rsidRPr="00562423" w14:paraId="2EEB749F" w14:textId="77777777" w:rsidTr="008218D6">
        <w:trPr>
          <w:trHeight w:val="360"/>
        </w:trPr>
        <w:tc>
          <w:tcPr>
            <w:tcW w:w="3256" w:type="dxa"/>
            <w:gridSpan w:val="3"/>
            <w:noWrap/>
            <w:hideMark/>
          </w:tcPr>
          <w:p w14:paraId="4008CAD8" w14:textId="77777777" w:rsidR="00E81277" w:rsidRPr="00D75225" w:rsidRDefault="00E81277" w:rsidP="008218D6">
            <w:pPr>
              <w:rPr>
                <w:rFonts w:ascii="Arial" w:hAnsi="Arial" w:cs="Arial"/>
                <w:b/>
                <w:bCs/>
                <w:i/>
                <w:iCs/>
                <w:sz w:val="14"/>
                <w:szCs w:val="14"/>
                <w:lang w:val="sr-Cyrl-RS"/>
              </w:rPr>
            </w:pPr>
            <w:r w:rsidRPr="00D75225">
              <w:rPr>
                <w:rFonts w:ascii="Arial" w:hAnsi="Arial" w:cs="Arial"/>
                <w:b/>
                <w:bCs/>
                <w:i/>
                <w:iCs/>
                <w:sz w:val="14"/>
                <w:szCs w:val="14"/>
                <w:lang w:val="sr-Cyrl-RS"/>
              </w:rPr>
              <w:t> </w:t>
            </w:r>
          </w:p>
        </w:tc>
        <w:tc>
          <w:tcPr>
            <w:tcW w:w="1134" w:type="dxa"/>
            <w:tcBorders>
              <w:right w:val="single" w:sz="2" w:space="0" w:color="auto"/>
            </w:tcBorders>
            <w:hideMark/>
          </w:tcPr>
          <w:p w14:paraId="2C5A92BE" w14:textId="77777777" w:rsidR="00E81277" w:rsidRPr="00562423" w:rsidRDefault="00E81277" w:rsidP="008218D6">
            <w:pPr>
              <w:rPr>
                <w:rFonts w:ascii="Arial" w:hAnsi="Arial" w:cs="Arial"/>
                <w:b/>
                <w:bCs/>
                <w:sz w:val="14"/>
                <w:szCs w:val="14"/>
                <w:lang w:val="sr-Cyrl-RS"/>
              </w:rPr>
            </w:pPr>
            <w:r w:rsidRPr="00D75225">
              <w:rPr>
                <w:rFonts w:ascii="Arial" w:hAnsi="Arial" w:cs="Arial"/>
                <w:b/>
                <w:bCs/>
                <w:sz w:val="14"/>
                <w:szCs w:val="14"/>
                <w:lang w:val="sr-Cyrl-RS"/>
              </w:rPr>
              <w:t>Укупно:</w:t>
            </w:r>
          </w:p>
        </w:tc>
        <w:tc>
          <w:tcPr>
            <w:tcW w:w="992" w:type="dxa"/>
            <w:tcBorders>
              <w:top w:val="single" w:sz="2" w:space="0" w:color="auto"/>
              <w:left w:val="single" w:sz="2" w:space="0" w:color="auto"/>
              <w:bottom w:val="single" w:sz="2" w:space="0" w:color="auto"/>
              <w:right w:val="single" w:sz="2" w:space="0" w:color="auto"/>
            </w:tcBorders>
          </w:tcPr>
          <w:p w14:paraId="29BC476F" w14:textId="77777777" w:rsidR="00E81277" w:rsidRPr="00562423" w:rsidRDefault="00E81277" w:rsidP="008218D6">
            <w:pPr>
              <w:rPr>
                <w:rFonts w:ascii="Arial" w:hAnsi="Arial" w:cs="Arial"/>
                <w:sz w:val="14"/>
                <w:szCs w:val="14"/>
                <w:lang w:val="sr-Cyrl-RS"/>
              </w:rPr>
            </w:pPr>
            <w:r>
              <w:rPr>
                <w:rFonts w:ascii="Arial" w:hAnsi="Arial" w:cs="Arial"/>
                <w:sz w:val="14"/>
                <w:szCs w:val="14"/>
                <w:lang w:val="sr-Cyrl-RS"/>
              </w:rPr>
              <w:t>123,289.16</w:t>
            </w:r>
          </w:p>
        </w:tc>
        <w:tc>
          <w:tcPr>
            <w:tcW w:w="850" w:type="dxa"/>
            <w:tcBorders>
              <w:top w:val="single" w:sz="2" w:space="0" w:color="auto"/>
              <w:left w:val="single" w:sz="2" w:space="0" w:color="auto"/>
              <w:bottom w:val="single" w:sz="2" w:space="0" w:color="auto"/>
              <w:right w:val="single" w:sz="2" w:space="0" w:color="auto"/>
            </w:tcBorders>
          </w:tcPr>
          <w:p w14:paraId="370D40F2" w14:textId="77777777" w:rsidR="00E81277" w:rsidRPr="00562423" w:rsidRDefault="00E81277" w:rsidP="008218D6">
            <w:pPr>
              <w:rPr>
                <w:rFonts w:ascii="Arial" w:hAnsi="Arial" w:cs="Arial"/>
                <w:sz w:val="14"/>
                <w:szCs w:val="14"/>
                <w:lang w:val="sr-Cyrl-RS"/>
              </w:rPr>
            </w:pPr>
            <w:r>
              <w:rPr>
                <w:rFonts w:ascii="Arial" w:hAnsi="Arial" w:cs="Arial"/>
                <w:sz w:val="14"/>
                <w:szCs w:val="14"/>
                <w:lang w:val="sr-Cyrl-RS"/>
              </w:rPr>
              <w:t>54,637.43</w:t>
            </w:r>
          </w:p>
        </w:tc>
        <w:tc>
          <w:tcPr>
            <w:tcW w:w="993" w:type="dxa"/>
            <w:tcBorders>
              <w:top w:val="single" w:sz="2" w:space="0" w:color="auto"/>
              <w:left w:val="single" w:sz="2" w:space="0" w:color="auto"/>
              <w:bottom w:val="single" w:sz="2" w:space="0" w:color="auto"/>
              <w:right w:val="single" w:sz="12" w:space="0" w:color="auto"/>
            </w:tcBorders>
          </w:tcPr>
          <w:p w14:paraId="128152AB" w14:textId="77777777" w:rsidR="00E81277" w:rsidRPr="00562423" w:rsidRDefault="00E81277" w:rsidP="008218D6">
            <w:pPr>
              <w:rPr>
                <w:rFonts w:ascii="Arial" w:hAnsi="Arial" w:cs="Arial"/>
                <w:sz w:val="14"/>
                <w:szCs w:val="14"/>
                <w:lang w:val="sr-Cyrl-RS"/>
              </w:rPr>
            </w:pPr>
            <w:r>
              <w:rPr>
                <w:rFonts w:ascii="Arial" w:hAnsi="Arial" w:cs="Arial"/>
                <w:sz w:val="14"/>
                <w:szCs w:val="14"/>
                <w:lang w:val="sr-Cyrl-RS"/>
              </w:rPr>
              <w:t>177,926.59</w:t>
            </w:r>
          </w:p>
        </w:tc>
        <w:tc>
          <w:tcPr>
            <w:tcW w:w="992" w:type="dxa"/>
            <w:tcBorders>
              <w:left w:val="single" w:sz="12" w:space="0" w:color="auto"/>
            </w:tcBorders>
          </w:tcPr>
          <w:p w14:paraId="064D19EE" w14:textId="531BD5F5" w:rsidR="00E81277" w:rsidRPr="00562423" w:rsidRDefault="00E81277" w:rsidP="008218D6">
            <w:pPr>
              <w:rPr>
                <w:rFonts w:ascii="Arial" w:hAnsi="Arial" w:cs="Arial"/>
                <w:sz w:val="14"/>
                <w:szCs w:val="14"/>
                <w:lang w:val="sr-Cyrl-RS"/>
              </w:rPr>
            </w:pPr>
            <w:r>
              <w:rPr>
                <w:rFonts w:ascii="Arial" w:hAnsi="Arial" w:cs="Arial"/>
                <w:sz w:val="14"/>
                <w:szCs w:val="14"/>
                <w:lang w:val="sr-Cyrl-RS"/>
              </w:rPr>
              <w:t>18</w:t>
            </w:r>
            <w:r w:rsidR="00D01FE4">
              <w:rPr>
                <w:rFonts w:ascii="Arial" w:hAnsi="Arial" w:cs="Arial"/>
                <w:sz w:val="14"/>
                <w:szCs w:val="14"/>
                <w:lang w:val="sr-Latn-RS"/>
              </w:rPr>
              <w:t>7</w:t>
            </w:r>
            <w:r>
              <w:rPr>
                <w:rFonts w:ascii="Arial" w:hAnsi="Arial" w:cs="Arial"/>
                <w:sz w:val="14"/>
                <w:szCs w:val="14"/>
                <w:lang w:val="sr-Cyrl-RS"/>
              </w:rPr>
              <w:t>,</w:t>
            </w:r>
            <w:r w:rsidR="00D01FE4">
              <w:rPr>
                <w:rFonts w:ascii="Arial" w:hAnsi="Arial" w:cs="Arial"/>
                <w:sz w:val="14"/>
                <w:szCs w:val="14"/>
                <w:lang w:val="sr-Latn-RS"/>
              </w:rPr>
              <w:t>52</w:t>
            </w:r>
            <w:r>
              <w:rPr>
                <w:rFonts w:ascii="Arial" w:hAnsi="Arial" w:cs="Arial"/>
                <w:sz w:val="14"/>
                <w:szCs w:val="14"/>
                <w:lang w:val="sr-Cyrl-RS"/>
              </w:rPr>
              <w:t>7.73</w:t>
            </w:r>
          </w:p>
        </w:tc>
        <w:tc>
          <w:tcPr>
            <w:tcW w:w="850" w:type="dxa"/>
          </w:tcPr>
          <w:p w14:paraId="56E86E97" w14:textId="77777777" w:rsidR="00E81277" w:rsidRPr="00562423" w:rsidRDefault="00E81277" w:rsidP="008218D6">
            <w:pPr>
              <w:rPr>
                <w:rFonts w:ascii="Arial" w:hAnsi="Arial" w:cs="Arial"/>
                <w:sz w:val="14"/>
                <w:szCs w:val="14"/>
                <w:lang w:val="sr-Cyrl-RS"/>
              </w:rPr>
            </w:pPr>
            <w:r>
              <w:rPr>
                <w:rFonts w:ascii="Arial" w:hAnsi="Arial" w:cs="Arial"/>
                <w:sz w:val="14"/>
                <w:szCs w:val="14"/>
                <w:lang w:val="sr-Cyrl-RS"/>
              </w:rPr>
              <w:t>64,306,05</w:t>
            </w:r>
          </w:p>
        </w:tc>
        <w:tc>
          <w:tcPr>
            <w:tcW w:w="993" w:type="dxa"/>
            <w:tcBorders>
              <w:right w:val="single" w:sz="12" w:space="0" w:color="auto"/>
            </w:tcBorders>
          </w:tcPr>
          <w:p w14:paraId="2DE77A5D" w14:textId="732A2834" w:rsidR="00E81277" w:rsidRPr="00562423" w:rsidRDefault="00D01FE4" w:rsidP="008218D6">
            <w:pPr>
              <w:rPr>
                <w:rFonts w:ascii="Arial" w:hAnsi="Arial" w:cs="Arial"/>
                <w:sz w:val="14"/>
                <w:szCs w:val="14"/>
                <w:lang w:val="sr-Cyrl-RS"/>
              </w:rPr>
            </w:pPr>
            <w:r>
              <w:rPr>
                <w:rFonts w:ascii="Arial" w:hAnsi="Arial" w:cs="Arial"/>
                <w:sz w:val="14"/>
                <w:szCs w:val="14"/>
                <w:lang w:val="sr-Latn-RS"/>
              </w:rPr>
              <w:t>251,833</w:t>
            </w:r>
            <w:r w:rsidR="00E81277">
              <w:rPr>
                <w:rFonts w:ascii="Arial" w:hAnsi="Arial" w:cs="Arial"/>
                <w:sz w:val="14"/>
                <w:szCs w:val="14"/>
                <w:lang w:val="sr-Cyrl-RS"/>
              </w:rPr>
              <w:t>.78</w:t>
            </w:r>
          </w:p>
        </w:tc>
        <w:tc>
          <w:tcPr>
            <w:tcW w:w="992" w:type="dxa"/>
            <w:tcBorders>
              <w:left w:val="single" w:sz="12" w:space="0" w:color="auto"/>
            </w:tcBorders>
          </w:tcPr>
          <w:p w14:paraId="244DFDA8" w14:textId="52BB2AFE" w:rsidR="00E81277" w:rsidRPr="00562423" w:rsidRDefault="00E81277" w:rsidP="008218D6">
            <w:pPr>
              <w:rPr>
                <w:rFonts w:ascii="Arial" w:hAnsi="Arial" w:cs="Arial"/>
                <w:sz w:val="14"/>
                <w:szCs w:val="14"/>
                <w:lang w:val="sr-Cyrl-RS"/>
              </w:rPr>
            </w:pPr>
            <w:r>
              <w:rPr>
                <w:rFonts w:ascii="Arial" w:hAnsi="Arial" w:cs="Arial"/>
                <w:sz w:val="14"/>
                <w:szCs w:val="14"/>
                <w:lang w:val="sr-Cyrl-RS"/>
              </w:rPr>
              <w:t>114,</w:t>
            </w:r>
            <w:r w:rsidR="00D01FE4">
              <w:rPr>
                <w:rFonts w:ascii="Arial" w:hAnsi="Arial" w:cs="Arial"/>
                <w:sz w:val="14"/>
                <w:szCs w:val="14"/>
                <w:lang w:val="sr-Latn-RS"/>
              </w:rPr>
              <w:t>62</w:t>
            </w:r>
            <w:r>
              <w:rPr>
                <w:rFonts w:ascii="Arial" w:hAnsi="Arial" w:cs="Arial"/>
                <w:sz w:val="14"/>
                <w:szCs w:val="14"/>
                <w:lang w:val="sr-Cyrl-RS"/>
              </w:rPr>
              <w:t>6.23</w:t>
            </w:r>
          </w:p>
        </w:tc>
        <w:tc>
          <w:tcPr>
            <w:tcW w:w="850" w:type="dxa"/>
          </w:tcPr>
          <w:p w14:paraId="5F08CE87" w14:textId="77777777" w:rsidR="00E81277" w:rsidRPr="00562423" w:rsidRDefault="00E81277" w:rsidP="008218D6">
            <w:pPr>
              <w:rPr>
                <w:rFonts w:ascii="Arial" w:hAnsi="Arial" w:cs="Arial"/>
                <w:sz w:val="14"/>
                <w:szCs w:val="14"/>
                <w:lang w:val="sr-Cyrl-RS"/>
              </w:rPr>
            </w:pPr>
            <w:r>
              <w:rPr>
                <w:rFonts w:ascii="Arial" w:hAnsi="Arial" w:cs="Arial"/>
                <w:sz w:val="14"/>
                <w:szCs w:val="14"/>
                <w:lang w:val="sr-Cyrl-RS"/>
              </w:rPr>
              <w:t>13,264.49</w:t>
            </w:r>
          </w:p>
        </w:tc>
        <w:tc>
          <w:tcPr>
            <w:tcW w:w="1048" w:type="dxa"/>
          </w:tcPr>
          <w:p w14:paraId="6FE7E93B" w14:textId="315B132B" w:rsidR="00E81277" w:rsidRPr="00562423" w:rsidRDefault="00E81277" w:rsidP="008218D6">
            <w:pPr>
              <w:rPr>
                <w:rFonts w:ascii="Arial" w:hAnsi="Arial" w:cs="Arial"/>
                <w:sz w:val="14"/>
                <w:szCs w:val="14"/>
                <w:lang w:val="sr-Cyrl-RS"/>
              </w:rPr>
            </w:pPr>
            <w:r>
              <w:rPr>
                <w:rFonts w:ascii="Arial" w:hAnsi="Arial" w:cs="Arial"/>
                <w:sz w:val="14"/>
                <w:szCs w:val="14"/>
                <w:lang w:val="sr-Cyrl-RS"/>
              </w:rPr>
              <w:t>127,</w:t>
            </w:r>
            <w:r w:rsidR="00C01405">
              <w:rPr>
                <w:rFonts w:ascii="Arial" w:hAnsi="Arial" w:cs="Arial"/>
                <w:sz w:val="14"/>
                <w:szCs w:val="14"/>
                <w:lang w:val="sr-Latn-RS"/>
              </w:rPr>
              <w:t>890</w:t>
            </w:r>
            <w:r>
              <w:rPr>
                <w:rFonts w:ascii="Arial" w:hAnsi="Arial" w:cs="Arial"/>
                <w:sz w:val="14"/>
                <w:szCs w:val="14"/>
                <w:lang w:val="sr-Cyrl-RS"/>
              </w:rPr>
              <w:t>.72</w:t>
            </w:r>
          </w:p>
        </w:tc>
      </w:tr>
    </w:tbl>
    <w:p w14:paraId="212E392A" w14:textId="77777777" w:rsidR="001D0A01" w:rsidRPr="00412077" w:rsidRDefault="001D0A01" w:rsidP="00C0184E">
      <w:pPr>
        <w:pStyle w:val="Heading1"/>
        <w:numPr>
          <w:ilvl w:val="0"/>
          <w:numId w:val="0"/>
        </w:numPr>
        <w:ind w:left="720" w:hanging="720"/>
        <w:rPr>
          <w:rFonts w:ascii="Arial" w:hAnsi="Arial" w:cs="Arial"/>
          <w:sz w:val="20"/>
          <w:szCs w:val="20"/>
          <w:lang w:val="sr-Latn-RS"/>
        </w:rPr>
      </w:pPr>
    </w:p>
    <w:sectPr w:rsidR="001D0A01" w:rsidRPr="00412077" w:rsidSect="00AC5BB9">
      <w:pgSz w:w="15840" w:h="12240" w:orient="landscape"/>
      <w:pgMar w:top="1440" w:right="1440" w:bottom="12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B26E" w16cex:dateUtc="2022-01-27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07B73" w16cid:durableId="259DB2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A56D" w14:textId="77777777" w:rsidR="00465FF0" w:rsidRDefault="00465FF0" w:rsidP="007D7F33">
      <w:r>
        <w:separator/>
      </w:r>
    </w:p>
  </w:endnote>
  <w:endnote w:type="continuationSeparator" w:id="0">
    <w:p w14:paraId="14BC9AE2" w14:textId="77777777" w:rsidR="00465FF0" w:rsidRDefault="00465FF0" w:rsidP="007D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220463"/>
      <w:docPartObj>
        <w:docPartGallery w:val="Page Numbers (Bottom of Page)"/>
        <w:docPartUnique/>
      </w:docPartObj>
    </w:sdtPr>
    <w:sdtEndPr>
      <w:rPr>
        <w:noProof/>
      </w:rPr>
    </w:sdtEndPr>
    <w:sdtContent>
      <w:p w14:paraId="1CB6CA3A" w14:textId="48CB2CB1" w:rsidR="00812D27" w:rsidRDefault="00812D27">
        <w:pPr>
          <w:pStyle w:val="Footer"/>
          <w:jc w:val="right"/>
        </w:pPr>
        <w:r>
          <w:fldChar w:fldCharType="begin"/>
        </w:r>
        <w:r>
          <w:instrText xml:space="preserve"> PAGE   \* MERGEFORMAT </w:instrText>
        </w:r>
        <w:r>
          <w:fldChar w:fldCharType="separate"/>
        </w:r>
        <w:r w:rsidR="007D3899">
          <w:rPr>
            <w:noProof/>
          </w:rPr>
          <w:t>3</w:t>
        </w:r>
        <w:r>
          <w:rPr>
            <w:noProof/>
          </w:rPr>
          <w:fldChar w:fldCharType="end"/>
        </w:r>
      </w:p>
    </w:sdtContent>
  </w:sdt>
  <w:p w14:paraId="2B78E6C4" w14:textId="77777777" w:rsidR="00812D27" w:rsidRDefault="00812D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66931"/>
      <w:docPartObj>
        <w:docPartGallery w:val="Page Numbers (Bottom of Page)"/>
        <w:docPartUnique/>
      </w:docPartObj>
    </w:sdtPr>
    <w:sdtEndPr>
      <w:rPr>
        <w:noProof/>
      </w:rPr>
    </w:sdtEndPr>
    <w:sdtContent>
      <w:p w14:paraId="15598A8A" w14:textId="2AF332D1" w:rsidR="00812D27" w:rsidRDefault="00812D27">
        <w:pPr>
          <w:pStyle w:val="Footer"/>
          <w:jc w:val="right"/>
        </w:pPr>
        <w:r>
          <w:fldChar w:fldCharType="begin"/>
        </w:r>
        <w:r>
          <w:instrText xml:space="preserve"> PAGE   \* MERGEFORMAT </w:instrText>
        </w:r>
        <w:r>
          <w:fldChar w:fldCharType="separate"/>
        </w:r>
        <w:r w:rsidR="007D3899">
          <w:rPr>
            <w:noProof/>
          </w:rPr>
          <w:t>74</w:t>
        </w:r>
        <w:r>
          <w:rPr>
            <w:noProof/>
          </w:rPr>
          <w:fldChar w:fldCharType="end"/>
        </w:r>
      </w:p>
    </w:sdtContent>
  </w:sdt>
  <w:p w14:paraId="272486C2" w14:textId="77777777" w:rsidR="00812D27" w:rsidRDefault="00812D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7BB21" w14:textId="77777777" w:rsidR="00465FF0" w:rsidRDefault="00465FF0" w:rsidP="007D7F33">
      <w:r>
        <w:separator/>
      </w:r>
    </w:p>
  </w:footnote>
  <w:footnote w:type="continuationSeparator" w:id="0">
    <w:p w14:paraId="5F0011ED" w14:textId="77777777" w:rsidR="00465FF0" w:rsidRDefault="00465FF0" w:rsidP="007D7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47F"/>
    <w:multiLevelType w:val="hybridMultilevel"/>
    <w:tmpl w:val="240EAAC4"/>
    <w:lvl w:ilvl="0" w:tplc="9760ABC8">
      <w:start w:val="1"/>
      <w:numFmt w:val="bullet"/>
      <w:lvlText w:val="•"/>
      <w:lvlJc w:val="left"/>
      <w:pPr>
        <w:tabs>
          <w:tab w:val="num" w:pos="720"/>
        </w:tabs>
        <w:ind w:left="720" w:hanging="360"/>
      </w:pPr>
      <w:rPr>
        <w:rFonts w:ascii="Times New Roman" w:hAnsi="Times New Roman" w:hint="default"/>
      </w:rPr>
    </w:lvl>
    <w:lvl w:ilvl="1" w:tplc="84FA1102" w:tentative="1">
      <w:start w:val="1"/>
      <w:numFmt w:val="bullet"/>
      <w:lvlText w:val="•"/>
      <w:lvlJc w:val="left"/>
      <w:pPr>
        <w:tabs>
          <w:tab w:val="num" w:pos="1440"/>
        </w:tabs>
        <w:ind w:left="1440" w:hanging="360"/>
      </w:pPr>
      <w:rPr>
        <w:rFonts w:ascii="Times New Roman" w:hAnsi="Times New Roman" w:hint="default"/>
      </w:rPr>
    </w:lvl>
    <w:lvl w:ilvl="2" w:tplc="E9DC25B0" w:tentative="1">
      <w:start w:val="1"/>
      <w:numFmt w:val="bullet"/>
      <w:lvlText w:val="•"/>
      <w:lvlJc w:val="left"/>
      <w:pPr>
        <w:tabs>
          <w:tab w:val="num" w:pos="2160"/>
        </w:tabs>
        <w:ind w:left="2160" w:hanging="360"/>
      </w:pPr>
      <w:rPr>
        <w:rFonts w:ascii="Times New Roman" w:hAnsi="Times New Roman" w:hint="default"/>
      </w:rPr>
    </w:lvl>
    <w:lvl w:ilvl="3" w:tplc="452E6BC0" w:tentative="1">
      <w:start w:val="1"/>
      <w:numFmt w:val="bullet"/>
      <w:lvlText w:val="•"/>
      <w:lvlJc w:val="left"/>
      <w:pPr>
        <w:tabs>
          <w:tab w:val="num" w:pos="2880"/>
        </w:tabs>
        <w:ind w:left="2880" w:hanging="360"/>
      </w:pPr>
      <w:rPr>
        <w:rFonts w:ascii="Times New Roman" w:hAnsi="Times New Roman" w:hint="default"/>
      </w:rPr>
    </w:lvl>
    <w:lvl w:ilvl="4" w:tplc="2FD6705A" w:tentative="1">
      <w:start w:val="1"/>
      <w:numFmt w:val="bullet"/>
      <w:lvlText w:val="•"/>
      <w:lvlJc w:val="left"/>
      <w:pPr>
        <w:tabs>
          <w:tab w:val="num" w:pos="3600"/>
        </w:tabs>
        <w:ind w:left="3600" w:hanging="360"/>
      </w:pPr>
      <w:rPr>
        <w:rFonts w:ascii="Times New Roman" w:hAnsi="Times New Roman" w:hint="default"/>
      </w:rPr>
    </w:lvl>
    <w:lvl w:ilvl="5" w:tplc="AFA84A0A" w:tentative="1">
      <w:start w:val="1"/>
      <w:numFmt w:val="bullet"/>
      <w:lvlText w:val="•"/>
      <w:lvlJc w:val="left"/>
      <w:pPr>
        <w:tabs>
          <w:tab w:val="num" w:pos="4320"/>
        </w:tabs>
        <w:ind w:left="4320" w:hanging="360"/>
      </w:pPr>
      <w:rPr>
        <w:rFonts w:ascii="Times New Roman" w:hAnsi="Times New Roman" w:hint="default"/>
      </w:rPr>
    </w:lvl>
    <w:lvl w:ilvl="6" w:tplc="B524C68C" w:tentative="1">
      <w:start w:val="1"/>
      <w:numFmt w:val="bullet"/>
      <w:lvlText w:val="•"/>
      <w:lvlJc w:val="left"/>
      <w:pPr>
        <w:tabs>
          <w:tab w:val="num" w:pos="5040"/>
        </w:tabs>
        <w:ind w:left="5040" w:hanging="360"/>
      </w:pPr>
      <w:rPr>
        <w:rFonts w:ascii="Times New Roman" w:hAnsi="Times New Roman" w:hint="default"/>
      </w:rPr>
    </w:lvl>
    <w:lvl w:ilvl="7" w:tplc="8480BA98" w:tentative="1">
      <w:start w:val="1"/>
      <w:numFmt w:val="bullet"/>
      <w:lvlText w:val="•"/>
      <w:lvlJc w:val="left"/>
      <w:pPr>
        <w:tabs>
          <w:tab w:val="num" w:pos="5760"/>
        </w:tabs>
        <w:ind w:left="5760" w:hanging="360"/>
      </w:pPr>
      <w:rPr>
        <w:rFonts w:ascii="Times New Roman" w:hAnsi="Times New Roman" w:hint="default"/>
      </w:rPr>
    </w:lvl>
    <w:lvl w:ilvl="8" w:tplc="E75432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555CFE"/>
    <w:multiLevelType w:val="hybridMultilevel"/>
    <w:tmpl w:val="6F50D286"/>
    <w:lvl w:ilvl="0" w:tplc="C3B813DE">
      <w:start w:val="1"/>
      <w:numFmt w:val="decimal"/>
      <w:lvlText w:val="%1."/>
      <w:lvlJc w:val="left"/>
      <w:pPr>
        <w:ind w:left="720" w:hanging="360"/>
      </w:pPr>
      <w:rPr>
        <w:rFonts w:ascii="Times New Roman" w:hAnsi="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642D6"/>
    <w:multiLevelType w:val="hybridMultilevel"/>
    <w:tmpl w:val="BC98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46089"/>
    <w:multiLevelType w:val="hybridMultilevel"/>
    <w:tmpl w:val="5B0E829C"/>
    <w:lvl w:ilvl="0" w:tplc="FFB2E322">
      <w:start w:val="1"/>
      <w:numFmt w:val="bullet"/>
      <w:lvlText w:val="•"/>
      <w:lvlJc w:val="left"/>
      <w:pPr>
        <w:tabs>
          <w:tab w:val="num" w:pos="720"/>
        </w:tabs>
        <w:ind w:left="720" w:hanging="360"/>
      </w:pPr>
      <w:rPr>
        <w:rFonts w:ascii="Times New Roman" w:hAnsi="Times New Roman" w:hint="default"/>
      </w:rPr>
    </w:lvl>
    <w:lvl w:ilvl="1" w:tplc="16BECCEA" w:tentative="1">
      <w:start w:val="1"/>
      <w:numFmt w:val="bullet"/>
      <w:lvlText w:val="•"/>
      <w:lvlJc w:val="left"/>
      <w:pPr>
        <w:tabs>
          <w:tab w:val="num" w:pos="1440"/>
        </w:tabs>
        <w:ind w:left="1440" w:hanging="360"/>
      </w:pPr>
      <w:rPr>
        <w:rFonts w:ascii="Times New Roman" w:hAnsi="Times New Roman" w:hint="default"/>
      </w:rPr>
    </w:lvl>
    <w:lvl w:ilvl="2" w:tplc="CFCA0258" w:tentative="1">
      <w:start w:val="1"/>
      <w:numFmt w:val="bullet"/>
      <w:lvlText w:val="•"/>
      <w:lvlJc w:val="left"/>
      <w:pPr>
        <w:tabs>
          <w:tab w:val="num" w:pos="2160"/>
        </w:tabs>
        <w:ind w:left="2160" w:hanging="360"/>
      </w:pPr>
      <w:rPr>
        <w:rFonts w:ascii="Times New Roman" w:hAnsi="Times New Roman" w:hint="default"/>
      </w:rPr>
    </w:lvl>
    <w:lvl w:ilvl="3" w:tplc="226A9726" w:tentative="1">
      <w:start w:val="1"/>
      <w:numFmt w:val="bullet"/>
      <w:lvlText w:val="•"/>
      <w:lvlJc w:val="left"/>
      <w:pPr>
        <w:tabs>
          <w:tab w:val="num" w:pos="2880"/>
        </w:tabs>
        <w:ind w:left="2880" w:hanging="360"/>
      </w:pPr>
      <w:rPr>
        <w:rFonts w:ascii="Times New Roman" w:hAnsi="Times New Roman" w:hint="default"/>
      </w:rPr>
    </w:lvl>
    <w:lvl w:ilvl="4" w:tplc="2BCC7F9C" w:tentative="1">
      <w:start w:val="1"/>
      <w:numFmt w:val="bullet"/>
      <w:lvlText w:val="•"/>
      <w:lvlJc w:val="left"/>
      <w:pPr>
        <w:tabs>
          <w:tab w:val="num" w:pos="3600"/>
        </w:tabs>
        <w:ind w:left="3600" w:hanging="360"/>
      </w:pPr>
      <w:rPr>
        <w:rFonts w:ascii="Times New Roman" w:hAnsi="Times New Roman" w:hint="default"/>
      </w:rPr>
    </w:lvl>
    <w:lvl w:ilvl="5" w:tplc="1C98749C" w:tentative="1">
      <w:start w:val="1"/>
      <w:numFmt w:val="bullet"/>
      <w:lvlText w:val="•"/>
      <w:lvlJc w:val="left"/>
      <w:pPr>
        <w:tabs>
          <w:tab w:val="num" w:pos="4320"/>
        </w:tabs>
        <w:ind w:left="4320" w:hanging="360"/>
      </w:pPr>
      <w:rPr>
        <w:rFonts w:ascii="Times New Roman" w:hAnsi="Times New Roman" w:hint="default"/>
      </w:rPr>
    </w:lvl>
    <w:lvl w:ilvl="6" w:tplc="F87A0458" w:tentative="1">
      <w:start w:val="1"/>
      <w:numFmt w:val="bullet"/>
      <w:lvlText w:val="•"/>
      <w:lvlJc w:val="left"/>
      <w:pPr>
        <w:tabs>
          <w:tab w:val="num" w:pos="5040"/>
        </w:tabs>
        <w:ind w:left="5040" w:hanging="360"/>
      </w:pPr>
      <w:rPr>
        <w:rFonts w:ascii="Times New Roman" w:hAnsi="Times New Roman" w:hint="default"/>
      </w:rPr>
    </w:lvl>
    <w:lvl w:ilvl="7" w:tplc="252EB58C" w:tentative="1">
      <w:start w:val="1"/>
      <w:numFmt w:val="bullet"/>
      <w:lvlText w:val="•"/>
      <w:lvlJc w:val="left"/>
      <w:pPr>
        <w:tabs>
          <w:tab w:val="num" w:pos="5760"/>
        </w:tabs>
        <w:ind w:left="5760" w:hanging="360"/>
      </w:pPr>
      <w:rPr>
        <w:rFonts w:ascii="Times New Roman" w:hAnsi="Times New Roman" w:hint="default"/>
      </w:rPr>
    </w:lvl>
    <w:lvl w:ilvl="8" w:tplc="6194F1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75731"/>
    <w:multiLevelType w:val="hybridMultilevel"/>
    <w:tmpl w:val="5E64C10C"/>
    <w:lvl w:ilvl="0" w:tplc="957AD1A4">
      <w:start w:val="1"/>
      <w:numFmt w:val="bullet"/>
      <w:lvlText w:val="•"/>
      <w:lvlJc w:val="left"/>
      <w:pPr>
        <w:tabs>
          <w:tab w:val="num" w:pos="720"/>
        </w:tabs>
        <w:ind w:left="720" w:hanging="360"/>
      </w:pPr>
      <w:rPr>
        <w:rFonts w:ascii="Times New Roman" w:hAnsi="Times New Roman" w:hint="default"/>
      </w:rPr>
    </w:lvl>
    <w:lvl w:ilvl="1" w:tplc="3AD80200" w:tentative="1">
      <w:start w:val="1"/>
      <w:numFmt w:val="bullet"/>
      <w:lvlText w:val="•"/>
      <w:lvlJc w:val="left"/>
      <w:pPr>
        <w:tabs>
          <w:tab w:val="num" w:pos="1440"/>
        </w:tabs>
        <w:ind w:left="1440" w:hanging="360"/>
      </w:pPr>
      <w:rPr>
        <w:rFonts w:ascii="Times New Roman" w:hAnsi="Times New Roman" w:hint="default"/>
      </w:rPr>
    </w:lvl>
    <w:lvl w:ilvl="2" w:tplc="2B0A9EAC" w:tentative="1">
      <w:start w:val="1"/>
      <w:numFmt w:val="bullet"/>
      <w:lvlText w:val="•"/>
      <w:lvlJc w:val="left"/>
      <w:pPr>
        <w:tabs>
          <w:tab w:val="num" w:pos="2160"/>
        </w:tabs>
        <w:ind w:left="2160" w:hanging="360"/>
      </w:pPr>
      <w:rPr>
        <w:rFonts w:ascii="Times New Roman" w:hAnsi="Times New Roman" w:hint="default"/>
      </w:rPr>
    </w:lvl>
    <w:lvl w:ilvl="3" w:tplc="95AA3F42" w:tentative="1">
      <w:start w:val="1"/>
      <w:numFmt w:val="bullet"/>
      <w:lvlText w:val="•"/>
      <w:lvlJc w:val="left"/>
      <w:pPr>
        <w:tabs>
          <w:tab w:val="num" w:pos="2880"/>
        </w:tabs>
        <w:ind w:left="2880" w:hanging="360"/>
      </w:pPr>
      <w:rPr>
        <w:rFonts w:ascii="Times New Roman" w:hAnsi="Times New Roman" w:hint="default"/>
      </w:rPr>
    </w:lvl>
    <w:lvl w:ilvl="4" w:tplc="10FA9020" w:tentative="1">
      <w:start w:val="1"/>
      <w:numFmt w:val="bullet"/>
      <w:lvlText w:val="•"/>
      <w:lvlJc w:val="left"/>
      <w:pPr>
        <w:tabs>
          <w:tab w:val="num" w:pos="3600"/>
        </w:tabs>
        <w:ind w:left="3600" w:hanging="360"/>
      </w:pPr>
      <w:rPr>
        <w:rFonts w:ascii="Times New Roman" w:hAnsi="Times New Roman" w:hint="default"/>
      </w:rPr>
    </w:lvl>
    <w:lvl w:ilvl="5" w:tplc="B70AB416" w:tentative="1">
      <w:start w:val="1"/>
      <w:numFmt w:val="bullet"/>
      <w:lvlText w:val="•"/>
      <w:lvlJc w:val="left"/>
      <w:pPr>
        <w:tabs>
          <w:tab w:val="num" w:pos="4320"/>
        </w:tabs>
        <w:ind w:left="4320" w:hanging="360"/>
      </w:pPr>
      <w:rPr>
        <w:rFonts w:ascii="Times New Roman" w:hAnsi="Times New Roman" w:hint="default"/>
      </w:rPr>
    </w:lvl>
    <w:lvl w:ilvl="6" w:tplc="2F089D98" w:tentative="1">
      <w:start w:val="1"/>
      <w:numFmt w:val="bullet"/>
      <w:lvlText w:val="•"/>
      <w:lvlJc w:val="left"/>
      <w:pPr>
        <w:tabs>
          <w:tab w:val="num" w:pos="5040"/>
        </w:tabs>
        <w:ind w:left="5040" w:hanging="360"/>
      </w:pPr>
      <w:rPr>
        <w:rFonts w:ascii="Times New Roman" w:hAnsi="Times New Roman" w:hint="default"/>
      </w:rPr>
    </w:lvl>
    <w:lvl w:ilvl="7" w:tplc="3D2C2CCA" w:tentative="1">
      <w:start w:val="1"/>
      <w:numFmt w:val="bullet"/>
      <w:lvlText w:val="•"/>
      <w:lvlJc w:val="left"/>
      <w:pPr>
        <w:tabs>
          <w:tab w:val="num" w:pos="5760"/>
        </w:tabs>
        <w:ind w:left="5760" w:hanging="360"/>
      </w:pPr>
      <w:rPr>
        <w:rFonts w:ascii="Times New Roman" w:hAnsi="Times New Roman" w:hint="default"/>
      </w:rPr>
    </w:lvl>
    <w:lvl w:ilvl="8" w:tplc="AC8AB0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F5412D"/>
    <w:multiLevelType w:val="hybridMultilevel"/>
    <w:tmpl w:val="41B8884C"/>
    <w:lvl w:ilvl="0" w:tplc="33442AEC">
      <w:start w:val="1"/>
      <w:numFmt w:val="bullet"/>
      <w:lvlText w:val="•"/>
      <w:lvlJc w:val="left"/>
      <w:pPr>
        <w:tabs>
          <w:tab w:val="num" w:pos="720"/>
        </w:tabs>
        <w:ind w:left="720" w:hanging="360"/>
      </w:pPr>
      <w:rPr>
        <w:rFonts w:ascii="Times New Roman" w:hAnsi="Times New Roman" w:hint="default"/>
      </w:rPr>
    </w:lvl>
    <w:lvl w:ilvl="1" w:tplc="F29287C6" w:tentative="1">
      <w:start w:val="1"/>
      <w:numFmt w:val="bullet"/>
      <w:lvlText w:val="•"/>
      <w:lvlJc w:val="left"/>
      <w:pPr>
        <w:tabs>
          <w:tab w:val="num" w:pos="1440"/>
        </w:tabs>
        <w:ind w:left="1440" w:hanging="360"/>
      </w:pPr>
      <w:rPr>
        <w:rFonts w:ascii="Times New Roman" w:hAnsi="Times New Roman" w:hint="default"/>
      </w:rPr>
    </w:lvl>
    <w:lvl w:ilvl="2" w:tplc="4CCECE30" w:tentative="1">
      <w:start w:val="1"/>
      <w:numFmt w:val="bullet"/>
      <w:lvlText w:val="•"/>
      <w:lvlJc w:val="left"/>
      <w:pPr>
        <w:tabs>
          <w:tab w:val="num" w:pos="2160"/>
        </w:tabs>
        <w:ind w:left="2160" w:hanging="360"/>
      </w:pPr>
      <w:rPr>
        <w:rFonts w:ascii="Times New Roman" w:hAnsi="Times New Roman" w:hint="default"/>
      </w:rPr>
    </w:lvl>
    <w:lvl w:ilvl="3" w:tplc="AEF0B4A2" w:tentative="1">
      <w:start w:val="1"/>
      <w:numFmt w:val="bullet"/>
      <w:lvlText w:val="•"/>
      <w:lvlJc w:val="left"/>
      <w:pPr>
        <w:tabs>
          <w:tab w:val="num" w:pos="2880"/>
        </w:tabs>
        <w:ind w:left="2880" w:hanging="360"/>
      </w:pPr>
      <w:rPr>
        <w:rFonts w:ascii="Times New Roman" w:hAnsi="Times New Roman" w:hint="default"/>
      </w:rPr>
    </w:lvl>
    <w:lvl w:ilvl="4" w:tplc="3DDA23FC" w:tentative="1">
      <w:start w:val="1"/>
      <w:numFmt w:val="bullet"/>
      <w:lvlText w:val="•"/>
      <w:lvlJc w:val="left"/>
      <w:pPr>
        <w:tabs>
          <w:tab w:val="num" w:pos="3600"/>
        </w:tabs>
        <w:ind w:left="3600" w:hanging="360"/>
      </w:pPr>
      <w:rPr>
        <w:rFonts w:ascii="Times New Roman" w:hAnsi="Times New Roman" w:hint="default"/>
      </w:rPr>
    </w:lvl>
    <w:lvl w:ilvl="5" w:tplc="C1E26CDA" w:tentative="1">
      <w:start w:val="1"/>
      <w:numFmt w:val="bullet"/>
      <w:lvlText w:val="•"/>
      <w:lvlJc w:val="left"/>
      <w:pPr>
        <w:tabs>
          <w:tab w:val="num" w:pos="4320"/>
        </w:tabs>
        <w:ind w:left="4320" w:hanging="360"/>
      </w:pPr>
      <w:rPr>
        <w:rFonts w:ascii="Times New Roman" w:hAnsi="Times New Roman" w:hint="default"/>
      </w:rPr>
    </w:lvl>
    <w:lvl w:ilvl="6" w:tplc="41C24120" w:tentative="1">
      <w:start w:val="1"/>
      <w:numFmt w:val="bullet"/>
      <w:lvlText w:val="•"/>
      <w:lvlJc w:val="left"/>
      <w:pPr>
        <w:tabs>
          <w:tab w:val="num" w:pos="5040"/>
        </w:tabs>
        <w:ind w:left="5040" w:hanging="360"/>
      </w:pPr>
      <w:rPr>
        <w:rFonts w:ascii="Times New Roman" w:hAnsi="Times New Roman" w:hint="default"/>
      </w:rPr>
    </w:lvl>
    <w:lvl w:ilvl="7" w:tplc="DEA60FC6" w:tentative="1">
      <w:start w:val="1"/>
      <w:numFmt w:val="bullet"/>
      <w:lvlText w:val="•"/>
      <w:lvlJc w:val="left"/>
      <w:pPr>
        <w:tabs>
          <w:tab w:val="num" w:pos="5760"/>
        </w:tabs>
        <w:ind w:left="5760" w:hanging="360"/>
      </w:pPr>
      <w:rPr>
        <w:rFonts w:ascii="Times New Roman" w:hAnsi="Times New Roman" w:hint="default"/>
      </w:rPr>
    </w:lvl>
    <w:lvl w:ilvl="8" w:tplc="9998D3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D3E2C"/>
    <w:multiLevelType w:val="multilevel"/>
    <w:tmpl w:val="D0724F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A97080"/>
    <w:multiLevelType w:val="hybridMultilevel"/>
    <w:tmpl w:val="640E0B3A"/>
    <w:lvl w:ilvl="0" w:tplc="EC7E2B68">
      <w:start w:val="1"/>
      <w:numFmt w:val="bullet"/>
      <w:lvlText w:val="•"/>
      <w:lvlJc w:val="left"/>
      <w:pPr>
        <w:tabs>
          <w:tab w:val="num" w:pos="720"/>
        </w:tabs>
        <w:ind w:left="720" w:hanging="360"/>
      </w:pPr>
      <w:rPr>
        <w:rFonts w:ascii="Times New Roman" w:hAnsi="Times New Roman" w:hint="default"/>
      </w:rPr>
    </w:lvl>
    <w:lvl w:ilvl="1" w:tplc="9FB4357E" w:tentative="1">
      <w:start w:val="1"/>
      <w:numFmt w:val="bullet"/>
      <w:lvlText w:val="•"/>
      <w:lvlJc w:val="left"/>
      <w:pPr>
        <w:tabs>
          <w:tab w:val="num" w:pos="1440"/>
        </w:tabs>
        <w:ind w:left="1440" w:hanging="360"/>
      </w:pPr>
      <w:rPr>
        <w:rFonts w:ascii="Times New Roman" w:hAnsi="Times New Roman" w:hint="default"/>
      </w:rPr>
    </w:lvl>
    <w:lvl w:ilvl="2" w:tplc="8AD6B4E0" w:tentative="1">
      <w:start w:val="1"/>
      <w:numFmt w:val="bullet"/>
      <w:lvlText w:val="•"/>
      <w:lvlJc w:val="left"/>
      <w:pPr>
        <w:tabs>
          <w:tab w:val="num" w:pos="2160"/>
        </w:tabs>
        <w:ind w:left="2160" w:hanging="360"/>
      </w:pPr>
      <w:rPr>
        <w:rFonts w:ascii="Times New Roman" w:hAnsi="Times New Roman" w:hint="default"/>
      </w:rPr>
    </w:lvl>
    <w:lvl w:ilvl="3" w:tplc="7332C17E" w:tentative="1">
      <w:start w:val="1"/>
      <w:numFmt w:val="bullet"/>
      <w:lvlText w:val="•"/>
      <w:lvlJc w:val="left"/>
      <w:pPr>
        <w:tabs>
          <w:tab w:val="num" w:pos="2880"/>
        </w:tabs>
        <w:ind w:left="2880" w:hanging="360"/>
      </w:pPr>
      <w:rPr>
        <w:rFonts w:ascii="Times New Roman" w:hAnsi="Times New Roman" w:hint="default"/>
      </w:rPr>
    </w:lvl>
    <w:lvl w:ilvl="4" w:tplc="799CE956" w:tentative="1">
      <w:start w:val="1"/>
      <w:numFmt w:val="bullet"/>
      <w:lvlText w:val="•"/>
      <w:lvlJc w:val="left"/>
      <w:pPr>
        <w:tabs>
          <w:tab w:val="num" w:pos="3600"/>
        </w:tabs>
        <w:ind w:left="3600" w:hanging="360"/>
      </w:pPr>
      <w:rPr>
        <w:rFonts w:ascii="Times New Roman" w:hAnsi="Times New Roman" w:hint="default"/>
      </w:rPr>
    </w:lvl>
    <w:lvl w:ilvl="5" w:tplc="2DAEC5DA" w:tentative="1">
      <w:start w:val="1"/>
      <w:numFmt w:val="bullet"/>
      <w:lvlText w:val="•"/>
      <w:lvlJc w:val="left"/>
      <w:pPr>
        <w:tabs>
          <w:tab w:val="num" w:pos="4320"/>
        </w:tabs>
        <w:ind w:left="4320" w:hanging="360"/>
      </w:pPr>
      <w:rPr>
        <w:rFonts w:ascii="Times New Roman" w:hAnsi="Times New Roman" w:hint="default"/>
      </w:rPr>
    </w:lvl>
    <w:lvl w:ilvl="6" w:tplc="F13410D0" w:tentative="1">
      <w:start w:val="1"/>
      <w:numFmt w:val="bullet"/>
      <w:lvlText w:val="•"/>
      <w:lvlJc w:val="left"/>
      <w:pPr>
        <w:tabs>
          <w:tab w:val="num" w:pos="5040"/>
        </w:tabs>
        <w:ind w:left="5040" w:hanging="360"/>
      </w:pPr>
      <w:rPr>
        <w:rFonts w:ascii="Times New Roman" w:hAnsi="Times New Roman" w:hint="default"/>
      </w:rPr>
    </w:lvl>
    <w:lvl w:ilvl="7" w:tplc="69706274" w:tentative="1">
      <w:start w:val="1"/>
      <w:numFmt w:val="bullet"/>
      <w:lvlText w:val="•"/>
      <w:lvlJc w:val="left"/>
      <w:pPr>
        <w:tabs>
          <w:tab w:val="num" w:pos="5760"/>
        </w:tabs>
        <w:ind w:left="5760" w:hanging="360"/>
      </w:pPr>
      <w:rPr>
        <w:rFonts w:ascii="Times New Roman" w:hAnsi="Times New Roman" w:hint="default"/>
      </w:rPr>
    </w:lvl>
    <w:lvl w:ilvl="8" w:tplc="848686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080B6F"/>
    <w:multiLevelType w:val="multilevel"/>
    <w:tmpl w:val="B9A8FBD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E4760E"/>
    <w:multiLevelType w:val="hybridMultilevel"/>
    <w:tmpl w:val="A0FEC80A"/>
    <w:lvl w:ilvl="0" w:tplc="9C32B010">
      <w:start w:val="1"/>
      <w:numFmt w:val="bullet"/>
      <w:lvlText w:val="•"/>
      <w:lvlJc w:val="left"/>
      <w:pPr>
        <w:tabs>
          <w:tab w:val="num" w:pos="720"/>
        </w:tabs>
        <w:ind w:left="720" w:hanging="360"/>
      </w:pPr>
      <w:rPr>
        <w:rFonts w:ascii="Arial" w:hAnsi="Arial" w:hint="default"/>
      </w:rPr>
    </w:lvl>
    <w:lvl w:ilvl="1" w:tplc="0770C4B2" w:tentative="1">
      <w:start w:val="1"/>
      <w:numFmt w:val="bullet"/>
      <w:lvlText w:val="•"/>
      <w:lvlJc w:val="left"/>
      <w:pPr>
        <w:tabs>
          <w:tab w:val="num" w:pos="1440"/>
        </w:tabs>
        <w:ind w:left="1440" w:hanging="360"/>
      </w:pPr>
      <w:rPr>
        <w:rFonts w:ascii="Arial" w:hAnsi="Arial" w:hint="default"/>
      </w:rPr>
    </w:lvl>
    <w:lvl w:ilvl="2" w:tplc="860E51EE" w:tentative="1">
      <w:start w:val="1"/>
      <w:numFmt w:val="bullet"/>
      <w:lvlText w:val="•"/>
      <w:lvlJc w:val="left"/>
      <w:pPr>
        <w:tabs>
          <w:tab w:val="num" w:pos="2160"/>
        </w:tabs>
        <w:ind w:left="2160" w:hanging="360"/>
      </w:pPr>
      <w:rPr>
        <w:rFonts w:ascii="Arial" w:hAnsi="Arial" w:hint="default"/>
      </w:rPr>
    </w:lvl>
    <w:lvl w:ilvl="3" w:tplc="76168C96" w:tentative="1">
      <w:start w:val="1"/>
      <w:numFmt w:val="bullet"/>
      <w:lvlText w:val="•"/>
      <w:lvlJc w:val="left"/>
      <w:pPr>
        <w:tabs>
          <w:tab w:val="num" w:pos="2880"/>
        </w:tabs>
        <w:ind w:left="2880" w:hanging="360"/>
      </w:pPr>
      <w:rPr>
        <w:rFonts w:ascii="Arial" w:hAnsi="Arial" w:hint="default"/>
      </w:rPr>
    </w:lvl>
    <w:lvl w:ilvl="4" w:tplc="EC6C8DCA" w:tentative="1">
      <w:start w:val="1"/>
      <w:numFmt w:val="bullet"/>
      <w:lvlText w:val="•"/>
      <w:lvlJc w:val="left"/>
      <w:pPr>
        <w:tabs>
          <w:tab w:val="num" w:pos="3600"/>
        </w:tabs>
        <w:ind w:left="3600" w:hanging="360"/>
      </w:pPr>
      <w:rPr>
        <w:rFonts w:ascii="Arial" w:hAnsi="Arial" w:hint="default"/>
      </w:rPr>
    </w:lvl>
    <w:lvl w:ilvl="5" w:tplc="13946DEC" w:tentative="1">
      <w:start w:val="1"/>
      <w:numFmt w:val="bullet"/>
      <w:lvlText w:val="•"/>
      <w:lvlJc w:val="left"/>
      <w:pPr>
        <w:tabs>
          <w:tab w:val="num" w:pos="4320"/>
        </w:tabs>
        <w:ind w:left="4320" w:hanging="360"/>
      </w:pPr>
      <w:rPr>
        <w:rFonts w:ascii="Arial" w:hAnsi="Arial" w:hint="default"/>
      </w:rPr>
    </w:lvl>
    <w:lvl w:ilvl="6" w:tplc="6714F78E" w:tentative="1">
      <w:start w:val="1"/>
      <w:numFmt w:val="bullet"/>
      <w:lvlText w:val="•"/>
      <w:lvlJc w:val="left"/>
      <w:pPr>
        <w:tabs>
          <w:tab w:val="num" w:pos="5040"/>
        </w:tabs>
        <w:ind w:left="5040" w:hanging="360"/>
      </w:pPr>
      <w:rPr>
        <w:rFonts w:ascii="Arial" w:hAnsi="Arial" w:hint="default"/>
      </w:rPr>
    </w:lvl>
    <w:lvl w:ilvl="7" w:tplc="C7188742" w:tentative="1">
      <w:start w:val="1"/>
      <w:numFmt w:val="bullet"/>
      <w:lvlText w:val="•"/>
      <w:lvlJc w:val="left"/>
      <w:pPr>
        <w:tabs>
          <w:tab w:val="num" w:pos="5760"/>
        </w:tabs>
        <w:ind w:left="5760" w:hanging="360"/>
      </w:pPr>
      <w:rPr>
        <w:rFonts w:ascii="Arial" w:hAnsi="Arial" w:hint="default"/>
      </w:rPr>
    </w:lvl>
    <w:lvl w:ilvl="8" w:tplc="6E9E23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0B02B4"/>
    <w:multiLevelType w:val="hybridMultilevel"/>
    <w:tmpl w:val="A3081172"/>
    <w:lvl w:ilvl="0" w:tplc="C6647B6E">
      <w:start w:val="1"/>
      <w:numFmt w:val="bullet"/>
      <w:lvlText w:val="•"/>
      <w:lvlJc w:val="left"/>
      <w:pPr>
        <w:tabs>
          <w:tab w:val="num" w:pos="720"/>
        </w:tabs>
        <w:ind w:left="720" w:hanging="360"/>
      </w:pPr>
      <w:rPr>
        <w:rFonts w:ascii="Times New Roman" w:hAnsi="Times New Roman" w:hint="default"/>
      </w:rPr>
    </w:lvl>
    <w:lvl w:ilvl="1" w:tplc="8EAA717A" w:tentative="1">
      <w:start w:val="1"/>
      <w:numFmt w:val="bullet"/>
      <w:lvlText w:val="•"/>
      <w:lvlJc w:val="left"/>
      <w:pPr>
        <w:tabs>
          <w:tab w:val="num" w:pos="1440"/>
        </w:tabs>
        <w:ind w:left="1440" w:hanging="360"/>
      </w:pPr>
      <w:rPr>
        <w:rFonts w:ascii="Times New Roman" w:hAnsi="Times New Roman" w:hint="default"/>
      </w:rPr>
    </w:lvl>
    <w:lvl w:ilvl="2" w:tplc="B18AAFB2" w:tentative="1">
      <w:start w:val="1"/>
      <w:numFmt w:val="bullet"/>
      <w:lvlText w:val="•"/>
      <w:lvlJc w:val="left"/>
      <w:pPr>
        <w:tabs>
          <w:tab w:val="num" w:pos="2160"/>
        </w:tabs>
        <w:ind w:left="2160" w:hanging="360"/>
      </w:pPr>
      <w:rPr>
        <w:rFonts w:ascii="Times New Roman" w:hAnsi="Times New Roman" w:hint="default"/>
      </w:rPr>
    </w:lvl>
    <w:lvl w:ilvl="3" w:tplc="B9CC5EBC" w:tentative="1">
      <w:start w:val="1"/>
      <w:numFmt w:val="bullet"/>
      <w:lvlText w:val="•"/>
      <w:lvlJc w:val="left"/>
      <w:pPr>
        <w:tabs>
          <w:tab w:val="num" w:pos="2880"/>
        </w:tabs>
        <w:ind w:left="2880" w:hanging="360"/>
      </w:pPr>
      <w:rPr>
        <w:rFonts w:ascii="Times New Roman" w:hAnsi="Times New Roman" w:hint="default"/>
      </w:rPr>
    </w:lvl>
    <w:lvl w:ilvl="4" w:tplc="AB0EB00E" w:tentative="1">
      <w:start w:val="1"/>
      <w:numFmt w:val="bullet"/>
      <w:lvlText w:val="•"/>
      <w:lvlJc w:val="left"/>
      <w:pPr>
        <w:tabs>
          <w:tab w:val="num" w:pos="3600"/>
        </w:tabs>
        <w:ind w:left="3600" w:hanging="360"/>
      </w:pPr>
      <w:rPr>
        <w:rFonts w:ascii="Times New Roman" w:hAnsi="Times New Roman" w:hint="default"/>
      </w:rPr>
    </w:lvl>
    <w:lvl w:ilvl="5" w:tplc="A7F845D2" w:tentative="1">
      <w:start w:val="1"/>
      <w:numFmt w:val="bullet"/>
      <w:lvlText w:val="•"/>
      <w:lvlJc w:val="left"/>
      <w:pPr>
        <w:tabs>
          <w:tab w:val="num" w:pos="4320"/>
        </w:tabs>
        <w:ind w:left="4320" w:hanging="360"/>
      </w:pPr>
      <w:rPr>
        <w:rFonts w:ascii="Times New Roman" w:hAnsi="Times New Roman" w:hint="default"/>
      </w:rPr>
    </w:lvl>
    <w:lvl w:ilvl="6" w:tplc="F886DC46" w:tentative="1">
      <w:start w:val="1"/>
      <w:numFmt w:val="bullet"/>
      <w:lvlText w:val="•"/>
      <w:lvlJc w:val="left"/>
      <w:pPr>
        <w:tabs>
          <w:tab w:val="num" w:pos="5040"/>
        </w:tabs>
        <w:ind w:left="5040" w:hanging="360"/>
      </w:pPr>
      <w:rPr>
        <w:rFonts w:ascii="Times New Roman" w:hAnsi="Times New Roman" w:hint="default"/>
      </w:rPr>
    </w:lvl>
    <w:lvl w:ilvl="7" w:tplc="E692ECFC" w:tentative="1">
      <w:start w:val="1"/>
      <w:numFmt w:val="bullet"/>
      <w:lvlText w:val="•"/>
      <w:lvlJc w:val="left"/>
      <w:pPr>
        <w:tabs>
          <w:tab w:val="num" w:pos="5760"/>
        </w:tabs>
        <w:ind w:left="5760" w:hanging="360"/>
      </w:pPr>
      <w:rPr>
        <w:rFonts w:ascii="Times New Roman" w:hAnsi="Times New Roman" w:hint="default"/>
      </w:rPr>
    </w:lvl>
    <w:lvl w:ilvl="8" w:tplc="2A60EC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7C02E9"/>
    <w:multiLevelType w:val="hybridMultilevel"/>
    <w:tmpl w:val="891C79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15:restartNumberingAfterBreak="0">
    <w:nsid w:val="3080633C"/>
    <w:multiLevelType w:val="hybridMultilevel"/>
    <w:tmpl w:val="88860BAA"/>
    <w:lvl w:ilvl="0" w:tplc="EEC6B9F0">
      <w:start w:val="1"/>
      <w:numFmt w:val="bullet"/>
      <w:lvlText w:val="•"/>
      <w:lvlJc w:val="left"/>
      <w:pPr>
        <w:tabs>
          <w:tab w:val="num" w:pos="720"/>
        </w:tabs>
        <w:ind w:left="720" w:hanging="360"/>
      </w:pPr>
      <w:rPr>
        <w:rFonts w:ascii="Times New Roman" w:hAnsi="Times New Roman" w:hint="default"/>
      </w:rPr>
    </w:lvl>
    <w:lvl w:ilvl="1" w:tplc="CF0A5B4C" w:tentative="1">
      <w:start w:val="1"/>
      <w:numFmt w:val="bullet"/>
      <w:lvlText w:val="•"/>
      <w:lvlJc w:val="left"/>
      <w:pPr>
        <w:tabs>
          <w:tab w:val="num" w:pos="1440"/>
        </w:tabs>
        <w:ind w:left="1440" w:hanging="360"/>
      </w:pPr>
      <w:rPr>
        <w:rFonts w:ascii="Times New Roman" w:hAnsi="Times New Roman" w:hint="default"/>
      </w:rPr>
    </w:lvl>
    <w:lvl w:ilvl="2" w:tplc="034E0D22" w:tentative="1">
      <w:start w:val="1"/>
      <w:numFmt w:val="bullet"/>
      <w:lvlText w:val="•"/>
      <w:lvlJc w:val="left"/>
      <w:pPr>
        <w:tabs>
          <w:tab w:val="num" w:pos="2160"/>
        </w:tabs>
        <w:ind w:left="2160" w:hanging="360"/>
      </w:pPr>
      <w:rPr>
        <w:rFonts w:ascii="Times New Roman" w:hAnsi="Times New Roman" w:hint="default"/>
      </w:rPr>
    </w:lvl>
    <w:lvl w:ilvl="3" w:tplc="23B08C90" w:tentative="1">
      <w:start w:val="1"/>
      <w:numFmt w:val="bullet"/>
      <w:lvlText w:val="•"/>
      <w:lvlJc w:val="left"/>
      <w:pPr>
        <w:tabs>
          <w:tab w:val="num" w:pos="2880"/>
        </w:tabs>
        <w:ind w:left="2880" w:hanging="360"/>
      </w:pPr>
      <w:rPr>
        <w:rFonts w:ascii="Times New Roman" w:hAnsi="Times New Roman" w:hint="default"/>
      </w:rPr>
    </w:lvl>
    <w:lvl w:ilvl="4" w:tplc="F1B8AAFE" w:tentative="1">
      <w:start w:val="1"/>
      <w:numFmt w:val="bullet"/>
      <w:lvlText w:val="•"/>
      <w:lvlJc w:val="left"/>
      <w:pPr>
        <w:tabs>
          <w:tab w:val="num" w:pos="3600"/>
        </w:tabs>
        <w:ind w:left="3600" w:hanging="360"/>
      </w:pPr>
      <w:rPr>
        <w:rFonts w:ascii="Times New Roman" w:hAnsi="Times New Roman" w:hint="default"/>
      </w:rPr>
    </w:lvl>
    <w:lvl w:ilvl="5" w:tplc="840C2806" w:tentative="1">
      <w:start w:val="1"/>
      <w:numFmt w:val="bullet"/>
      <w:lvlText w:val="•"/>
      <w:lvlJc w:val="left"/>
      <w:pPr>
        <w:tabs>
          <w:tab w:val="num" w:pos="4320"/>
        </w:tabs>
        <w:ind w:left="4320" w:hanging="360"/>
      </w:pPr>
      <w:rPr>
        <w:rFonts w:ascii="Times New Roman" w:hAnsi="Times New Roman" w:hint="default"/>
      </w:rPr>
    </w:lvl>
    <w:lvl w:ilvl="6" w:tplc="CA06D860" w:tentative="1">
      <w:start w:val="1"/>
      <w:numFmt w:val="bullet"/>
      <w:lvlText w:val="•"/>
      <w:lvlJc w:val="left"/>
      <w:pPr>
        <w:tabs>
          <w:tab w:val="num" w:pos="5040"/>
        </w:tabs>
        <w:ind w:left="5040" w:hanging="360"/>
      </w:pPr>
      <w:rPr>
        <w:rFonts w:ascii="Times New Roman" w:hAnsi="Times New Roman" w:hint="default"/>
      </w:rPr>
    </w:lvl>
    <w:lvl w:ilvl="7" w:tplc="8818672A" w:tentative="1">
      <w:start w:val="1"/>
      <w:numFmt w:val="bullet"/>
      <w:lvlText w:val="•"/>
      <w:lvlJc w:val="left"/>
      <w:pPr>
        <w:tabs>
          <w:tab w:val="num" w:pos="5760"/>
        </w:tabs>
        <w:ind w:left="5760" w:hanging="360"/>
      </w:pPr>
      <w:rPr>
        <w:rFonts w:ascii="Times New Roman" w:hAnsi="Times New Roman" w:hint="default"/>
      </w:rPr>
    </w:lvl>
    <w:lvl w:ilvl="8" w:tplc="4E2C46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AC30A1"/>
    <w:multiLevelType w:val="hybridMultilevel"/>
    <w:tmpl w:val="AF303A28"/>
    <w:lvl w:ilvl="0" w:tplc="5C3ABA84">
      <w:start w:val="1"/>
      <w:numFmt w:val="bullet"/>
      <w:lvlText w:val="•"/>
      <w:lvlJc w:val="left"/>
      <w:pPr>
        <w:tabs>
          <w:tab w:val="num" w:pos="720"/>
        </w:tabs>
        <w:ind w:left="720" w:hanging="360"/>
      </w:pPr>
      <w:rPr>
        <w:rFonts w:ascii="Times New Roman" w:hAnsi="Times New Roman" w:hint="default"/>
      </w:rPr>
    </w:lvl>
    <w:lvl w:ilvl="1" w:tplc="F0DCE1E6" w:tentative="1">
      <w:start w:val="1"/>
      <w:numFmt w:val="bullet"/>
      <w:lvlText w:val="•"/>
      <w:lvlJc w:val="left"/>
      <w:pPr>
        <w:tabs>
          <w:tab w:val="num" w:pos="1440"/>
        </w:tabs>
        <w:ind w:left="1440" w:hanging="360"/>
      </w:pPr>
      <w:rPr>
        <w:rFonts w:ascii="Times New Roman" w:hAnsi="Times New Roman" w:hint="default"/>
      </w:rPr>
    </w:lvl>
    <w:lvl w:ilvl="2" w:tplc="C7BABE24" w:tentative="1">
      <w:start w:val="1"/>
      <w:numFmt w:val="bullet"/>
      <w:lvlText w:val="•"/>
      <w:lvlJc w:val="left"/>
      <w:pPr>
        <w:tabs>
          <w:tab w:val="num" w:pos="2160"/>
        </w:tabs>
        <w:ind w:left="2160" w:hanging="360"/>
      </w:pPr>
      <w:rPr>
        <w:rFonts w:ascii="Times New Roman" w:hAnsi="Times New Roman" w:hint="default"/>
      </w:rPr>
    </w:lvl>
    <w:lvl w:ilvl="3" w:tplc="25C41F08" w:tentative="1">
      <w:start w:val="1"/>
      <w:numFmt w:val="bullet"/>
      <w:lvlText w:val="•"/>
      <w:lvlJc w:val="left"/>
      <w:pPr>
        <w:tabs>
          <w:tab w:val="num" w:pos="2880"/>
        </w:tabs>
        <w:ind w:left="2880" w:hanging="360"/>
      </w:pPr>
      <w:rPr>
        <w:rFonts w:ascii="Times New Roman" w:hAnsi="Times New Roman" w:hint="default"/>
      </w:rPr>
    </w:lvl>
    <w:lvl w:ilvl="4" w:tplc="C42C7888" w:tentative="1">
      <w:start w:val="1"/>
      <w:numFmt w:val="bullet"/>
      <w:lvlText w:val="•"/>
      <w:lvlJc w:val="left"/>
      <w:pPr>
        <w:tabs>
          <w:tab w:val="num" w:pos="3600"/>
        </w:tabs>
        <w:ind w:left="3600" w:hanging="360"/>
      </w:pPr>
      <w:rPr>
        <w:rFonts w:ascii="Times New Roman" w:hAnsi="Times New Roman" w:hint="default"/>
      </w:rPr>
    </w:lvl>
    <w:lvl w:ilvl="5" w:tplc="94C0347C" w:tentative="1">
      <w:start w:val="1"/>
      <w:numFmt w:val="bullet"/>
      <w:lvlText w:val="•"/>
      <w:lvlJc w:val="left"/>
      <w:pPr>
        <w:tabs>
          <w:tab w:val="num" w:pos="4320"/>
        </w:tabs>
        <w:ind w:left="4320" w:hanging="360"/>
      </w:pPr>
      <w:rPr>
        <w:rFonts w:ascii="Times New Roman" w:hAnsi="Times New Roman" w:hint="default"/>
      </w:rPr>
    </w:lvl>
    <w:lvl w:ilvl="6" w:tplc="D0F600EA" w:tentative="1">
      <w:start w:val="1"/>
      <w:numFmt w:val="bullet"/>
      <w:lvlText w:val="•"/>
      <w:lvlJc w:val="left"/>
      <w:pPr>
        <w:tabs>
          <w:tab w:val="num" w:pos="5040"/>
        </w:tabs>
        <w:ind w:left="5040" w:hanging="360"/>
      </w:pPr>
      <w:rPr>
        <w:rFonts w:ascii="Times New Roman" w:hAnsi="Times New Roman" w:hint="default"/>
      </w:rPr>
    </w:lvl>
    <w:lvl w:ilvl="7" w:tplc="82CA0CF6" w:tentative="1">
      <w:start w:val="1"/>
      <w:numFmt w:val="bullet"/>
      <w:lvlText w:val="•"/>
      <w:lvlJc w:val="left"/>
      <w:pPr>
        <w:tabs>
          <w:tab w:val="num" w:pos="5760"/>
        </w:tabs>
        <w:ind w:left="5760" w:hanging="360"/>
      </w:pPr>
      <w:rPr>
        <w:rFonts w:ascii="Times New Roman" w:hAnsi="Times New Roman" w:hint="default"/>
      </w:rPr>
    </w:lvl>
    <w:lvl w:ilvl="8" w:tplc="B3E039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AB57B6"/>
    <w:multiLevelType w:val="hybridMultilevel"/>
    <w:tmpl w:val="53A670D8"/>
    <w:lvl w:ilvl="0" w:tplc="896A32D6">
      <w:start w:val="1"/>
      <w:numFmt w:val="bullet"/>
      <w:lvlText w:val="•"/>
      <w:lvlJc w:val="left"/>
      <w:pPr>
        <w:tabs>
          <w:tab w:val="num" w:pos="720"/>
        </w:tabs>
        <w:ind w:left="720" w:hanging="360"/>
      </w:pPr>
      <w:rPr>
        <w:rFonts w:ascii="Times New Roman" w:hAnsi="Times New Roman" w:hint="default"/>
      </w:rPr>
    </w:lvl>
    <w:lvl w:ilvl="1" w:tplc="B30A0A78" w:tentative="1">
      <w:start w:val="1"/>
      <w:numFmt w:val="bullet"/>
      <w:lvlText w:val="•"/>
      <w:lvlJc w:val="left"/>
      <w:pPr>
        <w:tabs>
          <w:tab w:val="num" w:pos="1440"/>
        </w:tabs>
        <w:ind w:left="1440" w:hanging="360"/>
      </w:pPr>
      <w:rPr>
        <w:rFonts w:ascii="Times New Roman" w:hAnsi="Times New Roman" w:hint="default"/>
      </w:rPr>
    </w:lvl>
    <w:lvl w:ilvl="2" w:tplc="11B26172" w:tentative="1">
      <w:start w:val="1"/>
      <w:numFmt w:val="bullet"/>
      <w:lvlText w:val="•"/>
      <w:lvlJc w:val="left"/>
      <w:pPr>
        <w:tabs>
          <w:tab w:val="num" w:pos="2160"/>
        </w:tabs>
        <w:ind w:left="2160" w:hanging="360"/>
      </w:pPr>
      <w:rPr>
        <w:rFonts w:ascii="Times New Roman" w:hAnsi="Times New Roman" w:hint="default"/>
      </w:rPr>
    </w:lvl>
    <w:lvl w:ilvl="3" w:tplc="A7526F12" w:tentative="1">
      <w:start w:val="1"/>
      <w:numFmt w:val="bullet"/>
      <w:lvlText w:val="•"/>
      <w:lvlJc w:val="left"/>
      <w:pPr>
        <w:tabs>
          <w:tab w:val="num" w:pos="2880"/>
        </w:tabs>
        <w:ind w:left="2880" w:hanging="360"/>
      </w:pPr>
      <w:rPr>
        <w:rFonts w:ascii="Times New Roman" w:hAnsi="Times New Roman" w:hint="default"/>
      </w:rPr>
    </w:lvl>
    <w:lvl w:ilvl="4" w:tplc="A38CDC20" w:tentative="1">
      <w:start w:val="1"/>
      <w:numFmt w:val="bullet"/>
      <w:lvlText w:val="•"/>
      <w:lvlJc w:val="left"/>
      <w:pPr>
        <w:tabs>
          <w:tab w:val="num" w:pos="3600"/>
        </w:tabs>
        <w:ind w:left="3600" w:hanging="360"/>
      </w:pPr>
      <w:rPr>
        <w:rFonts w:ascii="Times New Roman" w:hAnsi="Times New Roman" w:hint="default"/>
      </w:rPr>
    </w:lvl>
    <w:lvl w:ilvl="5" w:tplc="31C4AF9E" w:tentative="1">
      <w:start w:val="1"/>
      <w:numFmt w:val="bullet"/>
      <w:lvlText w:val="•"/>
      <w:lvlJc w:val="left"/>
      <w:pPr>
        <w:tabs>
          <w:tab w:val="num" w:pos="4320"/>
        </w:tabs>
        <w:ind w:left="4320" w:hanging="360"/>
      </w:pPr>
      <w:rPr>
        <w:rFonts w:ascii="Times New Roman" w:hAnsi="Times New Roman" w:hint="default"/>
      </w:rPr>
    </w:lvl>
    <w:lvl w:ilvl="6" w:tplc="EDD2127E" w:tentative="1">
      <w:start w:val="1"/>
      <w:numFmt w:val="bullet"/>
      <w:lvlText w:val="•"/>
      <w:lvlJc w:val="left"/>
      <w:pPr>
        <w:tabs>
          <w:tab w:val="num" w:pos="5040"/>
        </w:tabs>
        <w:ind w:left="5040" w:hanging="360"/>
      </w:pPr>
      <w:rPr>
        <w:rFonts w:ascii="Times New Roman" w:hAnsi="Times New Roman" w:hint="default"/>
      </w:rPr>
    </w:lvl>
    <w:lvl w:ilvl="7" w:tplc="E898A774" w:tentative="1">
      <w:start w:val="1"/>
      <w:numFmt w:val="bullet"/>
      <w:lvlText w:val="•"/>
      <w:lvlJc w:val="left"/>
      <w:pPr>
        <w:tabs>
          <w:tab w:val="num" w:pos="5760"/>
        </w:tabs>
        <w:ind w:left="5760" w:hanging="360"/>
      </w:pPr>
      <w:rPr>
        <w:rFonts w:ascii="Times New Roman" w:hAnsi="Times New Roman" w:hint="default"/>
      </w:rPr>
    </w:lvl>
    <w:lvl w:ilvl="8" w:tplc="B224A6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771321B"/>
    <w:multiLevelType w:val="hybridMultilevel"/>
    <w:tmpl w:val="00147298"/>
    <w:lvl w:ilvl="0" w:tplc="B1D00246">
      <w:numFmt w:val="bullet"/>
      <w:lvlText w:val="-"/>
      <w:lvlJc w:val="left"/>
      <w:pPr>
        <w:ind w:left="1080" w:hanging="360"/>
      </w:pPr>
      <w:rPr>
        <w:rFonts w:ascii="Calibri" w:eastAsia="Times New Roman" w:hAnsi="Calibri" w:cs="Arial" w:hint="default"/>
        <w:b w:val="0"/>
      </w:rPr>
    </w:lvl>
    <w:lvl w:ilvl="1" w:tplc="281A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576B1A"/>
    <w:multiLevelType w:val="hybridMultilevel"/>
    <w:tmpl w:val="3F00542E"/>
    <w:lvl w:ilvl="0" w:tplc="D67859E2">
      <w:start w:val="1"/>
      <w:numFmt w:val="bullet"/>
      <w:lvlText w:val="•"/>
      <w:lvlJc w:val="left"/>
      <w:pPr>
        <w:tabs>
          <w:tab w:val="num" w:pos="720"/>
        </w:tabs>
        <w:ind w:left="720" w:hanging="360"/>
      </w:pPr>
      <w:rPr>
        <w:rFonts w:ascii="Times New Roman" w:hAnsi="Times New Roman" w:hint="default"/>
      </w:rPr>
    </w:lvl>
    <w:lvl w:ilvl="1" w:tplc="AB0EC6AA" w:tentative="1">
      <w:start w:val="1"/>
      <w:numFmt w:val="bullet"/>
      <w:lvlText w:val="•"/>
      <w:lvlJc w:val="left"/>
      <w:pPr>
        <w:tabs>
          <w:tab w:val="num" w:pos="1440"/>
        </w:tabs>
        <w:ind w:left="1440" w:hanging="360"/>
      </w:pPr>
      <w:rPr>
        <w:rFonts w:ascii="Times New Roman" w:hAnsi="Times New Roman" w:hint="default"/>
      </w:rPr>
    </w:lvl>
    <w:lvl w:ilvl="2" w:tplc="0DB63AF4" w:tentative="1">
      <w:start w:val="1"/>
      <w:numFmt w:val="bullet"/>
      <w:lvlText w:val="•"/>
      <w:lvlJc w:val="left"/>
      <w:pPr>
        <w:tabs>
          <w:tab w:val="num" w:pos="2160"/>
        </w:tabs>
        <w:ind w:left="2160" w:hanging="360"/>
      </w:pPr>
      <w:rPr>
        <w:rFonts w:ascii="Times New Roman" w:hAnsi="Times New Roman" w:hint="default"/>
      </w:rPr>
    </w:lvl>
    <w:lvl w:ilvl="3" w:tplc="F81AB242" w:tentative="1">
      <w:start w:val="1"/>
      <w:numFmt w:val="bullet"/>
      <w:lvlText w:val="•"/>
      <w:lvlJc w:val="left"/>
      <w:pPr>
        <w:tabs>
          <w:tab w:val="num" w:pos="2880"/>
        </w:tabs>
        <w:ind w:left="2880" w:hanging="360"/>
      </w:pPr>
      <w:rPr>
        <w:rFonts w:ascii="Times New Roman" w:hAnsi="Times New Roman" w:hint="default"/>
      </w:rPr>
    </w:lvl>
    <w:lvl w:ilvl="4" w:tplc="2CF645F8" w:tentative="1">
      <w:start w:val="1"/>
      <w:numFmt w:val="bullet"/>
      <w:lvlText w:val="•"/>
      <w:lvlJc w:val="left"/>
      <w:pPr>
        <w:tabs>
          <w:tab w:val="num" w:pos="3600"/>
        </w:tabs>
        <w:ind w:left="3600" w:hanging="360"/>
      </w:pPr>
      <w:rPr>
        <w:rFonts w:ascii="Times New Roman" w:hAnsi="Times New Roman" w:hint="default"/>
      </w:rPr>
    </w:lvl>
    <w:lvl w:ilvl="5" w:tplc="8FDA47BE" w:tentative="1">
      <w:start w:val="1"/>
      <w:numFmt w:val="bullet"/>
      <w:lvlText w:val="•"/>
      <w:lvlJc w:val="left"/>
      <w:pPr>
        <w:tabs>
          <w:tab w:val="num" w:pos="4320"/>
        </w:tabs>
        <w:ind w:left="4320" w:hanging="360"/>
      </w:pPr>
      <w:rPr>
        <w:rFonts w:ascii="Times New Roman" w:hAnsi="Times New Roman" w:hint="default"/>
      </w:rPr>
    </w:lvl>
    <w:lvl w:ilvl="6" w:tplc="9D6EEDC0" w:tentative="1">
      <w:start w:val="1"/>
      <w:numFmt w:val="bullet"/>
      <w:lvlText w:val="•"/>
      <w:lvlJc w:val="left"/>
      <w:pPr>
        <w:tabs>
          <w:tab w:val="num" w:pos="5040"/>
        </w:tabs>
        <w:ind w:left="5040" w:hanging="360"/>
      </w:pPr>
      <w:rPr>
        <w:rFonts w:ascii="Times New Roman" w:hAnsi="Times New Roman" w:hint="default"/>
      </w:rPr>
    </w:lvl>
    <w:lvl w:ilvl="7" w:tplc="973EABF2" w:tentative="1">
      <w:start w:val="1"/>
      <w:numFmt w:val="bullet"/>
      <w:lvlText w:val="•"/>
      <w:lvlJc w:val="left"/>
      <w:pPr>
        <w:tabs>
          <w:tab w:val="num" w:pos="5760"/>
        </w:tabs>
        <w:ind w:left="5760" w:hanging="360"/>
      </w:pPr>
      <w:rPr>
        <w:rFonts w:ascii="Times New Roman" w:hAnsi="Times New Roman" w:hint="default"/>
      </w:rPr>
    </w:lvl>
    <w:lvl w:ilvl="8" w:tplc="CE4859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8D012B"/>
    <w:multiLevelType w:val="multilevel"/>
    <w:tmpl w:val="F3360CA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EC7320"/>
    <w:multiLevelType w:val="hybridMultilevel"/>
    <w:tmpl w:val="B1AA5C52"/>
    <w:lvl w:ilvl="0" w:tplc="15A2567E">
      <w:start w:val="1"/>
      <w:numFmt w:val="bullet"/>
      <w:lvlText w:val="•"/>
      <w:lvlJc w:val="left"/>
      <w:pPr>
        <w:tabs>
          <w:tab w:val="num" w:pos="720"/>
        </w:tabs>
        <w:ind w:left="720" w:hanging="360"/>
      </w:pPr>
      <w:rPr>
        <w:rFonts w:ascii="Times New Roman" w:hAnsi="Times New Roman" w:hint="default"/>
      </w:rPr>
    </w:lvl>
    <w:lvl w:ilvl="1" w:tplc="A084505A" w:tentative="1">
      <w:start w:val="1"/>
      <w:numFmt w:val="bullet"/>
      <w:lvlText w:val="•"/>
      <w:lvlJc w:val="left"/>
      <w:pPr>
        <w:tabs>
          <w:tab w:val="num" w:pos="1440"/>
        </w:tabs>
        <w:ind w:left="1440" w:hanging="360"/>
      </w:pPr>
      <w:rPr>
        <w:rFonts w:ascii="Times New Roman" w:hAnsi="Times New Roman" w:hint="default"/>
      </w:rPr>
    </w:lvl>
    <w:lvl w:ilvl="2" w:tplc="F8441490" w:tentative="1">
      <w:start w:val="1"/>
      <w:numFmt w:val="bullet"/>
      <w:lvlText w:val="•"/>
      <w:lvlJc w:val="left"/>
      <w:pPr>
        <w:tabs>
          <w:tab w:val="num" w:pos="2160"/>
        </w:tabs>
        <w:ind w:left="2160" w:hanging="360"/>
      </w:pPr>
      <w:rPr>
        <w:rFonts w:ascii="Times New Roman" w:hAnsi="Times New Roman" w:hint="default"/>
      </w:rPr>
    </w:lvl>
    <w:lvl w:ilvl="3" w:tplc="40D0F7FA" w:tentative="1">
      <w:start w:val="1"/>
      <w:numFmt w:val="bullet"/>
      <w:lvlText w:val="•"/>
      <w:lvlJc w:val="left"/>
      <w:pPr>
        <w:tabs>
          <w:tab w:val="num" w:pos="2880"/>
        </w:tabs>
        <w:ind w:left="2880" w:hanging="360"/>
      </w:pPr>
      <w:rPr>
        <w:rFonts w:ascii="Times New Roman" w:hAnsi="Times New Roman" w:hint="default"/>
      </w:rPr>
    </w:lvl>
    <w:lvl w:ilvl="4" w:tplc="B694EEF6" w:tentative="1">
      <w:start w:val="1"/>
      <w:numFmt w:val="bullet"/>
      <w:lvlText w:val="•"/>
      <w:lvlJc w:val="left"/>
      <w:pPr>
        <w:tabs>
          <w:tab w:val="num" w:pos="3600"/>
        </w:tabs>
        <w:ind w:left="3600" w:hanging="360"/>
      </w:pPr>
      <w:rPr>
        <w:rFonts w:ascii="Times New Roman" w:hAnsi="Times New Roman" w:hint="default"/>
      </w:rPr>
    </w:lvl>
    <w:lvl w:ilvl="5" w:tplc="F01E5876" w:tentative="1">
      <w:start w:val="1"/>
      <w:numFmt w:val="bullet"/>
      <w:lvlText w:val="•"/>
      <w:lvlJc w:val="left"/>
      <w:pPr>
        <w:tabs>
          <w:tab w:val="num" w:pos="4320"/>
        </w:tabs>
        <w:ind w:left="4320" w:hanging="360"/>
      </w:pPr>
      <w:rPr>
        <w:rFonts w:ascii="Times New Roman" w:hAnsi="Times New Roman" w:hint="default"/>
      </w:rPr>
    </w:lvl>
    <w:lvl w:ilvl="6" w:tplc="19785B34" w:tentative="1">
      <w:start w:val="1"/>
      <w:numFmt w:val="bullet"/>
      <w:lvlText w:val="•"/>
      <w:lvlJc w:val="left"/>
      <w:pPr>
        <w:tabs>
          <w:tab w:val="num" w:pos="5040"/>
        </w:tabs>
        <w:ind w:left="5040" w:hanging="360"/>
      </w:pPr>
      <w:rPr>
        <w:rFonts w:ascii="Times New Roman" w:hAnsi="Times New Roman" w:hint="default"/>
      </w:rPr>
    </w:lvl>
    <w:lvl w:ilvl="7" w:tplc="6010B186" w:tentative="1">
      <w:start w:val="1"/>
      <w:numFmt w:val="bullet"/>
      <w:lvlText w:val="•"/>
      <w:lvlJc w:val="left"/>
      <w:pPr>
        <w:tabs>
          <w:tab w:val="num" w:pos="5760"/>
        </w:tabs>
        <w:ind w:left="5760" w:hanging="360"/>
      </w:pPr>
      <w:rPr>
        <w:rFonts w:ascii="Times New Roman" w:hAnsi="Times New Roman" w:hint="default"/>
      </w:rPr>
    </w:lvl>
    <w:lvl w:ilvl="8" w:tplc="058C3A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9C3A2A"/>
    <w:multiLevelType w:val="hybridMultilevel"/>
    <w:tmpl w:val="2FB8126A"/>
    <w:lvl w:ilvl="0" w:tplc="CAC0DFEA">
      <w:start w:val="1"/>
      <w:numFmt w:val="bullet"/>
      <w:lvlText w:val="•"/>
      <w:lvlJc w:val="left"/>
      <w:pPr>
        <w:tabs>
          <w:tab w:val="num" w:pos="720"/>
        </w:tabs>
        <w:ind w:left="720" w:hanging="360"/>
      </w:pPr>
      <w:rPr>
        <w:rFonts w:ascii="Times New Roman" w:hAnsi="Times New Roman" w:hint="default"/>
      </w:rPr>
    </w:lvl>
    <w:lvl w:ilvl="1" w:tplc="ABC42150" w:tentative="1">
      <w:start w:val="1"/>
      <w:numFmt w:val="bullet"/>
      <w:lvlText w:val="•"/>
      <w:lvlJc w:val="left"/>
      <w:pPr>
        <w:tabs>
          <w:tab w:val="num" w:pos="1440"/>
        </w:tabs>
        <w:ind w:left="1440" w:hanging="360"/>
      </w:pPr>
      <w:rPr>
        <w:rFonts w:ascii="Times New Roman" w:hAnsi="Times New Roman" w:hint="default"/>
      </w:rPr>
    </w:lvl>
    <w:lvl w:ilvl="2" w:tplc="675C955E" w:tentative="1">
      <w:start w:val="1"/>
      <w:numFmt w:val="bullet"/>
      <w:lvlText w:val="•"/>
      <w:lvlJc w:val="left"/>
      <w:pPr>
        <w:tabs>
          <w:tab w:val="num" w:pos="2160"/>
        </w:tabs>
        <w:ind w:left="2160" w:hanging="360"/>
      </w:pPr>
      <w:rPr>
        <w:rFonts w:ascii="Times New Roman" w:hAnsi="Times New Roman" w:hint="default"/>
      </w:rPr>
    </w:lvl>
    <w:lvl w:ilvl="3" w:tplc="C2F2469E" w:tentative="1">
      <w:start w:val="1"/>
      <w:numFmt w:val="bullet"/>
      <w:lvlText w:val="•"/>
      <w:lvlJc w:val="left"/>
      <w:pPr>
        <w:tabs>
          <w:tab w:val="num" w:pos="2880"/>
        </w:tabs>
        <w:ind w:left="2880" w:hanging="360"/>
      </w:pPr>
      <w:rPr>
        <w:rFonts w:ascii="Times New Roman" w:hAnsi="Times New Roman" w:hint="default"/>
      </w:rPr>
    </w:lvl>
    <w:lvl w:ilvl="4" w:tplc="8634FA12" w:tentative="1">
      <w:start w:val="1"/>
      <w:numFmt w:val="bullet"/>
      <w:lvlText w:val="•"/>
      <w:lvlJc w:val="left"/>
      <w:pPr>
        <w:tabs>
          <w:tab w:val="num" w:pos="3600"/>
        </w:tabs>
        <w:ind w:left="3600" w:hanging="360"/>
      </w:pPr>
      <w:rPr>
        <w:rFonts w:ascii="Times New Roman" w:hAnsi="Times New Roman" w:hint="default"/>
      </w:rPr>
    </w:lvl>
    <w:lvl w:ilvl="5" w:tplc="2C866C10" w:tentative="1">
      <w:start w:val="1"/>
      <w:numFmt w:val="bullet"/>
      <w:lvlText w:val="•"/>
      <w:lvlJc w:val="left"/>
      <w:pPr>
        <w:tabs>
          <w:tab w:val="num" w:pos="4320"/>
        </w:tabs>
        <w:ind w:left="4320" w:hanging="360"/>
      </w:pPr>
      <w:rPr>
        <w:rFonts w:ascii="Times New Roman" w:hAnsi="Times New Roman" w:hint="default"/>
      </w:rPr>
    </w:lvl>
    <w:lvl w:ilvl="6" w:tplc="167869B0" w:tentative="1">
      <w:start w:val="1"/>
      <w:numFmt w:val="bullet"/>
      <w:lvlText w:val="•"/>
      <w:lvlJc w:val="left"/>
      <w:pPr>
        <w:tabs>
          <w:tab w:val="num" w:pos="5040"/>
        </w:tabs>
        <w:ind w:left="5040" w:hanging="360"/>
      </w:pPr>
      <w:rPr>
        <w:rFonts w:ascii="Times New Roman" w:hAnsi="Times New Roman" w:hint="default"/>
      </w:rPr>
    </w:lvl>
    <w:lvl w:ilvl="7" w:tplc="FF367832" w:tentative="1">
      <w:start w:val="1"/>
      <w:numFmt w:val="bullet"/>
      <w:lvlText w:val="•"/>
      <w:lvlJc w:val="left"/>
      <w:pPr>
        <w:tabs>
          <w:tab w:val="num" w:pos="5760"/>
        </w:tabs>
        <w:ind w:left="5760" w:hanging="360"/>
      </w:pPr>
      <w:rPr>
        <w:rFonts w:ascii="Times New Roman" w:hAnsi="Times New Roman" w:hint="default"/>
      </w:rPr>
    </w:lvl>
    <w:lvl w:ilvl="8" w:tplc="91B2E1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FD4BEE"/>
    <w:multiLevelType w:val="hybridMultilevel"/>
    <w:tmpl w:val="72A47BE2"/>
    <w:lvl w:ilvl="0" w:tplc="1A1C27B0">
      <w:start w:val="1"/>
      <w:numFmt w:val="bullet"/>
      <w:lvlText w:val="•"/>
      <w:lvlJc w:val="left"/>
      <w:pPr>
        <w:tabs>
          <w:tab w:val="num" w:pos="720"/>
        </w:tabs>
        <w:ind w:left="720" w:hanging="360"/>
      </w:pPr>
      <w:rPr>
        <w:rFonts w:ascii="Arial" w:hAnsi="Arial" w:hint="default"/>
      </w:rPr>
    </w:lvl>
    <w:lvl w:ilvl="1" w:tplc="E9448444" w:tentative="1">
      <w:start w:val="1"/>
      <w:numFmt w:val="bullet"/>
      <w:lvlText w:val="•"/>
      <w:lvlJc w:val="left"/>
      <w:pPr>
        <w:tabs>
          <w:tab w:val="num" w:pos="1440"/>
        </w:tabs>
        <w:ind w:left="1440" w:hanging="360"/>
      </w:pPr>
      <w:rPr>
        <w:rFonts w:ascii="Arial" w:hAnsi="Arial" w:hint="default"/>
      </w:rPr>
    </w:lvl>
    <w:lvl w:ilvl="2" w:tplc="B1580334" w:tentative="1">
      <w:start w:val="1"/>
      <w:numFmt w:val="bullet"/>
      <w:lvlText w:val="•"/>
      <w:lvlJc w:val="left"/>
      <w:pPr>
        <w:tabs>
          <w:tab w:val="num" w:pos="2160"/>
        </w:tabs>
        <w:ind w:left="2160" w:hanging="360"/>
      </w:pPr>
      <w:rPr>
        <w:rFonts w:ascii="Arial" w:hAnsi="Arial" w:hint="default"/>
      </w:rPr>
    </w:lvl>
    <w:lvl w:ilvl="3" w:tplc="61A45702" w:tentative="1">
      <w:start w:val="1"/>
      <w:numFmt w:val="bullet"/>
      <w:lvlText w:val="•"/>
      <w:lvlJc w:val="left"/>
      <w:pPr>
        <w:tabs>
          <w:tab w:val="num" w:pos="2880"/>
        </w:tabs>
        <w:ind w:left="2880" w:hanging="360"/>
      </w:pPr>
      <w:rPr>
        <w:rFonts w:ascii="Arial" w:hAnsi="Arial" w:hint="default"/>
      </w:rPr>
    </w:lvl>
    <w:lvl w:ilvl="4" w:tplc="4BB486CE" w:tentative="1">
      <w:start w:val="1"/>
      <w:numFmt w:val="bullet"/>
      <w:lvlText w:val="•"/>
      <w:lvlJc w:val="left"/>
      <w:pPr>
        <w:tabs>
          <w:tab w:val="num" w:pos="3600"/>
        </w:tabs>
        <w:ind w:left="3600" w:hanging="360"/>
      </w:pPr>
      <w:rPr>
        <w:rFonts w:ascii="Arial" w:hAnsi="Arial" w:hint="default"/>
      </w:rPr>
    </w:lvl>
    <w:lvl w:ilvl="5" w:tplc="02EA0600" w:tentative="1">
      <w:start w:val="1"/>
      <w:numFmt w:val="bullet"/>
      <w:lvlText w:val="•"/>
      <w:lvlJc w:val="left"/>
      <w:pPr>
        <w:tabs>
          <w:tab w:val="num" w:pos="4320"/>
        </w:tabs>
        <w:ind w:left="4320" w:hanging="360"/>
      </w:pPr>
      <w:rPr>
        <w:rFonts w:ascii="Arial" w:hAnsi="Arial" w:hint="default"/>
      </w:rPr>
    </w:lvl>
    <w:lvl w:ilvl="6" w:tplc="8200D710" w:tentative="1">
      <w:start w:val="1"/>
      <w:numFmt w:val="bullet"/>
      <w:lvlText w:val="•"/>
      <w:lvlJc w:val="left"/>
      <w:pPr>
        <w:tabs>
          <w:tab w:val="num" w:pos="5040"/>
        </w:tabs>
        <w:ind w:left="5040" w:hanging="360"/>
      </w:pPr>
      <w:rPr>
        <w:rFonts w:ascii="Arial" w:hAnsi="Arial" w:hint="default"/>
      </w:rPr>
    </w:lvl>
    <w:lvl w:ilvl="7" w:tplc="005E9284" w:tentative="1">
      <w:start w:val="1"/>
      <w:numFmt w:val="bullet"/>
      <w:lvlText w:val="•"/>
      <w:lvlJc w:val="left"/>
      <w:pPr>
        <w:tabs>
          <w:tab w:val="num" w:pos="5760"/>
        </w:tabs>
        <w:ind w:left="5760" w:hanging="360"/>
      </w:pPr>
      <w:rPr>
        <w:rFonts w:ascii="Arial" w:hAnsi="Arial" w:hint="default"/>
      </w:rPr>
    </w:lvl>
    <w:lvl w:ilvl="8" w:tplc="493E55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092A10"/>
    <w:multiLevelType w:val="hybridMultilevel"/>
    <w:tmpl w:val="C316CEB4"/>
    <w:lvl w:ilvl="0" w:tplc="6560A5D4">
      <w:start w:val="1"/>
      <w:numFmt w:val="bullet"/>
      <w:lvlText w:val="•"/>
      <w:lvlJc w:val="left"/>
      <w:pPr>
        <w:tabs>
          <w:tab w:val="num" w:pos="720"/>
        </w:tabs>
        <w:ind w:left="720" w:hanging="360"/>
      </w:pPr>
      <w:rPr>
        <w:rFonts w:ascii="Arial" w:hAnsi="Arial" w:hint="default"/>
      </w:rPr>
    </w:lvl>
    <w:lvl w:ilvl="1" w:tplc="57FAAA76" w:tentative="1">
      <w:start w:val="1"/>
      <w:numFmt w:val="bullet"/>
      <w:lvlText w:val="•"/>
      <w:lvlJc w:val="left"/>
      <w:pPr>
        <w:tabs>
          <w:tab w:val="num" w:pos="1440"/>
        </w:tabs>
        <w:ind w:left="1440" w:hanging="360"/>
      </w:pPr>
      <w:rPr>
        <w:rFonts w:ascii="Arial" w:hAnsi="Arial" w:hint="default"/>
      </w:rPr>
    </w:lvl>
    <w:lvl w:ilvl="2" w:tplc="F7E22A64" w:tentative="1">
      <w:start w:val="1"/>
      <w:numFmt w:val="bullet"/>
      <w:lvlText w:val="•"/>
      <w:lvlJc w:val="left"/>
      <w:pPr>
        <w:tabs>
          <w:tab w:val="num" w:pos="2160"/>
        </w:tabs>
        <w:ind w:left="2160" w:hanging="360"/>
      </w:pPr>
      <w:rPr>
        <w:rFonts w:ascii="Arial" w:hAnsi="Arial" w:hint="default"/>
      </w:rPr>
    </w:lvl>
    <w:lvl w:ilvl="3" w:tplc="BB9E37BC" w:tentative="1">
      <w:start w:val="1"/>
      <w:numFmt w:val="bullet"/>
      <w:lvlText w:val="•"/>
      <w:lvlJc w:val="left"/>
      <w:pPr>
        <w:tabs>
          <w:tab w:val="num" w:pos="2880"/>
        </w:tabs>
        <w:ind w:left="2880" w:hanging="360"/>
      </w:pPr>
      <w:rPr>
        <w:rFonts w:ascii="Arial" w:hAnsi="Arial" w:hint="default"/>
      </w:rPr>
    </w:lvl>
    <w:lvl w:ilvl="4" w:tplc="AF304378" w:tentative="1">
      <w:start w:val="1"/>
      <w:numFmt w:val="bullet"/>
      <w:lvlText w:val="•"/>
      <w:lvlJc w:val="left"/>
      <w:pPr>
        <w:tabs>
          <w:tab w:val="num" w:pos="3600"/>
        </w:tabs>
        <w:ind w:left="3600" w:hanging="360"/>
      </w:pPr>
      <w:rPr>
        <w:rFonts w:ascii="Arial" w:hAnsi="Arial" w:hint="default"/>
      </w:rPr>
    </w:lvl>
    <w:lvl w:ilvl="5" w:tplc="9DF68382" w:tentative="1">
      <w:start w:val="1"/>
      <w:numFmt w:val="bullet"/>
      <w:lvlText w:val="•"/>
      <w:lvlJc w:val="left"/>
      <w:pPr>
        <w:tabs>
          <w:tab w:val="num" w:pos="4320"/>
        </w:tabs>
        <w:ind w:left="4320" w:hanging="360"/>
      </w:pPr>
      <w:rPr>
        <w:rFonts w:ascii="Arial" w:hAnsi="Arial" w:hint="default"/>
      </w:rPr>
    </w:lvl>
    <w:lvl w:ilvl="6" w:tplc="7918E94C" w:tentative="1">
      <w:start w:val="1"/>
      <w:numFmt w:val="bullet"/>
      <w:lvlText w:val="•"/>
      <w:lvlJc w:val="left"/>
      <w:pPr>
        <w:tabs>
          <w:tab w:val="num" w:pos="5040"/>
        </w:tabs>
        <w:ind w:left="5040" w:hanging="360"/>
      </w:pPr>
      <w:rPr>
        <w:rFonts w:ascii="Arial" w:hAnsi="Arial" w:hint="default"/>
      </w:rPr>
    </w:lvl>
    <w:lvl w:ilvl="7" w:tplc="A6CED994" w:tentative="1">
      <w:start w:val="1"/>
      <w:numFmt w:val="bullet"/>
      <w:lvlText w:val="•"/>
      <w:lvlJc w:val="left"/>
      <w:pPr>
        <w:tabs>
          <w:tab w:val="num" w:pos="5760"/>
        </w:tabs>
        <w:ind w:left="5760" w:hanging="360"/>
      </w:pPr>
      <w:rPr>
        <w:rFonts w:ascii="Arial" w:hAnsi="Arial" w:hint="default"/>
      </w:rPr>
    </w:lvl>
    <w:lvl w:ilvl="8" w:tplc="C19E52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392BB1"/>
    <w:multiLevelType w:val="hybridMultilevel"/>
    <w:tmpl w:val="E27A154A"/>
    <w:lvl w:ilvl="0" w:tplc="F5763B42">
      <w:start w:val="1"/>
      <w:numFmt w:val="bullet"/>
      <w:lvlText w:val="•"/>
      <w:lvlJc w:val="left"/>
      <w:pPr>
        <w:tabs>
          <w:tab w:val="num" w:pos="720"/>
        </w:tabs>
        <w:ind w:left="720" w:hanging="360"/>
      </w:pPr>
      <w:rPr>
        <w:rFonts w:ascii="Times New Roman" w:hAnsi="Times New Roman" w:hint="default"/>
      </w:rPr>
    </w:lvl>
    <w:lvl w:ilvl="1" w:tplc="BC383E66" w:tentative="1">
      <w:start w:val="1"/>
      <w:numFmt w:val="bullet"/>
      <w:lvlText w:val="•"/>
      <w:lvlJc w:val="left"/>
      <w:pPr>
        <w:tabs>
          <w:tab w:val="num" w:pos="1440"/>
        </w:tabs>
        <w:ind w:left="1440" w:hanging="360"/>
      </w:pPr>
      <w:rPr>
        <w:rFonts w:ascii="Times New Roman" w:hAnsi="Times New Roman" w:hint="default"/>
      </w:rPr>
    </w:lvl>
    <w:lvl w:ilvl="2" w:tplc="402433D6" w:tentative="1">
      <w:start w:val="1"/>
      <w:numFmt w:val="bullet"/>
      <w:lvlText w:val="•"/>
      <w:lvlJc w:val="left"/>
      <w:pPr>
        <w:tabs>
          <w:tab w:val="num" w:pos="2160"/>
        </w:tabs>
        <w:ind w:left="2160" w:hanging="360"/>
      </w:pPr>
      <w:rPr>
        <w:rFonts w:ascii="Times New Roman" w:hAnsi="Times New Roman" w:hint="default"/>
      </w:rPr>
    </w:lvl>
    <w:lvl w:ilvl="3" w:tplc="FD28ABA4" w:tentative="1">
      <w:start w:val="1"/>
      <w:numFmt w:val="bullet"/>
      <w:lvlText w:val="•"/>
      <w:lvlJc w:val="left"/>
      <w:pPr>
        <w:tabs>
          <w:tab w:val="num" w:pos="2880"/>
        </w:tabs>
        <w:ind w:left="2880" w:hanging="360"/>
      </w:pPr>
      <w:rPr>
        <w:rFonts w:ascii="Times New Roman" w:hAnsi="Times New Roman" w:hint="default"/>
      </w:rPr>
    </w:lvl>
    <w:lvl w:ilvl="4" w:tplc="1FC404FC" w:tentative="1">
      <w:start w:val="1"/>
      <w:numFmt w:val="bullet"/>
      <w:lvlText w:val="•"/>
      <w:lvlJc w:val="left"/>
      <w:pPr>
        <w:tabs>
          <w:tab w:val="num" w:pos="3600"/>
        </w:tabs>
        <w:ind w:left="3600" w:hanging="360"/>
      </w:pPr>
      <w:rPr>
        <w:rFonts w:ascii="Times New Roman" w:hAnsi="Times New Roman" w:hint="default"/>
      </w:rPr>
    </w:lvl>
    <w:lvl w:ilvl="5" w:tplc="7674A22A" w:tentative="1">
      <w:start w:val="1"/>
      <w:numFmt w:val="bullet"/>
      <w:lvlText w:val="•"/>
      <w:lvlJc w:val="left"/>
      <w:pPr>
        <w:tabs>
          <w:tab w:val="num" w:pos="4320"/>
        </w:tabs>
        <w:ind w:left="4320" w:hanging="360"/>
      </w:pPr>
      <w:rPr>
        <w:rFonts w:ascii="Times New Roman" w:hAnsi="Times New Roman" w:hint="default"/>
      </w:rPr>
    </w:lvl>
    <w:lvl w:ilvl="6" w:tplc="8F60CE18" w:tentative="1">
      <w:start w:val="1"/>
      <w:numFmt w:val="bullet"/>
      <w:lvlText w:val="•"/>
      <w:lvlJc w:val="left"/>
      <w:pPr>
        <w:tabs>
          <w:tab w:val="num" w:pos="5040"/>
        </w:tabs>
        <w:ind w:left="5040" w:hanging="360"/>
      </w:pPr>
      <w:rPr>
        <w:rFonts w:ascii="Times New Roman" w:hAnsi="Times New Roman" w:hint="default"/>
      </w:rPr>
    </w:lvl>
    <w:lvl w:ilvl="7" w:tplc="F72E421C" w:tentative="1">
      <w:start w:val="1"/>
      <w:numFmt w:val="bullet"/>
      <w:lvlText w:val="•"/>
      <w:lvlJc w:val="left"/>
      <w:pPr>
        <w:tabs>
          <w:tab w:val="num" w:pos="5760"/>
        </w:tabs>
        <w:ind w:left="5760" w:hanging="360"/>
      </w:pPr>
      <w:rPr>
        <w:rFonts w:ascii="Times New Roman" w:hAnsi="Times New Roman" w:hint="default"/>
      </w:rPr>
    </w:lvl>
    <w:lvl w:ilvl="8" w:tplc="B758507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1D553A"/>
    <w:multiLevelType w:val="hybridMultilevel"/>
    <w:tmpl w:val="B894894E"/>
    <w:lvl w:ilvl="0" w:tplc="D9A42588">
      <w:start w:val="1"/>
      <w:numFmt w:val="bullet"/>
      <w:lvlText w:val="•"/>
      <w:lvlJc w:val="left"/>
      <w:pPr>
        <w:tabs>
          <w:tab w:val="num" w:pos="720"/>
        </w:tabs>
        <w:ind w:left="720" w:hanging="360"/>
      </w:pPr>
      <w:rPr>
        <w:rFonts w:ascii="Times New Roman" w:hAnsi="Times New Roman" w:hint="default"/>
      </w:rPr>
    </w:lvl>
    <w:lvl w:ilvl="1" w:tplc="4EEE666A" w:tentative="1">
      <w:start w:val="1"/>
      <w:numFmt w:val="bullet"/>
      <w:lvlText w:val="•"/>
      <w:lvlJc w:val="left"/>
      <w:pPr>
        <w:tabs>
          <w:tab w:val="num" w:pos="1440"/>
        </w:tabs>
        <w:ind w:left="1440" w:hanging="360"/>
      </w:pPr>
      <w:rPr>
        <w:rFonts w:ascii="Times New Roman" w:hAnsi="Times New Roman" w:hint="default"/>
      </w:rPr>
    </w:lvl>
    <w:lvl w:ilvl="2" w:tplc="6CC63FA4" w:tentative="1">
      <w:start w:val="1"/>
      <w:numFmt w:val="bullet"/>
      <w:lvlText w:val="•"/>
      <w:lvlJc w:val="left"/>
      <w:pPr>
        <w:tabs>
          <w:tab w:val="num" w:pos="2160"/>
        </w:tabs>
        <w:ind w:left="2160" w:hanging="360"/>
      </w:pPr>
      <w:rPr>
        <w:rFonts w:ascii="Times New Roman" w:hAnsi="Times New Roman" w:hint="default"/>
      </w:rPr>
    </w:lvl>
    <w:lvl w:ilvl="3" w:tplc="F500B412" w:tentative="1">
      <w:start w:val="1"/>
      <w:numFmt w:val="bullet"/>
      <w:lvlText w:val="•"/>
      <w:lvlJc w:val="left"/>
      <w:pPr>
        <w:tabs>
          <w:tab w:val="num" w:pos="2880"/>
        </w:tabs>
        <w:ind w:left="2880" w:hanging="360"/>
      </w:pPr>
      <w:rPr>
        <w:rFonts w:ascii="Times New Roman" w:hAnsi="Times New Roman" w:hint="default"/>
      </w:rPr>
    </w:lvl>
    <w:lvl w:ilvl="4" w:tplc="AD867366" w:tentative="1">
      <w:start w:val="1"/>
      <w:numFmt w:val="bullet"/>
      <w:lvlText w:val="•"/>
      <w:lvlJc w:val="left"/>
      <w:pPr>
        <w:tabs>
          <w:tab w:val="num" w:pos="3600"/>
        </w:tabs>
        <w:ind w:left="3600" w:hanging="360"/>
      </w:pPr>
      <w:rPr>
        <w:rFonts w:ascii="Times New Roman" w:hAnsi="Times New Roman" w:hint="default"/>
      </w:rPr>
    </w:lvl>
    <w:lvl w:ilvl="5" w:tplc="A658FD62" w:tentative="1">
      <w:start w:val="1"/>
      <w:numFmt w:val="bullet"/>
      <w:lvlText w:val="•"/>
      <w:lvlJc w:val="left"/>
      <w:pPr>
        <w:tabs>
          <w:tab w:val="num" w:pos="4320"/>
        </w:tabs>
        <w:ind w:left="4320" w:hanging="360"/>
      </w:pPr>
      <w:rPr>
        <w:rFonts w:ascii="Times New Roman" w:hAnsi="Times New Roman" w:hint="default"/>
      </w:rPr>
    </w:lvl>
    <w:lvl w:ilvl="6" w:tplc="55AAC776" w:tentative="1">
      <w:start w:val="1"/>
      <w:numFmt w:val="bullet"/>
      <w:lvlText w:val="•"/>
      <w:lvlJc w:val="left"/>
      <w:pPr>
        <w:tabs>
          <w:tab w:val="num" w:pos="5040"/>
        </w:tabs>
        <w:ind w:left="5040" w:hanging="360"/>
      </w:pPr>
      <w:rPr>
        <w:rFonts w:ascii="Times New Roman" w:hAnsi="Times New Roman" w:hint="default"/>
      </w:rPr>
    </w:lvl>
    <w:lvl w:ilvl="7" w:tplc="6E8C5E7C" w:tentative="1">
      <w:start w:val="1"/>
      <w:numFmt w:val="bullet"/>
      <w:lvlText w:val="•"/>
      <w:lvlJc w:val="left"/>
      <w:pPr>
        <w:tabs>
          <w:tab w:val="num" w:pos="5760"/>
        </w:tabs>
        <w:ind w:left="5760" w:hanging="360"/>
      </w:pPr>
      <w:rPr>
        <w:rFonts w:ascii="Times New Roman" w:hAnsi="Times New Roman" w:hint="default"/>
      </w:rPr>
    </w:lvl>
    <w:lvl w:ilvl="8" w:tplc="524A65E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570DD0"/>
    <w:multiLevelType w:val="hybridMultilevel"/>
    <w:tmpl w:val="345AECD4"/>
    <w:lvl w:ilvl="0" w:tplc="06787FB6">
      <w:start w:val="1"/>
      <w:numFmt w:val="bullet"/>
      <w:lvlText w:val="•"/>
      <w:lvlJc w:val="left"/>
      <w:pPr>
        <w:tabs>
          <w:tab w:val="num" w:pos="720"/>
        </w:tabs>
        <w:ind w:left="720" w:hanging="360"/>
      </w:pPr>
      <w:rPr>
        <w:rFonts w:ascii="Times New Roman" w:hAnsi="Times New Roman" w:hint="default"/>
      </w:rPr>
    </w:lvl>
    <w:lvl w:ilvl="1" w:tplc="DF22A1B6" w:tentative="1">
      <w:start w:val="1"/>
      <w:numFmt w:val="bullet"/>
      <w:lvlText w:val="•"/>
      <w:lvlJc w:val="left"/>
      <w:pPr>
        <w:tabs>
          <w:tab w:val="num" w:pos="1440"/>
        </w:tabs>
        <w:ind w:left="1440" w:hanging="360"/>
      </w:pPr>
      <w:rPr>
        <w:rFonts w:ascii="Times New Roman" w:hAnsi="Times New Roman" w:hint="default"/>
      </w:rPr>
    </w:lvl>
    <w:lvl w:ilvl="2" w:tplc="51CA2958" w:tentative="1">
      <w:start w:val="1"/>
      <w:numFmt w:val="bullet"/>
      <w:lvlText w:val="•"/>
      <w:lvlJc w:val="left"/>
      <w:pPr>
        <w:tabs>
          <w:tab w:val="num" w:pos="2160"/>
        </w:tabs>
        <w:ind w:left="2160" w:hanging="360"/>
      </w:pPr>
      <w:rPr>
        <w:rFonts w:ascii="Times New Roman" w:hAnsi="Times New Roman" w:hint="default"/>
      </w:rPr>
    </w:lvl>
    <w:lvl w:ilvl="3" w:tplc="9B3A6D86" w:tentative="1">
      <w:start w:val="1"/>
      <w:numFmt w:val="bullet"/>
      <w:lvlText w:val="•"/>
      <w:lvlJc w:val="left"/>
      <w:pPr>
        <w:tabs>
          <w:tab w:val="num" w:pos="2880"/>
        </w:tabs>
        <w:ind w:left="2880" w:hanging="360"/>
      </w:pPr>
      <w:rPr>
        <w:rFonts w:ascii="Times New Roman" w:hAnsi="Times New Roman" w:hint="default"/>
      </w:rPr>
    </w:lvl>
    <w:lvl w:ilvl="4" w:tplc="29445ED2" w:tentative="1">
      <w:start w:val="1"/>
      <w:numFmt w:val="bullet"/>
      <w:lvlText w:val="•"/>
      <w:lvlJc w:val="left"/>
      <w:pPr>
        <w:tabs>
          <w:tab w:val="num" w:pos="3600"/>
        </w:tabs>
        <w:ind w:left="3600" w:hanging="360"/>
      </w:pPr>
      <w:rPr>
        <w:rFonts w:ascii="Times New Roman" w:hAnsi="Times New Roman" w:hint="default"/>
      </w:rPr>
    </w:lvl>
    <w:lvl w:ilvl="5" w:tplc="2F1E1E40" w:tentative="1">
      <w:start w:val="1"/>
      <w:numFmt w:val="bullet"/>
      <w:lvlText w:val="•"/>
      <w:lvlJc w:val="left"/>
      <w:pPr>
        <w:tabs>
          <w:tab w:val="num" w:pos="4320"/>
        </w:tabs>
        <w:ind w:left="4320" w:hanging="360"/>
      </w:pPr>
      <w:rPr>
        <w:rFonts w:ascii="Times New Roman" w:hAnsi="Times New Roman" w:hint="default"/>
      </w:rPr>
    </w:lvl>
    <w:lvl w:ilvl="6" w:tplc="D506DC90" w:tentative="1">
      <w:start w:val="1"/>
      <w:numFmt w:val="bullet"/>
      <w:lvlText w:val="•"/>
      <w:lvlJc w:val="left"/>
      <w:pPr>
        <w:tabs>
          <w:tab w:val="num" w:pos="5040"/>
        </w:tabs>
        <w:ind w:left="5040" w:hanging="360"/>
      </w:pPr>
      <w:rPr>
        <w:rFonts w:ascii="Times New Roman" w:hAnsi="Times New Roman" w:hint="default"/>
      </w:rPr>
    </w:lvl>
    <w:lvl w:ilvl="7" w:tplc="FDB84350" w:tentative="1">
      <w:start w:val="1"/>
      <w:numFmt w:val="bullet"/>
      <w:lvlText w:val="•"/>
      <w:lvlJc w:val="left"/>
      <w:pPr>
        <w:tabs>
          <w:tab w:val="num" w:pos="5760"/>
        </w:tabs>
        <w:ind w:left="5760" w:hanging="360"/>
      </w:pPr>
      <w:rPr>
        <w:rFonts w:ascii="Times New Roman" w:hAnsi="Times New Roman" w:hint="default"/>
      </w:rPr>
    </w:lvl>
    <w:lvl w:ilvl="8" w:tplc="AB706C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2864A8"/>
    <w:multiLevelType w:val="hybridMultilevel"/>
    <w:tmpl w:val="AFB8C36E"/>
    <w:lvl w:ilvl="0" w:tplc="E93AD268">
      <w:start w:val="1"/>
      <w:numFmt w:val="bullet"/>
      <w:lvlText w:val="•"/>
      <w:lvlJc w:val="left"/>
      <w:pPr>
        <w:tabs>
          <w:tab w:val="num" w:pos="720"/>
        </w:tabs>
        <w:ind w:left="720" w:hanging="360"/>
      </w:pPr>
      <w:rPr>
        <w:rFonts w:ascii="Times New Roman" w:hAnsi="Times New Roman" w:hint="default"/>
      </w:rPr>
    </w:lvl>
    <w:lvl w:ilvl="1" w:tplc="7FDCB34E" w:tentative="1">
      <w:start w:val="1"/>
      <w:numFmt w:val="bullet"/>
      <w:lvlText w:val="•"/>
      <w:lvlJc w:val="left"/>
      <w:pPr>
        <w:tabs>
          <w:tab w:val="num" w:pos="1440"/>
        </w:tabs>
        <w:ind w:left="1440" w:hanging="360"/>
      </w:pPr>
      <w:rPr>
        <w:rFonts w:ascii="Times New Roman" w:hAnsi="Times New Roman" w:hint="default"/>
      </w:rPr>
    </w:lvl>
    <w:lvl w:ilvl="2" w:tplc="6276BEF6" w:tentative="1">
      <w:start w:val="1"/>
      <w:numFmt w:val="bullet"/>
      <w:lvlText w:val="•"/>
      <w:lvlJc w:val="left"/>
      <w:pPr>
        <w:tabs>
          <w:tab w:val="num" w:pos="2160"/>
        </w:tabs>
        <w:ind w:left="2160" w:hanging="360"/>
      </w:pPr>
      <w:rPr>
        <w:rFonts w:ascii="Times New Roman" w:hAnsi="Times New Roman" w:hint="default"/>
      </w:rPr>
    </w:lvl>
    <w:lvl w:ilvl="3" w:tplc="8BBAE470" w:tentative="1">
      <w:start w:val="1"/>
      <w:numFmt w:val="bullet"/>
      <w:lvlText w:val="•"/>
      <w:lvlJc w:val="left"/>
      <w:pPr>
        <w:tabs>
          <w:tab w:val="num" w:pos="2880"/>
        </w:tabs>
        <w:ind w:left="2880" w:hanging="360"/>
      </w:pPr>
      <w:rPr>
        <w:rFonts w:ascii="Times New Roman" w:hAnsi="Times New Roman" w:hint="default"/>
      </w:rPr>
    </w:lvl>
    <w:lvl w:ilvl="4" w:tplc="638A4074" w:tentative="1">
      <w:start w:val="1"/>
      <w:numFmt w:val="bullet"/>
      <w:lvlText w:val="•"/>
      <w:lvlJc w:val="left"/>
      <w:pPr>
        <w:tabs>
          <w:tab w:val="num" w:pos="3600"/>
        </w:tabs>
        <w:ind w:left="3600" w:hanging="360"/>
      </w:pPr>
      <w:rPr>
        <w:rFonts w:ascii="Times New Roman" w:hAnsi="Times New Roman" w:hint="default"/>
      </w:rPr>
    </w:lvl>
    <w:lvl w:ilvl="5" w:tplc="05E21286" w:tentative="1">
      <w:start w:val="1"/>
      <w:numFmt w:val="bullet"/>
      <w:lvlText w:val="•"/>
      <w:lvlJc w:val="left"/>
      <w:pPr>
        <w:tabs>
          <w:tab w:val="num" w:pos="4320"/>
        </w:tabs>
        <w:ind w:left="4320" w:hanging="360"/>
      </w:pPr>
      <w:rPr>
        <w:rFonts w:ascii="Times New Roman" w:hAnsi="Times New Roman" w:hint="default"/>
      </w:rPr>
    </w:lvl>
    <w:lvl w:ilvl="6" w:tplc="1DF213C0" w:tentative="1">
      <w:start w:val="1"/>
      <w:numFmt w:val="bullet"/>
      <w:lvlText w:val="•"/>
      <w:lvlJc w:val="left"/>
      <w:pPr>
        <w:tabs>
          <w:tab w:val="num" w:pos="5040"/>
        </w:tabs>
        <w:ind w:left="5040" w:hanging="360"/>
      </w:pPr>
      <w:rPr>
        <w:rFonts w:ascii="Times New Roman" w:hAnsi="Times New Roman" w:hint="default"/>
      </w:rPr>
    </w:lvl>
    <w:lvl w:ilvl="7" w:tplc="1CC65A40" w:tentative="1">
      <w:start w:val="1"/>
      <w:numFmt w:val="bullet"/>
      <w:lvlText w:val="•"/>
      <w:lvlJc w:val="left"/>
      <w:pPr>
        <w:tabs>
          <w:tab w:val="num" w:pos="5760"/>
        </w:tabs>
        <w:ind w:left="5760" w:hanging="360"/>
      </w:pPr>
      <w:rPr>
        <w:rFonts w:ascii="Times New Roman" w:hAnsi="Times New Roman" w:hint="default"/>
      </w:rPr>
    </w:lvl>
    <w:lvl w:ilvl="8" w:tplc="AA0ABD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1842EC"/>
    <w:multiLevelType w:val="hybridMultilevel"/>
    <w:tmpl w:val="5568EC88"/>
    <w:lvl w:ilvl="0" w:tplc="B7DAAC96">
      <w:start w:val="1"/>
      <w:numFmt w:val="bullet"/>
      <w:lvlText w:val="•"/>
      <w:lvlJc w:val="left"/>
      <w:pPr>
        <w:tabs>
          <w:tab w:val="num" w:pos="720"/>
        </w:tabs>
        <w:ind w:left="720" w:hanging="360"/>
      </w:pPr>
      <w:rPr>
        <w:rFonts w:ascii="Times New Roman" w:hAnsi="Times New Roman" w:hint="default"/>
      </w:rPr>
    </w:lvl>
    <w:lvl w:ilvl="1" w:tplc="A91C076A" w:tentative="1">
      <w:start w:val="1"/>
      <w:numFmt w:val="bullet"/>
      <w:lvlText w:val="•"/>
      <w:lvlJc w:val="left"/>
      <w:pPr>
        <w:tabs>
          <w:tab w:val="num" w:pos="1440"/>
        </w:tabs>
        <w:ind w:left="1440" w:hanging="360"/>
      </w:pPr>
      <w:rPr>
        <w:rFonts w:ascii="Times New Roman" w:hAnsi="Times New Roman" w:hint="default"/>
      </w:rPr>
    </w:lvl>
    <w:lvl w:ilvl="2" w:tplc="F196C3F6" w:tentative="1">
      <w:start w:val="1"/>
      <w:numFmt w:val="bullet"/>
      <w:lvlText w:val="•"/>
      <w:lvlJc w:val="left"/>
      <w:pPr>
        <w:tabs>
          <w:tab w:val="num" w:pos="2160"/>
        </w:tabs>
        <w:ind w:left="2160" w:hanging="360"/>
      </w:pPr>
      <w:rPr>
        <w:rFonts w:ascii="Times New Roman" w:hAnsi="Times New Roman" w:hint="default"/>
      </w:rPr>
    </w:lvl>
    <w:lvl w:ilvl="3" w:tplc="284C3AF0" w:tentative="1">
      <w:start w:val="1"/>
      <w:numFmt w:val="bullet"/>
      <w:lvlText w:val="•"/>
      <w:lvlJc w:val="left"/>
      <w:pPr>
        <w:tabs>
          <w:tab w:val="num" w:pos="2880"/>
        </w:tabs>
        <w:ind w:left="2880" w:hanging="360"/>
      </w:pPr>
      <w:rPr>
        <w:rFonts w:ascii="Times New Roman" w:hAnsi="Times New Roman" w:hint="default"/>
      </w:rPr>
    </w:lvl>
    <w:lvl w:ilvl="4" w:tplc="670E0EEA" w:tentative="1">
      <w:start w:val="1"/>
      <w:numFmt w:val="bullet"/>
      <w:lvlText w:val="•"/>
      <w:lvlJc w:val="left"/>
      <w:pPr>
        <w:tabs>
          <w:tab w:val="num" w:pos="3600"/>
        </w:tabs>
        <w:ind w:left="3600" w:hanging="360"/>
      </w:pPr>
      <w:rPr>
        <w:rFonts w:ascii="Times New Roman" w:hAnsi="Times New Roman" w:hint="default"/>
      </w:rPr>
    </w:lvl>
    <w:lvl w:ilvl="5" w:tplc="67E67E5E" w:tentative="1">
      <w:start w:val="1"/>
      <w:numFmt w:val="bullet"/>
      <w:lvlText w:val="•"/>
      <w:lvlJc w:val="left"/>
      <w:pPr>
        <w:tabs>
          <w:tab w:val="num" w:pos="4320"/>
        </w:tabs>
        <w:ind w:left="4320" w:hanging="360"/>
      </w:pPr>
      <w:rPr>
        <w:rFonts w:ascii="Times New Roman" w:hAnsi="Times New Roman" w:hint="default"/>
      </w:rPr>
    </w:lvl>
    <w:lvl w:ilvl="6" w:tplc="703E74EE" w:tentative="1">
      <w:start w:val="1"/>
      <w:numFmt w:val="bullet"/>
      <w:lvlText w:val="•"/>
      <w:lvlJc w:val="left"/>
      <w:pPr>
        <w:tabs>
          <w:tab w:val="num" w:pos="5040"/>
        </w:tabs>
        <w:ind w:left="5040" w:hanging="360"/>
      </w:pPr>
      <w:rPr>
        <w:rFonts w:ascii="Times New Roman" w:hAnsi="Times New Roman" w:hint="default"/>
      </w:rPr>
    </w:lvl>
    <w:lvl w:ilvl="7" w:tplc="47D05A88" w:tentative="1">
      <w:start w:val="1"/>
      <w:numFmt w:val="bullet"/>
      <w:lvlText w:val="•"/>
      <w:lvlJc w:val="left"/>
      <w:pPr>
        <w:tabs>
          <w:tab w:val="num" w:pos="5760"/>
        </w:tabs>
        <w:ind w:left="5760" w:hanging="360"/>
      </w:pPr>
      <w:rPr>
        <w:rFonts w:ascii="Times New Roman" w:hAnsi="Times New Roman" w:hint="default"/>
      </w:rPr>
    </w:lvl>
    <w:lvl w:ilvl="8" w:tplc="A6963D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1F7E86"/>
    <w:multiLevelType w:val="hybridMultilevel"/>
    <w:tmpl w:val="431AACFE"/>
    <w:lvl w:ilvl="0" w:tplc="31504F76">
      <w:start w:val="1"/>
      <w:numFmt w:val="decimal"/>
      <w:lvlText w:val="1.%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EA1DC7"/>
    <w:multiLevelType w:val="hybridMultilevel"/>
    <w:tmpl w:val="35FA0602"/>
    <w:lvl w:ilvl="0" w:tplc="EB0CA928">
      <w:start w:val="1"/>
      <w:numFmt w:val="bullet"/>
      <w:lvlText w:val="•"/>
      <w:lvlJc w:val="left"/>
      <w:pPr>
        <w:tabs>
          <w:tab w:val="num" w:pos="720"/>
        </w:tabs>
        <w:ind w:left="720" w:hanging="360"/>
      </w:pPr>
      <w:rPr>
        <w:rFonts w:ascii="Times New Roman" w:hAnsi="Times New Roman" w:hint="default"/>
      </w:rPr>
    </w:lvl>
    <w:lvl w:ilvl="1" w:tplc="DD5CAFBC" w:tentative="1">
      <w:start w:val="1"/>
      <w:numFmt w:val="bullet"/>
      <w:lvlText w:val="•"/>
      <w:lvlJc w:val="left"/>
      <w:pPr>
        <w:tabs>
          <w:tab w:val="num" w:pos="1440"/>
        </w:tabs>
        <w:ind w:left="1440" w:hanging="360"/>
      </w:pPr>
      <w:rPr>
        <w:rFonts w:ascii="Times New Roman" w:hAnsi="Times New Roman" w:hint="default"/>
      </w:rPr>
    </w:lvl>
    <w:lvl w:ilvl="2" w:tplc="397E0CB2" w:tentative="1">
      <w:start w:val="1"/>
      <w:numFmt w:val="bullet"/>
      <w:lvlText w:val="•"/>
      <w:lvlJc w:val="left"/>
      <w:pPr>
        <w:tabs>
          <w:tab w:val="num" w:pos="2160"/>
        </w:tabs>
        <w:ind w:left="2160" w:hanging="360"/>
      </w:pPr>
      <w:rPr>
        <w:rFonts w:ascii="Times New Roman" w:hAnsi="Times New Roman" w:hint="default"/>
      </w:rPr>
    </w:lvl>
    <w:lvl w:ilvl="3" w:tplc="5D9A5732" w:tentative="1">
      <w:start w:val="1"/>
      <w:numFmt w:val="bullet"/>
      <w:lvlText w:val="•"/>
      <w:lvlJc w:val="left"/>
      <w:pPr>
        <w:tabs>
          <w:tab w:val="num" w:pos="2880"/>
        </w:tabs>
        <w:ind w:left="2880" w:hanging="360"/>
      </w:pPr>
      <w:rPr>
        <w:rFonts w:ascii="Times New Roman" w:hAnsi="Times New Roman" w:hint="default"/>
      </w:rPr>
    </w:lvl>
    <w:lvl w:ilvl="4" w:tplc="B502846A" w:tentative="1">
      <w:start w:val="1"/>
      <w:numFmt w:val="bullet"/>
      <w:lvlText w:val="•"/>
      <w:lvlJc w:val="left"/>
      <w:pPr>
        <w:tabs>
          <w:tab w:val="num" w:pos="3600"/>
        </w:tabs>
        <w:ind w:left="3600" w:hanging="360"/>
      </w:pPr>
      <w:rPr>
        <w:rFonts w:ascii="Times New Roman" w:hAnsi="Times New Roman" w:hint="default"/>
      </w:rPr>
    </w:lvl>
    <w:lvl w:ilvl="5" w:tplc="5B149E12" w:tentative="1">
      <w:start w:val="1"/>
      <w:numFmt w:val="bullet"/>
      <w:lvlText w:val="•"/>
      <w:lvlJc w:val="left"/>
      <w:pPr>
        <w:tabs>
          <w:tab w:val="num" w:pos="4320"/>
        </w:tabs>
        <w:ind w:left="4320" w:hanging="360"/>
      </w:pPr>
      <w:rPr>
        <w:rFonts w:ascii="Times New Roman" w:hAnsi="Times New Roman" w:hint="default"/>
      </w:rPr>
    </w:lvl>
    <w:lvl w:ilvl="6" w:tplc="975C253A" w:tentative="1">
      <w:start w:val="1"/>
      <w:numFmt w:val="bullet"/>
      <w:lvlText w:val="•"/>
      <w:lvlJc w:val="left"/>
      <w:pPr>
        <w:tabs>
          <w:tab w:val="num" w:pos="5040"/>
        </w:tabs>
        <w:ind w:left="5040" w:hanging="360"/>
      </w:pPr>
      <w:rPr>
        <w:rFonts w:ascii="Times New Roman" w:hAnsi="Times New Roman" w:hint="default"/>
      </w:rPr>
    </w:lvl>
    <w:lvl w:ilvl="7" w:tplc="7466D3EA" w:tentative="1">
      <w:start w:val="1"/>
      <w:numFmt w:val="bullet"/>
      <w:lvlText w:val="•"/>
      <w:lvlJc w:val="left"/>
      <w:pPr>
        <w:tabs>
          <w:tab w:val="num" w:pos="5760"/>
        </w:tabs>
        <w:ind w:left="5760" w:hanging="360"/>
      </w:pPr>
      <w:rPr>
        <w:rFonts w:ascii="Times New Roman" w:hAnsi="Times New Roman" w:hint="default"/>
      </w:rPr>
    </w:lvl>
    <w:lvl w:ilvl="8" w:tplc="4D9CD50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2A0AA0"/>
    <w:multiLevelType w:val="hybridMultilevel"/>
    <w:tmpl w:val="B322C2E2"/>
    <w:lvl w:ilvl="0" w:tplc="DA069C34">
      <w:start w:val="1"/>
      <w:numFmt w:val="bullet"/>
      <w:lvlText w:val="•"/>
      <w:lvlJc w:val="left"/>
      <w:pPr>
        <w:tabs>
          <w:tab w:val="num" w:pos="720"/>
        </w:tabs>
        <w:ind w:left="720" w:hanging="360"/>
      </w:pPr>
      <w:rPr>
        <w:rFonts w:ascii="Times New Roman" w:hAnsi="Times New Roman" w:hint="default"/>
      </w:rPr>
    </w:lvl>
    <w:lvl w:ilvl="1" w:tplc="12AC900A" w:tentative="1">
      <w:start w:val="1"/>
      <w:numFmt w:val="bullet"/>
      <w:lvlText w:val="•"/>
      <w:lvlJc w:val="left"/>
      <w:pPr>
        <w:tabs>
          <w:tab w:val="num" w:pos="1440"/>
        </w:tabs>
        <w:ind w:left="1440" w:hanging="360"/>
      </w:pPr>
      <w:rPr>
        <w:rFonts w:ascii="Times New Roman" w:hAnsi="Times New Roman" w:hint="default"/>
      </w:rPr>
    </w:lvl>
    <w:lvl w:ilvl="2" w:tplc="318C3B2C" w:tentative="1">
      <w:start w:val="1"/>
      <w:numFmt w:val="bullet"/>
      <w:lvlText w:val="•"/>
      <w:lvlJc w:val="left"/>
      <w:pPr>
        <w:tabs>
          <w:tab w:val="num" w:pos="2160"/>
        </w:tabs>
        <w:ind w:left="2160" w:hanging="360"/>
      </w:pPr>
      <w:rPr>
        <w:rFonts w:ascii="Times New Roman" w:hAnsi="Times New Roman" w:hint="default"/>
      </w:rPr>
    </w:lvl>
    <w:lvl w:ilvl="3" w:tplc="6B6ECC48" w:tentative="1">
      <w:start w:val="1"/>
      <w:numFmt w:val="bullet"/>
      <w:lvlText w:val="•"/>
      <w:lvlJc w:val="left"/>
      <w:pPr>
        <w:tabs>
          <w:tab w:val="num" w:pos="2880"/>
        </w:tabs>
        <w:ind w:left="2880" w:hanging="360"/>
      </w:pPr>
      <w:rPr>
        <w:rFonts w:ascii="Times New Roman" w:hAnsi="Times New Roman" w:hint="default"/>
      </w:rPr>
    </w:lvl>
    <w:lvl w:ilvl="4" w:tplc="7682C232" w:tentative="1">
      <w:start w:val="1"/>
      <w:numFmt w:val="bullet"/>
      <w:lvlText w:val="•"/>
      <w:lvlJc w:val="left"/>
      <w:pPr>
        <w:tabs>
          <w:tab w:val="num" w:pos="3600"/>
        </w:tabs>
        <w:ind w:left="3600" w:hanging="360"/>
      </w:pPr>
      <w:rPr>
        <w:rFonts w:ascii="Times New Roman" w:hAnsi="Times New Roman" w:hint="default"/>
      </w:rPr>
    </w:lvl>
    <w:lvl w:ilvl="5" w:tplc="7C901190" w:tentative="1">
      <w:start w:val="1"/>
      <w:numFmt w:val="bullet"/>
      <w:lvlText w:val="•"/>
      <w:lvlJc w:val="left"/>
      <w:pPr>
        <w:tabs>
          <w:tab w:val="num" w:pos="4320"/>
        </w:tabs>
        <w:ind w:left="4320" w:hanging="360"/>
      </w:pPr>
      <w:rPr>
        <w:rFonts w:ascii="Times New Roman" w:hAnsi="Times New Roman" w:hint="default"/>
      </w:rPr>
    </w:lvl>
    <w:lvl w:ilvl="6" w:tplc="12D240E4" w:tentative="1">
      <w:start w:val="1"/>
      <w:numFmt w:val="bullet"/>
      <w:lvlText w:val="•"/>
      <w:lvlJc w:val="left"/>
      <w:pPr>
        <w:tabs>
          <w:tab w:val="num" w:pos="5040"/>
        </w:tabs>
        <w:ind w:left="5040" w:hanging="360"/>
      </w:pPr>
      <w:rPr>
        <w:rFonts w:ascii="Times New Roman" w:hAnsi="Times New Roman" w:hint="default"/>
      </w:rPr>
    </w:lvl>
    <w:lvl w:ilvl="7" w:tplc="BE14AA8A" w:tentative="1">
      <w:start w:val="1"/>
      <w:numFmt w:val="bullet"/>
      <w:lvlText w:val="•"/>
      <w:lvlJc w:val="left"/>
      <w:pPr>
        <w:tabs>
          <w:tab w:val="num" w:pos="5760"/>
        </w:tabs>
        <w:ind w:left="5760" w:hanging="360"/>
      </w:pPr>
      <w:rPr>
        <w:rFonts w:ascii="Times New Roman" w:hAnsi="Times New Roman" w:hint="default"/>
      </w:rPr>
    </w:lvl>
    <w:lvl w:ilvl="8" w:tplc="ED12601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624FCC"/>
    <w:multiLevelType w:val="hybridMultilevel"/>
    <w:tmpl w:val="FA66BF2E"/>
    <w:lvl w:ilvl="0" w:tplc="D152C67A">
      <w:start w:val="1"/>
      <w:numFmt w:val="bullet"/>
      <w:lvlText w:val="•"/>
      <w:lvlJc w:val="left"/>
      <w:pPr>
        <w:tabs>
          <w:tab w:val="num" w:pos="720"/>
        </w:tabs>
        <w:ind w:left="720" w:hanging="360"/>
      </w:pPr>
      <w:rPr>
        <w:rFonts w:ascii="Times New Roman" w:hAnsi="Times New Roman" w:hint="default"/>
      </w:rPr>
    </w:lvl>
    <w:lvl w:ilvl="1" w:tplc="B40A7112" w:tentative="1">
      <w:start w:val="1"/>
      <w:numFmt w:val="bullet"/>
      <w:lvlText w:val="•"/>
      <w:lvlJc w:val="left"/>
      <w:pPr>
        <w:tabs>
          <w:tab w:val="num" w:pos="1440"/>
        </w:tabs>
        <w:ind w:left="1440" w:hanging="360"/>
      </w:pPr>
      <w:rPr>
        <w:rFonts w:ascii="Times New Roman" w:hAnsi="Times New Roman" w:hint="default"/>
      </w:rPr>
    </w:lvl>
    <w:lvl w:ilvl="2" w:tplc="2B466FA8" w:tentative="1">
      <w:start w:val="1"/>
      <w:numFmt w:val="bullet"/>
      <w:lvlText w:val="•"/>
      <w:lvlJc w:val="left"/>
      <w:pPr>
        <w:tabs>
          <w:tab w:val="num" w:pos="2160"/>
        </w:tabs>
        <w:ind w:left="2160" w:hanging="360"/>
      </w:pPr>
      <w:rPr>
        <w:rFonts w:ascii="Times New Roman" w:hAnsi="Times New Roman" w:hint="default"/>
      </w:rPr>
    </w:lvl>
    <w:lvl w:ilvl="3" w:tplc="02D401FC" w:tentative="1">
      <w:start w:val="1"/>
      <w:numFmt w:val="bullet"/>
      <w:lvlText w:val="•"/>
      <w:lvlJc w:val="left"/>
      <w:pPr>
        <w:tabs>
          <w:tab w:val="num" w:pos="2880"/>
        </w:tabs>
        <w:ind w:left="2880" w:hanging="360"/>
      </w:pPr>
      <w:rPr>
        <w:rFonts w:ascii="Times New Roman" w:hAnsi="Times New Roman" w:hint="default"/>
      </w:rPr>
    </w:lvl>
    <w:lvl w:ilvl="4" w:tplc="7FE4D00A" w:tentative="1">
      <w:start w:val="1"/>
      <w:numFmt w:val="bullet"/>
      <w:lvlText w:val="•"/>
      <w:lvlJc w:val="left"/>
      <w:pPr>
        <w:tabs>
          <w:tab w:val="num" w:pos="3600"/>
        </w:tabs>
        <w:ind w:left="3600" w:hanging="360"/>
      </w:pPr>
      <w:rPr>
        <w:rFonts w:ascii="Times New Roman" w:hAnsi="Times New Roman" w:hint="default"/>
      </w:rPr>
    </w:lvl>
    <w:lvl w:ilvl="5" w:tplc="8C087D3A" w:tentative="1">
      <w:start w:val="1"/>
      <w:numFmt w:val="bullet"/>
      <w:lvlText w:val="•"/>
      <w:lvlJc w:val="left"/>
      <w:pPr>
        <w:tabs>
          <w:tab w:val="num" w:pos="4320"/>
        </w:tabs>
        <w:ind w:left="4320" w:hanging="360"/>
      </w:pPr>
      <w:rPr>
        <w:rFonts w:ascii="Times New Roman" w:hAnsi="Times New Roman" w:hint="default"/>
      </w:rPr>
    </w:lvl>
    <w:lvl w:ilvl="6" w:tplc="9A60D26A" w:tentative="1">
      <w:start w:val="1"/>
      <w:numFmt w:val="bullet"/>
      <w:lvlText w:val="•"/>
      <w:lvlJc w:val="left"/>
      <w:pPr>
        <w:tabs>
          <w:tab w:val="num" w:pos="5040"/>
        </w:tabs>
        <w:ind w:left="5040" w:hanging="360"/>
      </w:pPr>
      <w:rPr>
        <w:rFonts w:ascii="Times New Roman" w:hAnsi="Times New Roman" w:hint="default"/>
      </w:rPr>
    </w:lvl>
    <w:lvl w:ilvl="7" w:tplc="CC42BB2C" w:tentative="1">
      <w:start w:val="1"/>
      <w:numFmt w:val="bullet"/>
      <w:lvlText w:val="•"/>
      <w:lvlJc w:val="left"/>
      <w:pPr>
        <w:tabs>
          <w:tab w:val="num" w:pos="5760"/>
        </w:tabs>
        <w:ind w:left="5760" w:hanging="360"/>
      </w:pPr>
      <w:rPr>
        <w:rFonts w:ascii="Times New Roman" w:hAnsi="Times New Roman" w:hint="default"/>
      </w:rPr>
    </w:lvl>
    <w:lvl w:ilvl="8" w:tplc="3888182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105142"/>
    <w:multiLevelType w:val="hybridMultilevel"/>
    <w:tmpl w:val="2514EC9A"/>
    <w:lvl w:ilvl="0" w:tplc="4E8CA656">
      <w:start w:val="1"/>
      <w:numFmt w:val="bullet"/>
      <w:lvlText w:val="•"/>
      <w:lvlJc w:val="left"/>
      <w:pPr>
        <w:tabs>
          <w:tab w:val="num" w:pos="720"/>
        </w:tabs>
        <w:ind w:left="720" w:hanging="360"/>
      </w:pPr>
      <w:rPr>
        <w:rFonts w:ascii="Arial" w:hAnsi="Arial" w:hint="default"/>
      </w:rPr>
    </w:lvl>
    <w:lvl w:ilvl="1" w:tplc="ADFAE030" w:tentative="1">
      <w:start w:val="1"/>
      <w:numFmt w:val="bullet"/>
      <w:lvlText w:val="•"/>
      <w:lvlJc w:val="left"/>
      <w:pPr>
        <w:tabs>
          <w:tab w:val="num" w:pos="1440"/>
        </w:tabs>
        <w:ind w:left="1440" w:hanging="360"/>
      </w:pPr>
      <w:rPr>
        <w:rFonts w:ascii="Arial" w:hAnsi="Arial" w:hint="default"/>
      </w:rPr>
    </w:lvl>
    <w:lvl w:ilvl="2" w:tplc="262CDC12" w:tentative="1">
      <w:start w:val="1"/>
      <w:numFmt w:val="bullet"/>
      <w:lvlText w:val="•"/>
      <w:lvlJc w:val="left"/>
      <w:pPr>
        <w:tabs>
          <w:tab w:val="num" w:pos="2160"/>
        </w:tabs>
        <w:ind w:left="2160" w:hanging="360"/>
      </w:pPr>
      <w:rPr>
        <w:rFonts w:ascii="Arial" w:hAnsi="Arial" w:hint="default"/>
      </w:rPr>
    </w:lvl>
    <w:lvl w:ilvl="3" w:tplc="39BC38EC" w:tentative="1">
      <w:start w:val="1"/>
      <w:numFmt w:val="bullet"/>
      <w:lvlText w:val="•"/>
      <w:lvlJc w:val="left"/>
      <w:pPr>
        <w:tabs>
          <w:tab w:val="num" w:pos="2880"/>
        </w:tabs>
        <w:ind w:left="2880" w:hanging="360"/>
      </w:pPr>
      <w:rPr>
        <w:rFonts w:ascii="Arial" w:hAnsi="Arial" w:hint="default"/>
      </w:rPr>
    </w:lvl>
    <w:lvl w:ilvl="4" w:tplc="409886FC" w:tentative="1">
      <w:start w:val="1"/>
      <w:numFmt w:val="bullet"/>
      <w:lvlText w:val="•"/>
      <w:lvlJc w:val="left"/>
      <w:pPr>
        <w:tabs>
          <w:tab w:val="num" w:pos="3600"/>
        </w:tabs>
        <w:ind w:left="3600" w:hanging="360"/>
      </w:pPr>
      <w:rPr>
        <w:rFonts w:ascii="Arial" w:hAnsi="Arial" w:hint="default"/>
      </w:rPr>
    </w:lvl>
    <w:lvl w:ilvl="5" w:tplc="E1C25D7A" w:tentative="1">
      <w:start w:val="1"/>
      <w:numFmt w:val="bullet"/>
      <w:lvlText w:val="•"/>
      <w:lvlJc w:val="left"/>
      <w:pPr>
        <w:tabs>
          <w:tab w:val="num" w:pos="4320"/>
        </w:tabs>
        <w:ind w:left="4320" w:hanging="360"/>
      </w:pPr>
      <w:rPr>
        <w:rFonts w:ascii="Arial" w:hAnsi="Arial" w:hint="default"/>
      </w:rPr>
    </w:lvl>
    <w:lvl w:ilvl="6" w:tplc="722EA97A" w:tentative="1">
      <w:start w:val="1"/>
      <w:numFmt w:val="bullet"/>
      <w:lvlText w:val="•"/>
      <w:lvlJc w:val="left"/>
      <w:pPr>
        <w:tabs>
          <w:tab w:val="num" w:pos="5040"/>
        </w:tabs>
        <w:ind w:left="5040" w:hanging="360"/>
      </w:pPr>
      <w:rPr>
        <w:rFonts w:ascii="Arial" w:hAnsi="Arial" w:hint="default"/>
      </w:rPr>
    </w:lvl>
    <w:lvl w:ilvl="7" w:tplc="29AAE64C" w:tentative="1">
      <w:start w:val="1"/>
      <w:numFmt w:val="bullet"/>
      <w:lvlText w:val="•"/>
      <w:lvlJc w:val="left"/>
      <w:pPr>
        <w:tabs>
          <w:tab w:val="num" w:pos="5760"/>
        </w:tabs>
        <w:ind w:left="5760" w:hanging="360"/>
      </w:pPr>
      <w:rPr>
        <w:rFonts w:ascii="Arial" w:hAnsi="Arial" w:hint="default"/>
      </w:rPr>
    </w:lvl>
    <w:lvl w:ilvl="8" w:tplc="A2FC1BB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C96C57"/>
    <w:multiLevelType w:val="hybridMultilevel"/>
    <w:tmpl w:val="16C63144"/>
    <w:lvl w:ilvl="0" w:tplc="506A6782">
      <w:start w:val="1"/>
      <w:numFmt w:val="bullet"/>
      <w:lvlText w:val="•"/>
      <w:lvlJc w:val="left"/>
      <w:pPr>
        <w:tabs>
          <w:tab w:val="num" w:pos="720"/>
        </w:tabs>
        <w:ind w:left="720" w:hanging="360"/>
      </w:pPr>
      <w:rPr>
        <w:rFonts w:ascii="Times New Roman" w:hAnsi="Times New Roman" w:hint="default"/>
      </w:rPr>
    </w:lvl>
    <w:lvl w:ilvl="1" w:tplc="675C8C04" w:tentative="1">
      <w:start w:val="1"/>
      <w:numFmt w:val="bullet"/>
      <w:lvlText w:val="•"/>
      <w:lvlJc w:val="left"/>
      <w:pPr>
        <w:tabs>
          <w:tab w:val="num" w:pos="1440"/>
        </w:tabs>
        <w:ind w:left="1440" w:hanging="360"/>
      </w:pPr>
      <w:rPr>
        <w:rFonts w:ascii="Times New Roman" w:hAnsi="Times New Roman" w:hint="default"/>
      </w:rPr>
    </w:lvl>
    <w:lvl w:ilvl="2" w:tplc="2092FB4E" w:tentative="1">
      <w:start w:val="1"/>
      <w:numFmt w:val="bullet"/>
      <w:lvlText w:val="•"/>
      <w:lvlJc w:val="left"/>
      <w:pPr>
        <w:tabs>
          <w:tab w:val="num" w:pos="2160"/>
        </w:tabs>
        <w:ind w:left="2160" w:hanging="360"/>
      </w:pPr>
      <w:rPr>
        <w:rFonts w:ascii="Times New Roman" w:hAnsi="Times New Roman" w:hint="default"/>
      </w:rPr>
    </w:lvl>
    <w:lvl w:ilvl="3" w:tplc="61E4CAB6" w:tentative="1">
      <w:start w:val="1"/>
      <w:numFmt w:val="bullet"/>
      <w:lvlText w:val="•"/>
      <w:lvlJc w:val="left"/>
      <w:pPr>
        <w:tabs>
          <w:tab w:val="num" w:pos="2880"/>
        </w:tabs>
        <w:ind w:left="2880" w:hanging="360"/>
      </w:pPr>
      <w:rPr>
        <w:rFonts w:ascii="Times New Roman" w:hAnsi="Times New Roman" w:hint="default"/>
      </w:rPr>
    </w:lvl>
    <w:lvl w:ilvl="4" w:tplc="5C187E06" w:tentative="1">
      <w:start w:val="1"/>
      <w:numFmt w:val="bullet"/>
      <w:lvlText w:val="•"/>
      <w:lvlJc w:val="left"/>
      <w:pPr>
        <w:tabs>
          <w:tab w:val="num" w:pos="3600"/>
        </w:tabs>
        <w:ind w:left="3600" w:hanging="360"/>
      </w:pPr>
      <w:rPr>
        <w:rFonts w:ascii="Times New Roman" w:hAnsi="Times New Roman" w:hint="default"/>
      </w:rPr>
    </w:lvl>
    <w:lvl w:ilvl="5" w:tplc="2E307544" w:tentative="1">
      <w:start w:val="1"/>
      <w:numFmt w:val="bullet"/>
      <w:lvlText w:val="•"/>
      <w:lvlJc w:val="left"/>
      <w:pPr>
        <w:tabs>
          <w:tab w:val="num" w:pos="4320"/>
        </w:tabs>
        <w:ind w:left="4320" w:hanging="360"/>
      </w:pPr>
      <w:rPr>
        <w:rFonts w:ascii="Times New Roman" w:hAnsi="Times New Roman" w:hint="default"/>
      </w:rPr>
    </w:lvl>
    <w:lvl w:ilvl="6" w:tplc="20DE7144" w:tentative="1">
      <w:start w:val="1"/>
      <w:numFmt w:val="bullet"/>
      <w:lvlText w:val="•"/>
      <w:lvlJc w:val="left"/>
      <w:pPr>
        <w:tabs>
          <w:tab w:val="num" w:pos="5040"/>
        </w:tabs>
        <w:ind w:left="5040" w:hanging="360"/>
      </w:pPr>
      <w:rPr>
        <w:rFonts w:ascii="Times New Roman" w:hAnsi="Times New Roman" w:hint="default"/>
      </w:rPr>
    </w:lvl>
    <w:lvl w:ilvl="7" w:tplc="A38017B4" w:tentative="1">
      <w:start w:val="1"/>
      <w:numFmt w:val="bullet"/>
      <w:lvlText w:val="•"/>
      <w:lvlJc w:val="left"/>
      <w:pPr>
        <w:tabs>
          <w:tab w:val="num" w:pos="5760"/>
        </w:tabs>
        <w:ind w:left="5760" w:hanging="360"/>
      </w:pPr>
      <w:rPr>
        <w:rFonts w:ascii="Times New Roman" w:hAnsi="Times New Roman" w:hint="default"/>
      </w:rPr>
    </w:lvl>
    <w:lvl w:ilvl="8" w:tplc="D6CCCFE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9D5623"/>
    <w:multiLevelType w:val="hybridMultilevel"/>
    <w:tmpl w:val="8E7250F6"/>
    <w:lvl w:ilvl="0" w:tplc="827EA0A8">
      <w:start w:val="1"/>
      <w:numFmt w:val="bullet"/>
      <w:lvlText w:val="•"/>
      <w:lvlJc w:val="left"/>
      <w:pPr>
        <w:tabs>
          <w:tab w:val="num" w:pos="720"/>
        </w:tabs>
        <w:ind w:left="720" w:hanging="360"/>
      </w:pPr>
      <w:rPr>
        <w:rFonts w:ascii="Times New Roman" w:hAnsi="Times New Roman" w:hint="default"/>
      </w:rPr>
    </w:lvl>
    <w:lvl w:ilvl="1" w:tplc="FAC4E2CC" w:tentative="1">
      <w:start w:val="1"/>
      <w:numFmt w:val="bullet"/>
      <w:lvlText w:val="•"/>
      <w:lvlJc w:val="left"/>
      <w:pPr>
        <w:tabs>
          <w:tab w:val="num" w:pos="1440"/>
        </w:tabs>
        <w:ind w:left="1440" w:hanging="360"/>
      </w:pPr>
      <w:rPr>
        <w:rFonts w:ascii="Times New Roman" w:hAnsi="Times New Roman" w:hint="default"/>
      </w:rPr>
    </w:lvl>
    <w:lvl w:ilvl="2" w:tplc="4F085428" w:tentative="1">
      <w:start w:val="1"/>
      <w:numFmt w:val="bullet"/>
      <w:lvlText w:val="•"/>
      <w:lvlJc w:val="left"/>
      <w:pPr>
        <w:tabs>
          <w:tab w:val="num" w:pos="2160"/>
        </w:tabs>
        <w:ind w:left="2160" w:hanging="360"/>
      </w:pPr>
      <w:rPr>
        <w:rFonts w:ascii="Times New Roman" w:hAnsi="Times New Roman" w:hint="default"/>
      </w:rPr>
    </w:lvl>
    <w:lvl w:ilvl="3" w:tplc="DC040F10" w:tentative="1">
      <w:start w:val="1"/>
      <w:numFmt w:val="bullet"/>
      <w:lvlText w:val="•"/>
      <w:lvlJc w:val="left"/>
      <w:pPr>
        <w:tabs>
          <w:tab w:val="num" w:pos="2880"/>
        </w:tabs>
        <w:ind w:left="2880" w:hanging="360"/>
      </w:pPr>
      <w:rPr>
        <w:rFonts w:ascii="Times New Roman" w:hAnsi="Times New Roman" w:hint="default"/>
      </w:rPr>
    </w:lvl>
    <w:lvl w:ilvl="4" w:tplc="27F66F3C" w:tentative="1">
      <w:start w:val="1"/>
      <w:numFmt w:val="bullet"/>
      <w:lvlText w:val="•"/>
      <w:lvlJc w:val="left"/>
      <w:pPr>
        <w:tabs>
          <w:tab w:val="num" w:pos="3600"/>
        </w:tabs>
        <w:ind w:left="3600" w:hanging="360"/>
      </w:pPr>
      <w:rPr>
        <w:rFonts w:ascii="Times New Roman" w:hAnsi="Times New Roman" w:hint="default"/>
      </w:rPr>
    </w:lvl>
    <w:lvl w:ilvl="5" w:tplc="E4DA3898" w:tentative="1">
      <w:start w:val="1"/>
      <w:numFmt w:val="bullet"/>
      <w:lvlText w:val="•"/>
      <w:lvlJc w:val="left"/>
      <w:pPr>
        <w:tabs>
          <w:tab w:val="num" w:pos="4320"/>
        </w:tabs>
        <w:ind w:left="4320" w:hanging="360"/>
      </w:pPr>
      <w:rPr>
        <w:rFonts w:ascii="Times New Roman" w:hAnsi="Times New Roman" w:hint="default"/>
      </w:rPr>
    </w:lvl>
    <w:lvl w:ilvl="6" w:tplc="95BA6D50" w:tentative="1">
      <w:start w:val="1"/>
      <w:numFmt w:val="bullet"/>
      <w:lvlText w:val="•"/>
      <w:lvlJc w:val="left"/>
      <w:pPr>
        <w:tabs>
          <w:tab w:val="num" w:pos="5040"/>
        </w:tabs>
        <w:ind w:left="5040" w:hanging="360"/>
      </w:pPr>
      <w:rPr>
        <w:rFonts w:ascii="Times New Roman" w:hAnsi="Times New Roman" w:hint="default"/>
      </w:rPr>
    </w:lvl>
    <w:lvl w:ilvl="7" w:tplc="07DE41DC" w:tentative="1">
      <w:start w:val="1"/>
      <w:numFmt w:val="bullet"/>
      <w:lvlText w:val="•"/>
      <w:lvlJc w:val="left"/>
      <w:pPr>
        <w:tabs>
          <w:tab w:val="num" w:pos="5760"/>
        </w:tabs>
        <w:ind w:left="5760" w:hanging="360"/>
      </w:pPr>
      <w:rPr>
        <w:rFonts w:ascii="Times New Roman" w:hAnsi="Times New Roman" w:hint="default"/>
      </w:rPr>
    </w:lvl>
    <w:lvl w:ilvl="8" w:tplc="EDE071E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2F283A"/>
    <w:multiLevelType w:val="hybridMultilevel"/>
    <w:tmpl w:val="CA3C184A"/>
    <w:lvl w:ilvl="0" w:tplc="4808D392">
      <w:start w:val="1"/>
      <w:numFmt w:val="bullet"/>
      <w:lvlText w:val="•"/>
      <w:lvlJc w:val="left"/>
      <w:pPr>
        <w:tabs>
          <w:tab w:val="num" w:pos="720"/>
        </w:tabs>
        <w:ind w:left="720" w:hanging="360"/>
      </w:pPr>
      <w:rPr>
        <w:rFonts w:ascii="Times New Roman" w:hAnsi="Times New Roman" w:hint="default"/>
      </w:rPr>
    </w:lvl>
    <w:lvl w:ilvl="1" w:tplc="2784804C" w:tentative="1">
      <w:start w:val="1"/>
      <w:numFmt w:val="bullet"/>
      <w:lvlText w:val="•"/>
      <w:lvlJc w:val="left"/>
      <w:pPr>
        <w:tabs>
          <w:tab w:val="num" w:pos="1440"/>
        </w:tabs>
        <w:ind w:left="1440" w:hanging="360"/>
      </w:pPr>
      <w:rPr>
        <w:rFonts w:ascii="Times New Roman" w:hAnsi="Times New Roman" w:hint="default"/>
      </w:rPr>
    </w:lvl>
    <w:lvl w:ilvl="2" w:tplc="60B45874" w:tentative="1">
      <w:start w:val="1"/>
      <w:numFmt w:val="bullet"/>
      <w:lvlText w:val="•"/>
      <w:lvlJc w:val="left"/>
      <w:pPr>
        <w:tabs>
          <w:tab w:val="num" w:pos="2160"/>
        </w:tabs>
        <w:ind w:left="2160" w:hanging="360"/>
      </w:pPr>
      <w:rPr>
        <w:rFonts w:ascii="Times New Roman" w:hAnsi="Times New Roman" w:hint="default"/>
      </w:rPr>
    </w:lvl>
    <w:lvl w:ilvl="3" w:tplc="E4C8770A" w:tentative="1">
      <w:start w:val="1"/>
      <w:numFmt w:val="bullet"/>
      <w:lvlText w:val="•"/>
      <w:lvlJc w:val="left"/>
      <w:pPr>
        <w:tabs>
          <w:tab w:val="num" w:pos="2880"/>
        </w:tabs>
        <w:ind w:left="2880" w:hanging="360"/>
      </w:pPr>
      <w:rPr>
        <w:rFonts w:ascii="Times New Roman" w:hAnsi="Times New Roman" w:hint="default"/>
      </w:rPr>
    </w:lvl>
    <w:lvl w:ilvl="4" w:tplc="3D94C9E4" w:tentative="1">
      <w:start w:val="1"/>
      <w:numFmt w:val="bullet"/>
      <w:lvlText w:val="•"/>
      <w:lvlJc w:val="left"/>
      <w:pPr>
        <w:tabs>
          <w:tab w:val="num" w:pos="3600"/>
        </w:tabs>
        <w:ind w:left="3600" w:hanging="360"/>
      </w:pPr>
      <w:rPr>
        <w:rFonts w:ascii="Times New Roman" w:hAnsi="Times New Roman" w:hint="default"/>
      </w:rPr>
    </w:lvl>
    <w:lvl w:ilvl="5" w:tplc="A724BAE4" w:tentative="1">
      <w:start w:val="1"/>
      <w:numFmt w:val="bullet"/>
      <w:lvlText w:val="•"/>
      <w:lvlJc w:val="left"/>
      <w:pPr>
        <w:tabs>
          <w:tab w:val="num" w:pos="4320"/>
        </w:tabs>
        <w:ind w:left="4320" w:hanging="360"/>
      </w:pPr>
      <w:rPr>
        <w:rFonts w:ascii="Times New Roman" w:hAnsi="Times New Roman" w:hint="default"/>
      </w:rPr>
    </w:lvl>
    <w:lvl w:ilvl="6" w:tplc="5AD620B0" w:tentative="1">
      <w:start w:val="1"/>
      <w:numFmt w:val="bullet"/>
      <w:lvlText w:val="•"/>
      <w:lvlJc w:val="left"/>
      <w:pPr>
        <w:tabs>
          <w:tab w:val="num" w:pos="5040"/>
        </w:tabs>
        <w:ind w:left="5040" w:hanging="360"/>
      </w:pPr>
      <w:rPr>
        <w:rFonts w:ascii="Times New Roman" w:hAnsi="Times New Roman" w:hint="default"/>
      </w:rPr>
    </w:lvl>
    <w:lvl w:ilvl="7" w:tplc="82DA5D5C" w:tentative="1">
      <w:start w:val="1"/>
      <w:numFmt w:val="bullet"/>
      <w:lvlText w:val="•"/>
      <w:lvlJc w:val="left"/>
      <w:pPr>
        <w:tabs>
          <w:tab w:val="num" w:pos="5760"/>
        </w:tabs>
        <w:ind w:left="5760" w:hanging="360"/>
      </w:pPr>
      <w:rPr>
        <w:rFonts w:ascii="Times New Roman" w:hAnsi="Times New Roman" w:hint="default"/>
      </w:rPr>
    </w:lvl>
    <w:lvl w:ilvl="8" w:tplc="0CDCAB5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70A0AFF"/>
    <w:multiLevelType w:val="multilevel"/>
    <w:tmpl w:val="2E90A6F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D45B0C"/>
    <w:multiLevelType w:val="hybridMultilevel"/>
    <w:tmpl w:val="271A6DB4"/>
    <w:lvl w:ilvl="0" w:tplc="2CC034C2">
      <w:start w:val="1"/>
      <w:numFmt w:val="bullet"/>
      <w:lvlText w:val="•"/>
      <w:lvlJc w:val="left"/>
      <w:pPr>
        <w:tabs>
          <w:tab w:val="num" w:pos="720"/>
        </w:tabs>
        <w:ind w:left="720" w:hanging="360"/>
      </w:pPr>
      <w:rPr>
        <w:rFonts w:ascii="Times New Roman" w:hAnsi="Times New Roman" w:hint="default"/>
      </w:rPr>
    </w:lvl>
    <w:lvl w:ilvl="1" w:tplc="698CB660" w:tentative="1">
      <w:start w:val="1"/>
      <w:numFmt w:val="bullet"/>
      <w:lvlText w:val="•"/>
      <w:lvlJc w:val="left"/>
      <w:pPr>
        <w:tabs>
          <w:tab w:val="num" w:pos="1440"/>
        </w:tabs>
        <w:ind w:left="1440" w:hanging="360"/>
      </w:pPr>
      <w:rPr>
        <w:rFonts w:ascii="Times New Roman" w:hAnsi="Times New Roman" w:hint="default"/>
      </w:rPr>
    </w:lvl>
    <w:lvl w:ilvl="2" w:tplc="F28A38D8" w:tentative="1">
      <w:start w:val="1"/>
      <w:numFmt w:val="bullet"/>
      <w:lvlText w:val="•"/>
      <w:lvlJc w:val="left"/>
      <w:pPr>
        <w:tabs>
          <w:tab w:val="num" w:pos="2160"/>
        </w:tabs>
        <w:ind w:left="2160" w:hanging="360"/>
      </w:pPr>
      <w:rPr>
        <w:rFonts w:ascii="Times New Roman" w:hAnsi="Times New Roman" w:hint="default"/>
      </w:rPr>
    </w:lvl>
    <w:lvl w:ilvl="3" w:tplc="37784926" w:tentative="1">
      <w:start w:val="1"/>
      <w:numFmt w:val="bullet"/>
      <w:lvlText w:val="•"/>
      <w:lvlJc w:val="left"/>
      <w:pPr>
        <w:tabs>
          <w:tab w:val="num" w:pos="2880"/>
        </w:tabs>
        <w:ind w:left="2880" w:hanging="360"/>
      </w:pPr>
      <w:rPr>
        <w:rFonts w:ascii="Times New Roman" w:hAnsi="Times New Roman" w:hint="default"/>
      </w:rPr>
    </w:lvl>
    <w:lvl w:ilvl="4" w:tplc="88302006" w:tentative="1">
      <w:start w:val="1"/>
      <w:numFmt w:val="bullet"/>
      <w:lvlText w:val="•"/>
      <w:lvlJc w:val="left"/>
      <w:pPr>
        <w:tabs>
          <w:tab w:val="num" w:pos="3600"/>
        </w:tabs>
        <w:ind w:left="3600" w:hanging="360"/>
      </w:pPr>
      <w:rPr>
        <w:rFonts w:ascii="Times New Roman" w:hAnsi="Times New Roman" w:hint="default"/>
      </w:rPr>
    </w:lvl>
    <w:lvl w:ilvl="5" w:tplc="FF8675AC" w:tentative="1">
      <w:start w:val="1"/>
      <w:numFmt w:val="bullet"/>
      <w:lvlText w:val="•"/>
      <w:lvlJc w:val="left"/>
      <w:pPr>
        <w:tabs>
          <w:tab w:val="num" w:pos="4320"/>
        </w:tabs>
        <w:ind w:left="4320" w:hanging="360"/>
      </w:pPr>
      <w:rPr>
        <w:rFonts w:ascii="Times New Roman" w:hAnsi="Times New Roman" w:hint="default"/>
      </w:rPr>
    </w:lvl>
    <w:lvl w:ilvl="6" w:tplc="C3B6D580" w:tentative="1">
      <w:start w:val="1"/>
      <w:numFmt w:val="bullet"/>
      <w:lvlText w:val="•"/>
      <w:lvlJc w:val="left"/>
      <w:pPr>
        <w:tabs>
          <w:tab w:val="num" w:pos="5040"/>
        </w:tabs>
        <w:ind w:left="5040" w:hanging="360"/>
      </w:pPr>
      <w:rPr>
        <w:rFonts w:ascii="Times New Roman" w:hAnsi="Times New Roman" w:hint="default"/>
      </w:rPr>
    </w:lvl>
    <w:lvl w:ilvl="7" w:tplc="440878BE" w:tentative="1">
      <w:start w:val="1"/>
      <w:numFmt w:val="bullet"/>
      <w:lvlText w:val="•"/>
      <w:lvlJc w:val="left"/>
      <w:pPr>
        <w:tabs>
          <w:tab w:val="num" w:pos="5760"/>
        </w:tabs>
        <w:ind w:left="5760" w:hanging="360"/>
      </w:pPr>
      <w:rPr>
        <w:rFonts w:ascii="Times New Roman" w:hAnsi="Times New Roman" w:hint="default"/>
      </w:rPr>
    </w:lvl>
    <w:lvl w:ilvl="8" w:tplc="952410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B861F29"/>
    <w:multiLevelType w:val="hybridMultilevel"/>
    <w:tmpl w:val="32402B0A"/>
    <w:lvl w:ilvl="0" w:tplc="8E2A7816">
      <w:start w:val="1"/>
      <w:numFmt w:val="bullet"/>
      <w:lvlText w:val="•"/>
      <w:lvlJc w:val="left"/>
      <w:pPr>
        <w:tabs>
          <w:tab w:val="num" w:pos="720"/>
        </w:tabs>
        <w:ind w:left="720" w:hanging="360"/>
      </w:pPr>
      <w:rPr>
        <w:rFonts w:ascii="Times New Roman" w:hAnsi="Times New Roman" w:hint="default"/>
      </w:rPr>
    </w:lvl>
    <w:lvl w:ilvl="1" w:tplc="5EC87308" w:tentative="1">
      <w:start w:val="1"/>
      <w:numFmt w:val="bullet"/>
      <w:lvlText w:val="•"/>
      <w:lvlJc w:val="left"/>
      <w:pPr>
        <w:tabs>
          <w:tab w:val="num" w:pos="1440"/>
        </w:tabs>
        <w:ind w:left="1440" w:hanging="360"/>
      </w:pPr>
      <w:rPr>
        <w:rFonts w:ascii="Times New Roman" w:hAnsi="Times New Roman" w:hint="default"/>
      </w:rPr>
    </w:lvl>
    <w:lvl w:ilvl="2" w:tplc="7B422DD2" w:tentative="1">
      <w:start w:val="1"/>
      <w:numFmt w:val="bullet"/>
      <w:lvlText w:val="•"/>
      <w:lvlJc w:val="left"/>
      <w:pPr>
        <w:tabs>
          <w:tab w:val="num" w:pos="2160"/>
        </w:tabs>
        <w:ind w:left="2160" w:hanging="360"/>
      </w:pPr>
      <w:rPr>
        <w:rFonts w:ascii="Times New Roman" w:hAnsi="Times New Roman" w:hint="default"/>
      </w:rPr>
    </w:lvl>
    <w:lvl w:ilvl="3" w:tplc="1F2663F6" w:tentative="1">
      <w:start w:val="1"/>
      <w:numFmt w:val="bullet"/>
      <w:lvlText w:val="•"/>
      <w:lvlJc w:val="left"/>
      <w:pPr>
        <w:tabs>
          <w:tab w:val="num" w:pos="2880"/>
        </w:tabs>
        <w:ind w:left="2880" w:hanging="360"/>
      </w:pPr>
      <w:rPr>
        <w:rFonts w:ascii="Times New Roman" w:hAnsi="Times New Roman" w:hint="default"/>
      </w:rPr>
    </w:lvl>
    <w:lvl w:ilvl="4" w:tplc="5D225F24" w:tentative="1">
      <w:start w:val="1"/>
      <w:numFmt w:val="bullet"/>
      <w:lvlText w:val="•"/>
      <w:lvlJc w:val="left"/>
      <w:pPr>
        <w:tabs>
          <w:tab w:val="num" w:pos="3600"/>
        </w:tabs>
        <w:ind w:left="3600" w:hanging="360"/>
      </w:pPr>
      <w:rPr>
        <w:rFonts w:ascii="Times New Roman" w:hAnsi="Times New Roman" w:hint="default"/>
      </w:rPr>
    </w:lvl>
    <w:lvl w:ilvl="5" w:tplc="440E4872" w:tentative="1">
      <w:start w:val="1"/>
      <w:numFmt w:val="bullet"/>
      <w:lvlText w:val="•"/>
      <w:lvlJc w:val="left"/>
      <w:pPr>
        <w:tabs>
          <w:tab w:val="num" w:pos="4320"/>
        </w:tabs>
        <w:ind w:left="4320" w:hanging="360"/>
      </w:pPr>
      <w:rPr>
        <w:rFonts w:ascii="Times New Roman" w:hAnsi="Times New Roman" w:hint="default"/>
      </w:rPr>
    </w:lvl>
    <w:lvl w:ilvl="6" w:tplc="94761FBE" w:tentative="1">
      <w:start w:val="1"/>
      <w:numFmt w:val="bullet"/>
      <w:lvlText w:val="•"/>
      <w:lvlJc w:val="left"/>
      <w:pPr>
        <w:tabs>
          <w:tab w:val="num" w:pos="5040"/>
        </w:tabs>
        <w:ind w:left="5040" w:hanging="360"/>
      </w:pPr>
      <w:rPr>
        <w:rFonts w:ascii="Times New Roman" w:hAnsi="Times New Roman" w:hint="default"/>
      </w:rPr>
    </w:lvl>
    <w:lvl w:ilvl="7" w:tplc="FF10A98A" w:tentative="1">
      <w:start w:val="1"/>
      <w:numFmt w:val="bullet"/>
      <w:lvlText w:val="•"/>
      <w:lvlJc w:val="left"/>
      <w:pPr>
        <w:tabs>
          <w:tab w:val="num" w:pos="5760"/>
        </w:tabs>
        <w:ind w:left="5760" w:hanging="360"/>
      </w:pPr>
      <w:rPr>
        <w:rFonts w:ascii="Times New Roman" w:hAnsi="Times New Roman" w:hint="default"/>
      </w:rPr>
    </w:lvl>
    <w:lvl w:ilvl="8" w:tplc="B9B2570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B83AB1"/>
    <w:multiLevelType w:val="multilevel"/>
    <w:tmpl w:val="8A78A00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AC41BD"/>
    <w:multiLevelType w:val="hybridMultilevel"/>
    <w:tmpl w:val="F79CC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29"/>
  </w:num>
  <w:num w:numId="4">
    <w:abstractNumId w:val="14"/>
  </w:num>
  <w:num w:numId="5">
    <w:abstractNumId w:val="36"/>
  </w:num>
  <w:num w:numId="6">
    <w:abstractNumId w:val="7"/>
  </w:num>
  <w:num w:numId="7">
    <w:abstractNumId w:val="0"/>
  </w:num>
  <w:num w:numId="8">
    <w:abstractNumId w:val="4"/>
  </w:num>
  <w:num w:numId="9">
    <w:abstractNumId w:val="26"/>
  </w:num>
  <w:num w:numId="10">
    <w:abstractNumId w:val="33"/>
  </w:num>
  <w:num w:numId="11">
    <w:abstractNumId w:val="37"/>
  </w:num>
  <w:num w:numId="12">
    <w:abstractNumId w:val="30"/>
  </w:num>
  <w:num w:numId="13">
    <w:abstractNumId w:val="10"/>
  </w:num>
  <w:num w:numId="14">
    <w:abstractNumId w:val="13"/>
  </w:num>
  <w:num w:numId="15">
    <w:abstractNumId w:val="19"/>
  </w:num>
  <w:num w:numId="16">
    <w:abstractNumId w:val="32"/>
  </w:num>
  <w:num w:numId="17">
    <w:abstractNumId w:val="12"/>
  </w:num>
  <w:num w:numId="18">
    <w:abstractNumId w:val="28"/>
  </w:num>
  <w:num w:numId="19">
    <w:abstractNumId w:val="16"/>
  </w:num>
  <w:num w:numId="20">
    <w:abstractNumId w:val="23"/>
  </w:num>
  <w:num w:numId="21">
    <w:abstractNumId w:val="3"/>
  </w:num>
  <w:num w:numId="22">
    <w:abstractNumId w:val="24"/>
  </w:num>
  <w:num w:numId="23">
    <w:abstractNumId w:val="5"/>
  </w:num>
  <w:num w:numId="24">
    <w:abstractNumId w:val="6"/>
  </w:num>
  <w:num w:numId="25">
    <w:abstractNumId w:val="18"/>
  </w:num>
  <w:num w:numId="26">
    <w:abstractNumId w:val="34"/>
  </w:num>
  <w:num w:numId="27">
    <w:abstractNumId w:val="25"/>
  </w:num>
  <w:num w:numId="28">
    <w:abstractNumId w:val="21"/>
  </w:num>
  <w:num w:numId="29">
    <w:abstractNumId w:val="31"/>
  </w:num>
  <w:num w:numId="30">
    <w:abstractNumId w:val="9"/>
  </w:num>
  <w:num w:numId="31">
    <w:abstractNumId w:val="20"/>
  </w:num>
  <w:num w:numId="32">
    <w:abstractNumId w:val="17"/>
  </w:num>
  <w:num w:numId="33">
    <w:abstractNumId w:val="38"/>
  </w:num>
  <w:num w:numId="34">
    <w:abstractNumId w:val="39"/>
  </w:num>
  <w:num w:numId="35">
    <w:abstractNumId w:val="2"/>
  </w:num>
  <w:num w:numId="36">
    <w:abstractNumId w:val="27"/>
  </w:num>
  <w:num w:numId="37">
    <w:abstractNumId w:val="15"/>
  </w:num>
  <w:num w:numId="38">
    <w:abstractNumId w:val="11"/>
  </w:num>
  <w:num w:numId="39">
    <w:abstractNumId w:val="8"/>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30"/>
    <w:rsid w:val="00001E96"/>
    <w:rsid w:val="00003AD1"/>
    <w:rsid w:val="00007EEF"/>
    <w:rsid w:val="00010284"/>
    <w:rsid w:val="00011AA8"/>
    <w:rsid w:val="00013832"/>
    <w:rsid w:val="0001600A"/>
    <w:rsid w:val="0001721F"/>
    <w:rsid w:val="000173F3"/>
    <w:rsid w:val="00022B10"/>
    <w:rsid w:val="00022BF8"/>
    <w:rsid w:val="0002323D"/>
    <w:rsid w:val="000232AA"/>
    <w:rsid w:val="00023D49"/>
    <w:rsid w:val="000247FC"/>
    <w:rsid w:val="00025E87"/>
    <w:rsid w:val="0003555F"/>
    <w:rsid w:val="00035E0A"/>
    <w:rsid w:val="00044059"/>
    <w:rsid w:val="00046891"/>
    <w:rsid w:val="00046AD6"/>
    <w:rsid w:val="00050EF1"/>
    <w:rsid w:val="0005180D"/>
    <w:rsid w:val="0005247A"/>
    <w:rsid w:val="000638F8"/>
    <w:rsid w:val="00064B7C"/>
    <w:rsid w:val="00066F89"/>
    <w:rsid w:val="0007365F"/>
    <w:rsid w:val="00075760"/>
    <w:rsid w:val="000767FC"/>
    <w:rsid w:val="000811C4"/>
    <w:rsid w:val="0008301B"/>
    <w:rsid w:val="00084B88"/>
    <w:rsid w:val="00086D88"/>
    <w:rsid w:val="000872D3"/>
    <w:rsid w:val="000874BF"/>
    <w:rsid w:val="00091024"/>
    <w:rsid w:val="0009467C"/>
    <w:rsid w:val="00094E50"/>
    <w:rsid w:val="00095BC1"/>
    <w:rsid w:val="00096E78"/>
    <w:rsid w:val="000A1557"/>
    <w:rsid w:val="000A25F7"/>
    <w:rsid w:val="000A3867"/>
    <w:rsid w:val="000A3924"/>
    <w:rsid w:val="000A7EF6"/>
    <w:rsid w:val="000B0B65"/>
    <w:rsid w:val="000B1C0F"/>
    <w:rsid w:val="000B1D7B"/>
    <w:rsid w:val="000B749A"/>
    <w:rsid w:val="000C1C2E"/>
    <w:rsid w:val="000C1D9C"/>
    <w:rsid w:val="000C2A8B"/>
    <w:rsid w:val="000C3375"/>
    <w:rsid w:val="000C34E3"/>
    <w:rsid w:val="000C476D"/>
    <w:rsid w:val="000C55C9"/>
    <w:rsid w:val="000C65D8"/>
    <w:rsid w:val="000D1F18"/>
    <w:rsid w:val="000D53F0"/>
    <w:rsid w:val="000D79DA"/>
    <w:rsid w:val="000E120A"/>
    <w:rsid w:val="000E1EA9"/>
    <w:rsid w:val="000E28E0"/>
    <w:rsid w:val="000E4230"/>
    <w:rsid w:val="000E65EE"/>
    <w:rsid w:val="000F06C7"/>
    <w:rsid w:val="000F2877"/>
    <w:rsid w:val="000F2B6E"/>
    <w:rsid w:val="000F409B"/>
    <w:rsid w:val="000F495F"/>
    <w:rsid w:val="000F7069"/>
    <w:rsid w:val="000F7DD8"/>
    <w:rsid w:val="00100EF7"/>
    <w:rsid w:val="00101283"/>
    <w:rsid w:val="0010351C"/>
    <w:rsid w:val="001046D9"/>
    <w:rsid w:val="0010512E"/>
    <w:rsid w:val="0010749E"/>
    <w:rsid w:val="00107D2C"/>
    <w:rsid w:val="00110831"/>
    <w:rsid w:val="001110A2"/>
    <w:rsid w:val="00112C66"/>
    <w:rsid w:val="001131E6"/>
    <w:rsid w:val="00116D65"/>
    <w:rsid w:val="001170B7"/>
    <w:rsid w:val="00121D00"/>
    <w:rsid w:val="00122E97"/>
    <w:rsid w:val="0012372E"/>
    <w:rsid w:val="001329FA"/>
    <w:rsid w:val="00132E05"/>
    <w:rsid w:val="00133670"/>
    <w:rsid w:val="00135C4A"/>
    <w:rsid w:val="00140AEC"/>
    <w:rsid w:val="001419A4"/>
    <w:rsid w:val="001430D5"/>
    <w:rsid w:val="0014388E"/>
    <w:rsid w:val="0015078E"/>
    <w:rsid w:val="00151AB9"/>
    <w:rsid w:val="00152730"/>
    <w:rsid w:val="00152C2A"/>
    <w:rsid w:val="00153738"/>
    <w:rsid w:val="00153DB8"/>
    <w:rsid w:val="00154ADB"/>
    <w:rsid w:val="001553B4"/>
    <w:rsid w:val="001553C0"/>
    <w:rsid w:val="001553DB"/>
    <w:rsid w:val="00155525"/>
    <w:rsid w:val="00155BF0"/>
    <w:rsid w:val="0015786E"/>
    <w:rsid w:val="00157C7B"/>
    <w:rsid w:val="0016084B"/>
    <w:rsid w:val="00161A06"/>
    <w:rsid w:val="001632A8"/>
    <w:rsid w:val="001645E2"/>
    <w:rsid w:val="00164EFE"/>
    <w:rsid w:val="00167196"/>
    <w:rsid w:val="0017081B"/>
    <w:rsid w:val="001775D2"/>
    <w:rsid w:val="00180A03"/>
    <w:rsid w:val="00182872"/>
    <w:rsid w:val="00185369"/>
    <w:rsid w:val="00185970"/>
    <w:rsid w:val="00187C54"/>
    <w:rsid w:val="00194194"/>
    <w:rsid w:val="00194A0C"/>
    <w:rsid w:val="00195EBF"/>
    <w:rsid w:val="001A0CA8"/>
    <w:rsid w:val="001A1E55"/>
    <w:rsid w:val="001A33E3"/>
    <w:rsid w:val="001A4503"/>
    <w:rsid w:val="001A79CC"/>
    <w:rsid w:val="001B04D0"/>
    <w:rsid w:val="001B371E"/>
    <w:rsid w:val="001B6177"/>
    <w:rsid w:val="001B71F9"/>
    <w:rsid w:val="001B7601"/>
    <w:rsid w:val="001C1041"/>
    <w:rsid w:val="001C18C3"/>
    <w:rsid w:val="001C24CD"/>
    <w:rsid w:val="001C45B2"/>
    <w:rsid w:val="001C4F0D"/>
    <w:rsid w:val="001C643C"/>
    <w:rsid w:val="001C7239"/>
    <w:rsid w:val="001D0A01"/>
    <w:rsid w:val="001D198B"/>
    <w:rsid w:val="001D2749"/>
    <w:rsid w:val="001D2DBE"/>
    <w:rsid w:val="001D5A10"/>
    <w:rsid w:val="001E197A"/>
    <w:rsid w:val="001E2324"/>
    <w:rsid w:val="001E49E0"/>
    <w:rsid w:val="001E614C"/>
    <w:rsid w:val="001E79FC"/>
    <w:rsid w:val="001F2DC7"/>
    <w:rsid w:val="001F3A5F"/>
    <w:rsid w:val="001F4D69"/>
    <w:rsid w:val="001F4E2B"/>
    <w:rsid w:val="001F63EE"/>
    <w:rsid w:val="002010F8"/>
    <w:rsid w:val="0020338C"/>
    <w:rsid w:val="00204F61"/>
    <w:rsid w:val="00205A0C"/>
    <w:rsid w:val="00205D3C"/>
    <w:rsid w:val="00205E18"/>
    <w:rsid w:val="002064AF"/>
    <w:rsid w:val="0021047A"/>
    <w:rsid w:val="00210934"/>
    <w:rsid w:val="00213A9B"/>
    <w:rsid w:val="00214477"/>
    <w:rsid w:val="00215B02"/>
    <w:rsid w:val="0021663E"/>
    <w:rsid w:val="002204A2"/>
    <w:rsid w:val="00220633"/>
    <w:rsid w:val="00221587"/>
    <w:rsid w:val="00225BAA"/>
    <w:rsid w:val="00226586"/>
    <w:rsid w:val="00227BDF"/>
    <w:rsid w:val="00227FE2"/>
    <w:rsid w:val="00232DC9"/>
    <w:rsid w:val="002339C1"/>
    <w:rsid w:val="00234FEF"/>
    <w:rsid w:val="00241214"/>
    <w:rsid w:val="0024226B"/>
    <w:rsid w:val="00242DE4"/>
    <w:rsid w:val="00242FBF"/>
    <w:rsid w:val="002453E9"/>
    <w:rsid w:val="00246D33"/>
    <w:rsid w:val="00247D18"/>
    <w:rsid w:val="00250A73"/>
    <w:rsid w:val="00253DEE"/>
    <w:rsid w:val="00261C4D"/>
    <w:rsid w:val="00262B8D"/>
    <w:rsid w:val="00262E57"/>
    <w:rsid w:val="002644AC"/>
    <w:rsid w:val="002665A7"/>
    <w:rsid w:val="002677F8"/>
    <w:rsid w:val="00273111"/>
    <w:rsid w:val="002749EE"/>
    <w:rsid w:val="002763D4"/>
    <w:rsid w:val="002804F0"/>
    <w:rsid w:val="00282C70"/>
    <w:rsid w:val="00284F2B"/>
    <w:rsid w:val="00285FF1"/>
    <w:rsid w:val="00287D9B"/>
    <w:rsid w:val="002904E0"/>
    <w:rsid w:val="0029059C"/>
    <w:rsid w:val="00290EB4"/>
    <w:rsid w:val="00293EE7"/>
    <w:rsid w:val="002948EE"/>
    <w:rsid w:val="00295616"/>
    <w:rsid w:val="00296156"/>
    <w:rsid w:val="002962D2"/>
    <w:rsid w:val="002972F2"/>
    <w:rsid w:val="002A145E"/>
    <w:rsid w:val="002A7098"/>
    <w:rsid w:val="002A7D30"/>
    <w:rsid w:val="002B1F59"/>
    <w:rsid w:val="002B1FDA"/>
    <w:rsid w:val="002B2F42"/>
    <w:rsid w:val="002B35E6"/>
    <w:rsid w:val="002B3D1B"/>
    <w:rsid w:val="002B439D"/>
    <w:rsid w:val="002C3420"/>
    <w:rsid w:val="002C40EF"/>
    <w:rsid w:val="002D0941"/>
    <w:rsid w:val="002D18D8"/>
    <w:rsid w:val="002D24F9"/>
    <w:rsid w:val="002D281C"/>
    <w:rsid w:val="002D2D84"/>
    <w:rsid w:val="002D3AA2"/>
    <w:rsid w:val="002D469A"/>
    <w:rsid w:val="002D58FB"/>
    <w:rsid w:val="002D59B6"/>
    <w:rsid w:val="002E124D"/>
    <w:rsid w:val="002E2520"/>
    <w:rsid w:val="002E2CFD"/>
    <w:rsid w:val="002E4F36"/>
    <w:rsid w:val="002E50DE"/>
    <w:rsid w:val="002E565D"/>
    <w:rsid w:val="002E68B4"/>
    <w:rsid w:val="002E77C8"/>
    <w:rsid w:val="002F0082"/>
    <w:rsid w:val="002F058D"/>
    <w:rsid w:val="002F0F0D"/>
    <w:rsid w:val="002F1162"/>
    <w:rsid w:val="002F1B24"/>
    <w:rsid w:val="002F46B7"/>
    <w:rsid w:val="002F7503"/>
    <w:rsid w:val="0030037B"/>
    <w:rsid w:val="00301D1E"/>
    <w:rsid w:val="003029A4"/>
    <w:rsid w:val="00304810"/>
    <w:rsid w:val="00305A83"/>
    <w:rsid w:val="00310FD8"/>
    <w:rsid w:val="00312A49"/>
    <w:rsid w:val="00320717"/>
    <w:rsid w:val="0032162F"/>
    <w:rsid w:val="003223D8"/>
    <w:rsid w:val="0032430B"/>
    <w:rsid w:val="00325232"/>
    <w:rsid w:val="00325B84"/>
    <w:rsid w:val="00330A2D"/>
    <w:rsid w:val="00334515"/>
    <w:rsid w:val="003354F1"/>
    <w:rsid w:val="0033673E"/>
    <w:rsid w:val="00336C16"/>
    <w:rsid w:val="00342880"/>
    <w:rsid w:val="00342DF1"/>
    <w:rsid w:val="00343570"/>
    <w:rsid w:val="003469CD"/>
    <w:rsid w:val="003502D8"/>
    <w:rsid w:val="00351002"/>
    <w:rsid w:val="00351293"/>
    <w:rsid w:val="00351BDC"/>
    <w:rsid w:val="00354172"/>
    <w:rsid w:val="003544B3"/>
    <w:rsid w:val="00360959"/>
    <w:rsid w:val="00362699"/>
    <w:rsid w:val="00363A1B"/>
    <w:rsid w:val="003676FC"/>
    <w:rsid w:val="003731FD"/>
    <w:rsid w:val="00375CA4"/>
    <w:rsid w:val="00377567"/>
    <w:rsid w:val="0037760F"/>
    <w:rsid w:val="0037781B"/>
    <w:rsid w:val="00377B1B"/>
    <w:rsid w:val="00377E8C"/>
    <w:rsid w:val="00381296"/>
    <w:rsid w:val="00381FE0"/>
    <w:rsid w:val="0038471F"/>
    <w:rsid w:val="00384A15"/>
    <w:rsid w:val="00386FB4"/>
    <w:rsid w:val="0039231E"/>
    <w:rsid w:val="00392DBC"/>
    <w:rsid w:val="00394D7B"/>
    <w:rsid w:val="00397D36"/>
    <w:rsid w:val="003A07BA"/>
    <w:rsid w:val="003A0F5D"/>
    <w:rsid w:val="003A4940"/>
    <w:rsid w:val="003A5AFA"/>
    <w:rsid w:val="003A60FF"/>
    <w:rsid w:val="003A6224"/>
    <w:rsid w:val="003B0A3D"/>
    <w:rsid w:val="003B1182"/>
    <w:rsid w:val="003B12FC"/>
    <w:rsid w:val="003B141E"/>
    <w:rsid w:val="003B2C3F"/>
    <w:rsid w:val="003B5FBE"/>
    <w:rsid w:val="003B6A6B"/>
    <w:rsid w:val="003C3FAC"/>
    <w:rsid w:val="003C4E70"/>
    <w:rsid w:val="003D0850"/>
    <w:rsid w:val="003E1ECC"/>
    <w:rsid w:val="003E3265"/>
    <w:rsid w:val="003E5106"/>
    <w:rsid w:val="003E6FFC"/>
    <w:rsid w:val="003E7A9D"/>
    <w:rsid w:val="003F3BF5"/>
    <w:rsid w:val="003F3F00"/>
    <w:rsid w:val="003F6BFC"/>
    <w:rsid w:val="00400C6F"/>
    <w:rsid w:val="004024A0"/>
    <w:rsid w:val="00402B0D"/>
    <w:rsid w:val="00404ACB"/>
    <w:rsid w:val="004101B9"/>
    <w:rsid w:val="0041097E"/>
    <w:rsid w:val="00410F1C"/>
    <w:rsid w:val="004111BB"/>
    <w:rsid w:val="00412077"/>
    <w:rsid w:val="0041267A"/>
    <w:rsid w:val="00413B78"/>
    <w:rsid w:val="00414176"/>
    <w:rsid w:val="00416A67"/>
    <w:rsid w:val="00416B71"/>
    <w:rsid w:val="004233A9"/>
    <w:rsid w:val="004233B5"/>
    <w:rsid w:val="004238C7"/>
    <w:rsid w:val="00424675"/>
    <w:rsid w:val="00427954"/>
    <w:rsid w:val="00430177"/>
    <w:rsid w:val="00432F32"/>
    <w:rsid w:val="00433FC6"/>
    <w:rsid w:val="00440161"/>
    <w:rsid w:val="00440261"/>
    <w:rsid w:val="0044341A"/>
    <w:rsid w:val="00445F48"/>
    <w:rsid w:val="00451AA4"/>
    <w:rsid w:val="004527F5"/>
    <w:rsid w:val="0045427F"/>
    <w:rsid w:val="00454423"/>
    <w:rsid w:val="004546BE"/>
    <w:rsid w:val="00462667"/>
    <w:rsid w:val="00462EDA"/>
    <w:rsid w:val="00463F92"/>
    <w:rsid w:val="0046430D"/>
    <w:rsid w:val="00464F51"/>
    <w:rsid w:val="0046511E"/>
    <w:rsid w:val="00465493"/>
    <w:rsid w:val="004657DF"/>
    <w:rsid w:val="00465F7F"/>
    <w:rsid w:val="00465FF0"/>
    <w:rsid w:val="00466AB1"/>
    <w:rsid w:val="00467C4E"/>
    <w:rsid w:val="004700CD"/>
    <w:rsid w:val="00470CDD"/>
    <w:rsid w:val="0047112A"/>
    <w:rsid w:val="00471F3F"/>
    <w:rsid w:val="004729FD"/>
    <w:rsid w:val="00473EEA"/>
    <w:rsid w:val="00476CA3"/>
    <w:rsid w:val="004830C1"/>
    <w:rsid w:val="0048479E"/>
    <w:rsid w:val="004850E7"/>
    <w:rsid w:val="004868CD"/>
    <w:rsid w:val="00486BAE"/>
    <w:rsid w:val="00487C6F"/>
    <w:rsid w:val="00492056"/>
    <w:rsid w:val="00493151"/>
    <w:rsid w:val="004970D1"/>
    <w:rsid w:val="00497A78"/>
    <w:rsid w:val="004A003F"/>
    <w:rsid w:val="004A0B3B"/>
    <w:rsid w:val="004A0FAF"/>
    <w:rsid w:val="004A29A0"/>
    <w:rsid w:val="004A431E"/>
    <w:rsid w:val="004A6360"/>
    <w:rsid w:val="004A6F27"/>
    <w:rsid w:val="004B0B5B"/>
    <w:rsid w:val="004B0EBE"/>
    <w:rsid w:val="004B7E81"/>
    <w:rsid w:val="004B7EFA"/>
    <w:rsid w:val="004B7F3A"/>
    <w:rsid w:val="004C2185"/>
    <w:rsid w:val="004C28DF"/>
    <w:rsid w:val="004C397C"/>
    <w:rsid w:val="004C4A10"/>
    <w:rsid w:val="004D1569"/>
    <w:rsid w:val="004D3287"/>
    <w:rsid w:val="004D40D4"/>
    <w:rsid w:val="004D4265"/>
    <w:rsid w:val="004D6B9A"/>
    <w:rsid w:val="004E16E5"/>
    <w:rsid w:val="004E483C"/>
    <w:rsid w:val="004E536C"/>
    <w:rsid w:val="004E6CEE"/>
    <w:rsid w:val="004F0AB0"/>
    <w:rsid w:val="004F2404"/>
    <w:rsid w:val="004F46EE"/>
    <w:rsid w:val="004F64FE"/>
    <w:rsid w:val="0050377C"/>
    <w:rsid w:val="00503911"/>
    <w:rsid w:val="005052B5"/>
    <w:rsid w:val="00505D1D"/>
    <w:rsid w:val="0050611B"/>
    <w:rsid w:val="00510798"/>
    <w:rsid w:val="00512E4E"/>
    <w:rsid w:val="00512E58"/>
    <w:rsid w:val="0051307D"/>
    <w:rsid w:val="00513574"/>
    <w:rsid w:val="00513693"/>
    <w:rsid w:val="00514FB7"/>
    <w:rsid w:val="00515F4D"/>
    <w:rsid w:val="00516335"/>
    <w:rsid w:val="0051784D"/>
    <w:rsid w:val="00517F2B"/>
    <w:rsid w:val="005200AA"/>
    <w:rsid w:val="00521849"/>
    <w:rsid w:val="00521C34"/>
    <w:rsid w:val="00522299"/>
    <w:rsid w:val="0052258D"/>
    <w:rsid w:val="00524578"/>
    <w:rsid w:val="00524BA8"/>
    <w:rsid w:val="00526636"/>
    <w:rsid w:val="00527DBA"/>
    <w:rsid w:val="005305F7"/>
    <w:rsid w:val="00530A6A"/>
    <w:rsid w:val="00531009"/>
    <w:rsid w:val="00531C72"/>
    <w:rsid w:val="00532116"/>
    <w:rsid w:val="005327C8"/>
    <w:rsid w:val="00540195"/>
    <w:rsid w:val="00540BA9"/>
    <w:rsid w:val="00542B71"/>
    <w:rsid w:val="005443E1"/>
    <w:rsid w:val="00546491"/>
    <w:rsid w:val="00551278"/>
    <w:rsid w:val="00553951"/>
    <w:rsid w:val="00554390"/>
    <w:rsid w:val="005546BA"/>
    <w:rsid w:val="00554854"/>
    <w:rsid w:val="00555823"/>
    <w:rsid w:val="005561ED"/>
    <w:rsid w:val="00556FC6"/>
    <w:rsid w:val="00560299"/>
    <w:rsid w:val="00560E48"/>
    <w:rsid w:val="00563D98"/>
    <w:rsid w:val="0056676E"/>
    <w:rsid w:val="00567AF1"/>
    <w:rsid w:val="00571BFC"/>
    <w:rsid w:val="0057278D"/>
    <w:rsid w:val="0057653B"/>
    <w:rsid w:val="00576745"/>
    <w:rsid w:val="00577305"/>
    <w:rsid w:val="00577AD0"/>
    <w:rsid w:val="005823AD"/>
    <w:rsid w:val="00583FDF"/>
    <w:rsid w:val="00584D18"/>
    <w:rsid w:val="00585EFC"/>
    <w:rsid w:val="0059105D"/>
    <w:rsid w:val="00591B40"/>
    <w:rsid w:val="0059269B"/>
    <w:rsid w:val="0059463D"/>
    <w:rsid w:val="0059490D"/>
    <w:rsid w:val="00596BEE"/>
    <w:rsid w:val="005A24C2"/>
    <w:rsid w:val="005A330B"/>
    <w:rsid w:val="005A3BCA"/>
    <w:rsid w:val="005A49FC"/>
    <w:rsid w:val="005B1FBC"/>
    <w:rsid w:val="005B221D"/>
    <w:rsid w:val="005B4E87"/>
    <w:rsid w:val="005B60D2"/>
    <w:rsid w:val="005C13EC"/>
    <w:rsid w:val="005C2B0C"/>
    <w:rsid w:val="005C3032"/>
    <w:rsid w:val="005C3811"/>
    <w:rsid w:val="005C39D8"/>
    <w:rsid w:val="005C6B4F"/>
    <w:rsid w:val="005C6BE4"/>
    <w:rsid w:val="005D0036"/>
    <w:rsid w:val="005D1B17"/>
    <w:rsid w:val="005D2ADE"/>
    <w:rsid w:val="005D49B4"/>
    <w:rsid w:val="005D4BB6"/>
    <w:rsid w:val="005D56EA"/>
    <w:rsid w:val="005D6594"/>
    <w:rsid w:val="005D793E"/>
    <w:rsid w:val="005E1046"/>
    <w:rsid w:val="005E2548"/>
    <w:rsid w:val="005E7576"/>
    <w:rsid w:val="005F1DD6"/>
    <w:rsid w:val="005F26CB"/>
    <w:rsid w:val="005F4357"/>
    <w:rsid w:val="005F4E11"/>
    <w:rsid w:val="005F4FEC"/>
    <w:rsid w:val="005F66FF"/>
    <w:rsid w:val="00601089"/>
    <w:rsid w:val="0060241D"/>
    <w:rsid w:val="00605ACE"/>
    <w:rsid w:val="0060677B"/>
    <w:rsid w:val="006108F9"/>
    <w:rsid w:val="00610FC6"/>
    <w:rsid w:val="006118BD"/>
    <w:rsid w:val="0061329B"/>
    <w:rsid w:val="006143B7"/>
    <w:rsid w:val="00615C52"/>
    <w:rsid w:val="006160C2"/>
    <w:rsid w:val="00620A41"/>
    <w:rsid w:val="006217D9"/>
    <w:rsid w:val="00624607"/>
    <w:rsid w:val="00624F24"/>
    <w:rsid w:val="00626AD1"/>
    <w:rsid w:val="00630531"/>
    <w:rsid w:val="0063129E"/>
    <w:rsid w:val="00632739"/>
    <w:rsid w:val="00634F5F"/>
    <w:rsid w:val="0063569E"/>
    <w:rsid w:val="006362A6"/>
    <w:rsid w:val="00636367"/>
    <w:rsid w:val="00636950"/>
    <w:rsid w:val="006402FB"/>
    <w:rsid w:val="00640631"/>
    <w:rsid w:val="00640838"/>
    <w:rsid w:val="00640F43"/>
    <w:rsid w:val="00641993"/>
    <w:rsid w:val="00642848"/>
    <w:rsid w:val="00643059"/>
    <w:rsid w:val="00646223"/>
    <w:rsid w:val="0065051C"/>
    <w:rsid w:val="00653308"/>
    <w:rsid w:val="0065576E"/>
    <w:rsid w:val="006566D1"/>
    <w:rsid w:val="00657911"/>
    <w:rsid w:val="00660153"/>
    <w:rsid w:val="00660D31"/>
    <w:rsid w:val="00663517"/>
    <w:rsid w:val="00663FDA"/>
    <w:rsid w:val="0066420C"/>
    <w:rsid w:val="00665EDF"/>
    <w:rsid w:val="006704F8"/>
    <w:rsid w:val="006741EC"/>
    <w:rsid w:val="00676AE0"/>
    <w:rsid w:val="006803F9"/>
    <w:rsid w:val="0068148B"/>
    <w:rsid w:val="0068232E"/>
    <w:rsid w:val="00684237"/>
    <w:rsid w:val="00686139"/>
    <w:rsid w:val="0069104B"/>
    <w:rsid w:val="006927DA"/>
    <w:rsid w:val="00693038"/>
    <w:rsid w:val="00693993"/>
    <w:rsid w:val="006939B1"/>
    <w:rsid w:val="006948D1"/>
    <w:rsid w:val="00695E19"/>
    <w:rsid w:val="006963F3"/>
    <w:rsid w:val="006A102B"/>
    <w:rsid w:val="006A22CD"/>
    <w:rsid w:val="006A2797"/>
    <w:rsid w:val="006A4201"/>
    <w:rsid w:val="006A672C"/>
    <w:rsid w:val="006A7024"/>
    <w:rsid w:val="006A7826"/>
    <w:rsid w:val="006B0CA2"/>
    <w:rsid w:val="006B680D"/>
    <w:rsid w:val="006B7F39"/>
    <w:rsid w:val="006C2069"/>
    <w:rsid w:val="006C2373"/>
    <w:rsid w:val="006C3EB0"/>
    <w:rsid w:val="006C6073"/>
    <w:rsid w:val="006D35C3"/>
    <w:rsid w:val="006D46FD"/>
    <w:rsid w:val="006D6B9E"/>
    <w:rsid w:val="006D6C66"/>
    <w:rsid w:val="006D7C3E"/>
    <w:rsid w:val="006D7DA2"/>
    <w:rsid w:val="006E1A4C"/>
    <w:rsid w:val="006E2EF4"/>
    <w:rsid w:val="006E6AE4"/>
    <w:rsid w:val="006F1C3B"/>
    <w:rsid w:val="006F1C86"/>
    <w:rsid w:val="006F3828"/>
    <w:rsid w:val="006F4757"/>
    <w:rsid w:val="006F5828"/>
    <w:rsid w:val="006F58D5"/>
    <w:rsid w:val="006F5C6A"/>
    <w:rsid w:val="006F60EF"/>
    <w:rsid w:val="006F7E37"/>
    <w:rsid w:val="0070740F"/>
    <w:rsid w:val="00707CBC"/>
    <w:rsid w:val="00711ABD"/>
    <w:rsid w:val="00712FF2"/>
    <w:rsid w:val="00713B88"/>
    <w:rsid w:val="00715916"/>
    <w:rsid w:val="00715B89"/>
    <w:rsid w:val="00717481"/>
    <w:rsid w:val="00717AEE"/>
    <w:rsid w:val="00720084"/>
    <w:rsid w:val="007220E0"/>
    <w:rsid w:val="00726B39"/>
    <w:rsid w:val="007275FE"/>
    <w:rsid w:val="00727946"/>
    <w:rsid w:val="007315BB"/>
    <w:rsid w:val="0073199D"/>
    <w:rsid w:val="00732026"/>
    <w:rsid w:val="00737889"/>
    <w:rsid w:val="00740341"/>
    <w:rsid w:val="00741426"/>
    <w:rsid w:val="00742408"/>
    <w:rsid w:val="00743CF9"/>
    <w:rsid w:val="00745633"/>
    <w:rsid w:val="0074625F"/>
    <w:rsid w:val="007469D2"/>
    <w:rsid w:val="00746D3D"/>
    <w:rsid w:val="00750451"/>
    <w:rsid w:val="007507C5"/>
    <w:rsid w:val="007522FF"/>
    <w:rsid w:val="00753284"/>
    <w:rsid w:val="0075437D"/>
    <w:rsid w:val="007543B2"/>
    <w:rsid w:val="0075730C"/>
    <w:rsid w:val="007606CE"/>
    <w:rsid w:val="00760EFA"/>
    <w:rsid w:val="00761310"/>
    <w:rsid w:val="00761C68"/>
    <w:rsid w:val="007626B3"/>
    <w:rsid w:val="00764B6B"/>
    <w:rsid w:val="007673A0"/>
    <w:rsid w:val="00771DD9"/>
    <w:rsid w:val="0077739C"/>
    <w:rsid w:val="00777B5F"/>
    <w:rsid w:val="00777D23"/>
    <w:rsid w:val="007808D2"/>
    <w:rsid w:val="00781978"/>
    <w:rsid w:val="00786461"/>
    <w:rsid w:val="00786772"/>
    <w:rsid w:val="00787691"/>
    <w:rsid w:val="0079134A"/>
    <w:rsid w:val="0079349E"/>
    <w:rsid w:val="00794D4A"/>
    <w:rsid w:val="00797233"/>
    <w:rsid w:val="007A1273"/>
    <w:rsid w:val="007A12C3"/>
    <w:rsid w:val="007A2F16"/>
    <w:rsid w:val="007A2FA2"/>
    <w:rsid w:val="007A336C"/>
    <w:rsid w:val="007A617D"/>
    <w:rsid w:val="007B0476"/>
    <w:rsid w:val="007C012E"/>
    <w:rsid w:val="007C23AB"/>
    <w:rsid w:val="007C2E89"/>
    <w:rsid w:val="007C583D"/>
    <w:rsid w:val="007C6992"/>
    <w:rsid w:val="007D1178"/>
    <w:rsid w:val="007D1911"/>
    <w:rsid w:val="007D2BA5"/>
    <w:rsid w:val="007D3899"/>
    <w:rsid w:val="007D5541"/>
    <w:rsid w:val="007D61BB"/>
    <w:rsid w:val="007D7F33"/>
    <w:rsid w:val="007E2A44"/>
    <w:rsid w:val="007E2C9F"/>
    <w:rsid w:val="007E593E"/>
    <w:rsid w:val="007E7884"/>
    <w:rsid w:val="007F02F0"/>
    <w:rsid w:val="007F0A40"/>
    <w:rsid w:val="007F0A88"/>
    <w:rsid w:val="007F13A0"/>
    <w:rsid w:val="007F191F"/>
    <w:rsid w:val="007F1A4E"/>
    <w:rsid w:val="007F2757"/>
    <w:rsid w:val="007F543E"/>
    <w:rsid w:val="007F6004"/>
    <w:rsid w:val="007F743A"/>
    <w:rsid w:val="00800BFC"/>
    <w:rsid w:val="00800D0F"/>
    <w:rsid w:val="008040D5"/>
    <w:rsid w:val="0080428B"/>
    <w:rsid w:val="0080474C"/>
    <w:rsid w:val="00805318"/>
    <w:rsid w:val="008056E3"/>
    <w:rsid w:val="00812D27"/>
    <w:rsid w:val="00813F5B"/>
    <w:rsid w:val="00814F38"/>
    <w:rsid w:val="00815449"/>
    <w:rsid w:val="00815534"/>
    <w:rsid w:val="008167E7"/>
    <w:rsid w:val="008206CB"/>
    <w:rsid w:val="00821A00"/>
    <w:rsid w:val="008222D6"/>
    <w:rsid w:val="008232B9"/>
    <w:rsid w:val="0082331A"/>
    <w:rsid w:val="00823353"/>
    <w:rsid w:val="00823D34"/>
    <w:rsid w:val="008242F3"/>
    <w:rsid w:val="00824400"/>
    <w:rsid w:val="00824D26"/>
    <w:rsid w:val="00830E18"/>
    <w:rsid w:val="00832A1D"/>
    <w:rsid w:val="00833BA6"/>
    <w:rsid w:val="00833D6B"/>
    <w:rsid w:val="008349B9"/>
    <w:rsid w:val="00835077"/>
    <w:rsid w:val="008354BB"/>
    <w:rsid w:val="00835931"/>
    <w:rsid w:val="00841696"/>
    <w:rsid w:val="00844886"/>
    <w:rsid w:val="0084549A"/>
    <w:rsid w:val="0084795E"/>
    <w:rsid w:val="00852ACC"/>
    <w:rsid w:val="00854E88"/>
    <w:rsid w:val="0086239E"/>
    <w:rsid w:val="00863876"/>
    <w:rsid w:val="008662C6"/>
    <w:rsid w:val="008715DF"/>
    <w:rsid w:val="00871B76"/>
    <w:rsid w:val="00872E0C"/>
    <w:rsid w:val="00872FE2"/>
    <w:rsid w:val="00873CC5"/>
    <w:rsid w:val="00875DB4"/>
    <w:rsid w:val="008762DF"/>
    <w:rsid w:val="008812CE"/>
    <w:rsid w:val="008817E0"/>
    <w:rsid w:val="0088193A"/>
    <w:rsid w:val="008836D7"/>
    <w:rsid w:val="00883CE2"/>
    <w:rsid w:val="00883DA9"/>
    <w:rsid w:val="008901C2"/>
    <w:rsid w:val="00890841"/>
    <w:rsid w:val="008922C0"/>
    <w:rsid w:val="0089726E"/>
    <w:rsid w:val="008A013F"/>
    <w:rsid w:val="008A04C2"/>
    <w:rsid w:val="008A0F69"/>
    <w:rsid w:val="008A274E"/>
    <w:rsid w:val="008A3BBF"/>
    <w:rsid w:val="008A5EA3"/>
    <w:rsid w:val="008B0AD8"/>
    <w:rsid w:val="008B1500"/>
    <w:rsid w:val="008B2B5B"/>
    <w:rsid w:val="008B484C"/>
    <w:rsid w:val="008B525C"/>
    <w:rsid w:val="008B7821"/>
    <w:rsid w:val="008C2651"/>
    <w:rsid w:val="008C3814"/>
    <w:rsid w:val="008C530B"/>
    <w:rsid w:val="008C5C62"/>
    <w:rsid w:val="008C6180"/>
    <w:rsid w:val="008C7187"/>
    <w:rsid w:val="008C7326"/>
    <w:rsid w:val="008C776C"/>
    <w:rsid w:val="008D025D"/>
    <w:rsid w:val="008D5F3B"/>
    <w:rsid w:val="008D7D75"/>
    <w:rsid w:val="008E1341"/>
    <w:rsid w:val="008E2B76"/>
    <w:rsid w:val="008E39B7"/>
    <w:rsid w:val="008E504B"/>
    <w:rsid w:val="008E5345"/>
    <w:rsid w:val="008F0F93"/>
    <w:rsid w:val="008F1F3D"/>
    <w:rsid w:val="008F73A8"/>
    <w:rsid w:val="00900A57"/>
    <w:rsid w:val="00902C21"/>
    <w:rsid w:val="00910050"/>
    <w:rsid w:val="00910C4D"/>
    <w:rsid w:val="009110DE"/>
    <w:rsid w:val="0091154B"/>
    <w:rsid w:val="00911BF9"/>
    <w:rsid w:val="009125D6"/>
    <w:rsid w:val="00914D76"/>
    <w:rsid w:val="00916611"/>
    <w:rsid w:val="009200EE"/>
    <w:rsid w:val="00920741"/>
    <w:rsid w:val="0092182D"/>
    <w:rsid w:val="00922443"/>
    <w:rsid w:val="00924569"/>
    <w:rsid w:val="00925806"/>
    <w:rsid w:val="009306B7"/>
    <w:rsid w:val="00930E3D"/>
    <w:rsid w:val="00933059"/>
    <w:rsid w:val="009345AB"/>
    <w:rsid w:val="009353FC"/>
    <w:rsid w:val="00936218"/>
    <w:rsid w:val="00936D2D"/>
    <w:rsid w:val="00940894"/>
    <w:rsid w:val="009443F3"/>
    <w:rsid w:val="00944B73"/>
    <w:rsid w:val="009465D6"/>
    <w:rsid w:val="00946DE6"/>
    <w:rsid w:val="00951E79"/>
    <w:rsid w:val="00951EAB"/>
    <w:rsid w:val="009530F5"/>
    <w:rsid w:val="00953450"/>
    <w:rsid w:val="009536AE"/>
    <w:rsid w:val="009539DA"/>
    <w:rsid w:val="009539F3"/>
    <w:rsid w:val="0096349C"/>
    <w:rsid w:val="00967386"/>
    <w:rsid w:val="00970396"/>
    <w:rsid w:val="00970CA8"/>
    <w:rsid w:val="0097250D"/>
    <w:rsid w:val="0097329B"/>
    <w:rsid w:val="00974A8E"/>
    <w:rsid w:val="009771DB"/>
    <w:rsid w:val="00980855"/>
    <w:rsid w:val="00981160"/>
    <w:rsid w:val="00983212"/>
    <w:rsid w:val="0098746D"/>
    <w:rsid w:val="00987C9C"/>
    <w:rsid w:val="009921B1"/>
    <w:rsid w:val="00992C0F"/>
    <w:rsid w:val="00994C9D"/>
    <w:rsid w:val="009A42F9"/>
    <w:rsid w:val="009A69C6"/>
    <w:rsid w:val="009B00DD"/>
    <w:rsid w:val="009B2A2F"/>
    <w:rsid w:val="009B3406"/>
    <w:rsid w:val="009B4C3B"/>
    <w:rsid w:val="009B7110"/>
    <w:rsid w:val="009B7895"/>
    <w:rsid w:val="009C1532"/>
    <w:rsid w:val="009C1550"/>
    <w:rsid w:val="009C389C"/>
    <w:rsid w:val="009C3E80"/>
    <w:rsid w:val="009C4018"/>
    <w:rsid w:val="009C583F"/>
    <w:rsid w:val="009C5F04"/>
    <w:rsid w:val="009D0644"/>
    <w:rsid w:val="009D1B4F"/>
    <w:rsid w:val="009D3DF6"/>
    <w:rsid w:val="009D4001"/>
    <w:rsid w:val="009D62E0"/>
    <w:rsid w:val="009D6AF5"/>
    <w:rsid w:val="009E253B"/>
    <w:rsid w:val="009E2E18"/>
    <w:rsid w:val="009E4B72"/>
    <w:rsid w:val="009E5928"/>
    <w:rsid w:val="009E5A35"/>
    <w:rsid w:val="009E73E5"/>
    <w:rsid w:val="009E76FF"/>
    <w:rsid w:val="009F2276"/>
    <w:rsid w:val="009F2B4A"/>
    <w:rsid w:val="009F4044"/>
    <w:rsid w:val="009F4D23"/>
    <w:rsid w:val="009F5760"/>
    <w:rsid w:val="009F6D58"/>
    <w:rsid w:val="00A00611"/>
    <w:rsid w:val="00A01700"/>
    <w:rsid w:val="00A01EB0"/>
    <w:rsid w:val="00A026ED"/>
    <w:rsid w:val="00A037C3"/>
    <w:rsid w:val="00A0588D"/>
    <w:rsid w:val="00A05A55"/>
    <w:rsid w:val="00A05CB3"/>
    <w:rsid w:val="00A10051"/>
    <w:rsid w:val="00A10238"/>
    <w:rsid w:val="00A1316F"/>
    <w:rsid w:val="00A13182"/>
    <w:rsid w:val="00A154C7"/>
    <w:rsid w:val="00A200C9"/>
    <w:rsid w:val="00A21EE3"/>
    <w:rsid w:val="00A23320"/>
    <w:rsid w:val="00A25312"/>
    <w:rsid w:val="00A25BED"/>
    <w:rsid w:val="00A25CFE"/>
    <w:rsid w:val="00A263F5"/>
    <w:rsid w:val="00A3035F"/>
    <w:rsid w:val="00A30777"/>
    <w:rsid w:val="00A31557"/>
    <w:rsid w:val="00A33D87"/>
    <w:rsid w:val="00A35CAF"/>
    <w:rsid w:val="00A36224"/>
    <w:rsid w:val="00A36342"/>
    <w:rsid w:val="00A370FA"/>
    <w:rsid w:val="00A37852"/>
    <w:rsid w:val="00A41BCC"/>
    <w:rsid w:val="00A42F23"/>
    <w:rsid w:val="00A43474"/>
    <w:rsid w:val="00A43EB8"/>
    <w:rsid w:val="00A448B3"/>
    <w:rsid w:val="00A5106B"/>
    <w:rsid w:val="00A5120D"/>
    <w:rsid w:val="00A51AE0"/>
    <w:rsid w:val="00A5264D"/>
    <w:rsid w:val="00A54E4A"/>
    <w:rsid w:val="00A63593"/>
    <w:rsid w:val="00A64146"/>
    <w:rsid w:val="00A65859"/>
    <w:rsid w:val="00A65FDD"/>
    <w:rsid w:val="00A76F1C"/>
    <w:rsid w:val="00A8020E"/>
    <w:rsid w:val="00A802A1"/>
    <w:rsid w:val="00A80E60"/>
    <w:rsid w:val="00A80EA0"/>
    <w:rsid w:val="00A84D70"/>
    <w:rsid w:val="00A84F40"/>
    <w:rsid w:val="00A86FF3"/>
    <w:rsid w:val="00A87B52"/>
    <w:rsid w:val="00A9467B"/>
    <w:rsid w:val="00A94E10"/>
    <w:rsid w:val="00A9686F"/>
    <w:rsid w:val="00A96D4B"/>
    <w:rsid w:val="00A96DE7"/>
    <w:rsid w:val="00AA16A2"/>
    <w:rsid w:val="00AA178D"/>
    <w:rsid w:val="00AA5465"/>
    <w:rsid w:val="00AA5971"/>
    <w:rsid w:val="00AA7130"/>
    <w:rsid w:val="00AA78AC"/>
    <w:rsid w:val="00AB04A5"/>
    <w:rsid w:val="00AB129F"/>
    <w:rsid w:val="00AB2068"/>
    <w:rsid w:val="00AB2A06"/>
    <w:rsid w:val="00AB653B"/>
    <w:rsid w:val="00AB6581"/>
    <w:rsid w:val="00AC04D9"/>
    <w:rsid w:val="00AC39B0"/>
    <w:rsid w:val="00AC42A8"/>
    <w:rsid w:val="00AC595A"/>
    <w:rsid w:val="00AC5BB7"/>
    <w:rsid w:val="00AC5BB9"/>
    <w:rsid w:val="00AD0192"/>
    <w:rsid w:val="00AD0E2F"/>
    <w:rsid w:val="00AD3683"/>
    <w:rsid w:val="00AD51FB"/>
    <w:rsid w:val="00AD5BC8"/>
    <w:rsid w:val="00AE39EB"/>
    <w:rsid w:val="00AE581D"/>
    <w:rsid w:val="00AF4A6F"/>
    <w:rsid w:val="00AF5E1E"/>
    <w:rsid w:val="00AF7C96"/>
    <w:rsid w:val="00B01FCE"/>
    <w:rsid w:val="00B028CA"/>
    <w:rsid w:val="00B042F3"/>
    <w:rsid w:val="00B11C65"/>
    <w:rsid w:val="00B11FF8"/>
    <w:rsid w:val="00B14896"/>
    <w:rsid w:val="00B16522"/>
    <w:rsid w:val="00B17114"/>
    <w:rsid w:val="00B1760A"/>
    <w:rsid w:val="00B17A84"/>
    <w:rsid w:val="00B20657"/>
    <w:rsid w:val="00B21171"/>
    <w:rsid w:val="00B22C8C"/>
    <w:rsid w:val="00B23DF1"/>
    <w:rsid w:val="00B24E8D"/>
    <w:rsid w:val="00B26476"/>
    <w:rsid w:val="00B26D81"/>
    <w:rsid w:val="00B27739"/>
    <w:rsid w:val="00B306BB"/>
    <w:rsid w:val="00B369E6"/>
    <w:rsid w:val="00B37DEB"/>
    <w:rsid w:val="00B4049C"/>
    <w:rsid w:val="00B4070D"/>
    <w:rsid w:val="00B423A6"/>
    <w:rsid w:val="00B43C84"/>
    <w:rsid w:val="00B45B1E"/>
    <w:rsid w:val="00B46EE6"/>
    <w:rsid w:val="00B50784"/>
    <w:rsid w:val="00B50B17"/>
    <w:rsid w:val="00B51303"/>
    <w:rsid w:val="00B5239E"/>
    <w:rsid w:val="00B528AC"/>
    <w:rsid w:val="00B62A45"/>
    <w:rsid w:val="00B656F2"/>
    <w:rsid w:val="00B66DB1"/>
    <w:rsid w:val="00B67444"/>
    <w:rsid w:val="00B6798A"/>
    <w:rsid w:val="00B729A4"/>
    <w:rsid w:val="00B72F46"/>
    <w:rsid w:val="00B750A7"/>
    <w:rsid w:val="00B75CD4"/>
    <w:rsid w:val="00B77E70"/>
    <w:rsid w:val="00B825E3"/>
    <w:rsid w:val="00B827C2"/>
    <w:rsid w:val="00B853D7"/>
    <w:rsid w:val="00B90054"/>
    <w:rsid w:val="00B9150E"/>
    <w:rsid w:val="00B93553"/>
    <w:rsid w:val="00B94C38"/>
    <w:rsid w:val="00B97D4B"/>
    <w:rsid w:val="00BA07DC"/>
    <w:rsid w:val="00BA1801"/>
    <w:rsid w:val="00BA1CCA"/>
    <w:rsid w:val="00BA272D"/>
    <w:rsid w:val="00BA422D"/>
    <w:rsid w:val="00BA5998"/>
    <w:rsid w:val="00BA68D7"/>
    <w:rsid w:val="00BA768D"/>
    <w:rsid w:val="00BA77AD"/>
    <w:rsid w:val="00BB181A"/>
    <w:rsid w:val="00BB2DEF"/>
    <w:rsid w:val="00BB5615"/>
    <w:rsid w:val="00BB5A7D"/>
    <w:rsid w:val="00BB628F"/>
    <w:rsid w:val="00BB65D1"/>
    <w:rsid w:val="00BC301F"/>
    <w:rsid w:val="00BC3AF8"/>
    <w:rsid w:val="00BC44D1"/>
    <w:rsid w:val="00BC7713"/>
    <w:rsid w:val="00BD06DC"/>
    <w:rsid w:val="00BD0798"/>
    <w:rsid w:val="00BD132B"/>
    <w:rsid w:val="00BD1CA9"/>
    <w:rsid w:val="00BD1D2F"/>
    <w:rsid w:val="00BD5B15"/>
    <w:rsid w:val="00BD620C"/>
    <w:rsid w:val="00BD7B21"/>
    <w:rsid w:val="00BD7B27"/>
    <w:rsid w:val="00BD7E48"/>
    <w:rsid w:val="00BE0844"/>
    <w:rsid w:val="00BE1CAB"/>
    <w:rsid w:val="00BE2E4B"/>
    <w:rsid w:val="00BE657B"/>
    <w:rsid w:val="00BE664E"/>
    <w:rsid w:val="00BE675B"/>
    <w:rsid w:val="00BF12D5"/>
    <w:rsid w:val="00BF1B3C"/>
    <w:rsid w:val="00BF4A1A"/>
    <w:rsid w:val="00BF5221"/>
    <w:rsid w:val="00C01405"/>
    <w:rsid w:val="00C0184E"/>
    <w:rsid w:val="00C04F9E"/>
    <w:rsid w:val="00C05500"/>
    <w:rsid w:val="00C0631D"/>
    <w:rsid w:val="00C06A17"/>
    <w:rsid w:val="00C06A5C"/>
    <w:rsid w:val="00C0798E"/>
    <w:rsid w:val="00C10690"/>
    <w:rsid w:val="00C107E3"/>
    <w:rsid w:val="00C1207E"/>
    <w:rsid w:val="00C15024"/>
    <w:rsid w:val="00C150EF"/>
    <w:rsid w:val="00C151A5"/>
    <w:rsid w:val="00C157CC"/>
    <w:rsid w:val="00C1604C"/>
    <w:rsid w:val="00C201F1"/>
    <w:rsid w:val="00C20F21"/>
    <w:rsid w:val="00C210D9"/>
    <w:rsid w:val="00C22875"/>
    <w:rsid w:val="00C24567"/>
    <w:rsid w:val="00C253A1"/>
    <w:rsid w:val="00C30058"/>
    <w:rsid w:val="00C3089F"/>
    <w:rsid w:val="00C313BA"/>
    <w:rsid w:val="00C31508"/>
    <w:rsid w:val="00C31622"/>
    <w:rsid w:val="00C31D03"/>
    <w:rsid w:val="00C32130"/>
    <w:rsid w:val="00C33BBE"/>
    <w:rsid w:val="00C346DD"/>
    <w:rsid w:val="00C34E0B"/>
    <w:rsid w:val="00C3532A"/>
    <w:rsid w:val="00C35F89"/>
    <w:rsid w:val="00C36463"/>
    <w:rsid w:val="00C37CB7"/>
    <w:rsid w:val="00C42E6A"/>
    <w:rsid w:val="00C457D5"/>
    <w:rsid w:val="00C5130C"/>
    <w:rsid w:val="00C530C2"/>
    <w:rsid w:val="00C53637"/>
    <w:rsid w:val="00C5517B"/>
    <w:rsid w:val="00C551FE"/>
    <w:rsid w:val="00C5527E"/>
    <w:rsid w:val="00C557EA"/>
    <w:rsid w:val="00C5688C"/>
    <w:rsid w:val="00C57868"/>
    <w:rsid w:val="00C6084C"/>
    <w:rsid w:val="00C624EE"/>
    <w:rsid w:val="00C65E1A"/>
    <w:rsid w:val="00C6662E"/>
    <w:rsid w:val="00C67B6E"/>
    <w:rsid w:val="00C7213E"/>
    <w:rsid w:val="00C7282D"/>
    <w:rsid w:val="00C74E55"/>
    <w:rsid w:val="00C76490"/>
    <w:rsid w:val="00C84B82"/>
    <w:rsid w:val="00C84E90"/>
    <w:rsid w:val="00C86131"/>
    <w:rsid w:val="00C86458"/>
    <w:rsid w:val="00C91AF9"/>
    <w:rsid w:val="00C924AB"/>
    <w:rsid w:val="00C940A4"/>
    <w:rsid w:val="00C94C27"/>
    <w:rsid w:val="00C964E9"/>
    <w:rsid w:val="00CA0DFE"/>
    <w:rsid w:val="00CA2265"/>
    <w:rsid w:val="00CA2423"/>
    <w:rsid w:val="00CA2ADF"/>
    <w:rsid w:val="00CA3F26"/>
    <w:rsid w:val="00CA5E0A"/>
    <w:rsid w:val="00CA723D"/>
    <w:rsid w:val="00CA7BCE"/>
    <w:rsid w:val="00CB1B0A"/>
    <w:rsid w:val="00CB431B"/>
    <w:rsid w:val="00CB765D"/>
    <w:rsid w:val="00CC3521"/>
    <w:rsid w:val="00CC38B2"/>
    <w:rsid w:val="00CC419F"/>
    <w:rsid w:val="00CC49B1"/>
    <w:rsid w:val="00CC52C9"/>
    <w:rsid w:val="00CC6DD2"/>
    <w:rsid w:val="00CC6F44"/>
    <w:rsid w:val="00CD30B9"/>
    <w:rsid w:val="00CD6FB0"/>
    <w:rsid w:val="00CD7B0A"/>
    <w:rsid w:val="00CE013A"/>
    <w:rsid w:val="00CE16FA"/>
    <w:rsid w:val="00CE1EFB"/>
    <w:rsid w:val="00CE42C5"/>
    <w:rsid w:val="00CE43BD"/>
    <w:rsid w:val="00CE6DFC"/>
    <w:rsid w:val="00CE7B51"/>
    <w:rsid w:val="00CF0105"/>
    <w:rsid w:val="00CF1A04"/>
    <w:rsid w:val="00CF1CD9"/>
    <w:rsid w:val="00CF433A"/>
    <w:rsid w:val="00CF4C30"/>
    <w:rsid w:val="00CF652A"/>
    <w:rsid w:val="00D00A23"/>
    <w:rsid w:val="00D01853"/>
    <w:rsid w:val="00D01FE4"/>
    <w:rsid w:val="00D02EBD"/>
    <w:rsid w:val="00D068A9"/>
    <w:rsid w:val="00D06DA5"/>
    <w:rsid w:val="00D106DA"/>
    <w:rsid w:val="00D10774"/>
    <w:rsid w:val="00D1276A"/>
    <w:rsid w:val="00D12CA0"/>
    <w:rsid w:val="00D162F2"/>
    <w:rsid w:val="00D20116"/>
    <w:rsid w:val="00D22F6B"/>
    <w:rsid w:val="00D23A00"/>
    <w:rsid w:val="00D252CB"/>
    <w:rsid w:val="00D27EA8"/>
    <w:rsid w:val="00D321CD"/>
    <w:rsid w:val="00D415E3"/>
    <w:rsid w:val="00D441EF"/>
    <w:rsid w:val="00D45A19"/>
    <w:rsid w:val="00D51E17"/>
    <w:rsid w:val="00D53F79"/>
    <w:rsid w:val="00D54362"/>
    <w:rsid w:val="00D5684F"/>
    <w:rsid w:val="00D56B58"/>
    <w:rsid w:val="00D60516"/>
    <w:rsid w:val="00D607CF"/>
    <w:rsid w:val="00D60C69"/>
    <w:rsid w:val="00D66263"/>
    <w:rsid w:val="00D71303"/>
    <w:rsid w:val="00D71368"/>
    <w:rsid w:val="00D72211"/>
    <w:rsid w:val="00D736BC"/>
    <w:rsid w:val="00D74954"/>
    <w:rsid w:val="00D76AC4"/>
    <w:rsid w:val="00D82257"/>
    <w:rsid w:val="00D846E9"/>
    <w:rsid w:val="00D8480B"/>
    <w:rsid w:val="00D86C7B"/>
    <w:rsid w:val="00D90AF7"/>
    <w:rsid w:val="00D90E5D"/>
    <w:rsid w:val="00D94177"/>
    <w:rsid w:val="00D942F6"/>
    <w:rsid w:val="00D95248"/>
    <w:rsid w:val="00D95CFF"/>
    <w:rsid w:val="00D972B7"/>
    <w:rsid w:val="00D972EC"/>
    <w:rsid w:val="00DA1852"/>
    <w:rsid w:val="00DA3188"/>
    <w:rsid w:val="00DA4621"/>
    <w:rsid w:val="00DA600A"/>
    <w:rsid w:val="00DA6BA4"/>
    <w:rsid w:val="00DB027E"/>
    <w:rsid w:val="00DB2E4F"/>
    <w:rsid w:val="00DB36EA"/>
    <w:rsid w:val="00DB41D2"/>
    <w:rsid w:val="00DB5D27"/>
    <w:rsid w:val="00DB7D46"/>
    <w:rsid w:val="00DC1BF5"/>
    <w:rsid w:val="00DC25BA"/>
    <w:rsid w:val="00DC27BC"/>
    <w:rsid w:val="00DC3A63"/>
    <w:rsid w:val="00DC4FFE"/>
    <w:rsid w:val="00DC67AB"/>
    <w:rsid w:val="00DD0988"/>
    <w:rsid w:val="00DD281B"/>
    <w:rsid w:val="00DD4689"/>
    <w:rsid w:val="00DD4739"/>
    <w:rsid w:val="00DD6FD7"/>
    <w:rsid w:val="00DE0517"/>
    <w:rsid w:val="00DE0876"/>
    <w:rsid w:val="00DE1727"/>
    <w:rsid w:val="00DE25CE"/>
    <w:rsid w:val="00DE3293"/>
    <w:rsid w:val="00DE374A"/>
    <w:rsid w:val="00DE5350"/>
    <w:rsid w:val="00DE766D"/>
    <w:rsid w:val="00DF0BF7"/>
    <w:rsid w:val="00E02774"/>
    <w:rsid w:val="00E04039"/>
    <w:rsid w:val="00E04526"/>
    <w:rsid w:val="00E05973"/>
    <w:rsid w:val="00E05A1E"/>
    <w:rsid w:val="00E06339"/>
    <w:rsid w:val="00E07719"/>
    <w:rsid w:val="00E10FDA"/>
    <w:rsid w:val="00E12C48"/>
    <w:rsid w:val="00E13142"/>
    <w:rsid w:val="00E132FC"/>
    <w:rsid w:val="00E1456D"/>
    <w:rsid w:val="00E17104"/>
    <w:rsid w:val="00E17739"/>
    <w:rsid w:val="00E2262C"/>
    <w:rsid w:val="00E238B8"/>
    <w:rsid w:val="00E24DD6"/>
    <w:rsid w:val="00E25209"/>
    <w:rsid w:val="00E25323"/>
    <w:rsid w:val="00E2599A"/>
    <w:rsid w:val="00E274D0"/>
    <w:rsid w:val="00E30B70"/>
    <w:rsid w:val="00E31A34"/>
    <w:rsid w:val="00E3757A"/>
    <w:rsid w:val="00E37C3A"/>
    <w:rsid w:val="00E40A3D"/>
    <w:rsid w:val="00E41C42"/>
    <w:rsid w:val="00E42703"/>
    <w:rsid w:val="00E429F6"/>
    <w:rsid w:val="00E42E78"/>
    <w:rsid w:val="00E431DF"/>
    <w:rsid w:val="00E45514"/>
    <w:rsid w:val="00E45E2D"/>
    <w:rsid w:val="00E50DD2"/>
    <w:rsid w:val="00E5238A"/>
    <w:rsid w:val="00E53EDA"/>
    <w:rsid w:val="00E54DDE"/>
    <w:rsid w:val="00E5765A"/>
    <w:rsid w:val="00E60AFA"/>
    <w:rsid w:val="00E63590"/>
    <w:rsid w:val="00E661BC"/>
    <w:rsid w:val="00E670AB"/>
    <w:rsid w:val="00E679E6"/>
    <w:rsid w:val="00E67A21"/>
    <w:rsid w:val="00E7071E"/>
    <w:rsid w:val="00E7336A"/>
    <w:rsid w:val="00E77E2C"/>
    <w:rsid w:val="00E8112A"/>
    <w:rsid w:val="00E81277"/>
    <w:rsid w:val="00E81433"/>
    <w:rsid w:val="00E85B6C"/>
    <w:rsid w:val="00E86CCB"/>
    <w:rsid w:val="00E9057E"/>
    <w:rsid w:val="00E909FD"/>
    <w:rsid w:val="00E91BA7"/>
    <w:rsid w:val="00E91FDB"/>
    <w:rsid w:val="00E93AF7"/>
    <w:rsid w:val="00E974F4"/>
    <w:rsid w:val="00E976BB"/>
    <w:rsid w:val="00EA047E"/>
    <w:rsid w:val="00EA22A5"/>
    <w:rsid w:val="00EA65C8"/>
    <w:rsid w:val="00EA6ED1"/>
    <w:rsid w:val="00EB04DD"/>
    <w:rsid w:val="00EB246C"/>
    <w:rsid w:val="00EB3CDD"/>
    <w:rsid w:val="00EB4222"/>
    <w:rsid w:val="00EB44C0"/>
    <w:rsid w:val="00EB76B1"/>
    <w:rsid w:val="00EB7C8F"/>
    <w:rsid w:val="00EC0E17"/>
    <w:rsid w:val="00EC40EC"/>
    <w:rsid w:val="00EC671D"/>
    <w:rsid w:val="00ED17EA"/>
    <w:rsid w:val="00ED3805"/>
    <w:rsid w:val="00ED3C1C"/>
    <w:rsid w:val="00ED599E"/>
    <w:rsid w:val="00ED627E"/>
    <w:rsid w:val="00EE04A8"/>
    <w:rsid w:val="00EE2AA9"/>
    <w:rsid w:val="00EE4D62"/>
    <w:rsid w:val="00EE6AEF"/>
    <w:rsid w:val="00EE7096"/>
    <w:rsid w:val="00EF1170"/>
    <w:rsid w:val="00EF2CAD"/>
    <w:rsid w:val="00EF40EA"/>
    <w:rsid w:val="00EF5E5E"/>
    <w:rsid w:val="00EF6C20"/>
    <w:rsid w:val="00F00A40"/>
    <w:rsid w:val="00F02225"/>
    <w:rsid w:val="00F03165"/>
    <w:rsid w:val="00F043A6"/>
    <w:rsid w:val="00F06E74"/>
    <w:rsid w:val="00F11820"/>
    <w:rsid w:val="00F12833"/>
    <w:rsid w:val="00F14014"/>
    <w:rsid w:val="00F16D96"/>
    <w:rsid w:val="00F20911"/>
    <w:rsid w:val="00F24611"/>
    <w:rsid w:val="00F2587F"/>
    <w:rsid w:val="00F31D8B"/>
    <w:rsid w:val="00F31E09"/>
    <w:rsid w:val="00F3456C"/>
    <w:rsid w:val="00F45E65"/>
    <w:rsid w:val="00F47BB0"/>
    <w:rsid w:val="00F5241E"/>
    <w:rsid w:val="00F52BBB"/>
    <w:rsid w:val="00F5657A"/>
    <w:rsid w:val="00F57D51"/>
    <w:rsid w:val="00F60957"/>
    <w:rsid w:val="00F6294B"/>
    <w:rsid w:val="00F629C0"/>
    <w:rsid w:val="00F64693"/>
    <w:rsid w:val="00F64A99"/>
    <w:rsid w:val="00F64D37"/>
    <w:rsid w:val="00F71162"/>
    <w:rsid w:val="00F72F6F"/>
    <w:rsid w:val="00F73798"/>
    <w:rsid w:val="00F7528F"/>
    <w:rsid w:val="00F77F63"/>
    <w:rsid w:val="00F8094B"/>
    <w:rsid w:val="00F80F26"/>
    <w:rsid w:val="00F81229"/>
    <w:rsid w:val="00F820D2"/>
    <w:rsid w:val="00F85D95"/>
    <w:rsid w:val="00F85F47"/>
    <w:rsid w:val="00F86E9F"/>
    <w:rsid w:val="00F87C85"/>
    <w:rsid w:val="00F920B4"/>
    <w:rsid w:val="00F93F5E"/>
    <w:rsid w:val="00F944A0"/>
    <w:rsid w:val="00F945FE"/>
    <w:rsid w:val="00F94B52"/>
    <w:rsid w:val="00F969A8"/>
    <w:rsid w:val="00FA086F"/>
    <w:rsid w:val="00FA0EF3"/>
    <w:rsid w:val="00FA19F1"/>
    <w:rsid w:val="00FA1AF0"/>
    <w:rsid w:val="00FA3079"/>
    <w:rsid w:val="00FA4C4C"/>
    <w:rsid w:val="00FA6B9B"/>
    <w:rsid w:val="00FA76E3"/>
    <w:rsid w:val="00FB25E1"/>
    <w:rsid w:val="00FB5BBA"/>
    <w:rsid w:val="00FB7531"/>
    <w:rsid w:val="00FB7F94"/>
    <w:rsid w:val="00FC08ED"/>
    <w:rsid w:val="00FC1883"/>
    <w:rsid w:val="00FC43F3"/>
    <w:rsid w:val="00FC45AE"/>
    <w:rsid w:val="00FC7BD7"/>
    <w:rsid w:val="00FD0865"/>
    <w:rsid w:val="00FD348E"/>
    <w:rsid w:val="00FD4BDC"/>
    <w:rsid w:val="00FD5CDF"/>
    <w:rsid w:val="00FD656B"/>
    <w:rsid w:val="00FD673B"/>
    <w:rsid w:val="00FE027B"/>
    <w:rsid w:val="00FE0750"/>
    <w:rsid w:val="00FE324C"/>
    <w:rsid w:val="00FE35D1"/>
    <w:rsid w:val="00FE3B8A"/>
    <w:rsid w:val="00FE44A6"/>
    <w:rsid w:val="00FE5347"/>
    <w:rsid w:val="00FE6A10"/>
    <w:rsid w:val="00FE7023"/>
    <w:rsid w:val="00FE724A"/>
    <w:rsid w:val="00FE74E4"/>
    <w:rsid w:val="00FE7877"/>
    <w:rsid w:val="00FF1E1D"/>
    <w:rsid w:val="00FF28BE"/>
    <w:rsid w:val="00FF3418"/>
    <w:rsid w:val="00FF3E16"/>
    <w:rsid w:val="00FF4B21"/>
    <w:rsid w:val="00FF4BAF"/>
    <w:rsid w:val="00FF4F23"/>
    <w:rsid w:val="00FF7194"/>
    <w:rsid w:val="00FF7571"/>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D3A"/>
  <w15:docId w15:val="{6E687371-2DD0-47B5-813E-01CD9643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5F3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E0517"/>
    <w:pPr>
      <w:keepNext/>
      <w:widowControl/>
      <w:numPr>
        <w:numId w:val="40"/>
      </w:numPr>
      <w:autoSpaceDE/>
      <w:autoSpaceDN/>
      <w:spacing w:before="240" w:after="60"/>
      <w:outlineLvl w:val="0"/>
    </w:pPr>
    <w:rPr>
      <w:rFonts w:asciiTheme="majorHAnsi" w:eastAsiaTheme="majorEastAsia" w:hAnsiTheme="majorHAnsi" w:cstheme="majorBidi"/>
      <w:b/>
      <w:bCs/>
      <w:color w:val="4472C4" w:themeColor="accent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2130"/>
    <w:rPr>
      <w:sz w:val="24"/>
      <w:szCs w:val="24"/>
    </w:rPr>
  </w:style>
  <w:style w:type="character" w:customStyle="1" w:styleId="BodyTextChar">
    <w:name w:val="Body Text Char"/>
    <w:basedOn w:val="DefaultParagraphFont"/>
    <w:link w:val="BodyText"/>
    <w:uiPriority w:val="1"/>
    <w:rsid w:val="00C32130"/>
    <w:rPr>
      <w:rFonts w:ascii="Times New Roman" w:eastAsia="Times New Roman" w:hAnsi="Times New Roman" w:cs="Times New Roman"/>
      <w:sz w:val="24"/>
      <w:szCs w:val="24"/>
    </w:rPr>
  </w:style>
  <w:style w:type="table" w:styleId="TableGrid">
    <w:name w:val="Table Grid"/>
    <w:basedOn w:val="TableNormal"/>
    <w:uiPriority w:val="39"/>
    <w:rsid w:val="00C3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F93"/>
    <w:rPr>
      <w:sz w:val="16"/>
      <w:szCs w:val="16"/>
    </w:rPr>
  </w:style>
  <w:style w:type="paragraph" w:styleId="CommentText">
    <w:name w:val="annotation text"/>
    <w:basedOn w:val="Normal"/>
    <w:link w:val="CommentTextChar"/>
    <w:uiPriority w:val="99"/>
    <w:unhideWhenUsed/>
    <w:rsid w:val="008F0F93"/>
    <w:rPr>
      <w:sz w:val="20"/>
      <w:szCs w:val="20"/>
    </w:rPr>
  </w:style>
  <w:style w:type="character" w:customStyle="1" w:styleId="CommentTextChar">
    <w:name w:val="Comment Text Char"/>
    <w:basedOn w:val="DefaultParagraphFont"/>
    <w:link w:val="CommentText"/>
    <w:uiPriority w:val="99"/>
    <w:rsid w:val="008F0F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F93"/>
    <w:rPr>
      <w:b/>
      <w:bCs/>
    </w:rPr>
  </w:style>
  <w:style w:type="character" w:customStyle="1" w:styleId="CommentSubjectChar">
    <w:name w:val="Comment Subject Char"/>
    <w:basedOn w:val="CommentTextChar"/>
    <w:link w:val="CommentSubject"/>
    <w:uiPriority w:val="99"/>
    <w:semiHidden/>
    <w:rsid w:val="008F0F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5F3B"/>
    <w:rPr>
      <w:rFonts w:cs="Tahoma"/>
      <w:sz w:val="20"/>
      <w:szCs w:val="16"/>
    </w:rPr>
  </w:style>
  <w:style w:type="character" w:customStyle="1" w:styleId="BalloonTextChar">
    <w:name w:val="Balloon Text Char"/>
    <w:basedOn w:val="DefaultParagraphFont"/>
    <w:link w:val="BalloonText"/>
    <w:uiPriority w:val="99"/>
    <w:semiHidden/>
    <w:rsid w:val="008D5F3B"/>
    <w:rPr>
      <w:rFonts w:ascii="Times New Roman" w:eastAsia="Times New Roman" w:hAnsi="Times New Roman" w:cs="Tahoma"/>
      <w:sz w:val="20"/>
      <w:szCs w:val="16"/>
    </w:rPr>
  </w:style>
  <w:style w:type="paragraph" w:styleId="FootnoteText">
    <w:name w:val="footnote text"/>
    <w:basedOn w:val="Normal"/>
    <w:link w:val="FootnoteTextChar"/>
    <w:uiPriority w:val="99"/>
    <w:unhideWhenUsed/>
    <w:rsid w:val="007D7F3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D7F33"/>
    <w:rPr>
      <w:sz w:val="20"/>
      <w:szCs w:val="20"/>
    </w:rPr>
  </w:style>
  <w:style w:type="character" w:styleId="FootnoteReference">
    <w:name w:val="footnote reference"/>
    <w:basedOn w:val="DefaultParagraphFont"/>
    <w:uiPriority w:val="99"/>
    <w:unhideWhenUsed/>
    <w:rsid w:val="007D7F33"/>
    <w:rPr>
      <w:vertAlign w:val="superscript"/>
    </w:rPr>
  </w:style>
  <w:style w:type="paragraph" w:customStyle="1" w:styleId="MediumGrid1-Accent21">
    <w:name w:val="Medium Grid 1 - Accent 21"/>
    <w:basedOn w:val="Normal"/>
    <w:uiPriority w:val="34"/>
    <w:qFormat/>
    <w:rsid w:val="007D7F33"/>
    <w:pPr>
      <w:widowControl/>
      <w:autoSpaceDE/>
      <w:autoSpaceDN/>
      <w:spacing w:after="200" w:line="276" w:lineRule="auto"/>
      <w:ind w:left="720"/>
      <w:contextualSpacing/>
    </w:pPr>
    <w:rPr>
      <w:rFonts w:ascii="Calibri" w:hAnsi="Calibri"/>
      <w:lang w:val="uz-Cyrl-UZ"/>
    </w:rPr>
  </w:style>
  <w:style w:type="paragraph" w:styleId="Header">
    <w:name w:val="header"/>
    <w:basedOn w:val="Normal"/>
    <w:link w:val="HeaderChar"/>
    <w:uiPriority w:val="99"/>
    <w:unhideWhenUsed/>
    <w:rsid w:val="000C1C2E"/>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C1C2E"/>
  </w:style>
  <w:style w:type="paragraph" w:styleId="Footer">
    <w:name w:val="footer"/>
    <w:basedOn w:val="Normal"/>
    <w:link w:val="FooterChar"/>
    <w:uiPriority w:val="99"/>
    <w:unhideWhenUsed/>
    <w:rsid w:val="000C1C2E"/>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C1C2E"/>
  </w:style>
  <w:style w:type="character" w:styleId="PageNumber">
    <w:name w:val="page number"/>
    <w:basedOn w:val="DefaultParagraphFont"/>
    <w:uiPriority w:val="99"/>
    <w:semiHidden/>
    <w:unhideWhenUsed/>
    <w:rsid w:val="000C1C2E"/>
  </w:style>
  <w:style w:type="paragraph" w:styleId="ListParagraph">
    <w:name w:val="List Paragraph"/>
    <w:basedOn w:val="Normal"/>
    <w:uiPriority w:val="34"/>
    <w:qFormat/>
    <w:rsid w:val="000C1C2E"/>
    <w:pPr>
      <w:widowControl/>
      <w:autoSpaceDE/>
      <w:autoSpaceDN/>
      <w:ind w:left="720"/>
      <w:contextualSpacing/>
    </w:pPr>
    <w:rPr>
      <w:sz w:val="24"/>
      <w:szCs w:val="24"/>
      <w:lang w:val="en-GB" w:eastAsia="en-GB"/>
    </w:rPr>
  </w:style>
  <w:style w:type="paragraph" w:customStyle="1" w:styleId="TableParagraph">
    <w:name w:val="Table Paragraph"/>
    <w:basedOn w:val="Normal"/>
    <w:uiPriority w:val="1"/>
    <w:qFormat/>
    <w:rsid w:val="000C1C2E"/>
  </w:style>
  <w:style w:type="table" w:customStyle="1" w:styleId="TableGrid1">
    <w:name w:val="Table Grid1"/>
    <w:basedOn w:val="TableNormal"/>
    <w:next w:val="TableGrid"/>
    <w:uiPriority w:val="39"/>
    <w:rsid w:val="00DE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76E3"/>
    <w:pPr>
      <w:widowControl/>
      <w:autoSpaceDE/>
      <w:autoSpaceDN/>
      <w:spacing w:before="100" w:beforeAutospacing="1" w:after="100" w:afterAutospacing="1"/>
    </w:pPr>
    <w:rPr>
      <w:sz w:val="24"/>
      <w:szCs w:val="24"/>
      <w:lang w:val="en-GB" w:eastAsia="en-GB"/>
    </w:rPr>
  </w:style>
  <w:style w:type="paragraph" w:styleId="Revision">
    <w:name w:val="Revision"/>
    <w:hidden/>
    <w:uiPriority w:val="99"/>
    <w:semiHidden/>
    <w:rsid w:val="0059269B"/>
    <w:pPr>
      <w:spacing w:after="0" w:line="240" w:lineRule="auto"/>
    </w:pPr>
    <w:rPr>
      <w:rFonts w:ascii="Times New Roman" w:eastAsia="Times New Roman" w:hAnsi="Times New Roman" w:cs="Times New Roman"/>
    </w:rPr>
  </w:style>
  <w:style w:type="character" w:customStyle="1" w:styleId="fontstyle01">
    <w:name w:val="fontstyle01"/>
    <w:basedOn w:val="DefaultParagraphFont"/>
    <w:rsid w:val="00476CA3"/>
    <w:rPr>
      <w:rFonts w:ascii="Arial Narrow" w:hAnsi="Arial Narrow" w:hint="default"/>
      <w:b w:val="0"/>
      <w:bCs w:val="0"/>
      <w:i w:val="0"/>
      <w:iCs w:val="0"/>
      <w:color w:val="000000"/>
      <w:sz w:val="20"/>
      <w:szCs w:val="20"/>
    </w:rPr>
  </w:style>
  <w:style w:type="table" w:customStyle="1" w:styleId="TableGrid3">
    <w:name w:val="Table Grid3"/>
    <w:basedOn w:val="TableNormal"/>
    <w:next w:val="TableGrid"/>
    <w:uiPriority w:val="39"/>
    <w:rsid w:val="00FE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B21"/>
    <w:rPr>
      <w:color w:val="0000FF"/>
      <w:u w:val="single"/>
    </w:rPr>
  </w:style>
  <w:style w:type="table" w:customStyle="1" w:styleId="TableGrid5">
    <w:name w:val="Table Grid5"/>
    <w:basedOn w:val="TableNormal"/>
    <w:next w:val="TableGrid"/>
    <w:uiPriority w:val="39"/>
    <w:rsid w:val="00BD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
    <w:name w:val="expand"/>
    <w:basedOn w:val="DefaultParagraphFont"/>
    <w:rsid w:val="00091024"/>
  </w:style>
  <w:style w:type="table" w:customStyle="1" w:styleId="TableGrid7">
    <w:name w:val="Table Grid7"/>
    <w:basedOn w:val="TableNormal"/>
    <w:next w:val="TableGrid"/>
    <w:uiPriority w:val="39"/>
    <w:rsid w:val="0066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5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F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0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1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1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0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Наслов 2"/>
    <w:basedOn w:val="Normal"/>
    <w:uiPriority w:val="99"/>
    <w:rsid w:val="007E2C9F"/>
    <w:pPr>
      <w:widowControl/>
      <w:autoSpaceDE/>
      <w:autoSpaceDN/>
    </w:pPr>
    <w:rPr>
      <w:rFonts w:ascii="Arial Narrow" w:eastAsiaTheme="minorHAnsi" w:hAnsi="Arial Narrow" w:cs="Arial Narrow"/>
      <w:sz w:val="18"/>
      <w:szCs w:val="18"/>
    </w:rPr>
  </w:style>
  <w:style w:type="character" w:customStyle="1" w:styleId="Heading1Char">
    <w:name w:val="Heading 1 Char"/>
    <w:basedOn w:val="DefaultParagraphFont"/>
    <w:link w:val="Heading1"/>
    <w:uiPriority w:val="9"/>
    <w:rsid w:val="00DE0517"/>
    <w:rPr>
      <w:rFonts w:asciiTheme="majorHAnsi" w:eastAsiaTheme="majorEastAsia" w:hAnsiTheme="majorHAnsi" w:cstheme="majorBidi"/>
      <w:b/>
      <w:bCs/>
      <w:color w:val="4472C4" w:themeColor="accent1"/>
      <w:kern w:val="32"/>
      <w:sz w:val="32"/>
      <w:szCs w:val="32"/>
    </w:rPr>
  </w:style>
  <w:style w:type="paragraph" w:styleId="TOC1">
    <w:name w:val="toc 1"/>
    <w:basedOn w:val="Normal"/>
    <w:next w:val="Normal"/>
    <w:autoRedefine/>
    <w:uiPriority w:val="39"/>
    <w:unhideWhenUsed/>
    <w:rsid w:val="00F14014"/>
    <w:pPr>
      <w:widowControl/>
      <w:tabs>
        <w:tab w:val="right" w:leader="dot" w:pos="9531"/>
      </w:tabs>
      <w:autoSpaceDE/>
      <w:autoSpaceDN/>
      <w:spacing w:after="100"/>
      <w:ind w:right="361"/>
    </w:pPr>
    <w:rPr>
      <w:rFonts w:ascii="Arial" w:eastAsia="Calibri" w:hAnsi="Arial" w:cs="Arial"/>
      <w:iCs/>
      <w:noProof/>
      <w:lang w:val="sr-Cyrl-RS"/>
    </w:rPr>
  </w:style>
  <w:style w:type="paragraph" w:styleId="NormalWeb">
    <w:name w:val="Normal (Web)"/>
    <w:basedOn w:val="Normal"/>
    <w:uiPriority w:val="99"/>
    <w:unhideWhenUsed/>
    <w:rsid w:val="00992C0F"/>
    <w:pPr>
      <w:widowControl/>
      <w:autoSpaceDE/>
      <w:autoSpaceDN/>
      <w:spacing w:before="100" w:beforeAutospacing="1" w:after="100" w:afterAutospacing="1"/>
    </w:pPr>
    <w:rPr>
      <w:sz w:val="24"/>
      <w:szCs w:val="24"/>
    </w:rPr>
  </w:style>
  <w:style w:type="paragraph" w:customStyle="1" w:styleId="odluka-zakon">
    <w:name w:val="odluka-zakon"/>
    <w:basedOn w:val="Normal"/>
    <w:rsid w:val="009B2A2F"/>
    <w:pPr>
      <w:widowControl/>
      <w:autoSpaceDE/>
      <w:autoSpaceDN/>
      <w:spacing w:before="100" w:beforeAutospacing="1" w:after="100" w:afterAutospacing="1"/>
    </w:pPr>
    <w:rPr>
      <w:sz w:val="24"/>
      <w:szCs w:val="24"/>
    </w:rPr>
  </w:style>
  <w:style w:type="paragraph" w:customStyle="1" w:styleId="auto-style1">
    <w:name w:val="auto-style1"/>
    <w:basedOn w:val="Normal"/>
    <w:rsid w:val="009B2A2F"/>
    <w:pPr>
      <w:widowControl/>
      <w:autoSpaceDE/>
      <w:autoSpaceDN/>
      <w:spacing w:before="100" w:beforeAutospacing="1" w:after="100" w:afterAutospacing="1"/>
    </w:pPr>
    <w:rPr>
      <w:sz w:val="24"/>
      <w:szCs w:val="24"/>
    </w:rPr>
  </w:style>
  <w:style w:type="paragraph" w:customStyle="1" w:styleId="bold">
    <w:name w:val="bold"/>
    <w:basedOn w:val="Normal"/>
    <w:rsid w:val="009B2A2F"/>
    <w:pPr>
      <w:widowControl/>
      <w:autoSpaceDE/>
      <w:autoSpaceDN/>
      <w:spacing w:before="100" w:beforeAutospacing="1" w:after="100" w:afterAutospacing="1"/>
    </w:pPr>
    <w:rPr>
      <w:sz w:val="24"/>
      <w:szCs w:val="24"/>
    </w:rPr>
  </w:style>
  <w:style w:type="character" w:customStyle="1" w:styleId="pronadjen">
    <w:name w:val="pronadjen"/>
    <w:basedOn w:val="DefaultParagraphFont"/>
    <w:rsid w:val="009B2A2F"/>
  </w:style>
  <w:style w:type="paragraph" w:customStyle="1" w:styleId="clan">
    <w:name w:val="clan"/>
    <w:basedOn w:val="Normal"/>
    <w:rsid w:val="009B2A2F"/>
    <w:pPr>
      <w:widowControl/>
      <w:autoSpaceDE/>
      <w:autoSpaceDN/>
      <w:spacing w:before="100" w:beforeAutospacing="1" w:after="100" w:afterAutospacing="1"/>
    </w:pPr>
    <w:rPr>
      <w:sz w:val="24"/>
      <w:szCs w:val="24"/>
    </w:rPr>
  </w:style>
  <w:style w:type="paragraph" w:customStyle="1" w:styleId="basic-paragraph">
    <w:name w:val="basic-paragraph"/>
    <w:basedOn w:val="Normal"/>
    <w:rsid w:val="009B2A2F"/>
    <w:pPr>
      <w:widowControl/>
      <w:autoSpaceDE/>
      <w:autoSpaceDN/>
      <w:spacing w:before="100" w:beforeAutospacing="1" w:after="100" w:afterAutospacing="1"/>
    </w:pPr>
    <w:rPr>
      <w:sz w:val="24"/>
      <w:szCs w:val="24"/>
    </w:rPr>
  </w:style>
  <w:style w:type="paragraph" w:customStyle="1" w:styleId="centar">
    <w:name w:val="centar"/>
    <w:basedOn w:val="Normal"/>
    <w:rsid w:val="009B2A2F"/>
    <w:pPr>
      <w:widowControl/>
      <w:autoSpaceDE/>
      <w:autoSpaceDN/>
      <w:spacing w:before="100" w:beforeAutospacing="1" w:after="100" w:afterAutospacing="1"/>
    </w:pPr>
    <w:rPr>
      <w:sz w:val="24"/>
      <w:szCs w:val="24"/>
    </w:rPr>
  </w:style>
  <w:style w:type="character" w:customStyle="1" w:styleId="auto-style2">
    <w:name w:val="auto-style2"/>
    <w:basedOn w:val="DefaultParagraphFont"/>
    <w:rsid w:val="00E42E78"/>
  </w:style>
  <w:style w:type="paragraph" w:customStyle="1" w:styleId="Normal1">
    <w:name w:val="Normal1"/>
    <w:basedOn w:val="Normal"/>
    <w:rsid w:val="00E42E78"/>
    <w:pPr>
      <w:widowControl/>
      <w:autoSpaceDE/>
      <w:autoSpaceDN/>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351002"/>
    <w:rPr>
      <w:color w:val="605E5C"/>
      <w:shd w:val="clear" w:color="auto" w:fill="E1DFDD"/>
    </w:rPr>
  </w:style>
  <w:style w:type="paragraph" w:styleId="TOCHeading">
    <w:name w:val="TOC Heading"/>
    <w:basedOn w:val="Heading1"/>
    <w:next w:val="Normal"/>
    <w:uiPriority w:val="39"/>
    <w:unhideWhenUsed/>
    <w:qFormat/>
    <w:rsid w:val="003C3FAC"/>
    <w:pPr>
      <w:keepLines/>
      <w:numPr>
        <w:numId w:val="0"/>
      </w:numPr>
      <w:spacing w:after="0" w:line="259" w:lineRule="auto"/>
      <w:outlineLvl w:val="9"/>
    </w:pPr>
    <w:rPr>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878">
      <w:bodyDiv w:val="1"/>
      <w:marLeft w:val="0"/>
      <w:marRight w:val="0"/>
      <w:marTop w:val="0"/>
      <w:marBottom w:val="0"/>
      <w:divBdr>
        <w:top w:val="none" w:sz="0" w:space="0" w:color="auto"/>
        <w:left w:val="none" w:sz="0" w:space="0" w:color="auto"/>
        <w:bottom w:val="none" w:sz="0" w:space="0" w:color="auto"/>
        <w:right w:val="none" w:sz="0" w:space="0" w:color="auto"/>
      </w:divBdr>
    </w:div>
    <w:div w:id="47727914">
      <w:bodyDiv w:val="1"/>
      <w:marLeft w:val="0"/>
      <w:marRight w:val="0"/>
      <w:marTop w:val="0"/>
      <w:marBottom w:val="0"/>
      <w:divBdr>
        <w:top w:val="none" w:sz="0" w:space="0" w:color="auto"/>
        <w:left w:val="none" w:sz="0" w:space="0" w:color="auto"/>
        <w:bottom w:val="none" w:sz="0" w:space="0" w:color="auto"/>
        <w:right w:val="none" w:sz="0" w:space="0" w:color="auto"/>
      </w:divBdr>
    </w:div>
    <w:div w:id="59792756">
      <w:bodyDiv w:val="1"/>
      <w:marLeft w:val="0"/>
      <w:marRight w:val="0"/>
      <w:marTop w:val="0"/>
      <w:marBottom w:val="0"/>
      <w:divBdr>
        <w:top w:val="none" w:sz="0" w:space="0" w:color="auto"/>
        <w:left w:val="none" w:sz="0" w:space="0" w:color="auto"/>
        <w:bottom w:val="none" w:sz="0" w:space="0" w:color="auto"/>
        <w:right w:val="none" w:sz="0" w:space="0" w:color="auto"/>
      </w:divBdr>
      <w:divsChild>
        <w:div w:id="26755229">
          <w:marLeft w:val="547"/>
          <w:marRight w:val="0"/>
          <w:marTop w:val="0"/>
          <w:marBottom w:val="0"/>
          <w:divBdr>
            <w:top w:val="none" w:sz="0" w:space="0" w:color="auto"/>
            <w:left w:val="none" w:sz="0" w:space="0" w:color="auto"/>
            <w:bottom w:val="none" w:sz="0" w:space="0" w:color="auto"/>
            <w:right w:val="none" w:sz="0" w:space="0" w:color="auto"/>
          </w:divBdr>
        </w:div>
        <w:div w:id="1372266401">
          <w:marLeft w:val="1166"/>
          <w:marRight w:val="0"/>
          <w:marTop w:val="0"/>
          <w:marBottom w:val="0"/>
          <w:divBdr>
            <w:top w:val="none" w:sz="0" w:space="0" w:color="auto"/>
            <w:left w:val="none" w:sz="0" w:space="0" w:color="auto"/>
            <w:bottom w:val="none" w:sz="0" w:space="0" w:color="auto"/>
            <w:right w:val="none" w:sz="0" w:space="0" w:color="auto"/>
          </w:divBdr>
        </w:div>
        <w:div w:id="467672577">
          <w:marLeft w:val="1166"/>
          <w:marRight w:val="0"/>
          <w:marTop w:val="0"/>
          <w:marBottom w:val="0"/>
          <w:divBdr>
            <w:top w:val="none" w:sz="0" w:space="0" w:color="auto"/>
            <w:left w:val="none" w:sz="0" w:space="0" w:color="auto"/>
            <w:bottom w:val="none" w:sz="0" w:space="0" w:color="auto"/>
            <w:right w:val="none" w:sz="0" w:space="0" w:color="auto"/>
          </w:divBdr>
        </w:div>
        <w:div w:id="1853912476">
          <w:marLeft w:val="1166"/>
          <w:marRight w:val="0"/>
          <w:marTop w:val="0"/>
          <w:marBottom w:val="0"/>
          <w:divBdr>
            <w:top w:val="none" w:sz="0" w:space="0" w:color="auto"/>
            <w:left w:val="none" w:sz="0" w:space="0" w:color="auto"/>
            <w:bottom w:val="none" w:sz="0" w:space="0" w:color="auto"/>
            <w:right w:val="none" w:sz="0" w:space="0" w:color="auto"/>
          </w:divBdr>
        </w:div>
        <w:div w:id="1624456717">
          <w:marLeft w:val="1166"/>
          <w:marRight w:val="0"/>
          <w:marTop w:val="0"/>
          <w:marBottom w:val="0"/>
          <w:divBdr>
            <w:top w:val="none" w:sz="0" w:space="0" w:color="auto"/>
            <w:left w:val="none" w:sz="0" w:space="0" w:color="auto"/>
            <w:bottom w:val="none" w:sz="0" w:space="0" w:color="auto"/>
            <w:right w:val="none" w:sz="0" w:space="0" w:color="auto"/>
          </w:divBdr>
        </w:div>
        <w:div w:id="958031214">
          <w:marLeft w:val="1800"/>
          <w:marRight w:val="0"/>
          <w:marTop w:val="0"/>
          <w:marBottom w:val="0"/>
          <w:divBdr>
            <w:top w:val="none" w:sz="0" w:space="0" w:color="auto"/>
            <w:left w:val="none" w:sz="0" w:space="0" w:color="auto"/>
            <w:bottom w:val="none" w:sz="0" w:space="0" w:color="auto"/>
            <w:right w:val="none" w:sz="0" w:space="0" w:color="auto"/>
          </w:divBdr>
        </w:div>
        <w:div w:id="1567451684">
          <w:marLeft w:val="2520"/>
          <w:marRight w:val="0"/>
          <w:marTop w:val="0"/>
          <w:marBottom w:val="0"/>
          <w:divBdr>
            <w:top w:val="none" w:sz="0" w:space="0" w:color="auto"/>
            <w:left w:val="none" w:sz="0" w:space="0" w:color="auto"/>
            <w:bottom w:val="none" w:sz="0" w:space="0" w:color="auto"/>
            <w:right w:val="none" w:sz="0" w:space="0" w:color="auto"/>
          </w:divBdr>
        </w:div>
        <w:div w:id="386225394">
          <w:marLeft w:val="2520"/>
          <w:marRight w:val="0"/>
          <w:marTop w:val="0"/>
          <w:marBottom w:val="0"/>
          <w:divBdr>
            <w:top w:val="none" w:sz="0" w:space="0" w:color="auto"/>
            <w:left w:val="none" w:sz="0" w:space="0" w:color="auto"/>
            <w:bottom w:val="none" w:sz="0" w:space="0" w:color="auto"/>
            <w:right w:val="none" w:sz="0" w:space="0" w:color="auto"/>
          </w:divBdr>
        </w:div>
        <w:div w:id="1932160813">
          <w:marLeft w:val="2520"/>
          <w:marRight w:val="0"/>
          <w:marTop w:val="0"/>
          <w:marBottom w:val="0"/>
          <w:divBdr>
            <w:top w:val="none" w:sz="0" w:space="0" w:color="auto"/>
            <w:left w:val="none" w:sz="0" w:space="0" w:color="auto"/>
            <w:bottom w:val="none" w:sz="0" w:space="0" w:color="auto"/>
            <w:right w:val="none" w:sz="0" w:space="0" w:color="auto"/>
          </w:divBdr>
        </w:div>
        <w:div w:id="1060053111">
          <w:marLeft w:val="1800"/>
          <w:marRight w:val="0"/>
          <w:marTop w:val="0"/>
          <w:marBottom w:val="0"/>
          <w:divBdr>
            <w:top w:val="none" w:sz="0" w:space="0" w:color="auto"/>
            <w:left w:val="none" w:sz="0" w:space="0" w:color="auto"/>
            <w:bottom w:val="none" w:sz="0" w:space="0" w:color="auto"/>
            <w:right w:val="none" w:sz="0" w:space="0" w:color="auto"/>
          </w:divBdr>
        </w:div>
        <w:div w:id="608004596">
          <w:marLeft w:val="2520"/>
          <w:marRight w:val="0"/>
          <w:marTop w:val="0"/>
          <w:marBottom w:val="0"/>
          <w:divBdr>
            <w:top w:val="none" w:sz="0" w:space="0" w:color="auto"/>
            <w:left w:val="none" w:sz="0" w:space="0" w:color="auto"/>
            <w:bottom w:val="none" w:sz="0" w:space="0" w:color="auto"/>
            <w:right w:val="none" w:sz="0" w:space="0" w:color="auto"/>
          </w:divBdr>
        </w:div>
        <w:div w:id="1167943970">
          <w:marLeft w:val="2520"/>
          <w:marRight w:val="0"/>
          <w:marTop w:val="0"/>
          <w:marBottom w:val="0"/>
          <w:divBdr>
            <w:top w:val="none" w:sz="0" w:space="0" w:color="auto"/>
            <w:left w:val="none" w:sz="0" w:space="0" w:color="auto"/>
            <w:bottom w:val="none" w:sz="0" w:space="0" w:color="auto"/>
            <w:right w:val="none" w:sz="0" w:space="0" w:color="auto"/>
          </w:divBdr>
        </w:div>
        <w:div w:id="562330806">
          <w:marLeft w:val="2520"/>
          <w:marRight w:val="0"/>
          <w:marTop w:val="0"/>
          <w:marBottom w:val="0"/>
          <w:divBdr>
            <w:top w:val="none" w:sz="0" w:space="0" w:color="auto"/>
            <w:left w:val="none" w:sz="0" w:space="0" w:color="auto"/>
            <w:bottom w:val="none" w:sz="0" w:space="0" w:color="auto"/>
            <w:right w:val="none" w:sz="0" w:space="0" w:color="auto"/>
          </w:divBdr>
        </w:div>
        <w:div w:id="1928688940">
          <w:marLeft w:val="1800"/>
          <w:marRight w:val="0"/>
          <w:marTop w:val="0"/>
          <w:marBottom w:val="0"/>
          <w:divBdr>
            <w:top w:val="none" w:sz="0" w:space="0" w:color="auto"/>
            <w:left w:val="none" w:sz="0" w:space="0" w:color="auto"/>
            <w:bottom w:val="none" w:sz="0" w:space="0" w:color="auto"/>
            <w:right w:val="none" w:sz="0" w:space="0" w:color="auto"/>
          </w:divBdr>
        </w:div>
        <w:div w:id="759369496">
          <w:marLeft w:val="2520"/>
          <w:marRight w:val="0"/>
          <w:marTop w:val="0"/>
          <w:marBottom w:val="0"/>
          <w:divBdr>
            <w:top w:val="none" w:sz="0" w:space="0" w:color="auto"/>
            <w:left w:val="none" w:sz="0" w:space="0" w:color="auto"/>
            <w:bottom w:val="none" w:sz="0" w:space="0" w:color="auto"/>
            <w:right w:val="none" w:sz="0" w:space="0" w:color="auto"/>
          </w:divBdr>
        </w:div>
        <w:div w:id="22903927">
          <w:marLeft w:val="2520"/>
          <w:marRight w:val="0"/>
          <w:marTop w:val="0"/>
          <w:marBottom w:val="0"/>
          <w:divBdr>
            <w:top w:val="none" w:sz="0" w:space="0" w:color="auto"/>
            <w:left w:val="none" w:sz="0" w:space="0" w:color="auto"/>
            <w:bottom w:val="none" w:sz="0" w:space="0" w:color="auto"/>
            <w:right w:val="none" w:sz="0" w:space="0" w:color="auto"/>
          </w:divBdr>
        </w:div>
        <w:div w:id="1609461736">
          <w:marLeft w:val="1166"/>
          <w:marRight w:val="0"/>
          <w:marTop w:val="0"/>
          <w:marBottom w:val="0"/>
          <w:divBdr>
            <w:top w:val="none" w:sz="0" w:space="0" w:color="auto"/>
            <w:left w:val="none" w:sz="0" w:space="0" w:color="auto"/>
            <w:bottom w:val="none" w:sz="0" w:space="0" w:color="auto"/>
            <w:right w:val="none" w:sz="0" w:space="0" w:color="auto"/>
          </w:divBdr>
        </w:div>
        <w:div w:id="2090927394">
          <w:marLeft w:val="1800"/>
          <w:marRight w:val="0"/>
          <w:marTop w:val="0"/>
          <w:marBottom w:val="0"/>
          <w:divBdr>
            <w:top w:val="none" w:sz="0" w:space="0" w:color="auto"/>
            <w:left w:val="none" w:sz="0" w:space="0" w:color="auto"/>
            <w:bottom w:val="none" w:sz="0" w:space="0" w:color="auto"/>
            <w:right w:val="none" w:sz="0" w:space="0" w:color="auto"/>
          </w:divBdr>
        </w:div>
        <w:div w:id="398138389">
          <w:marLeft w:val="1800"/>
          <w:marRight w:val="0"/>
          <w:marTop w:val="0"/>
          <w:marBottom w:val="0"/>
          <w:divBdr>
            <w:top w:val="none" w:sz="0" w:space="0" w:color="auto"/>
            <w:left w:val="none" w:sz="0" w:space="0" w:color="auto"/>
            <w:bottom w:val="none" w:sz="0" w:space="0" w:color="auto"/>
            <w:right w:val="none" w:sz="0" w:space="0" w:color="auto"/>
          </w:divBdr>
        </w:div>
        <w:div w:id="2025402394">
          <w:marLeft w:val="1800"/>
          <w:marRight w:val="0"/>
          <w:marTop w:val="0"/>
          <w:marBottom w:val="0"/>
          <w:divBdr>
            <w:top w:val="none" w:sz="0" w:space="0" w:color="auto"/>
            <w:left w:val="none" w:sz="0" w:space="0" w:color="auto"/>
            <w:bottom w:val="none" w:sz="0" w:space="0" w:color="auto"/>
            <w:right w:val="none" w:sz="0" w:space="0" w:color="auto"/>
          </w:divBdr>
        </w:div>
        <w:div w:id="364672792">
          <w:marLeft w:val="1166"/>
          <w:marRight w:val="0"/>
          <w:marTop w:val="0"/>
          <w:marBottom w:val="0"/>
          <w:divBdr>
            <w:top w:val="none" w:sz="0" w:space="0" w:color="auto"/>
            <w:left w:val="none" w:sz="0" w:space="0" w:color="auto"/>
            <w:bottom w:val="none" w:sz="0" w:space="0" w:color="auto"/>
            <w:right w:val="none" w:sz="0" w:space="0" w:color="auto"/>
          </w:divBdr>
        </w:div>
        <w:div w:id="769158079">
          <w:marLeft w:val="1800"/>
          <w:marRight w:val="0"/>
          <w:marTop w:val="0"/>
          <w:marBottom w:val="0"/>
          <w:divBdr>
            <w:top w:val="none" w:sz="0" w:space="0" w:color="auto"/>
            <w:left w:val="none" w:sz="0" w:space="0" w:color="auto"/>
            <w:bottom w:val="none" w:sz="0" w:space="0" w:color="auto"/>
            <w:right w:val="none" w:sz="0" w:space="0" w:color="auto"/>
          </w:divBdr>
        </w:div>
        <w:div w:id="429007668">
          <w:marLeft w:val="2520"/>
          <w:marRight w:val="0"/>
          <w:marTop w:val="0"/>
          <w:marBottom w:val="0"/>
          <w:divBdr>
            <w:top w:val="none" w:sz="0" w:space="0" w:color="auto"/>
            <w:left w:val="none" w:sz="0" w:space="0" w:color="auto"/>
            <w:bottom w:val="none" w:sz="0" w:space="0" w:color="auto"/>
            <w:right w:val="none" w:sz="0" w:space="0" w:color="auto"/>
          </w:divBdr>
        </w:div>
        <w:div w:id="1972973747">
          <w:marLeft w:val="2520"/>
          <w:marRight w:val="0"/>
          <w:marTop w:val="0"/>
          <w:marBottom w:val="0"/>
          <w:divBdr>
            <w:top w:val="none" w:sz="0" w:space="0" w:color="auto"/>
            <w:left w:val="none" w:sz="0" w:space="0" w:color="auto"/>
            <w:bottom w:val="none" w:sz="0" w:space="0" w:color="auto"/>
            <w:right w:val="none" w:sz="0" w:space="0" w:color="auto"/>
          </w:divBdr>
        </w:div>
        <w:div w:id="482161085">
          <w:marLeft w:val="1800"/>
          <w:marRight w:val="0"/>
          <w:marTop w:val="0"/>
          <w:marBottom w:val="0"/>
          <w:divBdr>
            <w:top w:val="none" w:sz="0" w:space="0" w:color="auto"/>
            <w:left w:val="none" w:sz="0" w:space="0" w:color="auto"/>
            <w:bottom w:val="none" w:sz="0" w:space="0" w:color="auto"/>
            <w:right w:val="none" w:sz="0" w:space="0" w:color="auto"/>
          </w:divBdr>
        </w:div>
        <w:div w:id="371536226">
          <w:marLeft w:val="2520"/>
          <w:marRight w:val="0"/>
          <w:marTop w:val="0"/>
          <w:marBottom w:val="0"/>
          <w:divBdr>
            <w:top w:val="none" w:sz="0" w:space="0" w:color="auto"/>
            <w:left w:val="none" w:sz="0" w:space="0" w:color="auto"/>
            <w:bottom w:val="none" w:sz="0" w:space="0" w:color="auto"/>
            <w:right w:val="none" w:sz="0" w:space="0" w:color="auto"/>
          </w:divBdr>
        </w:div>
        <w:div w:id="880941266">
          <w:marLeft w:val="2520"/>
          <w:marRight w:val="0"/>
          <w:marTop w:val="0"/>
          <w:marBottom w:val="0"/>
          <w:divBdr>
            <w:top w:val="none" w:sz="0" w:space="0" w:color="auto"/>
            <w:left w:val="none" w:sz="0" w:space="0" w:color="auto"/>
            <w:bottom w:val="none" w:sz="0" w:space="0" w:color="auto"/>
            <w:right w:val="none" w:sz="0" w:space="0" w:color="auto"/>
          </w:divBdr>
        </w:div>
        <w:div w:id="1932734792">
          <w:marLeft w:val="1166"/>
          <w:marRight w:val="0"/>
          <w:marTop w:val="0"/>
          <w:marBottom w:val="0"/>
          <w:divBdr>
            <w:top w:val="none" w:sz="0" w:space="0" w:color="auto"/>
            <w:left w:val="none" w:sz="0" w:space="0" w:color="auto"/>
            <w:bottom w:val="none" w:sz="0" w:space="0" w:color="auto"/>
            <w:right w:val="none" w:sz="0" w:space="0" w:color="auto"/>
          </w:divBdr>
        </w:div>
        <w:div w:id="1733039117">
          <w:marLeft w:val="1800"/>
          <w:marRight w:val="0"/>
          <w:marTop w:val="0"/>
          <w:marBottom w:val="0"/>
          <w:divBdr>
            <w:top w:val="none" w:sz="0" w:space="0" w:color="auto"/>
            <w:left w:val="none" w:sz="0" w:space="0" w:color="auto"/>
            <w:bottom w:val="none" w:sz="0" w:space="0" w:color="auto"/>
            <w:right w:val="none" w:sz="0" w:space="0" w:color="auto"/>
          </w:divBdr>
        </w:div>
        <w:div w:id="1229994067">
          <w:marLeft w:val="1800"/>
          <w:marRight w:val="0"/>
          <w:marTop w:val="0"/>
          <w:marBottom w:val="0"/>
          <w:divBdr>
            <w:top w:val="none" w:sz="0" w:space="0" w:color="auto"/>
            <w:left w:val="none" w:sz="0" w:space="0" w:color="auto"/>
            <w:bottom w:val="none" w:sz="0" w:space="0" w:color="auto"/>
            <w:right w:val="none" w:sz="0" w:space="0" w:color="auto"/>
          </w:divBdr>
        </w:div>
        <w:div w:id="1440180466">
          <w:marLeft w:val="1166"/>
          <w:marRight w:val="0"/>
          <w:marTop w:val="0"/>
          <w:marBottom w:val="0"/>
          <w:divBdr>
            <w:top w:val="none" w:sz="0" w:space="0" w:color="auto"/>
            <w:left w:val="none" w:sz="0" w:space="0" w:color="auto"/>
            <w:bottom w:val="none" w:sz="0" w:space="0" w:color="auto"/>
            <w:right w:val="none" w:sz="0" w:space="0" w:color="auto"/>
          </w:divBdr>
        </w:div>
        <w:div w:id="1612398076">
          <w:marLeft w:val="1800"/>
          <w:marRight w:val="0"/>
          <w:marTop w:val="0"/>
          <w:marBottom w:val="0"/>
          <w:divBdr>
            <w:top w:val="none" w:sz="0" w:space="0" w:color="auto"/>
            <w:left w:val="none" w:sz="0" w:space="0" w:color="auto"/>
            <w:bottom w:val="none" w:sz="0" w:space="0" w:color="auto"/>
            <w:right w:val="none" w:sz="0" w:space="0" w:color="auto"/>
          </w:divBdr>
        </w:div>
        <w:div w:id="210457317">
          <w:marLeft w:val="2520"/>
          <w:marRight w:val="0"/>
          <w:marTop w:val="0"/>
          <w:marBottom w:val="0"/>
          <w:divBdr>
            <w:top w:val="none" w:sz="0" w:space="0" w:color="auto"/>
            <w:left w:val="none" w:sz="0" w:space="0" w:color="auto"/>
            <w:bottom w:val="none" w:sz="0" w:space="0" w:color="auto"/>
            <w:right w:val="none" w:sz="0" w:space="0" w:color="auto"/>
          </w:divBdr>
        </w:div>
        <w:div w:id="779911117">
          <w:marLeft w:val="2520"/>
          <w:marRight w:val="0"/>
          <w:marTop w:val="0"/>
          <w:marBottom w:val="0"/>
          <w:divBdr>
            <w:top w:val="none" w:sz="0" w:space="0" w:color="auto"/>
            <w:left w:val="none" w:sz="0" w:space="0" w:color="auto"/>
            <w:bottom w:val="none" w:sz="0" w:space="0" w:color="auto"/>
            <w:right w:val="none" w:sz="0" w:space="0" w:color="auto"/>
          </w:divBdr>
        </w:div>
        <w:div w:id="2033451183">
          <w:marLeft w:val="1800"/>
          <w:marRight w:val="0"/>
          <w:marTop w:val="0"/>
          <w:marBottom w:val="0"/>
          <w:divBdr>
            <w:top w:val="none" w:sz="0" w:space="0" w:color="auto"/>
            <w:left w:val="none" w:sz="0" w:space="0" w:color="auto"/>
            <w:bottom w:val="none" w:sz="0" w:space="0" w:color="auto"/>
            <w:right w:val="none" w:sz="0" w:space="0" w:color="auto"/>
          </w:divBdr>
        </w:div>
        <w:div w:id="1308054276">
          <w:marLeft w:val="1166"/>
          <w:marRight w:val="0"/>
          <w:marTop w:val="0"/>
          <w:marBottom w:val="0"/>
          <w:divBdr>
            <w:top w:val="none" w:sz="0" w:space="0" w:color="auto"/>
            <w:left w:val="none" w:sz="0" w:space="0" w:color="auto"/>
            <w:bottom w:val="none" w:sz="0" w:space="0" w:color="auto"/>
            <w:right w:val="none" w:sz="0" w:space="0" w:color="auto"/>
          </w:divBdr>
        </w:div>
        <w:div w:id="342245401">
          <w:marLeft w:val="1800"/>
          <w:marRight w:val="0"/>
          <w:marTop w:val="0"/>
          <w:marBottom w:val="0"/>
          <w:divBdr>
            <w:top w:val="none" w:sz="0" w:space="0" w:color="auto"/>
            <w:left w:val="none" w:sz="0" w:space="0" w:color="auto"/>
            <w:bottom w:val="none" w:sz="0" w:space="0" w:color="auto"/>
            <w:right w:val="none" w:sz="0" w:space="0" w:color="auto"/>
          </w:divBdr>
        </w:div>
        <w:div w:id="1436556514">
          <w:marLeft w:val="1800"/>
          <w:marRight w:val="0"/>
          <w:marTop w:val="0"/>
          <w:marBottom w:val="0"/>
          <w:divBdr>
            <w:top w:val="none" w:sz="0" w:space="0" w:color="auto"/>
            <w:left w:val="none" w:sz="0" w:space="0" w:color="auto"/>
            <w:bottom w:val="none" w:sz="0" w:space="0" w:color="auto"/>
            <w:right w:val="none" w:sz="0" w:space="0" w:color="auto"/>
          </w:divBdr>
        </w:div>
        <w:div w:id="2047679899">
          <w:marLeft w:val="2520"/>
          <w:marRight w:val="0"/>
          <w:marTop w:val="0"/>
          <w:marBottom w:val="0"/>
          <w:divBdr>
            <w:top w:val="none" w:sz="0" w:space="0" w:color="auto"/>
            <w:left w:val="none" w:sz="0" w:space="0" w:color="auto"/>
            <w:bottom w:val="none" w:sz="0" w:space="0" w:color="auto"/>
            <w:right w:val="none" w:sz="0" w:space="0" w:color="auto"/>
          </w:divBdr>
        </w:div>
        <w:div w:id="1115367598">
          <w:marLeft w:val="2520"/>
          <w:marRight w:val="0"/>
          <w:marTop w:val="0"/>
          <w:marBottom w:val="0"/>
          <w:divBdr>
            <w:top w:val="none" w:sz="0" w:space="0" w:color="auto"/>
            <w:left w:val="none" w:sz="0" w:space="0" w:color="auto"/>
            <w:bottom w:val="none" w:sz="0" w:space="0" w:color="auto"/>
            <w:right w:val="none" w:sz="0" w:space="0" w:color="auto"/>
          </w:divBdr>
        </w:div>
        <w:div w:id="1797529904">
          <w:marLeft w:val="1800"/>
          <w:marRight w:val="0"/>
          <w:marTop w:val="0"/>
          <w:marBottom w:val="0"/>
          <w:divBdr>
            <w:top w:val="none" w:sz="0" w:space="0" w:color="auto"/>
            <w:left w:val="none" w:sz="0" w:space="0" w:color="auto"/>
            <w:bottom w:val="none" w:sz="0" w:space="0" w:color="auto"/>
            <w:right w:val="none" w:sz="0" w:space="0" w:color="auto"/>
          </w:divBdr>
        </w:div>
        <w:div w:id="1529682252">
          <w:marLeft w:val="1166"/>
          <w:marRight w:val="0"/>
          <w:marTop w:val="0"/>
          <w:marBottom w:val="0"/>
          <w:divBdr>
            <w:top w:val="none" w:sz="0" w:space="0" w:color="auto"/>
            <w:left w:val="none" w:sz="0" w:space="0" w:color="auto"/>
            <w:bottom w:val="none" w:sz="0" w:space="0" w:color="auto"/>
            <w:right w:val="none" w:sz="0" w:space="0" w:color="auto"/>
          </w:divBdr>
        </w:div>
        <w:div w:id="79955060">
          <w:marLeft w:val="547"/>
          <w:marRight w:val="0"/>
          <w:marTop w:val="0"/>
          <w:marBottom w:val="0"/>
          <w:divBdr>
            <w:top w:val="none" w:sz="0" w:space="0" w:color="auto"/>
            <w:left w:val="none" w:sz="0" w:space="0" w:color="auto"/>
            <w:bottom w:val="none" w:sz="0" w:space="0" w:color="auto"/>
            <w:right w:val="none" w:sz="0" w:space="0" w:color="auto"/>
          </w:divBdr>
        </w:div>
        <w:div w:id="891767372">
          <w:marLeft w:val="547"/>
          <w:marRight w:val="0"/>
          <w:marTop w:val="0"/>
          <w:marBottom w:val="0"/>
          <w:divBdr>
            <w:top w:val="none" w:sz="0" w:space="0" w:color="auto"/>
            <w:left w:val="none" w:sz="0" w:space="0" w:color="auto"/>
            <w:bottom w:val="none" w:sz="0" w:space="0" w:color="auto"/>
            <w:right w:val="none" w:sz="0" w:space="0" w:color="auto"/>
          </w:divBdr>
        </w:div>
        <w:div w:id="413746635">
          <w:marLeft w:val="547"/>
          <w:marRight w:val="0"/>
          <w:marTop w:val="0"/>
          <w:marBottom w:val="0"/>
          <w:divBdr>
            <w:top w:val="none" w:sz="0" w:space="0" w:color="auto"/>
            <w:left w:val="none" w:sz="0" w:space="0" w:color="auto"/>
            <w:bottom w:val="none" w:sz="0" w:space="0" w:color="auto"/>
            <w:right w:val="none" w:sz="0" w:space="0" w:color="auto"/>
          </w:divBdr>
        </w:div>
        <w:div w:id="162748359">
          <w:marLeft w:val="547"/>
          <w:marRight w:val="0"/>
          <w:marTop w:val="0"/>
          <w:marBottom w:val="0"/>
          <w:divBdr>
            <w:top w:val="none" w:sz="0" w:space="0" w:color="auto"/>
            <w:left w:val="none" w:sz="0" w:space="0" w:color="auto"/>
            <w:bottom w:val="none" w:sz="0" w:space="0" w:color="auto"/>
            <w:right w:val="none" w:sz="0" w:space="0" w:color="auto"/>
          </w:divBdr>
        </w:div>
      </w:divsChild>
    </w:div>
    <w:div w:id="66148592">
      <w:bodyDiv w:val="1"/>
      <w:marLeft w:val="0"/>
      <w:marRight w:val="0"/>
      <w:marTop w:val="0"/>
      <w:marBottom w:val="0"/>
      <w:divBdr>
        <w:top w:val="none" w:sz="0" w:space="0" w:color="auto"/>
        <w:left w:val="none" w:sz="0" w:space="0" w:color="auto"/>
        <w:bottom w:val="none" w:sz="0" w:space="0" w:color="auto"/>
        <w:right w:val="none" w:sz="0" w:space="0" w:color="auto"/>
      </w:divBdr>
    </w:div>
    <w:div w:id="96216963">
      <w:bodyDiv w:val="1"/>
      <w:marLeft w:val="0"/>
      <w:marRight w:val="0"/>
      <w:marTop w:val="0"/>
      <w:marBottom w:val="0"/>
      <w:divBdr>
        <w:top w:val="none" w:sz="0" w:space="0" w:color="auto"/>
        <w:left w:val="none" w:sz="0" w:space="0" w:color="auto"/>
        <w:bottom w:val="none" w:sz="0" w:space="0" w:color="auto"/>
        <w:right w:val="none" w:sz="0" w:space="0" w:color="auto"/>
      </w:divBdr>
      <w:divsChild>
        <w:div w:id="1888176767">
          <w:marLeft w:val="547"/>
          <w:marRight w:val="0"/>
          <w:marTop w:val="0"/>
          <w:marBottom w:val="0"/>
          <w:divBdr>
            <w:top w:val="none" w:sz="0" w:space="0" w:color="auto"/>
            <w:left w:val="none" w:sz="0" w:space="0" w:color="auto"/>
            <w:bottom w:val="none" w:sz="0" w:space="0" w:color="auto"/>
            <w:right w:val="none" w:sz="0" w:space="0" w:color="auto"/>
          </w:divBdr>
        </w:div>
      </w:divsChild>
    </w:div>
    <w:div w:id="110828877">
      <w:bodyDiv w:val="1"/>
      <w:marLeft w:val="0"/>
      <w:marRight w:val="0"/>
      <w:marTop w:val="0"/>
      <w:marBottom w:val="0"/>
      <w:divBdr>
        <w:top w:val="none" w:sz="0" w:space="0" w:color="auto"/>
        <w:left w:val="none" w:sz="0" w:space="0" w:color="auto"/>
        <w:bottom w:val="none" w:sz="0" w:space="0" w:color="auto"/>
        <w:right w:val="none" w:sz="0" w:space="0" w:color="auto"/>
      </w:divBdr>
    </w:div>
    <w:div w:id="175463619">
      <w:bodyDiv w:val="1"/>
      <w:marLeft w:val="0"/>
      <w:marRight w:val="0"/>
      <w:marTop w:val="0"/>
      <w:marBottom w:val="0"/>
      <w:divBdr>
        <w:top w:val="none" w:sz="0" w:space="0" w:color="auto"/>
        <w:left w:val="none" w:sz="0" w:space="0" w:color="auto"/>
        <w:bottom w:val="none" w:sz="0" w:space="0" w:color="auto"/>
        <w:right w:val="none" w:sz="0" w:space="0" w:color="auto"/>
      </w:divBdr>
    </w:div>
    <w:div w:id="182986517">
      <w:bodyDiv w:val="1"/>
      <w:marLeft w:val="0"/>
      <w:marRight w:val="0"/>
      <w:marTop w:val="0"/>
      <w:marBottom w:val="0"/>
      <w:divBdr>
        <w:top w:val="none" w:sz="0" w:space="0" w:color="auto"/>
        <w:left w:val="none" w:sz="0" w:space="0" w:color="auto"/>
        <w:bottom w:val="none" w:sz="0" w:space="0" w:color="auto"/>
        <w:right w:val="none" w:sz="0" w:space="0" w:color="auto"/>
      </w:divBdr>
    </w:div>
    <w:div w:id="199168391">
      <w:bodyDiv w:val="1"/>
      <w:marLeft w:val="0"/>
      <w:marRight w:val="0"/>
      <w:marTop w:val="0"/>
      <w:marBottom w:val="0"/>
      <w:divBdr>
        <w:top w:val="none" w:sz="0" w:space="0" w:color="auto"/>
        <w:left w:val="none" w:sz="0" w:space="0" w:color="auto"/>
        <w:bottom w:val="none" w:sz="0" w:space="0" w:color="auto"/>
        <w:right w:val="none" w:sz="0" w:space="0" w:color="auto"/>
      </w:divBdr>
    </w:div>
    <w:div w:id="224141961">
      <w:bodyDiv w:val="1"/>
      <w:marLeft w:val="0"/>
      <w:marRight w:val="0"/>
      <w:marTop w:val="0"/>
      <w:marBottom w:val="0"/>
      <w:divBdr>
        <w:top w:val="none" w:sz="0" w:space="0" w:color="auto"/>
        <w:left w:val="none" w:sz="0" w:space="0" w:color="auto"/>
        <w:bottom w:val="none" w:sz="0" w:space="0" w:color="auto"/>
        <w:right w:val="none" w:sz="0" w:space="0" w:color="auto"/>
      </w:divBdr>
    </w:div>
    <w:div w:id="249703840">
      <w:bodyDiv w:val="1"/>
      <w:marLeft w:val="0"/>
      <w:marRight w:val="0"/>
      <w:marTop w:val="0"/>
      <w:marBottom w:val="0"/>
      <w:divBdr>
        <w:top w:val="none" w:sz="0" w:space="0" w:color="auto"/>
        <w:left w:val="none" w:sz="0" w:space="0" w:color="auto"/>
        <w:bottom w:val="none" w:sz="0" w:space="0" w:color="auto"/>
        <w:right w:val="none" w:sz="0" w:space="0" w:color="auto"/>
      </w:divBdr>
      <w:divsChild>
        <w:div w:id="1436443201">
          <w:marLeft w:val="1080"/>
          <w:marRight w:val="0"/>
          <w:marTop w:val="100"/>
          <w:marBottom w:val="0"/>
          <w:divBdr>
            <w:top w:val="none" w:sz="0" w:space="0" w:color="auto"/>
            <w:left w:val="none" w:sz="0" w:space="0" w:color="auto"/>
            <w:bottom w:val="none" w:sz="0" w:space="0" w:color="auto"/>
            <w:right w:val="none" w:sz="0" w:space="0" w:color="auto"/>
          </w:divBdr>
        </w:div>
      </w:divsChild>
    </w:div>
    <w:div w:id="321813589">
      <w:bodyDiv w:val="1"/>
      <w:marLeft w:val="0"/>
      <w:marRight w:val="0"/>
      <w:marTop w:val="0"/>
      <w:marBottom w:val="0"/>
      <w:divBdr>
        <w:top w:val="none" w:sz="0" w:space="0" w:color="auto"/>
        <w:left w:val="none" w:sz="0" w:space="0" w:color="auto"/>
        <w:bottom w:val="none" w:sz="0" w:space="0" w:color="auto"/>
        <w:right w:val="none" w:sz="0" w:space="0" w:color="auto"/>
      </w:divBdr>
    </w:div>
    <w:div w:id="328366669">
      <w:bodyDiv w:val="1"/>
      <w:marLeft w:val="0"/>
      <w:marRight w:val="0"/>
      <w:marTop w:val="0"/>
      <w:marBottom w:val="0"/>
      <w:divBdr>
        <w:top w:val="none" w:sz="0" w:space="0" w:color="auto"/>
        <w:left w:val="none" w:sz="0" w:space="0" w:color="auto"/>
        <w:bottom w:val="none" w:sz="0" w:space="0" w:color="auto"/>
        <w:right w:val="none" w:sz="0" w:space="0" w:color="auto"/>
      </w:divBdr>
    </w:div>
    <w:div w:id="341274986">
      <w:bodyDiv w:val="1"/>
      <w:marLeft w:val="0"/>
      <w:marRight w:val="0"/>
      <w:marTop w:val="0"/>
      <w:marBottom w:val="0"/>
      <w:divBdr>
        <w:top w:val="none" w:sz="0" w:space="0" w:color="auto"/>
        <w:left w:val="none" w:sz="0" w:space="0" w:color="auto"/>
        <w:bottom w:val="none" w:sz="0" w:space="0" w:color="auto"/>
        <w:right w:val="none" w:sz="0" w:space="0" w:color="auto"/>
      </w:divBdr>
    </w:div>
    <w:div w:id="379524708">
      <w:bodyDiv w:val="1"/>
      <w:marLeft w:val="0"/>
      <w:marRight w:val="0"/>
      <w:marTop w:val="0"/>
      <w:marBottom w:val="0"/>
      <w:divBdr>
        <w:top w:val="none" w:sz="0" w:space="0" w:color="auto"/>
        <w:left w:val="none" w:sz="0" w:space="0" w:color="auto"/>
        <w:bottom w:val="none" w:sz="0" w:space="0" w:color="auto"/>
        <w:right w:val="none" w:sz="0" w:space="0" w:color="auto"/>
      </w:divBdr>
    </w:div>
    <w:div w:id="385884046">
      <w:bodyDiv w:val="1"/>
      <w:marLeft w:val="0"/>
      <w:marRight w:val="0"/>
      <w:marTop w:val="0"/>
      <w:marBottom w:val="0"/>
      <w:divBdr>
        <w:top w:val="none" w:sz="0" w:space="0" w:color="auto"/>
        <w:left w:val="none" w:sz="0" w:space="0" w:color="auto"/>
        <w:bottom w:val="none" w:sz="0" w:space="0" w:color="auto"/>
        <w:right w:val="none" w:sz="0" w:space="0" w:color="auto"/>
      </w:divBdr>
    </w:div>
    <w:div w:id="388117428">
      <w:bodyDiv w:val="1"/>
      <w:marLeft w:val="0"/>
      <w:marRight w:val="0"/>
      <w:marTop w:val="0"/>
      <w:marBottom w:val="0"/>
      <w:divBdr>
        <w:top w:val="none" w:sz="0" w:space="0" w:color="auto"/>
        <w:left w:val="none" w:sz="0" w:space="0" w:color="auto"/>
        <w:bottom w:val="none" w:sz="0" w:space="0" w:color="auto"/>
        <w:right w:val="none" w:sz="0" w:space="0" w:color="auto"/>
      </w:divBdr>
    </w:div>
    <w:div w:id="494960505">
      <w:bodyDiv w:val="1"/>
      <w:marLeft w:val="0"/>
      <w:marRight w:val="0"/>
      <w:marTop w:val="0"/>
      <w:marBottom w:val="0"/>
      <w:divBdr>
        <w:top w:val="none" w:sz="0" w:space="0" w:color="auto"/>
        <w:left w:val="none" w:sz="0" w:space="0" w:color="auto"/>
        <w:bottom w:val="none" w:sz="0" w:space="0" w:color="auto"/>
        <w:right w:val="none" w:sz="0" w:space="0" w:color="auto"/>
      </w:divBdr>
    </w:div>
    <w:div w:id="576132844">
      <w:bodyDiv w:val="1"/>
      <w:marLeft w:val="0"/>
      <w:marRight w:val="0"/>
      <w:marTop w:val="0"/>
      <w:marBottom w:val="0"/>
      <w:divBdr>
        <w:top w:val="none" w:sz="0" w:space="0" w:color="auto"/>
        <w:left w:val="none" w:sz="0" w:space="0" w:color="auto"/>
        <w:bottom w:val="none" w:sz="0" w:space="0" w:color="auto"/>
        <w:right w:val="none" w:sz="0" w:space="0" w:color="auto"/>
      </w:divBdr>
    </w:div>
    <w:div w:id="625545065">
      <w:bodyDiv w:val="1"/>
      <w:marLeft w:val="0"/>
      <w:marRight w:val="0"/>
      <w:marTop w:val="0"/>
      <w:marBottom w:val="0"/>
      <w:divBdr>
        <w:top w:val="none" w:sz="0" w:space="0" w:color="auto"/>
        <w:left w:val="none" w:sz="0" w:space="0" w:color="auto"/>
        <w:bottom w:val="none" w:sz="0" w:space="0" w:color="auto"/>
        <w:right w:val="none" w:sz="0" w:space="0" w:color="auto"/>
      </w:divBdr>
    </w:div>
    <w:div w:id="663972168">
      <w:bodyDiv w:val="1"/>
      <w:marLeft w:val="0"/>
      <w:marRight w:val="0"/>
      <w:marTop w:val="0"/>
      <w:marBottom w:val="0"/>
      <w:divBdr>
        <w:top w:val="none" w:sz="0" w:space="0" w:color="auto"/>
        <w:left w:val="none" w:sz="0" w:space="0" w:color="auto"/>
        <w:bottom w:val="none" w:sz="0" w:space="0" w:color="auto"/>
        <w:right w:val="none" w:sz="0" w:space="0" w:color="auto"/>
      </w:divBdr>
    </w:div>
    <w:div w:id="691340027">
      <w:bodyDiv w:val="1"/>
      <w:marLeft w:val="0"/>
      <w:marRight w:val="0"/>
      <w:marTop w:val="0"/>
      <w:marBottom w:val="0"/>
      <w:divBdr>
        <w:top w:val="none" w:sz="0" w:space="0" w:color="auto"/>
        <w:left w:val="none" w:sz="0" w:space="0" w:color="auto"/>
        <w:bottom w:val="none" w:sz="0" w:space="0" w:color="auto"/>
        <w:right w:val="none" w:sz="0" w:space="0" w:color="auto"/>
      </w:divBdr>
    </w:div>
    <w:div w:id="742262952">
      <w:bodyDiv w:val="1"/>
      <w:marLeft w:val="0"/>
      <w:marRight w:val="0"/>
      <w:marTop w:val="0"/>
      <w:marBottom w:val="0"/>
      <w:divBdr>
        <w:top w:val="none" w:sz="0" w:space="0" w:color="auto"/>
        <w:left w:val="none" w:sz="0" w:space="0" w:color="auto"/>
        <w:bottom w:val="none" w:sz="0" w:space="0" w:color="auto"/>
        <w:right w:val="none" w:sz="0" w:space="0" w:color="auto"/>
      </w:divBdr>
    </w:div>
    <w:div w:id="806976606">
      <w:bodyDiv w:val="1"/>
      <w:marLeft w:val="0"/>
      <w:marRight w:val="0"/>
      <w:marTop w:val="0"/>
      <w:marBottom w:val="0"/>
      <w:divBdr>
        <w:top w:val="none" w:sz="0" w:space="0" w:color="auto"/>
        <w:left w:val="none" w:sz="0" w:space="0" w:color="auto"/>
        <w:bottom w:val="none" w:sz="0" w:space="0" w:color="auto"/>
        <w:right w:val="none" w:sz="0" w:space="0" w:color="auto"/>
      </w:divBdr>
    </w:div>
    <w:div w:id="823132358">
      <w:bodyDiv w:val="1"/>
      <w:marLeft w:val="0"/>
      <w:marRight w:val="0"/>
      <w:marTop w:val="0"/>
      <w:marBottom w:val="0"/>
      <w:divBdr>
        <w:top w:val="none" w:sz="0" w:space="0" w:color="auto"/>
        <w:left w:val="none" w:sz="0" w:space="0" w:color="auto"/>
        <w:bottom w:val="none" w:sz="0" w:space="0" w:color="auto"/>
        <w:right w:val="none" w:sz="0" w:space="0" w:color="auto"/>
      </w:divBdr>
    </w:div>
    <w:div w:id="828521256">
      <w:bodyDiv w:val="1"/>
      <w:marLeft w:val="0"/>
      <w:marRight w:val="0"/>
      <w:marTop w:val="0"/>
      <w:marBottom w:val="0"/>
      <w:divBdr>
        <w:top w:val="none" w:sz="0" w:space="0" w:color="auto"/>
        <w:left w:val="none" w:sz="0" w:space="0" w:color="auto"/>
        <w:bottom w:val="none" w:sz="0" w:space="0" w:color="auto"/>
        <w:right w:val="none" w:sz="0" w:space="0" w:color="auto"/>
      </w:divBdr>
    </w:div>
    <w:div w:id="847716208">
      <w:bodyDiv w:val="1"/>
      <w:marLeft w:val="0"/>
      <w:marRight w:val="0"/>
      <w:marTop w:val="0"/>
      <w:marBottom w:val="0"/>
      <w:divBdr>
        <w:top w:val="none" w:sz="0" w:space="0" w:color="auto"/>
        <w:left w:val="none" w:sz="0" w:space="0" w:color="auto"/>
        <w:bottom w:val="none" w:sz="0" w:space="0" w:color="auto"/>
        <w:right w:val="none" w:sz="0" w:space="0" w:color="auto"/>
      </w:divBdr>
    </w:div>
    <w:div w:id="853878307">
      <w:bodyDiv w:val="1"/>
      <w:marLeft w:val="0"/>
      <w:marRight w:val="0"/>
      <w:marTop w:val="0"/>
      <w:marBottom w:val="0"/>
      <w:divBdr>
        <w:top w:val="none" w:sz="0" w:space="0" w:color="auto"/>
        <w:left w:val="none" w:sz="0" w:space="0" w:color="auto"/>
        <w:bottom w:val="none" w:sz="0" w:space="0" w:color="auto"/>
        <w:right w:val="none" w:sz="0" w:space="0" w:color="auto"/>
      </w:divBdr>
    </w:div>
    <w:div w:id="875389643">
      <w:bodyDiv w:val="1"/>
      <w:marLeft w:val="0"/>
      <w:marRight w:val="0"/>
      <w:marTop w:val="0"/>
      <w:marBottom w:val="0"/>
      <w:divBdr>
        <w:top w:val="none" w:sz="0" w:space="0" w:color="auto"/>
        <w:left w:val="none" w:sz="0" w:space="0" w:color="auto"/>
        <w:bottom w:val="none" w:sz="0" w:space="0" w:color="auto"/>
        <w:right w:val="none" w:sz="0" w:space="0" w:color="auto"/>
      </w:divBdr>
    </w:div>
    <w:div w:id="887685186">
      <w:bodyDiv w:val="1"/>
      <w:marLeft w:val="0"/>
      <w:marRight w:val="0"/>
      <w:marTop w:val="0"/>
      <w:marBottom w:val="0"/>
      <w:divBdr>
        <w:top w:val="none" w:sz="0" w:space="0" w:color="auto"/>
        <w:left w:val="none" w:sz="0" w:space="0" w:color="auto"/>
        <w:bottom w:val="none" w:sz="0" w:space="0" w:color="auto"/>
        <w:right w:val="none" w:sz="0" w:space="0" w:color="auto"/>
      </w:divBdr>
    </w:div>
    <w:div w:id="928152703">
      <w:bodyDiv w:val="1"/>
      <w:marLeft w:val="0"/>
      <w:marRight w:val="0"/>
      <w:marTop w:val="0"/>
      <w:marBottom w:val="0"/>
      <w:divBdr>
        <w:top w:val="none" w:sz="0" w:space="0" w:color="auto"/>
        <w:left w:val="none" w:sz="0" w:space="0" w:color="auto"/>
        <w:bottom w:val="none" w:sz="0" w:space="0" w:color="auto"/>
        <w:right w:val="none" w:sz="0" w:space="0" w:color="auto"/>
      </w:divBdr>
    </w:div>
    <w:div w:id="928543473">
      <w:bodyDiv w:val="1"/>
      <w:marLeft w:val="0"/>
      <w:marRight w:val="0"/>
      <w:marTop w:val="0"/>
      <w:marBottom w:val="0"/>
      <w:divBdr>
        <w:top w:val="none" w:sz="0" w:space="0" w:color="auto"/>
        <w:left w:val="none" w:sz="0" w:space="0" w:color="auto"/>
        <w:bottom w:val="none" w:sz="0" w:space="0" w:color="auto"/>
        <w:right w:val="none" w:sz="0" w:space="0" w:color="auto"/>
      </w:divBdr>
      <w:divsChild>
        <w:div w:id="2058581789">
          <w:marLeft w:val="1080"/>
          <w:marRight w:val="0"/>
          <w:marTop w:val="100"/>
          <w:marBottom w:val="0"/>
          <w:divBdr>
            <w:top w:val="none" w:sz="0" w:space="0" w:color="auto"/>
            <w:left w:val="none" w:sz="0" w:space="0" w:color="auto"/>
            <w:bottom w:val="none" w:sz="0" w:space="0" w:color="auto"/>
            <w:right w:val="none" w:sz="0" w:space="0" w:color="auto"/>
          </w:divBdr>
        </w:div>
      </w:divsChild>
    </w:div>
    <w:div w:id="933973222">
      <w:bodyDiv w:val="1"/>
      <w:marLeft w:val="0"/>
      <w:marRight w:val="0"/>
      <w:marTop w:val="0"/>
      <w:marBottom w:val="0"/>
      <w:divBdr>
        <w:top w:val="none" w:sz="0" w:space="0" w:color="auto"/>
        <w:left w:val="none" w:sz="0" w:space="0" w:color="auto"/>
        <w:bottom w:val="none" w:sz="0" w:space="0" w:color="auto"/>
        <w:right w:val="none" w:sz="0" w:space="0" w:color="auto"/>
      </w:divBdr>
    </w:div>
    <w:div w:id="934094602">
      <w:bodyDiv w:val="1"/>
      <w:marLeft w:val="0"/>
      <w:marRight w:val="0"/>
      <w:marTop w:val="0"/>
      <w:marBottom w:val="0"/>
      <w:divBdr>
        <w:top w:val="none" w:sz="0" w:space="0" w:color="auto"/>
        <w:left w:val="none" w:sz="0" w:space="0" w:color="auto"/>
        <w:bottom w:val="none" w:sz="0" w:space="0" w:color="auto"/>
        <w:right w:val="none" w:sz="0" w:space="0" w:color="auto"/>
      </w:divBdr>
    </w:div>
    <w:div w:id="987513425">
      <w:bodyDiv w:val="1"/>
      <w:marLeft w:val="0"/>
      <w:marRight w:val="0"/>
      <w:marTop w:val="0"/>
      <w:marBottom w:val="0"/>
      <w:divBdr>
        <w:top w:val="none" w:sz="0" w:space="0" w:color="auto"/>
        <w:left w:val="none" w:sz="0" w:space="0" w:color="auto"/>
        <w:bottom w:val="none" w:sz="0" w:space="0" w:color="auto"/>
        <w:right w:val="none" w:sz="0" w:space="0" w:color="auto"/>
      </w:divBdr>
    </w:div>
    <w:div w:id="1106924729">
      <w:bodyDiv w:val="1"/>
      <w:marLeft w:val="0"/>
      <w:marRight w:val="0"/>
      <w:marTop w:val="0"/>
      <w:marBottom w:val="0"/>
      <w:divBdr>
        <w:top w:val="none" w:sz="0" w:space="0" w:color="auto"/>
        <w:left w:val="none" w:sz="0" w:space="0" w:color="auto"/>
        <w:bottom w:val="none" w:sz="0" w:space="0" w:color="auto"/>
        <w:right w:val="none" w:sz="0" w:space="0" w:color="auto"/>
      </w:divBdr>
    </w:div>
    <w:div w:id="1153375073">
      <w:bodyDiv w:val="1"/>
      <w:marLeft w:val="0"/>
      <w:marRight w:val="0"/>
      <w:marTop w:val="0"/>
      <w:marBottom w:val="0"/>
      <w:divBdr>
        <w:top w:val="none" w:sz="0" w:space="0" w:color="auto"/>
        <w:left w:val="none" w:sz="0" w:space="0" w:color="auto"/>
        <w:bottom w:val="none" w:sz="0" w:space="0" w:color="auto"/>
        <w:right w:val="none" w:sz="0" w:space="0" w:color="auto"/>
      </w:divBdr>
    </w:div>
    <w:div w:id="1188640007">
      <w:bodyDiv w:val="1"/>
      <w:marLeft w:val="0"/>
      <w:marRight w:val="0"/>
      <w:marTop w:val="0"/>
      <w:marBottom w:val="0"/>
      <w:divBdr>
        <w:top w:val="none" w:sz="0" w:space="0" w:color="auto"/>
        <w:left w:val="none" w:sz="0" w:space="0" w:color="auto"/>
        <w:bottom w:val="none" w:sz="0" w:space="0" w:color="auto"/>
        <w:right w:val="none" w:sz="0" w:space="0" w:color="auto"/>
      </w:divBdr>
    </w:div>
    <w:div w:id="1220478631">
      <w:bodyDiv w:val="1"/>
      <w:marLeft w:val="0"/>
      <w:marRight w:val="0"/>
      <w:marTop w:val="0"/>
      <w:marBottom w:val="0"/>
      <w:divBdr>
        <w:top w:val="none" w:sz="0" w:space="0" w:color="auto"/>
        <w:left w:val="none" w:sz="0" w:space="0" w:color="auto"/>
        <w:bottom w:val="none" w:sz="0" w:space="0" w:color="auto"/>
        <w:right w:val="none" w:sz="0" w:space="0" w:color="auto"/>
      </w:divBdr>
    </w:div>
    <w:div w:id="1231620133">
      <w:bodyDiv w:val="1"/>
      <w:marLeft w:val="0"/>
      <w:marRight w:val="0"/>
      <w:marTop w:val="0"/>
      <w:marBottom w:val="0"/>
      <w:divBdr>
        <w:top w:val="none" w:sz="0" w:space="0" w:color="auto"/>
        <w:left w:val="none" w:sz="0" w:space="0" w:color="auto"/>
        <w:bottom w:val="none" w:sz="0" w:space="0" w:color="auto"/>
        <w:right w:val="none" w:sz="0" w:space="0" w:color="auto"/>
      </w:divBdr>
    </w:div>
    <w:div w:id="1249003501">
      <w:bodyDiv w:val="1"/>
      <w:marLeft w:val="0"/>
      <w:marRight w:val="0"/>
      <w:marTop w:val="0"/>
      <w:marBottom w:val="0"/>
      <w:divBdr>
        <w:top w:val="none" w:sz="0" w:space="0" w:color="auto"/>
        <w:left w:val="none" w:sz="0" w:space="0" w:color="auto"/>
        <w:bottom w:val="none" w:sz="0" w:space="0" w:color="auto"/>
        <w:right w:val="none" w:sz="0" w:space="0" w:color="auto"/>
      </w:divBdr>
    </w:div>
    <w:div w:id="1334994397">
      <w:bodyDiv w:val="1"/>
      <w:marLeft w:val="0"/>
      <w:marRight w:val="0"/>
      <w:marTop w:val="0"/>
      <w:marBottom w:val="0"/>
      <w:divBdr>
        <w:top w:val="none" w:sz="0" w:space="0" w:color="auto"/>
        <w:left w:val="none" w:sz="0" w:space="0" w:color="auto"/>
        <w:bottom w:val="none" w:sz="0" w:space="0" w:color="auto"/>
        <w:right w:val="none" w:sz="0" w:space="0" w:color="auto"/>
      </w:divBdr>
    </w:div>
    <w:div w:id="1365785622">
      <w:bodyDiv w:val="1"/>
      <w:marLeft w:val="0"/>
      <w:marRight w:val="0"/>
      <w:marTop w:val="0"/>
      <w:marBottom w:val="0"/>
      <w:divBdr>
        <w:top w:val="none" w:sz="0" w:space="0" w:color="auto"/>
        <w:left w:val="none" w:sz="0" w:space="0" w:color="auto"/>
        <w:bottom w:val="none" w:sz="0" w:space="0" w:color="auto"/>
        <w:right w:val="none" w:sz="0" w:space="0" w:color="auto"/>
      </w:divBdr>
    </w:div>
    <w:div w:id="1392193288">
      <w:bodyDiv w:val="1"/>
      <w:marLeft w:val="0"/>
      <w:marRight w:val="0"/>
      <w:marTop w:val="0"/>
      <w:marBottom w:val="0"/>
      <w:divBdr>
        <w:top w:val="none" w:sz="0" w:space="0" w:color="auto"/>
        <w:left w:val="none" w:sz="0" w:space="0" w:color="auto"/>
        <w:bottom w:val="none" w:sz="0" w:space="0" w:color="auto"/>
        <w:right w:val="none" w:sz="0" w:space="0" w:color="auto"/>
      </w:divBdr>
    </w:div>
    <w:div w:id="1425875750">
      <w:bodyDiv w:val="1"/>
      <w:marLeft w:val="0"/>
      <w:marRight w:val="0"/>
      <w:marTop w:val="0"/>
      <w:marBottom w:val="0"/>
      <w:divBdr>
        <w:top w:val="none" w:sz="0" w:space="0" w:color="auto"/>
        <w:left w:val="none" w:sz="0" w:space="0" w:color="auto"/>
        <w:bottom w:val="none" w:sz="0" w:space="0" w:color="auto"/>
        <w:right w:val="none" w:sz="0" w:space="0" w:color="auto"/>
      </w:divBdr>
    </w:div>
    <w:div w:id="1462844866">
      <w:bodyDiv w:val="1"/>
      <w:marLeft w:val="0"/>
      <w:marRight w:val="0"/>
      <w:marTop w:val="0"/>
      <w:marBottom w:val="0"/>
      <w:divBdr>
        <w:top w:val="none" w:sz="0" w:space="0" w:color="auto"/>
        <w:left w:val="none" w:sz="0" w:space="0" w:color="auto"/>
        <w:bottom w:val="none" w:sz="0" w:space="0" w:color="auto"/>
        <w:right w:val="none" w:sz="0" w:space="0" w:color="auto"/>
      </w:divBdr>
    </w:div>
    <w:div w:id="1467164597">
      <w:bodyDiv w:val="1"/>
      <w:marLeft w:val="0"/>
      <w:marRight w:val="0"/>
      <w:marTop w:val="0"/>
      <w:marBottom w:val="0"/>
      <w:divBdr>
        <w:top w:val="none" w:sz="0" w:space="0" w:color="auto"/>
        <w:left w:val="none" w:sz="0" w:space="0" w:color="auto"/>
        <w:bottom w:val="none" w:sz="0" w:space="0" w:color="auto"/>
        <w:right w:val="none" w:sz="0" w:space="0" w:color="auto"/>
      </w:divBdr>
    </w:div>
    <w:div w:id="1604679605">
      <w:bodyDiv w:val="1"/>
      <w:marLeft w:val="0"/>
      <w:marRight w:val="0"/>
      <w:marTop w:val="0"/>
      <w:marBottom w:val="0"/>
      <w:divBdr>
        <w:top w:val="none" w:sz="0" w:space="0" w:color="auto"/>
        <w:left w:val="none" w:sz="0" w:space="0" w:color="auto"/>
        <w:bottom w:val="none" w:sz="0" w:space="0" w:color="auto"/>
        <w:right w:val="none" w:sz="0" w:space="0" w:color="auto"/>
      </w:divBdr>
    </w:div>
    <w:div w:id="1622345617">
      <w:bodyDiv w:val="1"/>
      <w:marLeft w:val="0"/>
      <w:marRight w:val="0"/>
      <w:marTop w:val="0"/>
      <w:marBottom w:val="0"/>
      <w:divBdr>
        <w:top w:val="none" w:sz="0" w:space="0" w:color="auto"/>
        <w:left w:val="none" w:sz="0" w:space="0" w:color="auto"/>
        <w:bottom w:val="none" w:sz="0" w:space="0" w:color="auto"/>
        <w:right w:val="none" w:sz="0" w:space="0" w:color="auto"/>
      </w:divBdr>
    </w:div>
    <w:div w:id="1644700856">
      <w:bodyDiv w:val="1"/>
      <w:marLeft w:val="0"/>
      <w:marRight w:val="0"/>
      <w:marTop w:val="0"/>
      <w:marBottom w:val="0"/>
      <w:divBdr>
        <w:top w:val="none" w:sz="0" w:space="0" w:color="auto"/>
        <w:left w:val="none" w:sz="0" w:space="0" w:color="auto"/>
        <w:bottom w:val="none" w:sz="0" w:space="0" w:color="auto"/>
        <w:right w:val="none" w:sz="0" w:space="0" w:color="auto"/>
      </w:divBdr>
      <w:divsChild>
        <w:div w:id="14699237">
          <w:marLeft w:val="1080"/>
          <w:marRight w:val="0"/>
          <w:marTop w:val="100"/>
          <w:marBottom w:val="0"/>
          <w:divBdr>
            <w:top w:val="none" w:sz="0" w:space="0" w:color="auto"/>
            <w:left w:val="none" w:sz="0" w:space="0" w:color="auto"/>
            <w:bottom w:val="none" w:sz="0" w:space="0" w:color="auto"/>
            <w:right w:val="none" w:sz="0" w:space="0" w:color="auto"/>
          </w:divBdr>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
    <w:div w:id="1698458086">
      <w:bodyDiv w:val="1"/>
      <w:marLeft w:val="0"/>
      <w:marRight w:val="0"/>
      <w:marTop w:val="0"/>
      <w:marBottom w:val="0"/>
      <w:divBdr>
        <w:top w:val="none" w:sz="0" w:space="0" w:color="auto"/>
        <w:left w:val="none" w:sz="0" w:space="0" w:color="auto"/>
        <w:bottom w:val="none" w:sz="0" w:space="0" w:color="auto"/>
        <w:right w:val="none" w:sz="0" w:space="0" w:color="auto"/>
      </w:divBdr>
    </w:div>
    <w:div w:id="1778216638">
      <w:bodyDiv w:val="1"/>
      <w:marLeft w:val="0"/>
      <w:marRight w:val="0"/>
      <w:marTop w:val="0"/>
      <w:marBottom w:val="0"/>
      <w:divBdr>
        <w:top w:val="none" w:sz="0" w:space="0" w:color="auto"/>
        <w:left w:val="none" w:sz="0" w:space="0" w:color="auto"/>
        <w:bottom w:val="none" w:sz="0" w:space="0" w:color="auto"/>
        <w:right w:val="none" w:sz="0" w:space="0" w:color="auto"/>
      </w:divBdr>
    </w:div>
    <w:div w:id="1793354015">
      <w:bodyDiv w:val="1"/>
      <w:marLeft w:val="0"/>
      <w:marRight w:val="0"/>
      <w:marTop w:val="0"/>
      <w:marBottom w:val="0"/>
      <w:divBdr>
        <w:top w:val="none" w:sz="0" w:space="0" w:color="auto"/>
        <w:left w:val="none" w:sz="0" w:space="0" w:color="auto"/>
        <w:bottom w:val="none" w:sz="0" w:space="0" w:color="auto"/>
        <w:right w:val="none" w:sz="0" w:space="0" w:color="auto"/>
      </w:divBdr>
    </w:div>
    <w:div w:id="1798329015">
      <w:bodyDiv w:val="1"/>
      <w:marLeft w:val="0"/>
      <w:marRight w:val="0"/>
      <w:marTop w:val="0"/>
      <w:marBottom w:val="0"/>
      <w:divBdr>
        <w:top w:val="none" w:sz="0" w:space="0" w:color="auto"/>
        <w:left w:val="none" w:sz="0" w:space="0" w:color="auto"/>
        <w:bottom w:val="none" w:sz="0" w:space="0" w:color="auto"/>
        <w:right w:val="none" w:sz="0" w:space="0" w:color="auto"/>
      </w:divBdr>
    </w:div>
    <w:div w:id="1869022543">
      <w:bodyDiv w:val="1"/>
      <w:marLeft w:val="0"/>
      <w:marRight w:val="0"/>
      <w:marTop w:val="0"/>
      <w:marBottom w:val="0"/>
      <w:divBdr>
        <w:top w:val="none" w:sz="0" w:space="0" w:color="auto"/>
        <w:left w:val="none" w:sz="0" w:space="0" w:color="auto"/>
        <w:bottom w:val="none" w:sz="0" w:space="0" w:color="auto"/>
        <w:right w:val="none" w:sz="0" w:space="0" w:color="auto"/>
      </w:divBdr>
    </w:div>
    <w:div w:id="1895660766">
      <w:bodyDiv w:val="1"/>
      <w:marLeft w:val="0"/>
      <w:marRight w:val="0"/>
      <w:marTop w:val="0"/>
      <w:marBottom w:val="0"/>
      <w:divBdr>
        <w:top w:val="none" w:sz="0" w:space="0" w:color="auto"/>
        <w:left w:val="none" w:sz="0" w:space="0" w:color="auto"/>
        <w:bottom w:val="none" w:sz="0" w:space="0" w:color="auto"/>
        <w:right w:val="none" w:sz="0" w:space="0" w:color="auto"/>
      </w:divBdr>
    </w:div>
    <w:div w:id="1898347968">
      <w:bodyDiv w:val="1"/>
      <w:marLeft w:val="0"/>
      <w:marRight w:val="0"/>
      <w:marTop w:val="0"/>
      <w:marBottom w:val="0"/>
      <w:divBdr>
        <w:top w:val="none" w:sz="0" w:space="0" w:color="auto"/>
        <w:left w:val="none" w:sz="0" w:space="0" w:color="auto"/>
        <w:bottom w:val="none" w:sz="0" w:space="0" w:color="auto"/>
        <w:right w:val="none" w:sz="0" w:space="0" w:color="auto"/>
      </w:divBdr>
    </w:div>
    <w:div w:id="1917402629">
      <w:bodyDiv w:val="1"/>
      <w:marLeft w:val="0"/>
      <w:marRight w:val="0"/>
      <w:marTop w:val="0"/>
      <w:marBottom w:val="0"/>
      <w:divBdr>
        <w:top w:val="none" w:sz="0" w:space="0" w:color="auto"/>
        <w:left w:val="none" w:sz="0" w:space="0" w:color="auto"/>
        <w:bottom w:val="none" w:sz="0" w:space="0" w:color="auto"/>
        <w:right w:val="none" w:sz="0" w:space="0" w:color="auto"/>
      </w:divBdr>
    </w:div>
    <w:div w:id="1939944366">
      <w:bodyDiv w:val="1"/>
      <w:marLeft w:val="0"/>
      <w:marRight w:val="0"/>
      <w:marTop w:val="0"/>
      <w:marBottom w:val="0"/>
      <w:divBdr>
        <w:top w:val="none" w:sz="0" w:space="0" w:color="auto"/>
        <w:left w:val="none" w:sz="0" w:space="0" w:color="auto"/>
        <w:bottom w:val="none" w:sz="0" w:space="0" w:color="auto"/>
        <w:right w:val="none" w:sz="0" w:space="0" w:color="auto"/>
      </w:divBdr>
    </w:div>
    <w:div w:id="1964997648">
      <w:bodyDiv w:val="1"/>
      <w:marLeft w:val="0"/>
      <w:marRight w:val="0"/>
      <w:marTop w:val="0"/>
      <w:marBottom w:val="0"/>
      <w:divBdr>
        <w:top w:val="none" w:sz="0" w:space="0" w:color="auto"/>
        <w:left w:val="none" w:sz="0" w:space="0" w:color="auto"/>
        <w:bottom w:val="none" w:sz="0" w:space="0" w:color="auto"/>
        <w:right w:val="none" w:sz="0" w:space="0" w:color="auto"/>
      </w:divBdr>
    </w:div>
    <w:div w:id="2060011029">
      <w:bodyDiv w:val="1"/>
      <w:marLeft w:val="0"/>
      <w:marRight w:val="0"/>
      <w:marTop w:val="0"/>
      <w:marBottom w:val="0"/>
      <w:divBdr>
        <w:top w:val="none" w:sz="0" w:space="0" w:color="auto"/>
        <w:left w:val="none" w:sz="0" w:space="0" w:color="auto"/>
        <w:bottom w:val="none" w:sz="0" w:space="0" w:color="auto"/>
        <w:right w:val="none" w:sz="0" w:space="0" w:color="auto"/>
      </w:divBdr>
    </w:div>
    <w:div w:id="2125417608">
      <w:bodyDiv w:val="1"/>
      <w:marLeft w:val="0"/>
      <w:marRight w:val="0"/>
      <w:marTop w:val="0"/>
      <w:marBottom w:val="0"/>
      <w:divBdr>
        <w:top w:val="none" w:sz="0" w:space="0" w:color="auto"/>
        <w:left w:val="none" w:sz="0" w:space="0" w:color="auto"/>
        <w:bottom w:val="none" w:sz="0" w:space="0" w:color="auto"/>
        <w:right w:val="none" w:sz="0" w:space="0" w:color="auto"/>
      </w:divBdr>
    </w:div>
    <w:div w:id="21317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duls.gov.rs/javnost-u-radu/informator-o-radu/" TargetMode="External"/><Relationship Id="rId18" Type="http://schemas.openxmlformats.org/officeDocument/2006/relationships/hyperlink" Target="https://ec.europa.eu/digital-single-market/en/news/egovernment-benchmark-2019-trust-government-increasingly-important-peop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ipcentar.rs/sr_R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monitoring.mdul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uls.gov.rs/wp-content/uploads/Godisnji-izvestaj-o-sprovodjenju-Srednjorocnog-plana-2020.xls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mduls.gov.rs/wp-content/uploads/zakon-o-upravnoj-inspekciji.pdf" TargetMode="External"/><Relationship Id="rId23" Type="http://schemas.microsoft.com/office/2018/08/relationships/commentsExtensible" Target="commentsExtensible.xml"/><Relationship Id="rId10" Type="http://schemas.openxmlformats.org/officeDocument/2006/relationships/hyperlink" Target="http://mduls.gov.rs/javnost-u-radu/budzet-ministarstva/" TargetMode="External"/><Relationship Id="rId19" Type="http://schemas.openxmlformats.org/officeDocument/2006/relationships/hyperlink" Target="https://www.mei.gov.rs/srp/dokumenta/eu-dokumenta/godisnji-izvestaji-e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jat.mduls@mduls.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5F6F-EBE0-4EE9-8680-54AD6E26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16630</Words>
  <Characters>94795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111203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Majda</dc:creator>
  <cp:lastModifiedBy>mduls</cp:lastModifiedBy>
  <cp:revision>35</cp:revision>
  <cp:lastPrinted>2020-01-30T09:56:00Z</cp:lastPrinted>
  <dcterms:created xsi:type="dcterms:W3CDTF">2022-01-26T07:03:00Z</dcterms:created>
  <dcterms:modified xsi:type="dcterms:W3CDTF">2022-01-28T08:16:00Z</dcterms:modified>
</cp:coreProperties>
</file>