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8" w:rsidRPr="00476ADC" w:rsidRDefault="00CC13F8" w:rsidP="00F83E24">
      <w:pPr>
        <w:pStyle w:val="Heading1"/>
        <w:jc w:val="center"/>
        <w:rPr>
          <w:noProof/>
          <w:color w:val="auto"/>
          <w:lang w:val="sr-Cyrl-RS"/>
        </w:rPr>
      </w:pPr>
      <w:bookmarkStart w:id="0" w:name="_GoBack"/>
      <w:r w:rsidRPr="00476ADC">
        <w:rPr>
          <w:noProof/>
          <w:color w:val="auto"/>
          <w:lang w:val="sr-Cyrl-RS"/>
        </w:rPr>
        <w:t>Uputstvo za eksport sertifikata</w:t>
      </w:r>
    </w:p>
    <w:bookmarkEnd w:id="0"/>
    <w:p w:rsidR="00CC13F8" w:rsidRPr="00F83E24" w:rsidRDefault="00CC13F8" w:rsidP="00F83E24">
      <w:pPr>
        <w:jc w:val="both"/>
        <w:rPr>
          <w:lang w:val="sr-Cyrl-RS"/>
        </w:rPr>
      </w:pPr>
    </w:p>
    <w:p w:rsidR="00032C7D" w:rsidRPr="00F83E24" w:rsidRDefault="006D264B" w:rsidP="00F83E24">
      <w:pPr>
        <w:jc w:val="both"/>
        <w:rPr>
          <w:lang w:val="sr-Cyrl-RS"/>
        </w:rPr>
      </w:pPr>
      <w:r w:rsidRPr="00F83E24">
        <w:rPr>
          <w:lang w:val="sr-Cyrl-RS"/>
        </w:rPr>
        <w:t xml:space="preserve">Kako postoji </w:t>
      </w:r>
      <w:r w:rsidR="00032C7D" w:rsidRPr="00F83E24">
        <w:rPr>
          <w:lang w:val="sr-Cyrl-RS"/>
        </w:rPr>
        <w:t>više različitih sertifikata/kartica izdatih od različitih organa (Pošta, MUP, PKS</w:t>
      </w:r>
      <w:r w:rsidR="00D8503F" w:rsidRPr="00F83E24">
        <w:rPr>
          <w:lang w:val="sr-Cyrl-RS"/>
        </w:rPr>
        <w:t>, Halcom, E-smart</w:t>
      </w:r>
      <w:r w:rsidR="00032C7D" w:rsidRPr="00F83E24">
        <w:rPr>
          <w:lang w:val="sr-Cyrl-RS"/>
        </w:rPr>
        <w:t>..) preduslov za ovu proceduru ekporta je da se ispoštuje procedura izdavača kartice za instalaciju istih kao i čitača pametnih kartica.Ovaj proces nije obuhvaćen ovim uputstvom jer se razlikuje u zavisnosti od izdavača i podrazumeva se da su njihove procedure ispoštovane i kartica/čitač instalirani.</w:t>
      </w:r>
    </w:p>
    <w:p w:rsidR="00CC13F8" w:rsidRPr="00F83E24" w:rsidRDefault="00032C7D" w:rsidP="00F83E24">
      <w:pPr>
        <w:jc w:val="both"/>
        <w:rPr>
          <w:lang w:val="sr-Cyrl-RS"/>
        </w:rPr>
      </w:pPr>
      <w:r w:rsidRPr="00F83E24">
        <w:rPr>
          <w:lang w:val="sr-Cyrl-RS"/>
        </w:rPr>
        <w:t>Nakon što su ovi preduslovi ispunjeni možemo pristupiti procesu eksporta javnog dela sertifikata sa kartice.</w:t>
      </w:r>
    </w:p>
    <w:p w:rsidR="006C4FAF" w:rsidRPr="00F83E24" w:rsidRDefault="006C4FAF" w:rsidP="00F83E24">
      <w:pPr>
        <w:jc w:val="both"/>
        <w:rPr>
          <w:lang w:val="sr-Cyrl-RS"/>
        </w:rPr>
      </w:pPr>
    </w:p>
    <w:p w:rsidR="00032C7D" w:rsidRPr="00F83E24" w:rsidRDefault="00032C7D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>Nakon ubacivanja kartice u čitač otvaramo</w:t>
      </w:r>
      <w:r w:rsidR="006C4FAF" w:rsidRPr="00F83E24">
        <w:rPr>
          <w:lang w:val="sr-Cyrl-RS"/>
        </w:rPr>
        <w:t xml:space="preserve"> menadžer sertifikata. Ovo radimo pritiskanjem windows tastera na tastaturi I slova R u isto vreme.</w:t>
      </w:r>
    </w:p>
    <w:p w:rsidR="006C4FAF" w:rsidRPr="00F83E24" w:rsidRDefault="006C4FAF" w:rsidP="00F83E24">
      <w:pPr>
        <w:ind w:left="2160"/>
        <w:jc w:val="both"/>
        <w:rPr>
          <w:lang w:val="sr-Cyrl-RS"/>
        </w:rPr>
      </w:pPr>
      <w:r w:rsidRPr="00F83E24">
        <w:rPr>
          <w:noProof/>
          <w:lang w:val="sr-Cyrl-RS" w:eastAsia="en-GB"/>
        </w:rPr>
        <w:drawing>
          <wp:inline distT="0" distB="0" distL="0" distR="0" wp14:anchorId="728D838B" wp14:editId="23D382BE">
            <wp:extent cx="2552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AF" w:rsidRPr="00F83E24" w:rsidRDefault="006C4FAF" w:rsidP="00F83E24">
      <w:pPr>
        <w:ind w:left="2160"/>
        <w:jc w:val="both"/>
        <w:rPr>
          <w:lang w:val="sr-Cyrl-RS"/>
        </w:rPr>
      </w:pPr>
    </w:p>
    <w:p w:rsidR="006C4FAF" w:rsidRPr="00F83E24" w:rsidRDefault="006C4FAF" w:rsidP="00F83E24">
      <w:pPr>
        <w:ind w:left="2160"/>
        <w:jc w:val="both"/>
        <w:rPr>
          <w:lang w:val="sr-Cyrl-RS"/>
        </w:rPr>
      </w:pPr>
    </w:p>
    <w:p w:rsidR="006C4FAF" w:rsidRPr="00F83E24" w:rsidRDefault="004B5D70" w:rsidP="00F83E24">
      <w:pPr>
        <w:pStyle w:val="ListParagraph"/>
        <w:jc w:val="both"/>
        <w:rPr>
          <w:lang w:val="sr-Cyrl-RS"/>
        </w:rPr>
      </w:pPr>
      <w:r w:rsidRPr="00F83E24">
        <w:rPr>
          <w:lang w:val="sr-Cyrl-RS"/>
        </w:rPr>
        <w:t>Pritiskom na ova dva tastera dobijamo prozorčić u koji upisujemo certmgr.msc I klikom na OK dobijamo menadžer sertifikata.</w:t>
      </w:r>
    </w:p>
    <w:p w:rsidR="004B5D70" w:rsidRPr="00F83E24" w:rsidRDefault="004B5D70" w:rsidP="00F83E24">
      <w:pPr>
        <w:pStyle w:val="ListParagraph"/>
        <w:jc w:val="both"/>
        <w:rPr>
          <w:lang w:val="sr-Cyrl-RS"/>
        </w:rPr>
      </w:pPr>
    </w:p>
    <w:p w:rsidR="004B5D70" w:rsidRPr="00F83E24" w:rsidRDefault="004B5D70" w:rsidP="00F83E24">
      <w:pPr>
        <w:pStyle w:val="ListParagraph"/>
        <w:jc w:val="both"/>
        <w:rPr>
          <w:lang w:val="sr-Cyrl-RS"/>
        </w:rPr>
      </w:pPr>
      <w:r w:rsidRPr="00F83E24">
        <w:rPr>
          <w:lang w:val="sr-Cyrl-RS"/>
        </w:rPr>
        <w:tab/>
      </w:r>
      <w:r w:rsidRPr="00F83E24">
        <w:rPr>
          <w:lang w:val="sr-Cyrl-RS"/>
        </w:rPr>
        <w:tab/>
      </w:r>
      <w:r w:rsidRPr="00F83E24">
        <w:rPr>
          <w:noProof/>
          <w:lang w:val="sr-Cyrl-RS" w:eastAsia="en-GB"/>
        </w:rPr>
        <w:drawing>
          <wp:inline distT="0" distB="0" distL="0" distR="0" wp14:anchorId="577D7CAE" wp14:editId="66C01D50">
            <wp:extent cx="3009900" cy="1569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5172" cy="15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F8" w:rsidRPr="00F83E24" w:rsidRDefault="00CC13F8" w:rsidP="00F83E24">
      <w:pPr>
        <w:pStyle w:val="ListParagraph"/>
        <w:jc w:val="both"/>
        <w:rPr>
          <w:lang w:val="sr-Cyrl-RS"/>
        </w:rPr>
      </w:pPr>
    </w:p>
    <w:p w:rsidR="004B5D70" w:rsidRPr="00F83E24" w:rsidRDefault="004B5D70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 xml:space="preserve">U prozoru menadžera sertifikata kliknuti na </w:t>
      </w:r>
      <w:r w:rsidR="00DB1BAE" w:rsidRPr="00F83E24">
        <w:rPr>
          <w:lang w:val="sr-Cyrl-RS"/>
        </w:rPr>
        <w:t xml:space="preserve">meni </w:t>
      </w:r>
      <w:r w:rsidRPr="00F83E24">
        <w:rPr>
          <w:lang w:val="sr-Cyrl-RS"/>
        </w:rPr>
        <w:t>&gt; pored Personal a zatim unutar personal kliknuti na Certificates.</w:t>
      </w:r>
    </w:p>
    <w:p w:rsidR="004B5D70" w:rsidRPr="00F83E24" w:rsidRDefault="004B5D70" w:rsidP="00F83E24">
      <w:pPr>
        <w:pStyle w:val="ListParagraph"/>
        <w:jc w:val="both"/>
        <w:rPr>
          <w:lang w:val="sr-Cyrl-RS"/>
        </w:rPr>
      </w:pPr>
      <w:r w:rsidRPr="00F83E24">
        <w:rPr>
          <w:lang w:val="sr-Cyrl-RS"/>
        </w:rPr>
        <w:t xml:space="preserve">Rezultat treba da bude kao sa donje slike gde se vide lični sertifikati. </w:t>
      </w:r>
    </w:p>
    <w:p w:rsidR="005D0293" w:rsidRPr="00F83E24" w:rsidRDefault="00EE608D" w:rsidP="00F83E24">
      <w:pPr>
        <w:jc w:val="both"/>
        <w:rPr>
          <w:lang w:val="sr-Cyrl-RS"/>
        </w:rPr>
      </w:pPr>
      <w:r w:rsidRPr="00F83E24">
        <w:rPr>
          <w:noProof/>
          <w:lang w:val="sr-Cyrl-RS" w:eastAsia="en-GB"/>
        </w:rPr>
        <w:lastRenderedPageBreak/>
        <w:drawing>
          <wp:inline distT="0" distB="0" distL="0" distR="0" wp14:anchorId="67E8C4A8" wp14:editId="5CCFF497">
            <wp:extent cx="6858000" cy="192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70" w:rsidRPr="00F83E24" w:rsidRDefault="004B5D70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 xml:space="preserve">Izmedju ostalih sertifikata prepoznaćete vaš sa kartice po imenu I prezimenu , u zavisnosti od kartice može se naći I dva sertifikata (kao u primeru), nas interesuje ovaj koji u imenu sadrži Client Authentication  </w:t>
      </w:r>
    </w:p>
    <w:p w:rsidR="00CC13F8" w:rsidRPr="00F83E24" w:rsidRDefault="00CC13F8" w:rsidP="00F83E24">
      <w:pPr>
        <w:ind w:left="360"/>
        <w:jc w:val="both"/>
        <w:rPr>
          <w:lang w:val="sr-Cyrl-RS"/>
        </w:rPr>
      </w:pPr>
    </w:p>
    <w:p w:rsidR="00DB1BAE" w:rsidRPr="00F83E24" w:rsidRDefault="00DB1BAE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>Kada smo odabrali željeni sertifikat desnim klikom na njega idemo na opciju All Tasks-Export kao sa slike.</w:t>
      </w:r>
    </w:p>
    <w:p w:rsidR="00DB1BAE" w:rsidRPr="00F83E24" w:rsidRDefault="00DB1BAE" w:rsidP="00F83E24">
      <w:pPr>
        <w:pStyle w:val="ListParagraph"/>
        <w:jc w:val="both"/>
        <w:rPr>
          <w:lang w:val="sr-Cyrl-RS"/>
        </w:rPr>
      </w:pPr>
    </w:p>
    <w:p w:rsidR="00DB1BAE" w:rsidRPr="00F83E24" w:rsidRDefault="00DB1BAE" w:rsidP="00F83E24">
      <w:pPr>
        <w:pStyle w:val="ListParagraph"/>
        <w:jc w:val="both"/>
        <w:rPr>
          <w:lang w:val="sr-Cyrl-RS"/>
        </w:rPr>
      </w:pPr>
      <w:r w:rsidRPr="00F83E24">
        <w:rPr>
          <w:noProof/>
          <w:lang w:val="sr-Cyrl-RS" w:eastAsia="en-GB"/>
        </w:rPr>
        <w:drawing>
          <wp:inline distT="0" distB="0" distL="0" distR="0" wp14:anchorId="5C5DD85C" wp14:editId="62F6E46D">
            <wp:extent cx="4038600" cy="1914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AE" w:rsidRPr="00F83E24" w:rsidRDefault="00DB1BAE" w:rsidP="00F83E24">
      <w:pPr>
        <w:pStyle w:val="ListParagraph"/>
        <w:jc w:val="both"/>
        <w:rPr>
          <w:lang w:val="sr-Cyrl-RS"/>
        </w:rPr>
      </w:pPr>
    </w:p>
    <w:p w:rsidR="00DB1BAE" w:rsidRPr="00F83E24" w:rsidRDefault="00A56292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>Dobijamo sledeće prozore sa slika na kojima idemo sa predloženim postavkama , dakle biramo Next na svakom od sledećih prozora.</w:t>
      </w:r>
    </w:p>
    <w:p w:rsidR="00A56292" w:rsidRPr="00F83E24" w:rsidRDefault="00A56292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643A8" w:rsidRPr="00F83E24" w:rsidTr="00A643A8">
        <w:tc>
          <w:tcPr>
            <w:tcW w:w="5395" w:type="dxa"/>
          </w:tcPr>
          <w:p w:rsidR="00A643A8" w:rsidRPr="00F83E24" w:rsidRDefault="00A643A8" w:rsidP="00F83E24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F83E24">
              <w:rPr>
                <w:noProof/>
                <w:lang w:val="sr-Cyrl-RS" w:eastAsia="en-GB"/>
              </w:rPr>
              <w:drawing>
                <wp:inline distT="0" distB="0" distL="0" distR="0" wp14:anchorId="729FAC6F" wp14:editId="72A71C93">
                  <wp:extent cx="2752270" cy="2695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285" cy="270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643A8" w:rsidRPr="00F83E24" w:rsidRDefault="00A643A8" w:rsidP="00F83E24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F83E24">
              <w:rPr>
                <w:noProof/>
                <w:lang w:val="sr-Cyrl-RS" w:eastAsia="en-GB"/>
              </w:rPr>
              <w:drawing>
                <wp:inline distT="0" distB="0" distL="0" distR="0" wp14:anchorId="391870BA" wp14:editId="79A96669">
                  <wp:extent cx="2752090" cy="26556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80" cy="266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A8" w:rsidRPr="00F83E24" w:rsidTr="00A643A8">
        <w:tc>
          <w:tcPr>
            <w:tcW w:w="5395" w:type="dxa"/>
          </w:tcPr>
          <w:p w:rsidR="00A643A8" w:rsidRPr="00F83E24" w:rsidRDefault="00A643A8" w:rsidP="00F83E24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F83E24">
              <w:rPr>
                <w:noProof/>
                <w:lang w:val="sr-Cyrl-RS" w:eastAsia="en-GB"/>
              </w:rPr>
              <w:lastRenderedPageBreak/>
              <w:drawing>
                <wp:inline distT="0" distB="0" distL="0" distR="0" wp14:anchorId="5A7A8A5B" wp14:editId="2A1AA950">
                  <wp:extent cx="2752090" cy="268100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972" cy="269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643A8" w:rsidRPr="00F83E24" w:rsidRDefault="00A643A8" w:rsidP="00F83E24">
            <w:pPr>
              <w:pStyle w:val="ListParagraph"/>
              <w:ind w:left="0"/>
              <w:jc w:val="both"/>
              <w:rPr>
                <w:lang w:val="sr-Cyrl-RS"/>
              </w:rPr>
            </w:pPr>
          </w:p>
        </w:tc>
      </w:tr>
    </w:tbl>
    <w:p w:rsidR="00A56292" w:rsidRPr="00F83E24" w:rsidRDefault="00A56292" w:rsidP="00F83E24">
      <w:pPr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t>Na kraju dolazimo do prozora gde biramo gde da sačuvamo esportovani sertifikat</w:t>
      </w: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  <w:r w:rsidRPr="00F83E24">
        <w:rPr>
          <w:noProof/>
          <w:lang w:val="sr-Cyrl-RS" w:eastAsia="en-GB"/>
        </w:rPr>
        <w:drawing>
          <wp:inline distT="0" distB="0" distL="0" distR="0" wp14:anchorId="73F517C6" wp14:editId="270B37C0">
            <wp:extent cx="2818765" cy="2740029"/>
            <wp:effectExtent l="0" t="0" r="63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6200" cy="275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83E24">
        <w:rPr>
          <w:lang w:val="sr-Cyrl-RS"/>
        </w:rPr>
        <w:lastRenderedPageBreak/>
        <w:t>Klikom na browse dobijamo sledeći prozor gde biramo lokaciju gde želimo da sačuvamo sertifikat, za File name unosimo svoje ime I prezime I ekstenziju .cer – kao sa slike.</w:t>
      </w:r>
    </w:p>
    <w:p w:rsidR="00A643A8" w:rsidRPr="00F83E24" w:rsidRDefault="00A643A8" w:rsidP="00F83E24">
      <w:pPr>
        <w:jc w:val="both"/>
        <w:rPr>
          <w:lang w:val="sr-Cyrl-RS"/>
        </w:rPr>
      </w:pPr>
    </w:p>
    <w:p w:rsidR="00A643A8" w:rsidRPr="00F83E24" w:rsidRDefault="008A44E0" w:rsidP="00F83E24">
      <w:pPr>
        <w:jc w:val="both"/>
        <w:rPr>
          <w:lang w:val="sr-Cyrl-RS"/>
        </w:rPr>
      </w:pPr>
      <w:r w:rsidRPr="00F83E24">
        <w:rPr>
          <w:lang w:val="sr-Cyrl-RS"/>
        </w:rPr>
        <w:t xml:space="preserve">               </w:t>
      </w:r>
      <w:r w:rsidR="00A643A8" w:rsidRPr="00F83E24">
        <w:rPr>
          <w:noProof/>
          <w:lang w:val="sr-Cyrl-RS" w:eastAsia="en-GB"/>
        </w:rPr>
        <w:drawing>
          <wp:inline distT="0" distB="0" distL="0" distR="0" wp14:anchorId="02F94DA2" wp14:editId="314581A4">
            <wp:extent cx="5343525" cy="300177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509" cy="30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8A44E0" w:rsidRPr="00F83E24" w:rsidRDefault="008A44E0" w:rsidP="00F83E24">
      <w:pPr>
        <w:pStyle w:val="ListParagraph"/>
        <w:jc w:val="both"/>
        <w:rPr>
          <w:lang w:val="sr-Cyrl-RS"/>
        </w:rPr>
      </w:pPr>
      <w:r w:rsidRPr="00F83E24">
        <w:rPr>
          <w:lang w:val="sr-Cyrl-RS"/>
        </w:rPr>
        <w:t>Eksportovani sertifikat se dostavlja Ministarstvu po već definisanoj procedur</w:t>
      </w:r>
      <w:r w:rsidR="002552EE" w:rsidRPr="00F83E24">
        <w:rPr>
          <w:lang w:val="sr-Cyrl-RS"/>
        </w:rPr>
        <w:t>i</w:t>
      </w:r>
      <w:r w:rsidRPr="00F83E24">
        <w:rPr>
          <w:lang w:val="sr-Cyrl-RS"/>
        </w:rPr>
        <w:t>.</w:t>
      </w:r>
    </w:p>
    <w:p w:rsidR="00A56292" w:rsidRPr="00F83E24" w:rsidRDefault="00A56292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A643A8" w:rsidRPr="00F83E24" w:rsidRDefault="00A643A8" w:rsidP="00F83E24">
      <w:pPr>
        <w:pStyle w:val="ListParagraph"/>
        <w:jc w:val="both"/>
        <w:rPr>
          <w:lang w:val="sr-Cyrl-RS"/>
        </w:rPr>
      </w:pPr>
    </w:p>
    <w:p w:rsidR="00A56292" w:rsidRPr="00F83E24" w:rsidRDefault="00A56292" w:rsidP="00F83E24">
      <w:pPr>
        <w:pStyle w:val="ListParagraph"/>
        <w:jc w:val="both"/>
        <w:rPr>
          <w:lang w:val="sr-Cyrl-RS"/>
        </w:rPr>
      </w:pPr>
    </w:p>
    <w:sectPr w:rsidR="00A56292" w:rsidRPr="00F83E24" w:rsidSect="00A64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536D"/>
    <w:multiLevelType w:val="hybridMultilevel"/>
    <w:tmpl w:val="E174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4"/>
    <w:rsid w:val="00032C7D"/>
    <w:rsid w:val="002552EE"/>
    <w:rsid w:val="00476ADC"/>
    <w:rsid w:val="004B5D70"/>
    <w:rsid w:val="005D0293"/>
    <w:rsid w:val="006C4FAF"/>
    <w:rsid w:val="006D264B"/>
    <w:rsid w:val="008A44E0"/>
    <w:rsid w:val="00A56292"/>
    <w:rsid w:val="00A643A8"/>
    <w:rsid w:val="00A72149"/>
    <w:rsid w:val="00BC3AEC"/>
    <w:rsid w:val="00CC13F8"/>
    <w:rsid w:val="00D10417"/>
    <w:rsid w:val="00D31AD4"/>
    <w:rsid w:val="00D8503F"/>
    <w:rsid w:val="00DB1BAE"/>
    <w:rsid w:val="00EE608D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B6BA2-528C-480D-9007-BB5C1B6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FAF"/>
    <w:pPr>
      <w:ind w:left="720"/>
      <w:contextualSpacing/>
    </w:pPr>
  </w:style>
  <w:style w:type="table" w:styleId="TableGrid">
    <w:name w:val="Table Grid"/>
    <w:basedOn w:val="TableNormal"/>
    <w:uiPriority w:val="39"/>
    <w:rsid w:val="00A6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Rajkov</dc:creator>
  <cp:keywords/>
  <dc:description/>
  <cp:lastModifiedBy>Јасмина Бенмансур</cp:lastModifiedBy>
  <cp:revision>4</cp:revision>
  <dcterms:created xsi:type="dcterms:W3CDTF">2019-11-28T14:11:00Z</dcterms:created>
  <dcterms:modified xsi:type="dcterms:W3CDTF">2019-11-28T14:40:00Z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a07e5cd4-1e88-455f-a84b-b02de0324042</vt:lpwstr>
  </property>
  <property fmtid="{D5CDD505-2E9C-101B-9397-08002B2CF9AE}" pid="3" name="AssecoSEEScope">
    <vt:lpwstr>Internal</vt:lpwstr>
  </property>
  <property fmtid="{D5CDD505-2E9C-101B-9397-08002B2CF9AE}" pid="4" name="AssecoSEEClassificationI">
    <vt:lpwstr>General</vt:lpwstr>
  </property>
</Properties>
</file>