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D3" w:rsidRDefault="00F91096">
      <w:pPr>
        <w:spacing w:after="225"/>
        <w:jc w:val="center"/>
      </w:pPr>
      <w:r>
        <w:rPr>
          <w:rFonts w:ascii="Times" w:hAnsi="Times"/>
          <w:b/>
          <w:color w:val="333333"/>
        </w:rPr>
        <w:t xml:space="preserve">ЗАКОН </w:t>
      </w:r>
      <w:r>
        <w:br/>
      </w:r>
      <w:r>
        <w:rPr>
          <w:rFonts w:ascii="Times" w:hAnsi="Times"/>
          <w:b/>
          <w:color w:val="333333"/>
        </w:rPr>
        <w:t xml:space="preserve">О ИЗМЕНАМА И ДОПУНАМА ЗАКОНА О ЗАПОСЛЕНИМА У АУТОНОМНИМ ПОКРАЈИНАМА И ЈЕДИНИЦАМА ЛОКАЛНЕ САМОУПРАВЕ </w:t>
      </w:r>
    </w:p>
    <w:p w:rsidR="00B121D3" w:rsidRPr="00F92DE5" w:rsidRDefault="00F92DE5" w:rsidP="002074A1">
      <w:pPr>
        <w:spacing w:after="0" w:line="240" w:lineRule="auto"/>
        <w:jc w:val="center"/>
        <w:rPr>
          <w:rFonts w:ascii="Times" w:hAnsi="Times"/>
          <w:b/>
          <w:color w:val="333333"/>
        </w:rPr>
      </w:pPr>
      <w:r>
        <w:rPr>
          <w:rFonts w:ascii="Times" w:hAnsi="Times"/>
          <w:b/>
          <w:color w:val="333333"/>
        </w:rPr>
        <w:t>(</w:t>
      </w:r>
      <w:r>
        <w:rPr>
          <w:rFonts w:ascii="Times" w:hAnsi="Times"/>
          <w:b/>
          <w:color w:val="333333"/>
          <w:lang w:val="sr-Cyrl-RS"/>
        </w:rPr>
        <w:t>„</w:t>
      </w:r>
      <w:r>
        <w:rPr>
          <w:rFonts w:ascii="Times" w:hAnsi="Times"/>
          <w:b/>
          <w:color w:val="333333"/>
        </w:rPr>
        <w:t>Сл</w:t>
      </w:r>
      <w:r>
        <w:rPr>
          <w:rFonts w:ascii="Times" w:hAnsi="Times"/>
          <w:b/>
          <w:color w:val="333333"/>
          <w:lang w:val="sr-Cyrl-RS"/>
        </w:rPr>
        <w:t>ужбени</w:t>
      </w:r>
      <w:r w:rsidR="00F91096" w:rsidRPr="00F92DE5">
        <w:rPr>
          <w:rFonts w:ascii="Times" w:hAnsi="Times"/>
          <w:b/>
          <w:color w:val="333333"/>
        </w:rPr>
        <w:t xml:space="preserve"> гласник </w:t>
      </w:r>
      <w:proofErr w:type="gramStart"/>
      <w:r w:rsidR="00F91096" w:rsidRPr="00F92DE5">
        <w:rPr>
          <w:rFonts w:ascii="Times" w:hAnsi="Times"/>
          <w:b/>
          <w:color w:val="333333"/>
        </w:rPr>
        <w:t>РС</w:t>
      </w:r>
      <w:r>
        <w:rPr>
          <w:rFonts w:ascii="Times" w:hAnsi="Times"/>
          <w:b/>
          <w:color w:val="333333"/>
          <w:lang w:val="sr-Cyrl-RS"/>
        </w:rPr>
        <w:t>“</w:t>
      </w:r>
      <w:r>
        <w:rPr>
          <w:rFonts w:ascii="Times" w:hAnsi="Times"/>
          <w:b/>
          <w:color w:val="333333"/>
        </w:rPr>
        <w:t xml:space="preserve"> број</w:t>
      </w:r>
      <w:proofErr w:type="gramEnd"/>
      <w:r w:rsidR="00F91096" w:rsidRPr="00F92DE5">
        <w:rPr>
          <w:rFonts w:ascii="Times" w:hAnsi="Times"/>
          <w:b/>
          <w:color w:val="333333"/>
        </w:rPr>
        <w:t xml:space="preserve"> 92/23) </w:t>
      </w:r>
    </w:p>
    <w:p w:rsidR="00B121D3" w:rsidRDefault="00CE6FBC" w:rsidP="002074A1">
      <w:pPr>
        <w:spacing w:after="0" w:line="240" w:lineRule="auto"/>
        <w:jc w:val="center"/>
        <w:rPr>
          <w:rFonts w:ascii="Times" w:hAnsi="Times"/>
          <w:b/>
          <w:color w:val="333333"/>
        </w:rPr>
      </w:pPr>
      <w:r>
        <w:rPr>
          <w:rFonts w:ascii="Times" w:hAnsi="Times"/>
          <w:b/>
          <w:color w:val="333333"/>
          <w:lang w:val="sr-Cyrl-RS"/>
        </w:rPr>
        <w:t>Ступио на снагу</w:t>
      </w:r>
      <w:bookmarkStart w:id="0" w:name="_GoBack"/>
      <w:bookmarkEnd w:id="0"/>
      <w:r w:rsidR="002074A1">
        <w:rPr>
          <w:rFonts w:ascii="Times" w:hAnsi="Times"/>
          <w:b/>
          <w:color w:val="333333"/>
        </w:rPr>
        <w:t xml:space="preserve"> 04.11.2023. у примени од </w:t>
      </w:r>
      <w:r w:rsidR="002074A1">
        <w:rPr>
          <w:rFonts w:ascii="Times" w:hAnsi="Times"/>
          <w:b/>
          <w:color w:val="333333"/>
          <w:lang w:val="sr-Cyrl-RS"/>
        </w:rPr>
        <w:t>0</w:t>
      </w:r>
      <w:r w:rsidR="002074A1">
        <w:rPr>
          <w:rFonts w:ascii="Times" w:hAnsi="Times"/>
          <w:b/>
          <w:color w:val="333333"/>
        </w:rPr>
        <w:t>1.01.</w:t>
      </w:r>
      <w:r w:rsidR="00F91096" w:rsidRPr="00F92DE5">
        <w:rPr>
          <w:rFonts w:ascii="Times" w:hAnsi="Times"/>
          <w:b/>
          <w:color w:val="333333"/>
        </w:rPr>
        <w:t>2024</w:t>
      </w:r>
      <w:r w:rsidR="002074A1">
        <w:rPr>
          <w:rFonts w:ascii="Times" w:hAnsi="Times"/>
          <w:b/>
          <w:color w:val="333333"/>
          <w:lang w:val="sr-Cyrl-RS"/>
        </w:rPr>
        <w:t>.</w:t>
      </w:r>
      <w:r w:rsidR="00F91096" w:rsidRPr="00F92DE5">
        <w:rPr>
          <w:rFonts w:ascii="Times" w:hAnsi="Times"/>
          <w:b/>
          <w:color w:val="333333"/>
        </w:rPr>
        <w:t xml:space="preserve">  </w:t>
      </w:r>
    </w:p>
    <w:p w:rsidR="002074A1" w:rsidRPr="00F92DE5" w:rsidRDefault="002074A1" w:rsidP="002074A1">
      <w:pPr>
        <w:spacing w:after="0" w:line="240" w:lineRule="auto"/>
        <w:jc w:val="center"/>
        <w:rPr>
          <w:rFonts w:ascii="Times" w:hAnsi="Times"/>
          <w:b/>
          <w:color w:val="333333"/>
        </w:rPr>
      </w:pPr>
    </w:p>
    <w:p w:rsidR="00B121D3" w:rsidRDefault="00F91096" w:rsidP="00F92DE5">
      <w:pPr>
        <w:spacing w:after="0" w:line="240" w:lineRule="auto"/>
        <w:jc w:val="center"/>
      </w:pPr>
      <w:r>
        <w:rPr>
          <w:rFonts w:ascii="Times" w:hAnsi="Times"/>
          <w:b/>
          <w:color w:val="000000"/>
        </w:rPr>
        <w:t xml:space="preserve"> Члан 1. </w:t>
      </w:r>
    </w:p>
    <w:p w:rsidR="00B121D3" w:rsidRDefault="00F91096" w:rsidP="00F92DE5">
      <w:pPr>
        <w:spacing w:after="0" w:line="240" w:lineRule="auto"/>
        <w:ind w:firstLine="720"/>
        <w:jc w:val="both"/>
        <w:rPr>
          <w:rFonts w:ascii="Times" w:hAnsi="Times"/>
          <w:color w:val="000000"/>
        </w:rPr>
      </w:pPr>
      <w:r>
        <w:rPr>
          <w:rFonts w:ascii="Times" w:hAnsi="Times"/>
          <w:color w:val="000000"/>
        </w:rPr>
        <w:t xml:space="preserve">У Закону о запосленима у аутономним покрајинама и јединицама локалне самоуправе ("Службени гласник РС", бр. 21/16, 113/17, 113/17 - др. закон, 95/18 и 114/21), у члану 10. став 2. после речи: "члана 4." додају се речи: "овог закона". </w:t>
      </w:r>
    </w:p>
    <w:p w:rsidR="00F92DE5" w:rsidRDefault="00F92DE5" w:rsidP="00F92DE5">
      <w:pPr>
        <w:spacing w:after="0" w:line="240" w:lineRule="auto"/>
        <w:ind w:firstLine="720"/>
        <w:jc w:val="both"/>
      </w:pPr>
    </w:p>
    <w:p w:rsidR="00B121D3" w:rsidRDefault="00F91096" w:rsidP="00F92DE5">
      <w:pPr>
        <w:spacing w:after="0" w:line="240" w:lineRule="auto"/>
        <w:jc w:val="center"/>
      </w:pPr>
      <w:r>
        <w:rPr>
          <w:rFonts w:ascii="Times" w:hAnsi="Times"/>
          <w:b/>
          <w:color w:val="000000"/>
        </w:rPr>
        <w:t xml:space="preserve"> Члан 2. </w:t>
      </w:r>
    </w:p>
    <w:p w:rsidR="00B121D3" w:rsidRDefault="00F91096" w:rsidP="00F92DE5">
      <w:pPr>
        <w:spacing w:after="0" w:line="240" w:lineRule="auto"/>
        <w:ind w:firstLine="720"/>
        <w:rPr>
          <w:rFonts w:ascii="Times" w:hAnsi="Times"/>
          <w:color w:val="000000"/>
        </w:rPr>
      </w:pPr>
      <w:r>
        <w:rPr>
          <w:rFonts w:ascii="Times" w:hAnsi="Times"/>
          <w:color w:val="000000"/>
        </w:rPr>
        <w:t>У чл. 15, 42, 52. и 158. речи: "борбу против" замењују се речју: "спречавање".</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3. </w:t>
      </w:r>
    </w:p>
    <w:p w:rsidR="00B121D3" w:rsidRDefault="00F91096" w:rsidP="00F92DE5">
      <w:pPr>
        <w:spacing w:after="0" w:line="240" w:lineRule="auto"/>
        <w:ind w:firstLine="720"/>
      </w:pPr>
      <w:r>
        <w:rPr>
          <w:rFonts w:ascii="Times" w:hAnsi="Times"/>
          <w:color w:val="000000"/>
        </w:rPr>
        <w:t>У члану 28. став 2. број: "30" замењује се бројем "35".</w:t>
      </w:r>
    </w:p>
    <w:p w:rsidR="00F92DE5" w:rsidRDefault="00F91096" w:rsidP="00F92DE5">
      <w:pPr>
        <w:spacing w:after="0" w:line="240" w:lineRule="auto"/>
        <w:jc w:val="center"/>
        <w:rPr>
          <w:rFonts w:ascii="Times" w:hAnsi="Times"/>
          <w:b/>
          <w:color w:val="000000"/>
        </w:rPr>
      </w:pPr>
      <w:r>
        <w:rPr>
          <w:rFonts w:ascii="Times" w:hAnsi="Times"/>
          <w:b/>
          <w:color w:val="000000"/>
        </w:rPr>
        <w:t xml:space="preserve"> </w:t>
      </w:r>
    </w:p>
    <w:p w:rsidR="00B121D3" w:rsidRDefault="00F91096" w:rsidP="00F92DE5">
      <w:pPr>
        <w:spacing w:after="0" w:line="240" w:lineRule="auto"/>
        <w:jc w:val="center"/>
      </w:pPr>
      <w:r>
        <w:rPr>
          <w:rFonts w:ascii="Times" w:hAnsi="Times"/>
          <w:b/>
          <w:color w:val="000000"/>
        </w:rPr>
        <w:t xml:space="preserve">Члан 4. </w:t>
      </w:r>
    </w:p>
    <w:p w:rsidR="00B121D3" w:rsidRDefault="00F91096" w:rsidP="00F92DE5">
      <w:pPr>
        <w:spacing w:after="0" w:line="240" w:lineRule="auto"/>
        <w:ind w:firstLine="600"/>
      </w:pPr>
      <w:r>
        <w:rPr>
          <w:rFonts w:ascii="Times" w:hAnsi="Times"/>
          <w:color w:val="000000"/>
        </w:rPr>
        <w:t>У члану 40. после става 2. додаје се став 3. који гласи:</w:t>
      </w:r>
    </w:p>
    <w:p w:rsidR="00B121D3" w:rsidRDefault="00F92DE5">
      <w:pPr>
        <w:spacing w:after="90"/>
        <w:ind w:left="600"/>
      </w:pPr>
      <w:r>
        <w:rPr>
          <w:rFonts w:ascii="Times" w:hAnsi="Times"/>
          <w:color w:val="000000"/>
          <w:lang w:val="sr-Cyrl-RS"/>
        </w:rPr>
        <w:t>„</w:t>
      </w:r>
      <w:r w:rsidR="00F91096">
        <w:rPr>
          <w:rFonts w:ascii="Times" w:hAnsi="Times"/>
          <w:color w:val="000000"/>
        </w:rPr>
        <w:t>Послодавац води евиденцију о додатном раду и сагласностима из става 2. овог члана.".</w:t>
      </w:r>
    </w:p>
    <w:p w:rsidR="00B121D3" w:rsidRDefault="00F91096" w:rsidP="00F92DE5">
      <w:pPr>
        <w:spacing w:after="0" w:line="240" w:lineRule="auto"/>
        <w:jc w:val="center"/>
      </w:pPr>
      <w:r>
        <w:rPr>
          <w:rFonts w:ascii="Times" w:hAnsi="Times"/>
          <w:b/>
          <w:color w:val="000000"/>
        </w:rPr>
        <w:t xml:space="preserve"> Члан 5. </w:t>
      </w:r>
    </w:p>
    <w:p w:rsidR="00B121D3" w:rsidRDefault="00F91096" w:rsidP="00F92DE5">
      <w:pPr>
        <w:spacing w:after="0" w:line="240" w:lineRule="auto"/>
        <w:ind w:firstLine="720"/>
        <w:jc w:val="both"/>
      </w:pPr>
      <w:r>
        <w:rPr>
          <w:rFonts w:ascii="Times" w:hAnsi="Times"/>
          <w:color w:val="000000"/>
        </w:rPr>
        <w:t>У члану 41. став 2. после речи: "удружењима" додаје се запета и речи: "али је службеник дужан да о додатном раду обавести руководиоца, односно орган надлежан за постављење наредног дана од дана почетка обављања додатног рада".</w:t>
      </w:r>
    </w:p>
    <w:p w:rsidR="00B121D3" w:rsidRDefault="00F91096">
      <w:pPr>
        <w:spacing w:after="90"/>
      </w:pPr>
      <w:r>
        <w:rPr>
          <w:rFonts w:ascii="Times" w:hAnsi="Times"/>
          <w:color w:val="000000"/>
        </w:rPr>
        <w:t>После става 2. додаје се нови став 3. који гласи:</w:t>
      </w:r>
    </w:p>
    <w:p w:rsidR="00B121D3" w:rsidRDefault="00F92DE5">
      <w:pPr>
        <w:spacing w:after="90"/>
        <w:ind w:left="600"/>
      </w:pPr>
      <w:r>
        <w:rPr>
          <w:rFonts w:ascii="Times" w:hAnsi="Times"/>
          <w:color w:val="000000"/>
          <w:lang w:val="sr-Cyrl-RS"/>
        </w:rPr>
        <w:t>„</w:t>
      </w:r>
      <w:r w:rsidR="00F91096">
        <w:rPr>
          <w:rFonts w:ascii="Times" w:hAnsi="Times"/>
          <w:color w:val="000000"/>
        </w:rPr>
        <w:t>Послодавац о давању писане сагласности из става 1. овог члана одлучује у року од три дана од дана достављања захтева службеника за добијање сагласности.".</w:t>
      </w:r>
    </w:p>
    <w:p w:rsidR="00B121D3" w:rsidRDefault="00F91096" w:rsidP="00F92DE5">
      <w:pPr>
        <w:spacing w:after="90"/>
        <w:ind w:firstLine="600"/>
      </w:pPr>
      <w:r>
        <w:rPr>
          <w:rFonts w:ascii="Times" w:hAnsi="Times"/>
          <w:color w:val="000000"/>
        </w:rPr>
        <w:t>Досадашњи став 3. постаје став 4.</w:t>
      </w:r>
    </w:p>
    <w:p w:rsidR="00B121D3" w:rsidRDefault="00F91096" w:rsidP="00F92DE5">
      <w:pPr>
        <w:spacing w:after="90"/>
        <w:ind w:firstLine="600"/>
      </w:pPr>
      <w:r>
        <w:rPr>
          <w:rFonts w:ascii="Times" w:hAnsi="Times"/>
          <w:color w:val="000000"/>
        </w:rPr>
        <w:t>Досадашњи став 4. који постаје став 5. мења се и гласи:</w:t>
      </w:r>
    </w:p>
    <w:p w:rsidR="00B121D3" w:rsidRPr="00F92DE5" w:rsidRDefault="00F92DE5" w:rsidP="00F92DE5">
      <w:pPr>
        <w:spacing w:after="90"/>
        <w:ind w:firstLine="600"/>
        <w:rPr>
          <w:lang w:val="sr-Cyrl-RS"/>
        </w:rPr>
      </w:pPr>
      <w:r>
        <w:rPr>
          <w:rFonts w:ascii="Times" w:hAnsi="Times"/>
          <w:color w:val="000000"/>
          <w:lang w:val="sr-Cyrl-RS"/>
        </w:rPr>
        <w:t>„</w:t>
      </w:r>
      <w:r w:rsidR="00F91096">
        <w:rPr>
          <w:rFonts w:ascii="Times" w:hAnsi="Times"/>
          <w:color w:val="000000"/>
        </w:rPr>
        <w:t>О давању сагласности за додатни рад службеника на положају и забрани додатног рада одлучује орган надлежан за његово постављење у року од 10 дана од дана достављања захтева службеника.".</w:t>
      </w:r>
      <w:r>
        <w:rPr>
          <w:rFonts w:ascii="Times" w:hAnsi="Times"/>
          <w:color w:val="000000"/>
          <w:lang w:val="sr-Cyrl-RS"/>
        </w:rPr>
        <w:t xml:space="preserve"> </w:t>
      </w:r>
    </w:p>
    <w:p w:rsidR="00B121D3" w:rsidRDefault="00F91096" w:rsidP="00F92DE5">
      <w:pPr>
        <w:spacing w:after="0" w:line="240" w:lineRule="auto"/>
        <w:jc w:val="center"/>
      </w:pPr>
      <w:r>
        <w:rPr>
          <w:rFonts w:ascii="Times" w:hAnsi="Times"/>
          <w:b/>
          <w:color w:val="000000"/>
        </w:rPr>
        <w:t xml:space="preserve"> Члан 6. </w:t>
      </w:r>
    </w:p>
    <w:p w:rsidR="00B121D3" w:rsidRDefault="00F91096" w:rsidP="00F92DE5">
      <w:pPr>
        <w:spacing w:after="0" w:line="240" w:lineRule="auto"/>
        <w:ind w:firstLine="720"/>
      </w:pPr>
      <w:r>
        <w:rPr>
          <w:rFonts w:ascii="Times" w:hAnsi="Times"/>
          <w:color w:val="000000"/>
        </w:rPr>
        <w:t>У члану 50. после става 5. додаје се став 6. који гласи:</w:t>
      </w:r>
    </w:p>
    <w:p w:rsidR="00B121D3" w:rsidRPr="00F92DE5" w:rsidRDefault="00F92DE5" w:rsidP="00F92DE5">
      <w:pPr>
        <w:spacing w:after="90"/>
        <w:ind w:firstLine="720"/>
        <w:rPr>
          <w:lang w:val="sr-Cyrl-RS"/>
        </w:rPr>
      </w:pPr>
      <w:r>
        <w:rPr>
          <w:rFonts w:ascii="Times" w:hAnsi="Times"/>
          <w:color w:val="000000"/>
          <w:lang w:val="sr-Cyrl-RS"/>
        </w:rPr>
        <w:t>„</w:t>
      </w:r>
      <w:r w:rsidR="00F91096">
        <w:rPr>
          <w:rFonts w:ascii="Times" w:hAnsi="Times"/>
          <w:color w:val="000000"/>
        </w:rPr>
        <w:t>Службеник који је први пут постављен на положај дужан је да у року од једне године од дана постављења на положај похађа програм обуке утврђен за службенике који се први пут постављају на положај.".</w:t>
      </w:r>
      <w:r>
        <w:rPr>
          <w:rFonts w:ascii="Times" w:hAnsi="Times"/>
          <w:color w:val="000000"/>
          <w:lang w:val="sr-Cyrl-RS"/>
        </w:rPr>
        <w:t xml:space="preserve"> </w:t>
      </w:r>
    </w:p>
    <w:p w:rsidR="00B121D3" w:rsidRDefault="00F91096" w:rsidP="00F92DE5">
      <w:pPr>
        <w:spacing w:after="0" w:line="240" w:lineRule="auto"/>
        <w:jc w:val="center"/>
      </w:pPr>
      <w:r>
        <w:rPr>
          <w:rFonts w:ascii="Times" w:hAnsi="Times"/>
          <w:b/>
          <w:color w:val="000000"/>
        </w:rPr>
        <w:t xml:space="preserve"> Члан 7. </w:t>
      </w:r>
    </w:p>
    <w:p w:rsidR="00B121D3" w:rsidRPr="00F92DE5" w:rsidRDefault="00F91096" w:rsidP="00F92DE5">
      <w:pPr>
        <w:spacing w:after="0" w:line="240" w:lineRule="auto"/>
        <w:ind w:firstLine="600"/>
        <w:rPr>
          <w:lang w:val="sr-Cyrl-RS"/>
        </w:rPr>
      </w:pPr>
      <w:r>
        <w:rPr>
          <w:rFonts w:ascii="Times" w:hAnsi="Times"/>
          <w:color w:val="000000"/>
        </w:rPr>
        <w:t>У члану 52. став 2. мења се и гласи:</w:t>
      </w:r>
      <w:r w:rsidR="00F92DE5">
        <w:rPr>
          <w:rFonts w:ascii="Times" w:hAnsi="Times"/>
          <w:color w:val="000000"/>
          <w:lang w:val="sr-Cyrl-RS"/>
        </w:rPr>
        <w:t xml:space="preserve"> </w:t>
      </w:r>
    </w:p>
    <w:p w:rsidR="00B121D3" w:rsidRDefault="00F92DE5" w:rsidP="00F91096">
      <w:pPr>
        <w:spacing w:after="90"/>
        <w:ind w:firstLine="600"/>
        <w:jc w:val="both"/>
      </w:pPr>
      <w:r>
        <w:rPr>
          <w:rFonts w:ascii="Times" w:hAnsi="Times"/>
          <w:color w:val="000000"/>
          <w:lang w:val="sr-Cyrl-RS"/>
        </w:rPr>
        <w:t>„</w:t>
      </w:r>
      <w:r w:rsidR="00F91096">
        <w:rPr>
          <w:rFonts w:ascii="Times" w:hAnsi="Times"/>
          <w:color w:val="000000"/>
        </w:rPr>
        <w:t>Службеник се разрешава с положаја и ако орган надлежан за његово постављење прихвати јавну препоруку за разрешење коју упућује Покрајински заштитник грађана - омбудсман, односно локални омбудсман.".</w:t>
      </w:r>
    </w:p>
    <w:p w:rsidR="00B121D3" w:rsidRDefault="00F91096" w:rsidP="00F92DE5">
      <w:pPr>
        <w:spacing w:after="0" w:line="240" w:lineRule="auto"/>
        <w:jc w:val="center"/>
      </w:pPr>
      <w:r>
        <w:rPr>
          <w:rFonts w:ascii="Times" w:hAnsi="Times"/>
          <w:b/>
          <w:color w:val="000000"/>
        </w:rPr>
        <w:t xml:space="preserve">Члан 8. </w:t>
      </w:r>
    </w:p>
    <w:p w:rsidR="00B121D3" w:rsidRDefault="00F91096" w:rsidP="00F92DE5">
      <w:pPr>
        <w:spacing w:after="0" w:line="240" w:lineRule="auto"/>
        <w:ind w:firstLine="600"/>
      </w:pPr>
      <w:r>
        <w:rPr>
          <w:rFonts w:ascii="Times" w:hAnsi="Times"/>
          <w:color w:val="000000"/>
        </w:rPr>
        <w:t>У члану 54. после става 7. додаје се став 8. који гласи:</w:t>
      </w:r>
    </w:p>
    <w:p w:rsidR="00B121D3" w:rsidRPr="00F92DE5" w:rsidRDefault="00F92DE5" w:rsidP="00F91096">
      <w:pPr>
        <w:spacing w:after="90"/>
        <w:ind w:firstLine="600"/>
        <w:jc w:val="both"/>
        <w:rPr>
          <w:lang w:val="sr-Cyrl-RS"/>
        </w:rPr>
      </w:pPr>
      <w:r>
        <w:rPr>
          <w:rFonts w:ascii="Times" w:hAnsi="Times"/>
          <w:color w:val="000000"/>
          <w:lang w:val="sr-Cyrl-RS"/>
        </w:rPr>
        <w:t>„</w:t>
      </w:r>
      <w:r w:rsidR="00F91096">
        <w:rPr>
          <w:rFonts w:ascii="Times" w:hAnsi="Times"/>
          <w:color w:val="000000"/>
        </w:rPr>
        <w:t>Службеник који је разрешен из разлога наведених у члану 52. став 2. овог закона постаје нераспоређен.".</w:t>
      </w:r>
      <w:r>
        <w:rPr>
          <w:rFonts w:ascii="Times" w:hAnsi="Times"/>
          <w:color w:val="000000"/>
          <w:lang w:val="sr-Cyrl-RS"/>
        </w:rPr>
        <w:t xml:space="preserve"> </w:t>
      </w:r>
    </w:p>
    <w:p w:rsidR="00B121D3" w:rsidRDefault="00F91096" w:rsidP="00F92DE5">
      <w:pPr>
        <w:spacing w:after="0" w:line="240" w:lineRule="auto"/>
        <w:jc w:val="center"/>
      </w:pPr>
      <w:r>
        <w:rPr>
          <w:rFonts w:ascii="Times" w:hAnsi="Times"/>
          <w:b/>
          <w:color w:val="000000"/>
        </w:rPr>
        <w:t xml:space="preserve"> Члан 9. </w:t>
      </w:r>
    </w:p>
    <w:p w:rsidR="00B121D3" w:rsidRDefault="00F91096" w:rsidP="00F92DE5">
      <w:pPr>
        <w:spacing w:after="0" w:line="240" w:lineRule="auto"/>
        <w:ind w:firstLine="720"/>
        <w:rPr>
          <w:rFonts w:ascii="Times" w:hAnsi="Times"/>
          <w:color w:val="000000"/>
        </w:rPr>
      </w:pPr>
      <w:r>
        <w:rPr>
          <w:rFonts w:ascii="Times" w:hAnsi="Times"/>
          <w:color w:val="000000"/>
        </w:rPr>
        <w:lastRenderedPageBreak/>
        <w:t>У члану 63. став 2. речи: "завршен приправнички стаж" замењују се речима: "најмање једну годину радног искуства у струци".</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10. </w:t>
      </w:r>
    </w:p>
    <w:p w:rsidR="00B121D3" w:rsidRDefault="00F91096" w:rsidP="00F92DE5">
      <w:pPr>
        <w:spacing w:after="0" w:line="240" w:lineRule="auto"/>
        <w:ind w:firstLine="720"/>
        <w:rPr>
          <w:rFonts w:ascii="Times" w:hAnsi="Times"/>
          <w:color w:val="000000"/>
        </w:rPr>
      </w:pPr>
      <w:r>
        <w:rPr>
          <w:rFonts w:ascii="Times" w:hAnsi="Times"/>
          <w:color w:val="000000"/>
        </w:rPr>
        <w:t>У члану 65. став 2. речи: "завршен приправнички стаж" замењују се речима: "најмање девет месеци радног искуства у струци".</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11. </w:t>
      </w:r>
    </w:p>
    <w:p w:rsidR="00B121D3" w:rsidRDefault="00F91096" w:rsidP="00F92DE5">
      <w:pPr>
        <w:spacing w:after="0" w:line="240" w:lineRule="auto"/>
        <w:ind w:firstLine="720"/>
        <w:rPr>
          <w:rFonts w:ascii="Times" w:hAnsi="Times"/>
          <w:color w:val="000000"/>
        </w:rPr>
      </w:pPr>
      <w:r>
        <w:rPr>
          <w:rFonts w:ascii="Times" w:hAnsi="Times"/>
          <w:color w:val="000000"/>
        </w:rPr>
        <w:t>У члану 68. став 2. речи: "завршен приправнички стаж" замењују се речима: "најмање шест месеци радног искуства у струци".</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12. </w:t>
      </w:r>
    </w:p>
    <w:p w:rsidR="00B121D3" w:rsidRPr="00F92DE5" w:rsidRDefault="00F91096" w:rsidP="00F92DE5">
      <w:pPr>
        <w:spacing w:after="90"/>
        <w:ind w:firstLine="600"/>
        <w:rPr>
          <w:lang w:val="sr-Cyrl-RS"/>
        </w:rPr>
      </w:pPr>
      <w:r>
        <w:rPr>
          <w:rFonts w:ascii="Times" w:hAnsi="Times"/>
          <w:color w:val="000000"/>
        </w:rPr>
        <w:t>Члан 82. мења се и гласи:</w:t>
      </w:r>
      <w:r w:rsidR="00F92DE5">
        <w:rPr>
          <w:rFonts w:ascii="Times" w:hAnsi="Times"/>
          <w:color w:val="000000"/>
          <w:lang w:val="sr-Cyrl-RS"/>
        </w:rPr>
        <w:t xml:space="preserve"> </w:t>
      </w:r>
    </w:p>
    <w:p w:rsidR="00B121D3" w:rsidRDefault="00F92DE5">
      <w:pPr>
        <w:spacing w:after="90"/>
        <w:ind w:left="600"/>
      </w:pPr>
      <w:r>
        <w:rPr>
          <w:rFonts w:ascii="Times" w:hAnsi="Times" w:cs="Times"/>
          <w:color w:val="000000"/>
        </w:rPr>
        <w:t>„</w:t>
      </w:r>
      <w:r w:rsidR="00F91096">
        <w:rPr>
          <w:rFonts w:ascii="Times" w:hAnsi="Times"/>
          <w:color w:val="000000"/>
        </w:rPr>
        <w:t>Члан 82.</w:t>
      </w:r>
    </w:p>
    <w:p w:rsidR="00B121D3" w:rsidRDefault="00F91096" w:rsidP="00F92DE5">
      <w:pPr>
        <w:spacing w:after="90"/>
        <w:ind w:firstLine="600"/>
        <w:jc w:val="both"/>
      </w:pPr>
      <w:r>
        <w:rPr>
          <w:rFonts w:ascii="Times" w:hAnsi="Times"/>
          <w:color w:val="000000"/>
        </w:rPr>
        <w:t>При попуњавању извршилачког радног места предност има премештај службеника, са напредовањем или без њега.</w:t>
      </w:r>
    </w:p>
    <w:p w:rsidR="00B121D3" w:rsidRDefault="00F91096" w:rsidP="00F92DE5">
      <w:pPr>
        <w:spacing w:after="90"/>
        <w:ind w:firstLine="600"/>
        <w:jc w:val="both"/>
      </w:pPr>
      <w:r>
        <w:rPr>
          <w:rFonts w:ascii="Times" w:hAnsi="Times"/>
          <w:color w:val="000000"/>
        </w:rPr>
        <w:t>Ако послодавац одлучи да радно место не попуни премештајем, радно место може да се попуни преузимањем службеника.</w:t>
      </w:r>
    </w:p>
    <w:p w:rsidR="00B121D3" w:rsidRDefault="00F91096" w:rsidP="00F92DE5">
      <w:pPr>
        <w:spacing w:after="90"/>
        <w:ind w:firstLine="600"/>
        <w:jc w:val="both"/>
      </w:pPr>
      <w:r>
        <w:rPr>
          <w:rFonts w:ascii="Times" w:hAnsi="Times"/>
          <w:color w:val="000000"/>
        </w:rPr>
        <w:t>Ако руководилац одлучи да радно место не попуни ни преузимањем службеника, спроводи се интерни конкурс.</w:t>
      </w:r>
    </w:p>
    <w:p w:rsidR="00B121D3" w:rsidRDefault="00F91096" w:rsidP="00F92DE5">
      <w:pPr>
        <w:spacing w:after="90"/>
        <w:ind w:firstLine="600"/>
        <w:jc w:val="both"/>
      </w:pPr>
      <w:r>
        <w:rPr>
          <w:rFonts w:ascii="Times" w:hAnsi="Times"/>
          <w:color w:val="000000"/>
        </w:rPr>
        <w:t>Ако интерни конкурс није успео, обавезно се спроводи јавни конкурс.</w:t>
      </w:r>
    </w:p>
    <w:p w:rsidR="00B121D3" w:rsidRDefault="00F91096" w:rsidP="00F92DE5">
      <w:pPr>
        <w:spacing w:after="90"/>
        <w:ind w:firstLine="600"/>
        <w:jc w:val="both"/>
      </w:pPr>
      <w:r>
        <w:rPr>
          <w:rFonts w:ascii="Times" w:hAnsi="Times"/>
          <w:color w:val="000000"/>
        </w:rPr>
        <w:t>Ако ни јавни конкурс није успео, радно место се не попуњава, али послодавац може одлучити да поново спроведе поступак попуњавања радног места независно од редоследа радњи прописаних одредбама овог члана.".</w:t>
      </w:r>
    </w:p>
    <w:p w:rsidR="00B121D3" w:rsidRDefault="00F91096" w:rsidP="00F92DE5">
      <w:pPr>
        <w:spacing w:after="0" w:line="240" w:lineRule="auto"/>
        <w:jc w:val="center"/>
        <w:rPr>
          <w:rFonts w:ascii="Times" w:hAnsi="Times"/>
          <w:b/>
          <w:color w:val="000000"/>
        </w:rPr>
      </w:pPr>
      <w:r>
        <w:rPr>
          <w:rFonts w:ascii="Times" w:hAnsi="Times"/>
          <w:b/>
          <w:color w:val="000000"/>
        </w:rPr>
        <w:t xml:space="preserve"> Члан 13. </w:t>
      </w:r>
    </w:p>
    <w:p w:rsidR="00F92DE5" w:rsidRDefault="00F92DE5" w:rsidP="00F92DE5">
      <w:pPr>
        <w:spacing w:after="0" w:line="240" w:lineRule="auto"/>
        <w:jc w:val="center"/>
      </w:pPr>
    </w:p>
    <w:p w:rsidR="00B121D3" w:rsidRDefault="00F91096" w:rsidP="00F92DE5">
      <w:pPr>
        <w:spacing w:after="0" w:line="240" w:lineRule="auto"/>
        <w:ind w:firstLine="720"/>
      </w:pPr>
      <w:r>
        <w:rPr>
          <w:rFonts w:ascii="Times" w:hAnsi="Times"/>
          <w:color w:val="000000"/>
        </w:rPr>
        <w:t>У члану 85. став 1. речи: "од три члана" бришу се.</w:t>
      </w:r>
    </w:p>
    <w:p w:rsidR="00B121D3" w:rsidRDefault="00F91096" w:rsidP="00F91096">
      <w:pPr>
        <w:spacing w:after="0" w:line="240" w:lineRule="auto"/>
        <w:ind w:firstLine="720"/>
        <w:jc w:val="both"/>
        <w:rPr>
          <w:rFonts w:ascii="Times" w:hAnsi="Times"/>
          <w:color w:val="000000"/>
        </w:rPr>
      </w:pPr>
      <w:r>
        <w:rPr>
          <w:rFonts w:ascii="Times" w:hAnsi="Times"/>
          <w:color w:val="000000"/>
        </w:rPr>
        <w:t>У ставу 2. после речи: "руководилац" бришу се речи: "тако да конкурсну комисију обавезно чине непосредни руководилац организационе јединице у којој се попуњава радно место, службеник који је стручан у области за коју се попуњава радно место и службеник који обавља послове из области управљања људским ресурсима".</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14. </w:t>
      </w:r>
    </w:p>
    <w:p w:rsidR="00B121D3" w:rsidRDefault="00F91096" w:rsidP="00F92DE5">
      <w:pPr>
        <w:spacing w:after="0" w:line="240" w:lineRule="auto"/>
        <w:ind w:firstLine="720"/>
      </w:pPr>
      <w:r>
        <w:rPr>
          <w:rFonts w:ascii="Times" w:hAnsi="Times"/>
          <w:color w:val="000000"/>
        </w:rPr>
        <w:t>У члану 87. став 1. после речи: "кандидатима" додају се речи: "који су учествовали у изборном поступку".</w:t>
      </w:r>
    </w:p>
    <w:p w:rsidR="00B121D3" w:rsidRDefault="00F91096" w:rsidP="00F92DE5">
      <w:pPr>
        <w:spacing w:after="0" w:line="240" w:lineRule="auto"/>
        <w:ind w:firstLine="720"/>
        <w:rPr>
          <w:rFonts w:ascii="Times" w:hAnsi="Times"/>
          <w:color w:val="000000"/>
        </w:rPr>
      </w:pPr>
      <w:r>
        <w:rPr>
          <w:rFonts w:ascii="Times" w:hAnsi="Times"/>
          <w:color w:val="000000"/>
        </w:rPr>
        <w:t>У ставу 2. речи: "који су учествовали на конкурсу" замењују се речима: "из става 1. овог члана".</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15. </w:t>
      </w:r>
    </w:p>
    <w:p w:rsidR="00B121D3" w:rsidRDefault="00F91096" w:rsidP="00F92DE5">
      <w:pPr>
        <w:spacing w:after="0" w:line="240" w:lineRule="auto"/>
        <w:ind w:firstLine="720"/>
        <w:rPr>
          <w:rFonts w:ascii="Times" w:hAnsi="Times"/>
          <w:color w:val="000000"/>
        </w:rPr>
      </w:pPr>
      <w:r>
        <w:rPr>
          <w:rFonts w:ascii="Times" w:hAnsi="Times"/>
          <w:color w:val="000000"/>
        </w:rPr>
        <w:t>У члану 89. ст. 2. и 3. реч: "закључак" у одређеном падежу замењује се речју: "решење" у одговарајућем падежу.</w:t>
      </w:r>
    </w:p>
    <w:p w:rsidR="00F92DE5" w:rsidRDefault="00F92DE5" w:rsidP="00F92DE5">
      <w:pPr>
        <w:spacing w:after="0" w:line="240" w:lineRule="auto"/>
        <w:ind w:firstLine="720"/>
      </w:pPr>
    </w:p>
    <w:p w:rsidR="00F92DE5" w:rsidRDefault="00F91096" w:rsidP="00F92DE5">
      <w:pPr>
        <w:spacing w:after="0" w:line="240" w:lineRule="auto"/>
        <w:jc w:val="center"/>
        <w:rPr>
          <w:rFonts w:ascii="Times" w:hAnsi="Times"/>
          <w:b/>
          <w:color w:val="000000"/>
        </w:rPr>
      </w:pPr>
      <w:r>
        <w:rPr>
          <w:rFonts w:ascii="Times" w:hAnsi="Times"/>
          <w:b/>
          <w:color w:val="000000"/>
        </w:rPr>
        <w:t xml:space="preserve"> </w:t>
      </w:r>
    </w:p>
    <w:p w:rsidR="00B121D3" w:rsidRPr="00F92DE5" w:rsidRDefault="00F91096" w:rsidP="00F92DE5">
      <w:pPr>
        <w:spacing w:after="0" w:line="240" w:lineRule="auto"/>
        <w:jc w:val="center"/>
        <w:rPr>
          <w:lang w:val="sr-Cyrl-RS"/>
        </w:rPr>
      </w:pPr>
      <w:r>
        <w:rPr>
          <w:rFonts w:ascii="Times" w:hAnsi="Times"/>
          <w:b/>
          <w:color w:val="000000"/>
        </w:rPr>
        <w:t xml:space="preserve">Члан 16. </w:t>
      </w:r>
      <w:r w:rsidR="00F92DE5">
        <w:rPr>
          <w:rFonts w:ascii="Times" w:hAnsi="Times"/>
          <w:b/>
          <w:color w:val="000000"/>
          <w:lang w:val="sr-Cyrl-RS"/>
        </w:rPr>
        <w:t xml:space="preserve"> </w:t>
      </w:r>
    </w:p>
    <w:p w:rsidR="00B121D3" w:rsidRDefault="00F91096" w:rsidP="00F92DE5">
      <w:pPr>
        <w:spacing w:after="0" w:line="240" w:lineRule="auto"/>
        <w:ind w:firstLine="720"/>
      </w:pPr>
      <w:r>
        <w:rPr>
          <w:rFonts w:ascii="Times" w:hAnsi="Times"/>
          <w:color w:val="000000"/>
        </w:rPr>
        <w:t>Члан 90. брише се.</w:t>
      </w:r>
    </w:p>
    <w:p w:rsidR="00F92DE5" w:rsidRDefault="00F92DE5" w:rsidP="00F92DE5">
      <w:pPr>
        <w:spacing w:after="0" w:line="240" w:lineRule="auto"/>
        <w:jc w:val="center"/>
        <w:rPr>
          <w:rFonts w:ascii="Times" w:hAnsi="Times"/>
          <w:b/>
          <w:color w:val="000000"/>
        </w:rPr>
      </w:pPr>
    </w:p>
    <w:p w:rsidR="00F92DE5" w:rsidRDefault="00F92DE5" w:rsidP="00F92DE5">
      <w:pPr>
        <w:spacing w:after="0" w:line="240" w:lineRule="auto"/>
        <w:jc w:val="center"/>
        <w:rPr>
          <w:rFonts w:ascii="Times" w:hAnsi="Times"/>
          <w:b/>
          <w:color w:val="000000"/>
        </w:rPr>
      </w:pPr>
    </w:p>
    <w:p w:rsidR="00F92DE5" w:rsidRDefault="00F92DE5" w:rsidP="00F92DE5">
      <w:pPr>
        <w:spacing w:after="0" w:line="240" w:lineRule="auto"/>
        <w:jc w:val="center"/>
        <w:rPr>
          <w:rFonts w:ascii="Times" w:hAnsi="Times"/>
          <w:b/>
          <w:color w:val="000000"/>
        </w:rPr>
      </w:pPr>
    </w:p>
    <w:p w:rsidR="00F92DE5" w:rsidRDefault="00F92DE5" w:rsidP="00F92DE5">
      <w:pPr>
        <w:spacing w:after="0" w:line="240" w:lineRule="auto"/>
        <w:jc w:val="center"/>
        <w:rPr>
          <w:rFonts w:ascii="Times" w:hAnsi="Times"/>
          <w:b/>
          <w:color w:val="000000"/>
        </w:rPr>
      </w:pPr>
    </w:p>
    <w:p w:rsidR="00F92DE5" w:rsidRDefault="00F92DE5" w:rsidP="00F92DE5">
      <w:pPr>
        <w:spacing w:after="0" w:line="240" w:lineRule="auto"/>
        <w:jc w:val="center"/>
        <w:rPr>
          <w:rFonts w:ascii="Times" w:hAnsi="Times"/>
          <w:b/>
          <w:color w:val="000000"/>
        </w:rPr>
      </w:pPr>
    </w:p>
    <w:p w:rsidR="00B121D3" w:rsidRDefault="00F91096" w:rsidP="00F92DE5">
      <w:pPr>
        <w:spacing w:after="0" w:line="240" w:lineRule="auto"/>
        <w:jc w:val="center"/>
      </w:pPr>
      <w:r>
        <w:rPr>
          <w:rFonts w:ascii="Times" w:hAnsi="Times"/>
          <w:b/>
          <w:color w:val="000000"/>
        </w:rPr>
        <w:lastRenderedPageBreak/>
        <w:t xml:space="preserve"> Члан 17. </w:t>
      </w:r>
    </w:p>
    <w:p w:rsidR="00B121D3" w:rsidRDefault="00F91096" w:rsidP="00F92DE5">
      <w:pPr>
        <w:spacing w:after="0" w:line="240" w:lineRule="auto"/>
        <w:ind w:firstLine="600"/>
      </w:pPr>
      <w:r>
        <w:rPr>
          <w:rFonts w:ascii="Times" w:hAnsi="Times"/>
          <w:color w:val="000000"/>
        </w:rPr>
        <w:t>Члан 91. мења се и гласи:</w:t>
      </w:r>
    </w:p>
    <w:p w:rsidR="00B121D3" w:rsidRDefault="00F91096" w:rsidP="00F92DE5">
      <w:pPr>
        <w:spacing w:after="0" w:line="240" w:lineRule="auto"/>
        <w:ind w:left="600"/>
      </w:pPr>
      <w:r>
        <w:rPr>
          <w:rFonts w:ascii="Times" w:hAnsi="Times"/>
          <w:color w:val="000000"/>
        </w:rPr>
        <w:t>"Члан 91.</w:t>
      </w:r>
    </w:p>
    <w:p w:rsidR="00B121D3" w:rsidRDefault="00F91096" w:rsidP="00F92DE5">
      <w:pPr>
        <w:spacing w:after="0" w:line="240" w:lineRule="auto"/>
        <w:ind w:firstLine="600"/>
        <w:jc w:val="both"/>
      </w:pPr>
      <w:r>
        <w:rPr>
          <w:rFonts w:ascii="Times" w:hAnsi="Times"/>
          <w:color w:val="000000"/>
        </w:rPr>
        <w:t>Орган, служба или организација код једног послодавца може преузети из органа, службе или организације код другог послодавца из члана 4. овог закона, односно из државног органа, без конкурса, службеника који је у радном односу на неодређено време.</w:t>
      </w:r>
    </w:p>
    <w:p w:rsidR="00B121D3" w:rsidRDefault="00F91096" w:rsidP="00F92DE5">
      <w:pPr>
        <w:spacing w:after="0" w:line="240" w:lineRule="auto"/>
        <w:ind w:firstLine="600"/>
        <w:jc w:val="both"/>
      </w:pPr>
      <w:r>
        <w:rPr>
          <w:rFonts w:ascii="Times" w:hAnsi="Times"/>
          <w:color w:val="000000"/>
        </w:rPr>
        <w:t>Орган, служба или организација аутономне покрајине може преузети, без конкурса, службеника који је у радном односу на неодређено време у другом органу, служби или организацији код истог послодавца.</w:t>
      </w:r>
    </w:p>
    <w:p w:rsidR="00B121D3" w:rsidRDefault="00F91096" w:rsidP="00F92DE5">
      <w:pPr>
        <w:spacing w:after="0" w:line="240" w:lineRule="auto"/>
        <w:ind w:firstLine="600"/>
        <w:jc w:val="both"/>
      </w:pPr>
      <w:r>
        <w:rPr>
          <w:rFonts w:ascii="Times" w:hAnsi="Times"/>
          <w:color w:val="000000"/>
        </w:rPr>
        <w:t>Преузимање службеника врши се на основу споразума о преузимању уз сагласност службеника који се преузима.".</w:t>
      </w:r>
    </w:p>
    <w:p w:rsidR="00B121D3" w:rsidRDefault="00F91096" w:rsidP="00F92DE5">
      <w:pPr>
        <w:spacing w:after="0" w:line="240" w:lineRule="auto"/>
        <w:jc w:val="center"/>
      </w:pPr>
      <w:r>
        <w:rPr>
          <w:rFonts w:ascii="Times" w:hAnsi="Times"/>
          <w:b/>
          <w:color w:val="000000"/>
        </w:rPr>
        <w:t xml:space="preserve"> Члан 18. </w:t>
      </w:r>
    </w:p>
    <w:p w:rsidR="00B121D3" w:rsidRDefault="00F91096" w:rsidP="00F92DE5">
      <w:pPr>
        <w:spacing w:after="0" w:line="240" w:lineRule="auto"/>
        <w:ind w:firstLine="720"/>
        <w:rPr>
          <w:rFonts w:ascii="Times" w:hAnsi="Times"/>
          <w:color w:val="000000"/>
          <w:lang w:val="sr-Cyrl-RS"/>
        </w:rPr>
      </w:pPr>
      <w:r>
        <w:rPr>
          <w:rFonts w:ascii="Times" w:hAnsi="Times"/>
          <w:color w:val="000000"/>
        </w:rPr>
        <w:t>Члан 93. брише се.</w:t>
      </w:r>
    </w:p>
    <w:p w:rsidR="00F92DE5" w:rsidRPr="00F92DE5" w:rsidRDefault="00F92DE5" w:rsidP="00F92DE5">
      <w:pPr>
        <w:spacing w:after="0" w:line="240" w:lineRule="auto"/>
        <w:ind w:firstLine="720"/>
        <w:rPr>
          <w:lang w:val="sr-Cyrl-RS"/>
        </w:rPr>
      </w:pPr>
    </w:p>
    <w:p w:rsidR="00B121D3" w:rsidRDefault="00F91096" w:rsidP="00F92DE5">
      <w:pPr>
        <w:spacing w:after="0" w:line="240" w:lineRule="auto"/>
        <w:jc w:val="center"/>
      </w:pPr>
      <w:r>
        <w:rPr>
          <w:rFonts w:ascii="Times" w:hAnsi="Times"/>
          <w:b/>
          <w:color w:val="000000"/>
        </w:rPr>
        <w:t xml:space="preserve"> Члан 19. </w:t>
      </w:r>
    </w:p>
    <w:p w:rsidR="00B121D3" w:rsidRDefault="00F91096" w:rsidP="00F92DE5">
      <w:pPr>
        <w:spacing w:after="0" w:line="240" w:lineRule="auto"/>
        <w:ind w:firstLine="720"/>
      </w:pPr>
      <w:r>
        <w:rPr>
          <w:rFonts w:ascii="Times" w:hAnsi="Times"/>
          <w:color w:val="000000"/>
        </w:rPr>
        <w:t>У члану 96. став 1. после речи: "поступак" додају се речи: "за попуњавање положаја", а после речи: "комисија од" додаје се реч: "најмање".</w:t>
      </w:r>
    </w:p>
    <w:p w:rsidR="00B121D3" w:rsidRDefault="00F91096" w:rsidP="00F92DE5">
      <w:pPr>
        <w:spacing w:after="0" w:line="240" w:lineRule="auto"/>
        <w:ind w:firstLine="720"/>
      </w:pPr>
      <w:r>
        <w:rPr>
          <w:rFonts w:ascii="Times" w:hAnsi="Times"/>
          <w:color w:val="000000"/>
        </w:rPr>
        <w:t>Став 2. брише се.</w:t>
      </w:r>
    </w:p>
    <w:p w:rsidR="00B121D3" w:rsidRDefault="00F91096" w:rsidP="00F92DE5">
      <w:pPr>
        <w:spacing w:after="0" w:line="240" w:lineRule="auto"/>
        <w:ind w:firstLine="720"/>
        <w:rPr>
          <w:rFonts w:ascii="Times" w:hAnsi="Times"/>
          <w:color w:val="000000"/>
        </w:rPr>
      </w:pPr>
      <w:r>
        <w:rPr>
          <w:rFonts w:ascii="Times" w:hAnsi="Times"/>
          <w:color w:val="000000"/>
        </w:rPr>
        <w:t>Досадашњи став 3. постаје став 2.</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20. </w:t>
      </w:r>
    </w:p>
    <w:p w:rsidR="00B121D3" w:rsidRDefault="00F91096" w:rsidP="00F92DE5">
      <w:pPr>
        <w:spacing w:after="0" w:line="240" w:lineRule="auto"/>
        <w:ind w:firstLine="720"/>
        <w:rPr>
          <w:rFonts w:ascii="Times" w:hAnsi="Times"/>
          <w:color w:val="000000"/>
        </w:rPr>
      </w:pPr>
      <w:r>
        <w:rPr>
          <w:rFonts w:ascii="Times" w:hAnsi="Times"/>
          <w:color w:val="000000"/>
        </w:rPr>
        <w:t>У члану 99. став 2. после речи: "конкурса" додаје се запета и речи: "ако је похађао програм обуке утврђен за службенике који се први пут постављају на положај".</w:t>
      </w:r>
    </w:p>
    <w:p w:rsidR="00F92DE5" w:rsidRDefault="00F92DE5" w:rsidP="00F92DE5">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21. </w:t>
      </w:r>
    </w:p>
    <w:p w:rsidR="00B121D3" w:rsidRPr="00F92DE5" w:rsidRDefault="00F91096" w:rsidP="00F92DE5">
      <w:pPr>
        <w:spacing w:after="0" w:line="240" w:lineRule="auto"/>
        <w:ind w:firstLine="600"/>
        <w:rPr>
          <w:lang w:val="sr-Cyrl-RS"/>
        </w:rPr>
      </w:pPr>
      <w:r>
        <w:rPr>
          <w:rFonts w:ascii="Times" w:hAnsi="Times"/>
          <w:color w:val="000000"/>
        </w:rPr>
        <w:t>Наслов изнад члана 101. и члан 101. мењају се и гласе:</w:t>
      </w:r>
      <w:r w:rsidR="00F92DE5">
        <w:rPr>
          <w:rFonts w:ascii="Times" w:hAnsi="Times"/>
          <w:color w:val="000000"/>
          <w:lang w:val="sr-Cyrl-RS"/>
        </w:rPr>
        <w:t xml:space="preserve"> </w:t>
      </w:r>
    </w:p>
    <w:p w:rsidR="00B121D3" w:rsidRDefault="00F91096" w:rsidP="00F92DE5">
      <w:pPr>
        <w:spacing w:after="0" w:line="240" w:lineRule="auto"/>
        <w:ind w:left="600"/>
      </w:pPr>
      <w:r>
        <w:rPr>
          <w:rFonts w:ascii="Times" w:hAnsi="Times"/>
          <w:color w:val="000000"/>
        </w:rPr>
        <w:t>"Конкурсна комисија</w:t>
      </w:r>
    </w:p>
    <w:p w:rsidR="00B121D3" w:rsidRDefault="00F91096" w:rsidP="00F92DE5">
      <w:pPr>
        <w:spacing w:after="0" w:line="240" w:lineRule="auto"/>
        <w:ind w:left="600"/>
      </w:pPr>
      <w:r>
        <w:rPr>
          <w:rFonts w:ascii="Times" w:hAnsi="Times"/>
          <w:color w:val="000000"/>
        </w:rPr>
        <w:t>Члан 101.</w:t>
      </w:r>
    </w:p>
    <w:p w:rsidR="00B121D3" w:rsidRDefault="00F91096" w:rsidP="009770BF">
      <w:pPr>
        <w:spacing w:after="0" w:line="240" w:lineRule="auto"/>
        <w:ind w:firstLine="600"/>
        <w:jc w:val="both"/>
      </w:pPr>
      <w:r>
        <w:rPr>
          <w:rFonts w:ascii="Times" w:hAnsi="Times"/>
          <w:color w:val="000000"/>
        </w:rPr>
        <w:t>Изборни поступак спроводи конкурсна комисија од најмање три члана.</w:t>
      </w:r>
    </w:p>
    <w:p w:rsidR="00B121D3" w:rsidRDefault="00F91096" w:rsidP="009770BF">
      <w:pPr>
        <w:spacing w:after="0" w:line="240" w:lineRule="auto"/>
        <w:ind w:firstLine="600"/>
        <w:jc w:val="both"/>
      </w:pPr>
      <w:r>
        <w:rPr>
          <w:rFonts w:ascii="Times" w:hAnsi="Times"/>
          <w:color w:val="000000"/>
        </w:rPr>
        <w:t>Конкурсна комисија одговорна је за спровођење конкурсног поступка у складу са законом.</w:t>
      </w:r>
    </w:p>
    <w:p w:rsidR="00B121D3" w:rsidRDefault="00F91096" w:rsidP="009770BF">
      <w:pPr>
        <w:spacing w:after="0" w:line="240" w:lineRule="auto"/>
        <w:ind w:firstLine="600"/>
        <w:jc w:val="both"/>
      </w:pPr>
      <w:r>
        <w:rPr>
          <w:rFonts w:ascii="Times" w:hAnsi="Times"/>
          <w:color w:val="000000"/>
        </w:rPr>
        <w:t>Нико не сме вршити утицај на члана конкурсне комисије да нешто чини или не чини супротно прописима.</w:t>
      </w:r>
    </w:p>
    <w:p w:rsidR="00B121D3" w:rsidRDefault="00F91096" w:rsidP="009770BF">
      <w:pPr>
        <w:spacing w:after="0" w:line="240" w:lineRule="auto"/>
        <w:ind w:firstLine="600"/>
        <w:jc w:val="both"/>
      </w:pPr>
      <w:r>
        <w:rPr>
          <w:rFonts w:ascii="Times" w:hAnsi="Times"/>
          <w:color w:val="000000"/>
        </w:rPr>
        <w:t>Руководилац је дужан да упућује службенике из јединица за управљање људским ресурсима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p>
    <w:p w:rsidR="00B121D3" w:rsidRDefault="00F91096" w:rsidP="009770BF">
      <w:pPr>
        <w:spacing w:after="0" w:line="240" w:lineRule="auto"/>
        <w:ind w:firstLine="600"/>
        <w:jc w:val="both"/>
      </w:pPr>
      <w:r>
        <w:rPr>
          <w:rFonts w:ascii="Times" w:hAnsi="Times"/>
          <w:color w:val="000000"/>
        </w:rPr>
        <w:t>Влада уредбом ближе уређује спровођење интерног и јавног конкурса за попуњавање радних места, садржину огласа, изглед, садржину и начин подношења обрасца пријаве, начин праћења кандидата под шифром његове пријаве и фазе изборног поступка у органима аутономних покрајина и јединица локалне самоуправе, као и састав конкурсне комисије, начин провере компетенција, односно начин провере знања, способности и вештина за радна места намештеника и критеријуме и мерила за избор на радна места у органима јединица локалне самоуправе.</w:t>
      </w:r>
    </w:p>
    <w:p w:rsidR="00B121D3" w:rsidRDefault="00F91096" w:rsidP="009770BF">
      <w:pPr>
        <w:spacing w:after="0" w:line="240" w:lineRule="auto"/>
        <w:ind w:firstLine="600"/>
        <w:jc w:val="both"/>
        <w:rPr>
          <w:rFonts w:ascii="Times" w:hAnsi="Times"/>
          <w:color w:val="000000"/>
        </w:rPr>
      </w:pPr>
      <w:r>
        <w:rPr>
          <w:rFonts w:ascii="Times" w:hAnsi="Times"/>
          <w:color w:val="000000"/>
        </w:rPr>
        <w:t>Уредбом из става 5. овог члана утврђују се мерила за избор на радна места којима ће се предвидети давање првенства припадницима националних мањина у случајевима када се ради о кандидатима који су са једнаким најбољим резултатом испунили мерила за избор, у циљу постизања одговарајуће заступљености припадника националних мањина и пуне равноправности између припадника националних мањина и грађана који припадају већини.".</w:t>
      </w:r>
    </w:p>
    <w:p w:rsidR="009770BF" w:rsidRDefault="009770BF" w:rsidP="009770BF">
      <w:pPr>
        <w:spacing w:after="0" w:line="240" w:lineRule="auto"/>
        <w:ind w:firstLine="600"/>
        <w:jc w:val="both"/>
      </w:pPr>
    </w:p>
    <w:p w:rsidR="00B121D3" w:rsidRDefault="00F91096" w:rsidP="00F92DE5">
      <w:pPr>
        <w:spacing w:after="0" w:line="240" w:lineRule="auto"/>
        <w:jc w:val="center"/>
      </w:pPr>
      <w:r>
        <w:rPr>
          <w:rFonts w:ascii="Times" w:hAnsi="Times"/>
          <w:b/>
          <w:color w:val="000000"/>
        </w:rPr>
        <w:t xml:space="preserve"> Члан 22. </w:t>
      </w:r>
    </w:p>
    <w:p w:rsidR="00B121D3" w:rsidRDefault="00F91096" w:rsidP="009770BF">
      <w:pPr>
        <w:spacing w:after="0" w:line="240" w:lineRule="auto"/>
        <w:ind w:firstLine="600"/>
      </w:pPr>
      <w:r>
        <w:rPr>
          <w:rFonts w:ascii="Times" w:hAnsi="Times"/>
          <w:color w:val="000000"/>
        </w:rPr>
        <w:t>Наслов изнад члана 102. и члан 102. мењају се и гласе:</w:t>
      </w:r>
    </w:p>
    <w:p w:rsidR="00B121D3" w:rsidRDefault="00F91096" w:rsidP="00F92DE5">
      <w:pPr>
        <w:spacing w:after="0" w:line="240" w:lineRule="auto"/>
        <w:ind w:left="600"/>
      </w:pPr>
      <w:r>
        <w:rPr>
          <w:rFonts w:ascii="Times" w:hAnsi="Times"/>
          <w:color w:val="000000"/>
        </w:rPr>
        <w:t>"Оглас о јавном конкурсу</w:t>
      </w:r>
    </w:p>
    <w:p w:rsidR="00B121D3" w:rsidRDefault="00F91096" w:rsidP="00F92DE5">
      <w:pPr>
        <w:spacing w:after="0" w:line="240" w:lineRule="auto"/>
        <w:ind w:left="600"/>
      </w:pPr>
      <w:r>
        <w:rPr>
          <w:rFonts w:ascii="Times" w:hAnsi="Times"/>
          <w:color w:val="000000"/>
        </w:rPr>
        <w:t>Члан 102.</w:t>
      </w:r>
    </w:p>
    <w:p w:rsidR="00B121D3" w:rsidRDefault="00F91096" w:rsidP="009770BF">
      <w:pPr>
        <w:spacing w:after="0" w:line="240" w:lineRule="auto"/>
        <w:ind w:firstLine="600"/>
        <w:jc w:val="both"/>
      </w:pPr>
      <w:r>
        <w:rPr>
          <w:rFonts w:ascii="Times" w:hAnsi="Times"/>
          <w:color w:val="000000"/>
        </w:rPr>
        <w:t>Оглас о јавном конкурсу садржи податке о органу, радном месту, условима за запослење и друге податке који су прописани актом Владе из члана 101. овог закона.</w:t>
      </w:r>
    </w:p>
    <w:p w:rsidR="00B121D3" w:rsidRDefault="00F91096" w:rsidP="009770BF">
      <w:pPr>
        <w:spacing w:after="0" w:line="240" w:lineRule="auto"/>
        <w:ind w:firstLine="600"/>
        <w:jc w:val="both"/>
      </w:pPr>
      <w:r>
        <w:rPr>
          <w:rFonts w:ascii="Times" w:hAnsi="Times"/>
          <w:color w:val="000000"/>
        </w:rPr>
        <w:lastRenderedPageBreak/>
        <w:t>Оглас о јавном конкурсу обавезно се објављује на интернет презентацији аутономне покрајине, односно јединице локалне самоуправе, на огласној табли код послодавца, а у најмање једним дневним новинама које се дистрибуирају за целу територију Републике Србије објављује се обавештење о јавном конкурсу и адреса интернет презентације на којој је објављен оглас.</w:t>
      </w:r>
    </w:p>
    <w:p w:rsidR="00B121D3" w:rsidRDefault="00F91096" w:rsidP="009770BF">
      <w:pPr>
        <w:spacing w:after="0" w:line="240" w:lineRule="auto"/>
        <w:ind w:firstLine="600"/>
        <w:jc w:val="both"/>
      </w:pPr>
      <w:r>
        <w:rPr>
          <w:rFonts w:ascii="Times" w:hAnsi="Times"/>
          <w:color w:val="000000"/>
        </w:rPr>
        <w:t>Ако оглас објављује јединица локалне самоуправе у којој је у службеној употреби и језик и писмо националне мањине, обавештење о огласу се објављује и у једним локалним или међуопштинским новинама које излазе на том језику.</w:t>
      </w:r>
    </w:p>
    <w:p w:rsidR="00B121D3" w:rsidRDefault="00F91096" w:rsidP="009770BF">
      <w:pPr>
        <w:spacing w:after="0" w:line="240" w:lineRule="auto"/>
        <w:ind w:firstLine="600"/>
        <w:jc w:val="both"/>
      </w:pPr>
      <w:r>
        <w:rPr>
          <w:rFonts w:ascii="Times" w:hAnsi="Times"/>
          <w:color w:val="000000"/>
        </w:rPr>
        <w:t>Ако оглас објављује аутономна покрајина, обавештење о огласу се објављује и у службеном листу, односно гласилу аутономне покрајине.</w:t>
      </w:r>
    </w:p>
    <w:p w:rsidR="00B121D3" w:rsidRDefault="00F91096" w:rsidP="009770BF">
      <w:pPr>
        <w:spacing w:after="0" w:line="240" w:lineRule="auto"/>
        <w:ind w:firstLine="600"/>
        <w:jc w:val="both"/>
      </w:pPr>
      <w:r>
        <w:rPr>
          <w:rFonts w:ascii="Times" w:hAnsi="Times"/>
          <w:color w:val="000000"/>
        </w:rPr>
        <w:t>Пријава на конкурс врши се на обрасцу пријаве који обавезно садржи лично име кандидата, адресу пребивалишта, односно боравишта и јединствени матични број грађана.</w:t>
      </w:r>
    </w:p>
    <w:p w:rsidR="00B121D3" w:rsidRDefault="00F91096" w:rsidP="009770BF">
      <w:pPr>
        <w:spacing w:after="0" w:line="240" w:lineRule="auto"/>
        <w:ind w:firstLine="600"/>
        <w:jc w:val="both"/>
        <w:rPr>
          <w:rFonts w:ascii="Times" w:hAnsi="Times"/>
          <w:color w:val="000000"/>
        </w:rPr>
      </w:pPr>
      <w:r>
        <w:rPr>
          <w:rFonts w:ascii="Times" w:hAnsi="Times"/>
          <w:color w:val="000000"/>
        </w:rPr>
        <w:t>Приликом предаје пријава добија шифру под којом лице учествује у даљем изборном поступку, којом се обезбеђује анонимност пријављених кандидата од пријема пријаве до завршне фазе изборног поступка.".</w:t>
      </w:r>
    </w:p>
    <w:p w:rsidR="009770BF" w:rsidRDefault="009770BF" w:rsidP="009770BF">
      <w:pPr>
        <w:spacing w:after="0" w:line="240" w:lineRule="auto"/>
        <w:ind w:firstLine="600"/>
        <w:jc w:val="both"/>
      </w:pPr>
    </w:p>
    <w:p w:rsidR="00B121D3" w:rsidRDefault="00F91096" w:rsidP="00F92DE5">
      <w:pPr>
        <w:spacing w:after="0" w:line="240" w:lineRule="auto"/>
        <w:jc w:val="center"/>
      </w:pPr>
      <w:r>
        <w:rPr>
          <w:rFonts w:ascii="Times" w:hAnsi="Times"/>
          <w:b/>
          <w:color w:val="000000"/>
        </w:rPr>
        <w:t xml:space="preserve"> Члан 23. </w:t>
      </w:r>
    </w:p>
    <w:p w:rsidR="00B121D3" w:rsidRDefault="00F91096" w:rsidP="009770BF">
      <w:pPr>
        <w:spacing w:after="0" w:line="240" w:lineRule="auto"/>
        <w:ind w:firstLine="720"/>
        <w:jc w:val="both"/>
      </w:pPr>
      <w:r>
        <w:rPr>
          <w:rFonts w:ascii="Times" w:hAnsi="Times"/>
          <w:color w:val="000000"/>
        </w:rPr>
        <w:t>У члану 103. став 2. речи: "и пријаве уз које кандидати нису приложили све потребне доказе", бришу се.</w:t>
      </w:r>
    </w:p>
    <w:p w:rsidR="00B121D3" w:rsidRPr="009770BF" w:rsidRDefault="00F91096" w:rsidP="009770BF">
      <w:pPr>
        <w:spacing w:after="0" w:line="240" w:lineRule="auto"/>
        <w:ind w:firstLine="600"/>
        <w:jc w:val="both"/>
        <w:rPr>
          <w:lang w:val="sr-Cyrl-RS"/>
        </w:rPr>
      </w:pPr>
      <w:r>
        <w:rPr>
          <w:rFonts w:ascii="Times" w:hAnsi="Times"/>
          <w:color w:val="000000"/>
        </w:rPr>
        <w:t>После става 3. додаје се став 4. који гласи:</w:t>
      </w:r>
      <w:r w:rsidR="009770BF">
        <w:rPr>
          <w:rFonts w:ascii="Times" w:hAnsi="Times"/>
          <w:color w:val="000000"/>
          <w:lang w:val="sr-Cyrl-RS"/>
        </w:rPr>
        <w:t xml:space="preserve"> </w:t>
      </w:r>
    </w:p>
    <w:p w:rsidR="00B121D3" w:rsidRDefault="00F91096" w:rsidP="009770BF">
      <w:pPr>
        <w:spacing w:after="0" w:line="240" w:lineRule="auto"/>
        <w:ind w:firstLine="600"/>
        <w:jc w:val="both"/>
        <w:rPr>
          <w:rFonts w:ascii="Times" w:hAnsi="Times"/>
          <w:color w:val="000000"/>
        </w:rPr>
      </w:pPr>
      <w:r>
        <w:rPr>
          <w:rFonts w:ascii="Times" w:hAnsi="Times"/>
          <w:color w:val="000000"/>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јавном конкурсу, лице подноси наведени доказ истовремено са предајом пријаве.".</w:t>
      </w:r>
    </w:p>
    <w:p w:rsidR="009770BF" w:rsidRDefault="009770BF" w:rsidP="00F92DE5">
      <w:pPr>
        <w:spacing w:after="0" w:line="240" w:lineRule="auto"/>
        <w:ind w:left="600"/>
        <w:rPr>
          <w:rFonts w:ascii="Times" w:hAnsi="Times"/>
          <w:color w:val="000000"/>
        </w:rPr>
      </w:pPr>
    </w:p>
    <w:p w:rsidR="009770BF" w:rsidRDefault="009770BF" w:rsidP="00F92DE5">
      <w:pPr>
        <w:spacing w:after="0" w:line="240" w:lineRule="auto"/>
        <w:ind w:left="600"/>
      </w:pPr>
    </w:p>
    <w:p w:rsidR="00B121D3" w:rsidRDefault="00F91096" w:rsidP="00F92DE5">
      <w:pPr>
        <w:spacing w:after="0" w:line="240" w:lineRule="auto"/>
        <w:jc w:val="center"/>
      </w:pPr>
      <w:r>
        <w:rPr>
          <w:rFonts w:ascii="Times" w:hAnsi="Times"/>
          <w:b/>
          <w:color w:val="000000"/>
        </w:rPr>
        <w:t xml:space="preserve"> Члан 24. </w:t>
      </w:r>
    </w:p>
    <w:p w:rsidR="00B121D3" w:rsidRDefault="00F91096" w:rsidP="009770BF">
      <w:pPr>
        <w:spacing w:after="0" w:line="240" w:lineRule="auto"/>
        <w:ind w:firstLine="600"/>
      </w:pPr>
      <w:r>
        <w:rPr>
          <w:rFonts w:ascii="Times" w:hAnsi="Times"/>
          <w:color w:val="000000"/>
        </w:rPr>
        <w:t>Члан 104. мења се и гласи:</w:t>
      </w:r>
    </w:p>
    <w:p w:rsidR="00B121D3" w:rsidRDefault="00F91096" w:rsidP="00F92DE5">
      <w:pPr>
        <w:spacing w:after="0" w:line="240" w:lineRule="auto"/>
        <w:ind w:left="600"/>
      </w:pPr>
      <w:r>
        <w:rPr>
          <w:rFonts w:ascii="Times" w:hAnsi="Times"/>
          <w:color w:val="000000"/>
        </w:rPr>
        <w:t>"Члан 104.</w:t>
      </w:r>
    </w:p>
    <w:p w:rsidR="00B121D3" w:rsidRDefault="00F91096" w:rsidP="009770BF">
      <w:pPr>
        <w:spacing w:after="0" w:line="240" w:lineRule="auto"/>
        <w:ind w:firstLine="600"/>
        <w:jc w:val="both"/>
      </w:pPr>
      <w:r>
        <w:rPr>
          <w:rFonts w:ascii="Times" w:hAnsi="Times"/>
          <w:color w:val="000000"/>
        </w:rPr>
        <w:t>Конкурсна комисија саставља списак кандидата који на основу података из пријаве на конкурс испуњавају услове за запослење на радном месту и међу њима спроводи изборни поступак.</w:t>
      </w:r>
    </w:p>
    <w:p w:rsidR="00B121D3" w:rsidRDefault="00F91096" w:rsidP="009770BF">
      <w:pPr>
        <w:spacing w:after="0" w:line="240" w:lineRule="auto"/>
        <w:ind w:firstLine="600"/>
        <w:jc w:val="both"/>
      </w:pPr>
      <w:r>
        <w:rPr>
          <w:rFonts w:ascii="Times" w:hAnsi="Times"/>
          <w:color w:val="000000"/>
        </w:rPr>
        <w:t>У изборном поступку проверавају се компетенције кандидата према мерилима прописаним за избор.</w:t>
      </w:r>
    </w:p>
    <w:p w:rsidR="00B121D3" w:rsidRDefault="00F91096" w:rsidP="009770BF">
      <w:pPr>
        <w:spacing w:after="0" w:line="240" w:lineRule="auto"/>
        <w:ind w:firstLine="600"/>
        <w:jc w:val="both"/>
      </w:pPr>
      <w:r>
        <w:rPr>
          <w:rFonts w:ascii="Times" w:hAnsi="Times"/>
          <w:color w:val="000000"/>
        </w:rPr>
        <w:t>Пре спровођења завршне фазе изборног поступка кандидати се позивају да, у року од пет радних дана од дана пријема позива, доставе остале доказе који се прилажу у конкурсном поступку.</w:t>
      </w:r>
    </w:p>
    <w:p w:rsidR="00B121D3" w:rsidRDefault="00F91096" w:rsidP="009770BF">
      <w:pPr>
        <w:spacing w:after="0" w:line="240" w:lineRule="auto"/>
        <w:ind w:firstLine="600"/>
        <w:jc w:val="both"/>
      </w:pPr>
      <w:r>
        <w:rPr>
          <w:rFonts w:ascii="Times" w:hAnsi="Times"/>
          <w:color w:val="000000"/>
        </w:rPr>
        <w:t>Доказе о испуњености услова за запослење који су садржани у службеним евиденцијама прибавља орган преко информационог система за размену података из регистра у складу са законом, осим ако кандидат не изјави да ће сам доставити потребне доказе.</w:t>
      </w:r>
    </w:p>
    <w:p w:rsidR="00B121D3" w:rsidRDefault="00F91096" w:rsidP="009770BF">
      <w:pPr>
        <w:spacing w:after="0" w:line="240" w:lineRule="auto"/>
        <w:ind w:firstLine="600"/>
        <w:jc w:val="both"/>
      </w:pPr>
      <w:r>
        <w:rPr>
          <w:rFonts w:ascii="Times" w:hAnsi="Times"/>
          <w:color w:val="000000"/>
        </w:rPr>
        <w:t>Кандидати који су доставили доказе који се прилажу у конкурсном поступку, односно за које су ти докази прибављени, обавештавају се о месту, дану и времену када ће се спровести завршна фаза изборног поступка.</w:t>
      </w:r>
    </w:p>
    <w:p w:rsidR="00B121D3" w:rsidRDefault="00F91096" w:rsidP="009770BF">
      <w:pPr>
        <w:spacing w:after="0" w:line="240" w:lineRule="auto"/>
        <w:ind w:firstLine="600"/>
        <w:jc w:val="both"/>
      </w:pPr>
      <w:r>
        <w:rPr>
          <w:rFonts w:ascii="Times" w:hAnsi="Times"/>
          <w:color w:val="000000"/>
        </w:rPr>
        <w:t>Кандидати који не доставе доказе из ст. 4. и 5. овог члана,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B121D3" w:rsidRDefault="00F91096" w:rsidP="009770BF">
      <w:pPr>
        <w:spacing w:after="0" w:line="240" w:lineRule="auto"/>
        <w:ind w:firstLine="600"/>
        <w:jc w:val="both"/>
      </w:pPr>
      <w:r>
        <w:rPr>
          <w:rFonts w:ascii="Times" w:hAnsi="Times"/>
          <w:color w:val="000000"/>
        </w:rPr>
        <w:t>Ако другачије није прописано, у изборном поступку орган слободно бира начин обавештавања кандидата, водећи рачуна о његовој правној заштити, економичном трошењу средстава, јавности обавештавања и једноставности поступка.</w:t>
      </w:r>
    </w:p>
    <w:p w:rsidR="00B121D3" w:rsidRDefault="00F91096" w:rsidP="009770BF">
      <w:pPr>
        <w:spacing w:after="0" w:line="240" w:lineRule="auto"/>
        <w:ind w:firstLine="600"/>
        <w:jc w:val="both"/>
      </w:pPr>
      <w:r>
        <w:rPr>
          <w:rFonts w:ascii="Times" w:hAnsi="Times"/>
          <w:color w:val="000000"/>
        </w:rPr>
        <w:t>Кратка и хитна обавештења могу да се дају телефоном или на други погодан начин, о чему се сачињава службена белешка.".</w:t>
      </w:r>
    </w:p>
    <w:p w:rsidR="00B121D3" w:rsidRDefault="00F91096" w:rsidP="00F92DE5">
      <w:pPr>
        <w:spacing w:after="0" w:line="240" w:lineRule="auto"/>
        <w:jc w:val="center"/>
      </w:pPr>
      <w:r>
        <w:rPr>
          <w:rFonts w:ascii="Times" w:hAnsi="Times"/>
          <w:b/>
          <w:color w:val="000000"/>
        </w:rPr>
        <w:t xml:space="preserve"> Члан 25. </w:t>
      </w:r>
    </w:p>
    <w:p w:rsidR="00B121D3" w:rsidRDefault="00F91096" w:rsidP="009770BF">
      <w:pPr>
        <w:spacing w:after="0" w:line="240" w:lineRule="auto"/>
        <w:ind w:firstLine="600"/>
      </w:pPr>
      <w:r>
        <w:rPr>
          <w:rFonts w:ascii="Times" w:hAnsi="Times"/>
          <w:color w:val="000000"/>
        </w:rPr>
        <w:t>Наслов изнад члана 105. и члан 105. мењају се и гласе:</w:t>
      </w:r>
    </w:p>
    <w:p w:rsidR="00B121D3" w:rsidRDefault="00F91096" w:rsidP="00F92DE5">
      <w:pPr>
        <w:spacing w:after="0" w:line="240" w:lineRule="auto"/>
        <w:ind w:left="600"/>
      </w:pPr>
      <w:r>
        <w:rPr>
          <w:rFonts w:ascii="Times" w:hAnsi="Times"/>
          <w:color w:val="000000"/>
        </w:rPr>
        <w:t>"Листа кандидата</w:t>
      </w:r>
    </w:p>
    <w:p w:rsidR="00B121D3" w:rsidRDefault="00F91096" w:rsidP="00F92DE5">
      <w:pPr>
        <w:spacing w:after="0" w:line="240" w:lineRule="auto"/>
        <w:ind w:left="600"/>
      </w:pPr>
      <w:r>
        <w:rPr>
          <w:rFonts w:ascii="Times" w:hAnsi="Times"/>
          <w:color w:val="000000"/>
        </w:rPr>
        <w:t>Члан 105.</w:t>
      </w:r>
    </w:p>
    <w:p w:rsidR="00B121D3" w:rsidRDefault="00F91096" w:rsidP="009770BF">
      <w:pPr>
        <w:spacing w:after="0" w:line="240" w:lineRule="auto"/>
        <w:ind w:firstLine="600"/>
      </w:pPr>
      <w:r>
        <w:rPr>
          <w:rFonts w:ascii="Times" w:hAnsi="Times"/>
          <w:color w:val="000000"/>
        </w:rPr>
        <w:lastRenderedPageBreak/>
        <w:t>Конкурсна комисија на основу постигнутих резултата у изборном поступку, прави листу кандидата који испуњавају мерила прописана за избор са постигнутим резултатима (у даљем тексту: листа кандидата) и доставља је руководиоцу.</w:t>
      </w:r>
    </w:p>
    <w:p w:rsidR="00B121D3" w:rsidRDefault="00F91096" w:rsidP="009770BF">
      <w:pPr>
        <w:spacing w:after="0" w:line="240" w:lineRule="auto"/>
        <w:ind w:firstLine="600"/>
        <w:rPr>
          <w:rFonts w:ascii="Times" w:hAnsi="Times"/>
          <w:color w:val="000000"/>
        </w:rPr>
      </w:pPr>
      <w:r>
        <w:rPr>
          <w:rFonts w:ascii="Times" w:hAnsi="Times"/>
          <w:color w:val="000000"/>
        </w:rPr>
        <w:t>Конкурсна комисија доставља руководиоцу листу кандидата са записницима о предузетим радњама у току изборног поступка.".</w:t>
      </w:r>
    </w:p>
    <w:p w:rsidR="009770BF" w:rsidRDefault="009770BF" w:rsidP="009770BF">
      <w:pPr>
        <w:spacing w:after="0" w:line="240" w:lineRule="auto"/>
        <w:ind w:firstLine="600"/>
        <w:rPr>
          <w:rFonts w:ascii="Times" w:hAnsi="Times"/>
          <w:color w:val="000000"/>
        </w:rPr>
      </w:pPr>
    </w:p>
    <w:p w:rsidR="009770BF" w:rsidRDefault="009770BF" w:rsidP="009770BF">
      <w:pPr>
        <w:spacing w:after="0" w:line="240" w:lineRule="auto"/>
        <w:ind w:firstLine="600"/>
      </w:pPr>
    </w:p>
    <w:p w:rsidR="00B121D3" w:rsidRDefault="00F91096" w:rsidP="00F92DE5">
      <w:pPr>
        <w:spacing w:after="0" w:line="240" w:lineRule="auto"/>
        <w:jc w:val="center"/>
      </w:pPr>
      <w:r>
        <w:rPr>
          <w:rFonts w:ascii="Times" w:hAnsi="Times"/>
          <w:b/>
          <w:color w:val="000000"/>
        </w:rPr>
        <w:t xml:space="preserve"> Члан 26. </w:t>
      </w:r>
    </w:p>
    <w:p w:rsidR="00B121D3" w:rsidRDefault="00F91096" w:rsidP="009770BF">
      <w:pPr>
        <w:spacing w:after="0" w:line="240" w:lineRule="auto"/>
        <w:ind w:firstLine="600"/>
      </w:pPr>
      <w:r>
        <w:rPr>
          <w:rFonts w:ascii="Times" w:hAnsi="Times"/>
          <w:color w:val="000000"/>
        </w:rPr>
        <w:t>Члан 106. мења се и гласи:</w:t>
      </w:r>
    </w:p>
    <w:p w:rsidR="00B121D3" w:rsidRDefault="00F91096" w:rsidP="00F92DE5">
      <w:pPr>
        <w:spacing w:after="0" w:line="240" w:lineRule="auto"/>
        <w:ind w:left="600"/>
      </w:pPr>
      <w:r>
        <w:rPr>
          <w:rFonts w:ascii="Times" w:hAnsi="Times"/>
          <w:color w:val="000000"/>
        </w:rPr>
        <w:t>"Члан 106.</w:t>
      </w:r>
    </w:p>
    <w:p w:rsidR="00B121D3" w:rsidRDefault="00F91096" w:rsidP="009770BF">
      <w:pPr>
        <w:spacing w:after="0" w:line="240" w:lineRule="auto"/>
        <w:ind w:firstLine="600"/>
        <w:jc w:val="both"/>
      </w:pPr>
      <w:r>
        <w:rPr>
          <w:rFonts w:ascii="Times" w:hAnsi="Times"/>
          <w:color w:val="000000"/>
        </w:rPr>
        <w:t>Руководилац је дужан да у року од 15 дана од дана пријема листе кандидата донесе решење о пријему у радни однос кандидата који је са најбољим резултатом испунио мерила прописана за избор.</w:t>
      </w:r>
    </w:p>
    <w:p w:rsidR="00B121D3" w:rsidRDefault="00F91096" w:rsidP="009770BF">
      <w:pPr>
        <w:spacing w:after="0" w:line="240" w:lineRule="auto"/>
        <w:ind w:firstLine="600"/>
        <w:jc w:val="both"/>
      </w:pPr>
      <w:r>
        <w:rPr>
          <w:rFonts w:ascii="Times" w:hAnsi="Times"/>
          <w:color w:val="000000"/>
        </w:rPr>
        <w:t>Ако се конкурс спроводи за више извршилаца на једном радном месту, руководилац је дужан да донесе решења о пријему у радни однос кандидата према редоследу постигнутих резултата у изборном поступку утврђеном на листи кандидата.</w:t>
      </w:r>
    </w:p>
    <w:p w:rsidR="00B121D3" w:rsidRDefault="00F91096" w:rsidP="009770BF">
      <w:pPr>
        <w:spacing w:after="0" w:line="240" w:lineRule="auto"/>
        <w:ind w:firstLine="600"/>
        <w:jc w:val="both"/>
      </w:pPr>
      <w:r>
        <w:rPr>
          <w:rFonts w:ascii="Times" w:hAnsi="Times"/>
          <w:color w:val="000000"/>
        </w:rPr>
        <w:t>Решење из ст. 1. и 2. овог члана садржи лично име кандидата, као и назив радног места за које је изабран.</w:t>
      </w:r>
    </w:p>
    <w:p w:rsidR="00B121D3" w:rsidRDefault="00F91096" w:rsidP="009770BF">
      <w:pPr>
        <w:spacing w:after="0" w:line="240" w:lineRule="auto"/>
        <w:ind w:firstLine="600"/>
        <w:jc w:val="both"/>
      </w:pPr>
      <w:r>
        <w:rPr>
          <w:rFonts w:ascii="Times" w:hAnsi="Times"/>
          <w:color w:val="000000"/>
        </w:rPr>
        <w:t>Образложење решења из ст. 1. и 2. овог члана посебно садржи радње које је конкурсна комисија предузела у току изборног поступка.</w:t>
      </w:r>
    </w:p>
    <w:p w:rsidR="00B121D3" w:rsidRDefault="00F91096" w:rsidP="009770BF">
      <w:pPr>
        <w:spacing w:after="0" w:line="240" w:lineRule="auto"/>
        <w:ind w:firstLine="600"/>
        <w:jc w:val="both"/>
      </w:pPr>
      <w:r>
        <w:rPr>
          <w:rFonts w:ascii="Times" w:hAnsi="Times"/>
          <w:color w:val="000000"/>
        </w:rPr>
        <w:t>На интернет презентацији органа који је огласио конкурс објављују се листа кандидата под шифром њихове пријаве и име и презиме кандидата који је изабран у конкурсном поступку.</w:t>
      </w:r>
    </w:p>
    <w:p w:rsidR="00B121D3" w:rsidRDefault="00F91096" w:rsidP="009770BF">
      <w:pPr>
        <w:spacing w:after="0" w:line="240" w:lineRule="auto"/>
        <w:ind w:firstLine="600"/>
        <w:jc w:val="both"/>
        <w:rPr>
          <w:rFonts w:ascii="Times" w:hAnsi="Times"/>
          <w:color w:val="000000"/>
        </w:rPr>
      </w:pPr>
      <w:r>
        <w:rPr>
          <w:rFonts w:ascii="Times" w:hAnsi="Times"/>
          <w:color w:val="000000"/>
        </w:rPr>
        <w:t>Ако је изабран кандидат који није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службеник код послодавца, руководилац доноси решење о премештају применом одредаба овог закона о премештају после интерног конкурса.".</w:t>
      </w:r>
    </w:p>
    <w:p w:rsidR="009770BF" w:rsidRDefault="009770BF" w:rsidP="009770BF">
      <w:pPr>
        <w:spacing w:after="0" w:line="240" w:lineRule="auto"/>
        <w:ind w:firstLine="600"/>
        <w:jc w:val="both"/>
      </w:pPr>
    </w:p>
    <w:p w:rsidR="00B121D3" w:rsidRDefault="00F91096" w:rsidP="00F92DE5">
      <w:pPr>
        <w:spacing w:after="0" w:line="240" w:lineRule="auto"/>
        <w:jc w:val="center"/>
      </w:pPr>
      <w:r>
        <w:rPr>
          <w:rFonts w:ascii="Times" w:hAnsi="Times"/>
          <w:b/>
          <w:color w:val="000000"/>
        </w:rPr>
        <w:t xml:space="preserve"> Члан 27. </w:t>
      </w:r>
    </w:p>
    <w:p w:rsidR="00B121D3" w:rsidRPr="009770BF" w:rsidRDefault="00F91096" w:rsidP="00F91096">
      <w:pPr>
        <w:spacing w:after="0" w:line="240" w:lineRule="auto"/>
        <w:ind w:firstLine="720"/>
        <w:jc w:val="both"/>
        <w:rPr>
          <w:rFonts w:ascii="Times" w:hAnsi="Times"/>
          <w:color w:val="000000"/>
          <w:lang w:val="sr-Cyrl-RS"/>
        </w:rPr>
      </w:pPr>
      <w:r>
        <w:rPr>
          <w:rFonts w:ascii="Times" w:hAnsi="Times"/>
          <w:color w:val="000000"/>
        </w:rPr>
        <w:t>У члану 107. став 2. речи: "другог кандидата са листе за избор" замењују се речима: "кандидата са листе кандидата са следећим најбољим резултатом".</w:t>
      </w:r>
      <w:r w:rsidR="009770BF">
        <w:rPr>
          <w:rFonts w:ascii="Times" w:hAnsi="Times"/>
          <w:color w:val="000000"/>
          <w:lang w:val="sr-Cyrl-RS"/>
        </w:rPr>
        <w:t xml:space="preserve">  </w:t>
      </w:r>
    </w:p>
    <w:p w:rsidR="009770BF" w:rsidRDefault="009770BF" w:rsidP="009770BF">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28. </w:t>
      </w:r>
    </w:p>
    <w:p w:rsidR="00B121D3" w:rsidRDefault="00F91096" w:rsidP="009770BF">
      <w:pPr>
        <w:spacing w:after="0" w:line="240" w:lineRule="auto"/>
        <w:ind w:firstLine="600"/>
      </w:pPr>
      <w:r>
        <w:rPr>
          <w:rFonts w:ascii="Times" w:hAnsi="Times"/>
          <w:color w:val="000000"/>
        </w:rPr>
        <w:t>У члану 108. после става 1. додаје се нови став 2. који гласи:</w:t>
      </w:r>
    </w:p>
    <w:p w:rsidR="00B121D3" w:rsidRDefault="00F91096" w:rsidP="00F91096">
      <w:pPr>
        <w:spacing w:after="0" w:line="240" w:lineRule="auto"/>
        <w:ind w:firstLine="600"/>
        <w:jc w:val="both"/>
      </w:pPr>
      <w:r>
        <w:rPr>
          <w:rFonts w:ascii="Times" w:hAnsi="Times"/>
          <w:color w:val="000000"/>
        </w:rPr>
        <w:t>"Ако достављање из става 1. овог члана није успело, сачињава се службена белешка, а решење се објављује на огласној табли органа, службе или организације и по истеку осам дана од дана објављивања сматра се достављеним.".</w:t>
      </w:r>
    </w:p>
    <w:p w:rsidR="00B121D3" w:rsidRDefault="00F91096" w:rsidP="009770BF">
      <w:pPr>
        <w:spacing w:after="0" w:line="240" w:lineRule="auto"/>
        <w:ind w:firstLine="600"/>
        <w:rPr>
          <w:rFonts w:ascii="Times" w:hAnsi="Times"/>
          <w:color w:val="000000"/>
        </w:rPr>
      </w:pPr>
      <w:r>
        <w:rPr>
          <w:rFonts w:ascii="Times" w:hAnsi="Times"/>
          <w:color w:val="000000"/>
        </w:rPr>
        <w:t>Досадашњи ст. 2, 3. и 4. постају ст. 3, 4. и 5.</w:t>
      </w:r>
    </w:p>
    <w:p w:rsidR="009770BF" w:rsidRDefault="009770BF" w:rsidP="009770BF">
      <w:pPr>
        <w:spacing w:after="0" w:line="240" w:lineRule="auto"/>
        <w:ind w:firstLine="600"/>
      </w:pPr>
    </w:p>
    <w:p w:rsidR="00B121D3" w:rsidRDefault="00F91096" w:rsidP="00F92DE5">
      <w:pPr>
        <w:spacing w:after="0" w:line="240" w:lineRule="auto"/>
        <w:jc w:val="center"/>
      </w:pPr>
      <w:r>
        <w:rPr>
          <w:rFonts w:ascii="Times" w:hAnsi="Times"/>
          <w:b/>
          <w:color w:val="000000"/>
        </w:rPr>
        <w:t xml:space="preserve"> Члан 29. </w:t>
      </w:r>
    </w:p>
    <w:p w:rsidR="00B121D3" w:rsidRDefault="00F91096" w:rsidP="009770BF">
      <w:pPr>
        <w:spacing w:after="0" w:line="240" w:lineRule="auto"/>
        <w:ind w:firstLine="720"/>
      </w:pPr>
      <w:r>
        <w:rPr>
          <w:rFonts w:ascii="Times" w:hAnsi="Times"/>
          <w:color w:val="000000"/>
        </w:rPr>
        <w:t>У наслову изнад члана 112. после речи: "Појам" додају се речи: "и врсте".</w:t>
      </w:r>
    </w:p>
    <w:p w:rsidR="00B121D3" w:rsidRDefault="00F91096" w:rsidP="009770BF">
      <w:pPr>
        <w:spacing w:after="0" w:line="240" w:lineRule="auto"/>
        <w:ind w:firstLine="720"/>
      </w:pPr>
      <w:r>
        <w:rPr>
          <w:rFonts w:ascii="Times" w:hAnsi="Times"/>
          <w:color w:val="000000"/>
        </w:rPr>
        <w:t>У члану 112. став 1. после речи: "радно место" додају се речи: "у истом органу, служби или организацији".</w:t>
      </w:r>
    </w:p>
    <w:p w:rsidR="00B121D3" w:rsidRDefault="00F91096" w:rsidP="009770BF">
      <w:pPr>
        <w:spacing w:after="0" w:line="240" w:lineRule="auto"/>
        <w:ind w:firstLine="600"/>
      </w:pPr>
      <w:r>
        <w:rPr>
          <w:rFonts w:ascii="Times" w:hAnsi="Times"/>
          <w:color w:val="000000"/>
        </w:rPr>
        <w:t>После става 1. додаје се нови став 2. који гласи:</w:t>
      </w:r>
    </w:p>
    <w:p w:rsidR="00B121D3" w:rsidRDefault="00F91096" w:rsidP="009770BF">
      <w:pPr>
        <w:spacing w:after="0" w:line="240" w:lineRule="auto"/>
        <w:ind w:firstLine="600"/>
      </w:pPr>
      <w:r>
        <w:rPr>
          <w:rFonts w:ascii="Times" w:hAnsi="Times"/>
          <w:color w:val="000000"/>
        </w:rPr>
        <w:t>"Службеник у јединици локалне самоуправе може, због потребе рада, да буде трајно или привремено премештен на друго одговарајуће радно место у други орган, службу или организацију код истог послодавца.".</w:t>
      </w:r>
    </w:p>
    <w:p w:rsidR="00B121D3" w:rsidRDefault="00F91096" w:rsidP="009770BF">
      <w:pPr>
        <w:spacing w:after="0" w:line="240" w:lineRule="auto"/>
        <w:ind w:firstLine="600"/>
        <w:rPr>
          <w:rFonts w:ascii="Times" w:hAnsi="Times"/>
          <w:color w:val="000000"/>
          <w:lang w:val="sr-Cyrl-RS"/>
        </w:rPr>
      </w:pPr>
      <w:r>
        <w:rPr>
          <w:rFonts w:ascii="Times" w:hAnsi="Times"/>
          <w:color w:val="000000"/>
        </w:rPr>
        <w:t>Досадашњи ст. 2. и 3. постају ст. 3. и 4.</w:t>
      </w:r>
      <w:r w:rsidR="009770BF">
        <w:rPr>
          <w:rFonts w:ascii="Times" w:hAnsi="Times"/>
          <w:color w:val="000000"/>
          <w:lang w:val="sr-Cyrl-RS"/>
        </w:rPr>
        <w:t xml:space="preserve"> </w:t>
      </w:r>
    </w:p>
    <w:p w:rsidR="009770BF" w:rsidRPr="009770BF" w:rsidRDefault="009770BF" w:rsidP="009770BF">
      <w:pPr>
        <w:spacing w:after="0" w:line="240" w:lineRule="auto"/>
        <w:ind w:firstLine="600"/>
        <w:rPr>
          <w:lang w:val="sr-Cyrl-RS"/>
        </w:rPr>
      </w:pPr>
    </w:p>
    <w:p w:rsidR="00B121D3" w:rsidRDefault="00F91096" w:rsidP="00F92DE5">
      <w:pPr>
        <w:spacing w:after="0" w:line="240" w:lineRule="auto"/>
        <w:jc w:val="center"/>
      </w:pPr>
      <w:r>
        <w:rPr>
          <w:rFonts w:ascii="Times" w:hAnsi="Times"/>
          <w:b/>
          <w:color w:val="000000"/>
        </w:rPr>
        <w:t xml:space="preserve"> Члан 30. </w:t>
      </w:r>
    </w:p>
    <w:p w:rsidR="00B121D3" w:rsidRDefault="00F91096" w:rsidP="009770BF">
      <w:pPr>
        <w:spacing w:after="0" w:line="240" w:lineRule="auto"/>
        <w:ind w:firstLine="720"/>
        <w:jc w:val="both"/>
      </w:pPr>
      <w:r>
        <w:rPr>
          <w:rFonts w:ascii="Times" w:hAnsi="Times"/>
          <w:color w:val="000000"/>
        </w:rPr>
        <w:t>У члану 114. после речи: "разлози", додаје се запета и речи: "ако испуњава услове за рад на том радном месту и поседује потребне компетенције".</w:t>
      </w:r>
    </w:p>
    <w:p w:rsidR="00B121D3" w:rsidRDefault="00F91096" w:rsidP="009770BF">
      <w:pPr>
        <w:spacing w:after="0" w:line="240" w:lineRule="auto"/>
        <w:ind w:firstLine="600"/>
        <w:jc w:val="both"/>
      </w:pPr>
      <w:r>
        <w:rPr>
          <w:rFonts w:ascii="Times" w:hAnsi="Times"/>
          <w:color w:val="000000"/>
        </w:rPr>
        <w:t>После става 1. додају се ст. 2, 3. и 4. који гласе:</w:t>
      </w:r>
    </w:p>
    <w:p w:rsidR="00B121D3" w:rsidRDefault="00F91096" w:rsidP="009770BF">
      <w:pPr>
        <w:spacing w:after="0" w:line="240" w:lineRule="auto"/>
        <w:ind w:firstLine="600"/>
        <w:jc w:val="both"/>
      </w:pPr>
      <w:r>
        <w:rPr>
          <w:rFonts w:ascii="Times" w:hAnsi="Times"/>
          <w:color w:val="000000"/>
        </w:rPr>
        <w:lastRenderedPageBreak/>
        <w:t>"Ако се службеник премешта из једног у други орган, службу или организацију у јединици локалне самоуправе, руководиоци тих органа, служби или организација закључују писани споразум.</w:t>
      </w:r>
    </w:p>
    <w:p w:rsidR="00B121D3" w:rsidRDefault="00F91096" w:rsidP="009770BF">
      <w:pPr>
        <w:spacing w:after="0" w:line="240" w:lineRule="auto"/>
        <w:ind w:firstLine="600"/>
        <w:jc w:val="both"/>
      </w:pPr>
      <w:r>
        <w:rPr>
          <w:rFonts w:ascii="Times" w:hAnsi="Times"/>
          <w:color w:val="000000"/>
        </w:rPr>
        <w:t>Након закљученог писаног споразума из става 2. овог члана руководилац органа, службе или организације у који се службеник премешта доноси решење о премештају.</w:t>
      </w:r>
    </w:p>
    <w:p w:rsidR="00B121D3" w:rsidRDefault="00F91096" w:rsidP="009770BF">
      <w:pPr>
        <w:spacing w:after="0" w:line="240" w:lineRule="auto"/>
        <w:ind w:left="600"/>
        <w:jc w:val="both"/>
        <w:rPr>
          <w:rFonts w:ascii="Times" w:hAnsi="Times"/>
          <w:color w:val="000000"/>
        </w:rPr>
      </w:pPr>
      <w:r>
        <w:rPr>
          <w:rFonts w:ascii="Times" w:hAnsi="Times"/>
          <w:color w:val="000000"/>
        </w:rPr>
        <w:t>Жалба не одлаже извршење решења.".</w:t>
      </w:r>
    </w:p>
    <w:p w:rsidR="009770BF" w:rsidRDefault="009770BF" w:rsidP="009770BF">
      <w:pPr>
        <w:spacing w:after="0" w:line="240" w:lineRule="auto"/>
        <w:ind w:left="600"/>
        <w:jc w:val="both"/>
      </w:pPr>
    </w:p>
    <w:p w:rsidR="00B121D3" w:rsidRDefault="00F91096" w:rsidP="00F92DE5">
      <w:pPr>
        <w:spacing w:after="0" w:line="240" w:lineRule="auto"/>
        <w:jc w:val="center"/>
      </w:pPr>
      <w:r>
        <w:rPr>
          <w:rFonts w:ascii="Times" w:hAnsi="Times"/>
          <w:b/>
          <w:color w:val="000000"/>
        </w:rPr>
        <w:t xml:space="preserve"> Члан 31. </w:t>
      </w:r>
    </w:p>
    <w:p w:rsidR="00B121D3" w:rsidRDefault="00F91096" w:rsidP="009770BF">
      <w:pPr>
        <w:spacing w:after="0" w:line="240" w:lineRule="auto"/>
        <w:ind w:firstLine="720"/>
        <w:rPr>
          <w:rFonts w:ascii="Times" w:hAnsi="Times"/>
          <w:color w:val="000000"/>
        </w:rPr>
      </w:pPr>
      <w:r>
        <w:rPr>
          <w:rFonts w:ascii="Times" w:hAnsi="Times"/>
          <w:color w:val="000000"/>
        </w:rPr>
        <w:t>У члану 114а став 1. после речи: "ако испуњава услове за рад на том радном месту" додају се речи: "и поседује потребне компетенције".</w:t>
      </w:r>
    </w:p>
    <w:p w:rsidR="009770BF" w:rsidRPr="00F91096" w:rsidRDefault="00F91096" w:rsidP="009770BF">
      <w:pPr>
        <w:spacing w:after="0" w:line="240" w:lineRule="auto"/>
        <w:ind w:firstLine="720"/>
        <w:rPr>
          <w:lang w:val="sr-Cyrl-RS"/>
        </w:rPr>
      </w:pPr>
      <w:r>
        <w:rPr>
          <w:lang w:val="sr-Cyrl-RS"/>
        </w:rPr>
        <w:t xml:space="preserve"> </w:t>
      </w:r>
    </w:p>
    <w:p w:rsidR="00B121D3" w:rsidRDefault="00F91096" w:rsidP="00F92DE5">
      <w:pPr>
        <w:spacing w:after="0" w:line="240" w:lineRule="auto"/>
        <w:jc w:val="center"/>
      </w:pPr>
      <w:r>
        <w:rPr>
          <w:rFonts w:ascii="Times" w:hAnsi="Times"/>
          <w:b/>
          <w:color w:val="000000"/>
        </w:rPr>
        <w:t xml:space="preserve"> Члан 32. </w:t>
      </w:r>
    </w:p>
    <w:p w:rsidR="00B121D3" w:rsidRDefault="00F91096" w:rsidP="009770BF">
      <w:pPr>
        <w:spacing w:after="0" w:line="240" w:lineRule="auto"/>
        <w:ind w:firstLine="600"/>
      </w:pPr>
      <w:r>
        <w:rPr>
          <w:rFonts w:ascii="Times" w:hAnsi="Times"/>
          <w:color w:val="000000"/>
        </w:rPr>
        <w:t>У члану 115. после става 1. додају се нови ст. 2. и 3. који гласе:</w:t>
      </w:r>
    </w:p>
    <w:p w:rsidR="00B121D3" w:rsidRDefault="00F91096" w:rsidP="00F91096">
      <w:pPr>
        <w:spacing w:after="0" w:line="240" w:lineRule="auto"/>
        <w:ind w:firstLine="600"/>
        <w:jc w:val="both"/>
      </w:pPr>
      <w:r>
        <w:rPr>
          <w:rFonts w:ascii="Times" w:hAnsi="Times"/>
          <w:color w:val="000000"/>
        </w:rPr>
        <w:t>"Ако се службеник премешта из једног у други орган, службу или организацију у истој јединици локалне самоуправе, руководиоци тих органа, служби или организација закључују писани споразум.</w:t>
      </w:r>
    </w:p>
    <w:p w:rsidR="00B121D3" w:rsidRDefault="00F91096" w:rsidP="00F91096">
      <w:pPr>
        <w:spacing w:after="0" w:line="240" w:lineRule="auto"/>
        <w:ind w:firstLine="600"/>
        <w:jc w:val="both"/>
      </w:pPr>
      <w:r>
        <w:rPr>
          <w:rFonts w:ascii="Times" w:hAnsi="Times"/>
          <w:color w:val="000000"/>
        </w:rPr>
        <w:t>Након закљученог писаног споразума из става 2. овог члана руководилац органа, службе или организације из кога се службеник премешта доноси решење о премештају.".</w:t>
      </w:r>
    </w:p>
    <w:p w:rsidR="00B121D3" w:rsidRDefault="00F91096" w:rsidP="00F91096">
      <w:pPr>
        <w:spacing w:after="0" w:line="240" w:lineRule="auto"/>
        <w:ind w:firstLine="600"/>
        <w:jc w:val="both"/>
      </w:pPr>
      <w:r>
        <w:rPr>
          <w:rFonts w:ascii="Times" w:hAnsi="Times"/>
          <w:color w:val="000000"/>
        </w:rPr>
        <w:t>Досадашњи ст. 2. и 3. постају ст. 4. и 5.</w:t>
      </w:r>
    </w:p>
    <w:p w:rsidR="00B121D3" w:rsidRDefault="00F91096" w:rsidP="00F91096">
      <w:pPr>
        <w:spacing w:after="0" w:line="240" w:lineRule="auto"/>
        <w:ind w:firstLine="600"/>
        <w:jc w:val="both"/>
        <w:rPr>
          <w:rFonts w:ascii="Times" w:hAnsi="Times"/>
          <w:color w:val="000000"/>
        </w:rPr>
      </w:pPr>
      <w:r>
        <w:rPr>
          <w:rFonts w:ascii="Times" w:hAnsi="Times"/>
          <w:color w:val="000000"/>
        </w:rPr>
        <w:t>Досадашњи став 4. брише се.</w:t>
      </w:r>
    </w:p>
    <w:p w:rsidR="00F91096" w:rsidRDefault="00F91096" w:rsidP="00F91096">
      <w:pPr>
        <w:spacing w:after="0" w:line="240" w:lineRule="auto"/>
        <w:ind w:firstLine="600"/>
      </w:pPr>
    </w:p>
    <w:p w:rsidR="00B121D3" w:rsidRDefault="00F91096" w:rsidP="00F92DE5">
      <w:pPr>
        <w:spacing w:after="0" w:line="240" w:lineRule="auto"/>
        <w:jc w:val="center"/>
      </w:pPr>
      <w:r>
        <w:rPr>
          <w:rFonts w:ascii="Times" w:hAnsi="Times"/>
          <w:b/>
          <w:color w:val="000000"/>
        </w:rPr>
        <w:t xml:space="preserve"> Члан 33. </w:t>
      </w:r>
    </w:p>
    <w:p w:rsidR="00B121D3" w:rsidRDefault="00F91096" w:rsidP="00F91096">
      <w:pPr>
        <w:spacing w:after="0" w:line="240" w:lineRule="auto"/>
        <w:ind w:firstLine="600"/>
      </w:pPr>
      <w:r>
        <w:rPr>
          <w:rFonts w:ascii="Times" w:hAnsi="Times"/>
          <w:color w:val="000000"/>
        </w:rPr>
        <w:t>После члана 115. додају се наслов и члан 115а који гласе:</w:t>
      </w:r>
    </w:p>
    <w:p w:rsidR="00B121D3" w:rsidRDefault="00F91096" w:rsidP="00F92DE5">
      <w:pPr>
        <w:spacing w:after="0" w:line="240" w:lineRule="auto"/>
        <w:ind w:left="600"/>
      </w:pPr>
      <w:r>
        <w:rPr>
          <w:rFonts w:ascii="Times" w:hAnsi="Times"/>
          <w:color w:val="000000"/>
        </w:rPr>
        <w:t>"Провера компетенција код премештаја, односно преузимања</w:t>
      </w:r>
    </w:p>
    <w:p w:rsidR="00B121D3" w:rsidRDefault="00F91096" w:rsidP="00F92DE5">
      <w:pPr>
        <w:spacing w:after="0" w:line="240" w:lineRule="auto"/>
        <w:ind w:left="600"/>
      </w:pPr>
      <w:r>
        <w:rPr>
          <w:rFonts w:ascii="Times" w:hAnsi="Times"/>
          <w:color w:val="000000"/>
        </w:rPr>
        <w:t>Члан 115а</w:t>
      </w:r>
    </w:p>
    <w:p w:rsidR="00B121D3" w:rsidRDefault="00F91096" w:rsidP="00F91096">
      <w:pPr>
        <w:spacing w:after="0" w:line="240" w:lineRule="auto"/>
        <w:ind w:firstLine="600"/>
        <w:jc w:val="both"/>
      </w:pPr>
      <w:r>
        <w:rPr>
          <w:rFonts w:ascii="Times" w:hAnsi="Times"/>
          <w:color w:val="000000"/>
        </w:rPr>
        <w:t>У случају премештаја, односно преузимања, обавезно се спроводи провера понашајних и посебних функционалних компетенција потребних за обављање послова на радном месту на које се службеник премешта, односно преузима ако те компетенције нису одређене као захтев за обављање послова радног места које је службеник обављао пре премештаја, односно преузимања.</w:t>
      </w:r>
    </w:p>
    <w:p w:rsidR="00B121D3" w:rsidRDefault="00F91096" w:rsidP="00F91096">
      <w:pPr>
        <w:spacing w:after="0" w:line="240" w:lineRule="auto"/>
        <w:ind w:firstLine="600"/>
        <w:jc w:val="both"/>
      </w:pPr>
      <w:r>
        <w:rPr>
          <w:rFonts w:ascii="Times" w:hAnsi="Times"/>
          <w:color w:val="000000"/>
        </w:rPr>
        <w:t>Изузетно од става 1. овог члана руководилац може донети одлуку да се спроведе провера и других компетенција које су потребне за обављање послова радног места.</w:t>
      </w:r>
    </w:p>
    <w:p w:rsidR="00B121D3" w:rsidRDefault="00F91096" w:rsidP="00F91096">
      <w:pPr>
        <w:spacing w:after="0" w:line="240" w:lineRule="auto"/>
        <w:ind w:firstLine="600"/>
        <w:jc w:val="both"/>
      </w:pPr>
      <w:r>
        <w:rPr>
          <w:rFonts w:ascii="Times" w:hAnsi="Times"/>
          <w:color w:val="000000"/>
        </w:rPr>
        <w:t>Провера компетенција у случају из ст. 1. и 2. овог члана врши се у поступку који одреди руководилац применом начина провере компетенција у изборном поступку.</w:t>
      </w:r>
    </w:p>
    <w:p w:rsidR="00B121D3" w:rsidRDefault="00F91096" w:rsidP="00F91096">
      <w:pPr>
        <w:spacing w:after="0" w:line="240" w:lineRule="auto"/>
        <w:ind w:firstLine="600"/>
        <w:jc w:val="both"/>
      </w:pPr>
      <w:r>
        <w:rPr>
          <w:rFonts w:ascii="Times" w:hAnsi="Times"/>
          <w:color w:val="000000"/>
        </w:rPr>
        <w:t>Службеник, односно државни службеник може се преместити, односно преузети на друго радно место ако се утврди да поседује компетенције потребне за обављање послова на које се премешта, односно преузима.</w:t>
      </w:r>
    </w:p>
    <w:p w:rsidR="00B121D3" w:rsidRPr="00F91096" w:rsidRDefault="00F91096" w:rsidP="00F91096">
      <w:pPr>
        <w:spacing w:after="0" w:line="240" w:lineRule="auto"/>
        <w:ind w:firstLine="600"/>
        <w:jc w:val="both"/>
        <w:rPr>
          <w:lang w:val="sr-Cyrl-RS"/>
        </w:rPr>
      </w:pPr>
      <w:r>
        <w:rPr>
          <w:rFonts w:ascii="Times" w:hAnsi="Times"/>
          <w:color w:val="000000"/>
        </w:rPr>
        <w:t>Руководилац органа у који се службеник премешта или преузима, односно државни службеник преузима, има право увида у извештај о његовом оцењивању, односно извештај о вредновању његове радне успешности.".</w:t>
      </w:r>
      <w:r>
        <w:rPr>
          <w:rFonts w:ascii="Times" w:hAnsi="Times"/>
          <w:color w:val="000000"/>
          <w:lang w:val="sr-Cyrl-RS"/>
        </w:rPr>
        <w:t xml:space="preserve"> </w:t>
      </w:r>
    </w:p>
    <w:p w:rsidR="00B121D3" w:rsidRDefault="00F91096" w:rsidP="00F92DE5">
      <w:pPr>
        <w:spacing w:after="0" w:line="240" w:lineRule="auto"/>
        <w:jc w:val="center"/>
      </w:pPr>
      <w:r>
        <w:rPr>
          <w:rFonts w:ascii="Times" w:hAnsi="Times"/>
          <w:b/>
          <w:color w:val="000000"/>
        </w:rPr>
        <w:t xml:space="preserve"> Члан 34. </w:t>
      </w:r>
    </w:p>
    <w:p w:rsidR="00B121D3" w:rsidRDefault="00F91096" w:rsidP="00F91096">
      <w:pPr>
        <w:spacing w:after="0" w:line="240" w:lineRule="auto"/>
        <w:ind w:firstLine="720"/>
        <w:jc w:val="both"/>
      </w:pPr>
      <w:r>
        <w:rPr>
          <w:rFonts w:ascii="Times" w:hAnsi="Times"/>
          <w:color w:val="000000"/>
        </w:rPr>
        <w:t>У члану 122д став 1. тачка 8) речи: "знања и вештина" замењују се речју: "компетенција".</w:t>
      </w:r>
    </w:p>
    <w:p w:rsidR="00F91096" w:rsidRDefault="00F91096" w:rsidP="00F91096">
      <w:pPr>
        <w:spacing w:after="0" w:line="240" w:lineRule="auto"/>
        <w:jc w:val="center"/>
        <w:rPr>
          <w:rFonts w:ascii="Times" w:hAnsi="Times"/>
          <w:b/>
          <w:color w:val="000000"/>
        </w:rPr>
      </w:pPr>
    </w:p>
    <w:p w:rsidR="00B121D3" w:rsidRDefault="00F91096" w:rsidP="00F91096">
      <w:pPr>
        <w:spacing w:after="0" w:line="240" w:lineRule="auto"/>
        <w:jc w:val="center"/>
      </w:pPr>
      <w:r>
        <w:rPr>
          <w:rFonts w:ascii="Times" w:hAnsi="Times"/>
          <w:b/>
          <w:color w:val="000000"/>
        </w:rPr>
        <w:t>Члан 35.</w:t>
      </w:r>
    </w:p>
    <w:p w:rsidR="00B121D3" w:rsidRDefault="00F91096" w:rsidP="00F91096">
      <w:pPr>
        <w:spacing w:after="0" w:line="240" w:lineRule="auto"/>
        <w:ind w:firstLine="600"/>
        <w:jc w:val="both"/>
      </w:pPr>
      <w:r>
        <w:rPr>
          <w:rFonts w:ascii="Times" w:hAnsi="Times"/>
          <w:color w:val="000000"/>
        </w:rPr>
        <w:t>У члану 137. став 1. после тачке 4) додаје се нова тачка 4а) која гласи:</w:t>
      </w:r>
    </w:p>
    <w:p w:rsidR="00B121D3" w:rsidRDefault="00F91096" w:rsidP="00F91096">
      <w:pPr>
        <w:spacing w:after="0" w:line="240" w:lineRule="auto"/>
        <w:ind w:firstLine="600"/>
        <w:jc w:val="both"/>
      </w:pPr>
      <w:r>
        <w:rPr>
          <w:rFonts w:ascii="Times" w:hAnsi="Times"/>
          <w:color w:val="000000"/>
        </w:rPr>
        <w:t>"4а) ако не обавести или неблаговремено обавести руководиоца, односно орган надлежан за постављење о додатном раду за који није била потребна сагласност руководиоца;".</w:t>
      </w:r>
    </w:p>
    <w:p w:rsidR="00F91096" w:rsidRDefault="00F91096" w:rsidP="00F91096">
      <w:pPr>
        <w:spacing w:after="0" w:line="240" w:lineRule="auto"/>
        <w:jc w:val="center"/>
        <w:rPr>
          <w:rFonts w:ascii="Times" w:hAnsi="Times"/>
          <w:b/>
          <w:color w:val="000000"/>
        </w:rPr>
      </w:pPr>
    </w:p>
    <w:p w:rsidR="00B121D3" w:rsidRDefault="00F91096" w:rsidP="00F91096">
      <w:pPr>
        <w:spacing w:after="0" w:line="240" w:lineRule="auto"/>
        <w:jc w:val="center"/>
      </w:pPr>
      <w:r>
        <w:rPr>
          <w:rFonts w:ascii="Times" w:hAnsi="Times"/>
          <w:b/>
          <w:color w:val="000000"/>
        </w:rPr>
        <w:t>Члан 36.</w:t>
      </w:r>
    </w:p>
    <w:p w:rsidR="00B121D3" w:rsidRDefault="00F91096" w:rsidP="00F91096">
      <w:pPr>
        <w:spacing w:after="0" w:line="240" w:lineRule="auto"/>
        <w:ind w:firstLine="720"/>
        <w:jc w:val="both"/>
      </w:pPr>
      <w:r>
        <w:rPr>
          <w:rFonts w:ascii="Times" w:hAnsi="Times"/>
          <w:color w:val="000000"/>
        </w:rPr>
        <w:t>У члану 168. став 4. после речи: "услове за рад," додају се речи: "односно поседује компетенције,".</w:t>
      </w:r>
    </w:p>
    <w:p w:rsidR="00B121D3" w:rsidRDefault="00F91096" w:rsidP="00F91096">
      <w:pPr>
        <w:spacing w:after="0" w:line="240" w:lineRule="auto"/>
        <w:ind w:firstLine="720"/>
        <w:jc w:val="both"/>
      </w:pPr>
      <w:r>
        <w:rPr>
          <w:rFonts w:ascii="Times" w:hAnsi="Times"/>
          <w:color w:val="000000"/>
        </w:rPr>
        <w:t>У ставу 8. после речи: "за рад на том радном месту" додају се речи: "и након провере компетенција у складу са чланом 115а овог закона".</w:t>
      </w:r>
    </w:p>
    <w:p w:rsidR="00B121D3" w:rsidRDefault="00F91096" w:rsidP="00F91096">
      <w:pPr>
        <w:spacing w:after="0" w:line="240" w:lineRule="auto"/>
        <w:ind w:firstLine="720"/>
        <w:jc w:val="both"/>
      </w:pPr>
      <w:r>
        <w:rPr>
          <w:rFonts w:ascii="Times" w:hAnsi="Times"/>
          <w:color w:val="000000"/>
        </w:rPr>
        <w:t>Став 10. брише се.</w:t>
      </w:r>
    </w:p>
    <w:p w:rsidR="00B121D3" w:rsidRDefault="00F91096" w:rsidP="00F92DE5">
      <w:pPr>
        <w:spacing w:after="0" w:line="240" w:lineRule="auto"/>
        <w:jc w:val="center"/>
      </w:pPr>
      <w:r>
        <w:rPr>
          <w:rFonts w:ascii="Times" w:hAnsi="Times"/>
          <w:b/>
          <w:color w:val="000000"/>
        </w:rPr>
        <w:lastRenderedPageBreak/>
        <w:t xml:space="preserve"> Члан 37. </w:t>
      </w:r>
    </w:p>
    <w:p w:rsidR="00B121D3" w:rsidRDefault="00F91096" w:rsidP="00F91096">
      <w:pPr>
        <w:spacing w:after="0" w:line="240" w:lineRule="auto"/>
        <w:ind w:firstLine="720"/>
        <w:jc w:val="both"/>
        <w:rPr>
          <w:rFonts w:ascii="Times" w:hAnsi="Times"/>
          <w:color w:val="000000"/>
        </w:rPr>
      </w:pPr>
      <w:r>
        <w:rPr>
          <w:rFonts w:ascii="Times" w:hAnsi="Times"/>
          <w:color w:val="000000"/>
        </w:rPr>
        <w:t>У члану 188. став 2. речи: "организационе јединице" замењују се речима: "органе, службе и организације код истог послодавца".</w:t>
      </w:r>
    </w:p>
    <w:p w:rsidR="00F91096" w:rsidRDefault="00F91096" w:rsidP="00F91096">
      <w:pPr>
        <w:spacing w:after="0" w:line="240" w:lineRule="auto"/>
        <w:ind w:firstLine="720"/>
      </w:pPr>
    </w:p>
    <w:p w:rsidR="00B121D3" w:rsidRDefault="00F91096" w:rsidP="00F92DE5">
      <w:pPr>
        <w:spacing w:after="0" w:line="240" w:lineRule="auto"/>
        <w:jc w:val="center"/>
      </w:pPr>
      <w:r>
        <w:rPr>
          <w:rFonts w:ascii="Times" w:hAnsi="Times"/>
          <w:b/>
          <w:color w:val="000000"/>
        </w:rPr>
        <w:t xml:space="preserve"> Члан 38. </w:t>
      </w:r>
    </w:p>
    <w:p w:rsidR="00B121D3" w:rsidRDefault="00F91096" w:rsidP="00F91096">
      <w:pPr>
        <w:spacing w:after="0" w:line="240" w:lineRule="auto"/>
        <w:ind w:firstLine="600"/>
      </w:pPr>
      <w:r>
        <w:rPr>
          <w:rFonts w:ascii="Times" w:hAnsi="Times"/>
          <w:color w:val="000000"/>
        </w:rPr>
        <w:t>У члану 192. став 1. тачка 2) мења се и гласи:</w:t>
      </w:r>
    </w:p>
    <w:p w:rsidR="00B121D3" w:rsidRDefault="00F91096" w:rsidP="00F91096">
      <w:pPr>
        <w:spacing w:after="0" w:line="240" w:lineRule="auto"/>
        <w:ind w:firstLine="600"/>
        <w:jc w:val="both"/>
      </w:pPr>
      <w:r>
        <w:rPr>
          <w:rFonts w:ascii="Times" w:hAnsi="Times"/>
          <w:color w:val="000000"/>
        </w:rPr>
        <w:t>"2) састав конкурсне комисије, начин провере компетенција, односно начин провере знања, способности и вештина за радна места намештеника и критеријуме и мерила за избор на радна места;".</w:t>
      </w:r>
    </w:p>
    <w:p w:rsidR="00B121D3" w:rsidRDefault="00F91096" w:rsidP="00F92DE5">
      <w:pPr>
        <w:spacing w:after="0" w:line="240" w:lineRule="auto"/>
        <w:jc w:val="center"/>
      </w:pPr>
      <w:r>
        <w:rPr>
          <w:rFonts w:ascii="Times" w:hAnsi="Times"/>
          <w:b/>
          <w:color w:val="333333"/>
        </w:rPr>
        <w:t xml:space="preserve"> ПРЕЛАЗНЕ И ЗАВРШНЕ ОДРЕДБЕ </w:t>
      </w:r>
    </w:p>
    <w:p w:rsidR="00B121D3" w:rsidRDefault="00F91096" w:rsidP="00F92DE5">
      <w:pPr>
        <w:spacing w:after="0" w:line="240" w:lineRule="auto"/>
        <w:jc w:val="center"/>
      </w:pPr>
      <w:r>
        <w:rPr>
          <w:rFonts w:ascii="Times" w:hAnsi="Times"/>
          <w:b/>
          <w:color w:val="000000"/>
        </w:rPr>
        <w:t xml:space="preserve"> Члан 39. </w:t>
      </w:r>
    </w:p>
    <w:p w:rsidR="00B121D3" w:rsidRDefault="00F91096" w:rsidP="00F91096">
      <w:pPr>
        <w:spacing w:after="0" w:line="240" w:lineRule="auto"/>
        <w:ind w:firstLine="720"/>
        <w:jc w:val="both"/>
      </w:pPr>
      <w:r>
        <w:rPr>
          <w:rFonts w:ascii="Times" w:hAnsi="Times"/>
          <w:color w:val="000000"/>
        </w:rPr>
        <w:t>Прописи потребни за спровођење овог закона, донеће се у року од 60 дана од дана ступања на снагу овог закона.</w:t>
      </w:r>
    </w:p>
    <w:p w:rsidR="00B121D3" w:rsidRDefault="00F91096" w:rsidP="00F92DE5">
      <w:pPr>
        <w:spacing w:after="0" w:line="240" w:lineRule="auto"/>
        <w:jc w:val="center"/>
      </w:pPr>
      <w:r>
        <w:rPr>
          <w:rFonts w:ascii="Times" w:hAnsi="Times"/>
          <w:b/>
          <w:color w:val="000000"/>
        </w:rPr>
        <w:t xml:space="preserve"> Члан 40. </w:t>
      </w:r>
    </w:p>
    <w:p w:rsidR="00B121D3" w:rsidRDefault="00F91096" w:rsidP="00F91096">
      <w:pPr>
        <w:spacing w:after="0" w:line="240" w:lineRule="auto"/>
        <w:ind w:firstLine="720"/>
        <w:jc w:val="both"/>
      </w:pPr>
      <w:r>
        <w:rPr>
          <w:rFonts w:ascii="Times" w:hAnsi="Times"/>
          <w:color w:val="000000"/>
        </w:rPr>
        <w:t>Поступци одлучивања о правима, обавезама и одговорностима службеника и намештеника, који су започети до почетка примене овог закона, окончаће се применом прописа према којима су започети.</w:t>
      </w:r>
    </w:p>
    <w:p w:rsidR="00B121D3" w:rsidRDefault="00F91096" w:rsidP="00F92DE5">
      <w:pPr>
        <w:spacing w:after="0" w:line="240" w:lineRule="auto"/>
        <w:jc w:val="center"/>
      </w:pPr>
      <w:r>
        <w:rPr>
          <w:rFonts w:ascii="Times" w:hAnsi="Times"/>
          <w:b/>
          <w:color w:val="000000"/>
        </w:rPr>
        <w:t xml:space="preserve"> Члан 41. </w:t>
      </w:r>
    </w:p>
    <w:p w:rsidR="00B121D3" w:rsidRDefault="00F91096" w:rsidP="00F91096">
      <w:pPr>
        <w:spacing w:after="0" w:line="240" w:lineRule="auto"/>
        <w:ind w:firstLine="720"/>
        <w:jc w:val="both"/>
      </w:pPr>
      <w:r>
        <w:rPr>
          <w:rFonts w:ascii="Times" w:hAnsi="Times"/>
          <w:color w:val="000000"/>
        </w:rPr>
        <w:t>Интерни, односно јавни конкурси за попуњавање радних места, који су покренути до почетка примене овог закона, окончаће се у складу са прописима према којима су започети.</w:t>
      </w:r>
    </w:p>
    <w:p w:rsidR="00B121D3" w:rsidRDefault="00F91096" w:rsidP="00F92DE5">
      <w:pPr>
        <w:spacing w:after="0" w:line="240" w:lineRule="auto"/>
        <w:jc w:val="center"/>
      </w:pPr>
      <w:r>
        <w:rPr>
          <w:rFonts w:ascii="Times" w:hAnsi="Times"/>
          <w:b/>
          <w:color w:val="000000"/>
        </w:rPr>
        <w:t xml:space="preserve"> Члан 42. </w:t>
      </w:r>
    </w:p>
    <w:p w:rsidR="00B121D3" w:rsidRDefault="00F91096" w:rsidP="00F91096">
      <w:pPr>
        <w:spacing w:after="0" w:line="240" w:lineRule="auto"/>
        <w:ind w:firstLine="720"/>
        <w:jc w:val="both"/>
      </w:pPr>
      <w:r>
        <w:rPr>
          <w:rFonts w:ascii="Times" w:hAnsi="Times"/>
          <w:color w:val="000000"/>
        </w:rPr>
        <w:t xml:space="preserve">Услов у погледу похађања обуке из члана 20. овог закона за поновно постављење на положај не односи се на службенике који су постављени на положаје пре почетка примене овог закона. </w:t>
      </w:r>
    </w:p>
    <w:p w:rsidR="00B121D3" w:rsidRDefault="00F91096" w:rsidP="00F92DE5">
      <w:pPr>
        <w:spacing w:after="0" w:line="240" w:lineRule="auto"/>
        <w:jc w:val="center"/>
      </w:pPr>
      <w:r>
        <w:rPr>
          <w:rFonts w:ascii="Times" w:hAnsi="Times"/>
          <w:b/>
          <w:color w:val="000000"/>
        </w:rPr>
        <w:t xml:space="preserve"> Члан 43. </w:t>
      </w:r>
    </w:p>
    <w:p w:rsidR="00B121D3" w:rsidRDefault="00F91096" w:rsidP="00F91096">
      <w:pPr>
        <w:spacing w:after="0" w:line="240" w:lineRule="auto"/>
        <w:ind w:firstLine="720"/>
        <w:jc w:val="both"/>
      </w:pPr>
      <w:r>
        <w:rPr>
          <w:rFonts w:ascii="Times" w:hAnsi="Times"/>
          <w:color w:val="000000"/>
        </w:rPr>
        <w:t>Овај закон ступа на снагу осмог дана од дана објављивања у "Службеном гласнику Републике Србије", а примењује се од 1. јануара 2024. године.</w:t>
      </w:r>
    </w:p>
    <w:p w:rsidR="00B121D3" w:rsidRDefault="00B121D3" w:rsidP="00F91096">
      <w:pPr>
        <w:spacing w:after="0" w:line="240" w:lineRule="auto"/>
        <w:jc w:val="both"/>
      </w:pPr>
    </w:p>
    <w:p w:rsidR="00F92DE5" w:rsidRDefault="00F92DE5">
      <w:pPr>
        <w:spacing w:after="0" w:line="240" w:lineRule="auto"/>
      </w:pPr>
    </w:p>
    <w:sectPr w:rsidR="00F92D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D3"/>
    <w:rsid w:val="002074A1"/>
    <w:rsid w:val="00252504"/>
    <w:rsid w:val="009770BF"/>
    <w:rsid w:val="00B121D3"/>
    <w:rsid w:val="00CE6FBC"/>
    <w:rsid w:val="00F91096"/>
    <w:rsid w:val="00F9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3C90"/>
  <w15:docId w15:val="{EA803041-D3C6-424E-B52E-44C033A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6</cp:revision>
  <dcterms:created xsi:type="dcterms:W3CDTF">2023-12-28T12:48:00Z</dcterms:created>
  <dcterms:modified xsi:type="dcterms:W3CDTF">2023-12-28T14:15:00Z</dcterms:modified>
</cp:coreProperties>
</file>