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5" w:rsidRPr="000E0695" w:rsidRDefault="000E0695" w:rsidP="000E0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sr-Cyrl-RS"/>
        </w:rPr>
      </w:pPr>
      <w:r w:rsidRPr="000E0695">
        <w:rPr>
          <w:rFonts w:ascii="Arial" w:eastAsia="Times New Roman" w:hAnsi="Arial" w:cs="Arial"/>
          <w:b/>
          <w:bCs/>
          <w:color w:val="000000"/>
          <w:sz w:val="26"/>
          <w:szCs w:val="26"/>
          <w:lang w:val="sr-Cyrl-RS"/>
        </w:rPr>
        <w:t xml:space="preserve">АКЦИОНИ ПЛАН ЗА СПРОВОЂЕЊЕ СТРАТЕГИЈЕ СТРУЧНОГ УСАВРШАВАЊА ЗАПОСЛЕНИХ У ЈЛС У РЕПУБЛИЦИ СРБИЈИ ЗА ПЕРИОД 2015-2016. </w:t>
      </w:r>
    </w:p>
    <w:p w:rsidR="000E0695" w:rsidRPr="000E0695" w:rsidRDefault="000E0695" w:rsidP="000E0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0E0695">
        <w:rPr>
          <w:rFonts w:ascii="Arial" w:eastAsia="Times New Roman" w:hAnsi="Arial" w:cs="Arial"/>
          <w:color w:val="000000"/>
          <w:lang w:val="sr-Cyrl-RS"/>
        </w:rPr>
        <w:t xml:space="preserve">  </w:t>
      </w:r>
    </w:p>
    <w:tbl>
      <w:tblPr>
        <w:tblW w:w="12958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2082"/>
        <w:gridCol w:w="1462"/>
        <w:gridCol w:w="1932"/>
        <w:gridCol w:w="1809"/>
        <w:gridCol w:w="1436"/>
        <w:gridCol w:w="2121"/>
        <w:gridCol w:w="65"/>
      </w:tblGrid>
      <w:tr w:rsidR="000E0695" w:rsidRPr="000E0695" w:rsidTr="000E0695">
        <w:trPr>
          <w:gridAfter w:val="1"/>
          <w:wAfter w:w="65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Очекивани резултати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Активности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Рок за реализацију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Индикатори успешности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Извори провере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Носиоци активности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Извор финансирања </w:t>
            </w:r>
          </w:p>
        </w:tc>
      </w:tr>
      <w:tr w:rsidR="000E0695" w:rsidRPr="000E0695" w:rsidTr="000E0695">
        <w:trPr>
          <w:gridAfter w:val="1"/>
          <w:wAfter w:w="14" w:type="dxa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Специфични циљ 1.</w:t>
            </w:r>
            <w:r w:rsidRPr="000E06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 xml:space="preserve"> Утврђивање улога и обавеза у вези са вођењем послова стручног усавршавања министарства надлежног за локалну самоуправу, других министарстава и јединица локалне самоуправе, успостављање релевантних процедура и тела/функција за обављање послова стручног усавршавања </w:t>
            </w: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1.1. Савет за стручно усавршавање успостављен и оспособљен за обављање послова у вези са програмима стручног усавршавања запослених у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Предлагање кандидата и именовање чланова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Обука за чланове Савета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 Редовни састанци Савета за стручно усавршавање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квартал 2015.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квартал 2015.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први састанак 2. квартал 2015. потом континуирано најмање 2 пута годишње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Савет за стручно усавршавање образован у складу са актом којим се уређује састав и послови које обавља закључно са 31. 03. 2015.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Реализована једнодневна обука за чланове Савета,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 Савет се састаје најмање 2 годишње или чешће у складу са потребама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Акт о успостављању Савета за стручно усавршавање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Пословник о раду Савета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Записници са седница Савета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Министарство државне управе и локалне самоуправе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ЈЛС преко СКГО Канцеларија за европске интеграције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 Буџет РС 800.000 РСД За Рад Чланова Савета Које Предлаже МДУЛС Буџет СКГО За Рад Чланова Савета Које Предлаже СКГО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2. Донација ЕУ ИПА 2012 Пројекат-Управљање људским ресурсима у ЈЛС - спроводи Савет Европе, укупна средства планирана за компоненту успостављања система стручног усавршавања у ЈЛС је 700.000 еур </w:t>
            </w:r>
          </w:p>
        </w:tc>
        <w:tc>
          <w:tcPr>
            <w:tcW w:w="65" w:type="dxa"/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bookmarkStart w:id="0" w:name="_GoBack"/>
        <w:bookmarkEnd w:id="0"/>
      </w:tr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1.2. Урађена процена стања у вези са стручним усавршавањем запослених у ЈЛС у претходне 3 године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Спровођење анализе и процене стања у вези са стручним усавршавањем у ЈЛС у претходне 3 године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квартал 2015.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Урађена процена стања и дефинисане препоруке за Савет за стручно усавршавање и МДУЛС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Извештај о спроведеним активностима у пројекту Годишњи извештаји о праћењу спровођења Стратегије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Министарство државне управе и локалне самоуправе, СКГО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Донација ЕУ ИПА 2012 Пројекат - Управљање људским ресурсима у ЈЛС - спроводи Савет Европе, укупна средства планирана за компоненту успостављања система стручног усавршавања у ЈЛС је 700.000 еур </w:t>
            </w:r>
          </w:p>
        </w:tc>
        <w:tc>
          <w:tcPr>
            <w:tcW w:w="65" w:type="dxa"/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1.3. Послови који се односе на систем стручног усавршавања и програме стручног усавршавања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запослених у ЈЛС организовани у оквиру Министарства државне управе и локалне самоуправе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1. Припрема анализе за успостављање начина организовања послова који се односе на систем и програме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стручног усавршавања запослених у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2. квартал 2015.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Измене и допуне Правилника о унутрашњем уређењу и систематизацији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радних места МДУЛС утврђене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Правилник о унутрашњем уређењу и систематизацији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радних места МДУЛС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Министарство државне управе и локалне самоуправе </w:t>
            </w:r>
          </w:p>
        </w:tc>
        <w:tc>
          <w:tcPr>
            <w:tcW w:w="2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Буџет РС (за ову активност нису потребна посебна буџетска средства, активност се спроводи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уз постојеће капацитете МДУЛС) </w:t>
            </w:r>
          </w:p>
        </w:tc>
        <w:tc>
          <w:tcPr>
            <w:tcW w:w="65" w:type="dxa"/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Дефинисање описа послова и одређивање запослених који ће се бавити пословима који се односе на систем стручног усавршавања и програме стручног усавршавања запослених у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 квартал 2015.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ПВ: 2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ЦВ: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Годишњи извештаји о праћењу спровођења Стратегије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1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" w:type="dxa"/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1.4. Послови који се односе на стручно усавршавање запослених у ЈЛС организовани у оквиру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 Припрема анализа за Успостављање начина организовања послова који се односе на стручно усавршавање запослених у ЈЛС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2. Израда и дисеминација модела описа послова за запослене у ЈЛС који ће се бавити пословима који се односе на систем стручног усавршавања и програме стручног усавршавања запослених у ЈЛС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3. Одређивање запослених у ЈЛС који ће се бавити предметним пословима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 квартал 2015.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Измене и допуне акта о унутрашњем уређењу и систематизацији радних места у ЈЛС утврђене и усвојене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Најмање 100 ЈЛС успоставило нов систем за УЉР до краја 2016.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ПВ: 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ЦВ: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Правилник о систематизацији радних места у ЈЛС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Годишњи извештаји о праћењу спровођења Стратегије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Министарство државне управе и локалне самоуправе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Канцеларија за европске интеграције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СКГО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ЈЛС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 2. Донација ЕУ ИПА 2012 Пројекат-Управљање људским ресурсима у ЈЛС - спроводи Савет Европе, укупна средства планирана за компоненту успостављања система стручног усавршавања у ЈЛС је 700.000 еур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3. За ову активност нису потребна посебна буџетска средства сем текућих средстава Буџета ЈЛС </w:t>
            </w:r>
          </w:p>
        </w:tc>
        <w:tc>
          <w:tcPr>
            <w:tcW w:w="65" w:type="dxa"/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0E0695" w:rsidRPr="000E0695" w:rsidRDefault="000E0695" w:rsidP="000E0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0E0695">
        <w:rPr>
          <w:rFonts w:ascii="Arial" w:eastAsia="Times New Roman" w:hAnsi="Arial" w:cs="Arial"/>
          <w:color w:val="000000"/>
          <w:lang w:val="sr-Cyrl-RS"/>
        </w:rPr>
        <w:t xml:space="preserve">  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4"/>
      </w:tblGrid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Специфични циљ 2.</w:t>
            </w:r>
            <w:r w:rsidRPr="000E06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 xml:space="preserve"> Утврђивање програма стручног усавршавања и обавезних елемената програма стручног усавршавања, услова који треба да буду испуњени и начина одобравања субјеката овлашћених за спровођење утврђених програма стручног усавршавања и спровођење годишњих програма стручног усавршавања за запослене у ЈЛС </w:t>
            </w:r>
          </w:p>
        </w:tc>
      </w:tr>
    </w:tbl>
    <w:p w:rsidR="000E0695" w:rsidRPr="000E0695" w:rsidRDefault="000E0695" w:rsidP="000E0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0E0695">
        <w:rPr>
          <w:rFonts w:ascii="Arial" w:eastAsia="Times New Roman" w:hAnsi="Arial" w:cs="Arial"/>
          <w:color w:val="000000"/>
          <w:lang w:val="sr-Cyrl-RS"/>
        </w:rPr>
        <w:t xml:space="preserve">  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380"/>
        <w:gridCol w:w="1461"/>
        <w:gridCol w:w="1768"/>
        <w:gridCol w:w="1834"/>
        <w:gridCol w:w="1381"/>
        <w:gridCol w:w="1969"/>
      </w:tblGrid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2.1. Утврђени обавезни елементи за програме стручног усавршавања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запослених у ЈЛС и правила којима се уређује процедура за интерсекторске и секторске опште програме (правила за доношење програма, правила за оцењивање спроведених програма)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1. Израда предлога документа којим се утврђују обавезни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елементи за програме стручног усавршавања запослених у ЈЛС и јединствених критеријума у погледу захтева којима се уређује процедура за интерсекторске и секторске опште програме (правила за доношење програма, правила за оцењивање спроведених програма)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3. квартал 2015.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Донешен Правилник о обавезним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елементима програма стручног усавршавања службеника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Службени гласник РС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Министарство државне управе и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локалне самоуправе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Савет за стручно усавршавање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Буџет РС (за ову активност нису потребна посебна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буџетска средства, активност се спроводи уз постојеће капацитете МДУЛС) </w:t>
            </w: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2.2. Утврђени услови које треба да испуњавају субјекти (физичка и правна лица) за спровођење програма стручног усавршавања запослених у јединицама локалне самоуправе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Утврђивање критеријума за субјекте за спровођење програма стручног усавршавања запослених у јединицама локалне самоуправе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 квартал 2015.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Донешен Правилник о критеријумима и условима за акредитацију реализатора програма стручног усавршавања службеника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Службени гласник РС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Министарство државне управе и локалне самоуправе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Савет за стручно усавршавање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Буџет РС (за ову активност нису потребна посебна буџетска средства, активност се спроводи уз постојеће капацитете МДУЛС) </w:t>
            </w: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2.3. Усвојени услови којима се уређује обављање послова и накнада за рад државних службеника и запослених у ЈЛС као извођача програма стручног усавршавања запослених у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 Образовање радне групе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2. Утврђивање услова за ангажовање државних службеника и запослених у ЈЛС као предавача и накнада за њихов рад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3. Припрема подзаконског акта којим се уређује обављање послова који се односе на услове за ангажовање државних службеника и запослених у ЈЛС као предавача и накнаде за њихов рад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4. Вршење селекције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5. Спровођење обуке за предаваче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 квартал 2015.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4. квартал 2015.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4. квартал 2015.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Препоруке за израду подзаконских аката израђене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Подзаконски акт израђен у складу са закључцима анализе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Записници са састанака РГ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Службени гласник РС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Министарство државне управе и локалне самоуправе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1, 2, 3, 4 за ове активности нису потребна посебна буџетска средства, Буџет РС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5. Донација ЕУ ИПА 2012 Пројекат - Управљање људским ресурсима у ЈЛС - спроводи Савет Европе, укупна средства планирана за компоненту успостављања система стручног усавршавања у ЈЛС је 700.000 еур. ? </w:t>
            </w: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2.4. Успостављен процес акредитације субјеката (физичка и правна лица) за спровођење програма стручног усавршавања запослених у јединицама локалне самоуправе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 Објављивање позива за акредитацију субјеката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2. Спровођење периодичних поступака акредитације субјеката у складу са дефинисаним критеријумима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4. квартал 2015. за покретање акредитације, потом континуирана активност по потреби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- Број акредитованих субјеката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ПВ: 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ЦВ: Биће утврђено током 2015. године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Интернет страница МДУЛС, Средства јавног информисања, Евиденција МДУЛС о акредитованим субјектима Годишњи извештаји о праћењу спровођења Стратегије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Министарство државне управе и локалне самоуправе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Савет за стручно усавршавање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Буџет РС 80.000 РСД </w:t>
            </w: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2.5. Развој и реализација приоритетних општих програма обуке за запослене у јединицама локалне самоуправе у складу са утврђеним обавезним елементима за програме стручног усавршавања и процедуром за интерсекторске и секторске опште програме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Број развијених приоритетних општих програма обуке годишње у складу са утврђеним обавезним елементима за програме стручног усавршавања запослених у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квартал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 Развој најмање два приоритетна општа програма обуке годишње почев од 2016 године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ПВ: 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ЦВ: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Евиденција пројекта и МДУЛС о развијеним и реализованим програмом обуке,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Министарство државне управе и локалне самоуправе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Донација ЕУ ИПА 2012 Пројекат - Управљање људским ресурсима у ЈЛС - спроводи Савет Европе, укупна средства планирана за компоненту успостављања система стручног усавршавања у ЈЛС је 700.000 еур </w:t>
            </w: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Број одабраних акредитованих субјеката за реализацију приоритетног општег програма обуке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квартал 2016.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Објављивање националног позива за акредитоване субјекте за реализацију најмање једног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Савет за стручно усавршавање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695" w:rsidRPr="000E0695" w:rsidRDefault="000E0695" w:rsidP="000E0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 Број реализованих приоритетних општих програма обуке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4. Број ЈЛС у којима је реализован приоритетни општи програм обуке у току једне године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4. квартал 2016.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приоритетног општег програма обуке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ПВ: 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ЦВ: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3. Реализација најмање једног приоритетног општег програма обуке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ПВ:0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ЦВ: 1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4. До краја 2016. најмање 40 ЈЛС у којим је реализован приоритетни општи програм обуке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>ПВ:0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ЦВ:40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>Извештаји акредитованих субјеката о реализованим програмима обука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Годишњи извештаји о праћењу спровођења Стратегије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Акредитовани субјекти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  </w:t>
            </w: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2.6. Успостављени механизми за вођење евиденције о одобреним и спроведеним програмима општег и посебног стручног усавршавања запослених у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Дефинисање процедуре вођења евиденције и извештавања о одобреним и спроведеним општим и посебним програмима стручног усавршавања запослених у ЈЛС (у МДУЛС и у ЈЛС)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квартал 2016.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Систем евиденције у вези са стручним усавршавањем запослених у ЈЛС је успостављен и функционалан у МДУЛС и у преко 70% ЈЛС у 2016.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Евиденције о одобреним и спроведеним програмима општег и посебног стручног усавршавања запослених у ЈЛС МДУЛС и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Министарство државне управе и локалне самоуправе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СКГО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Буџет РС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Буџети ЈЛС (за ову активност нису потребна посебна буџетска средства)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Донација ЕУ ИПА 2012 Пројекат - Управљање људским ресурсима у ЈЛС - спроводи Савет Европе, укупна средства планирана за компоненту успостављања система стручног усавршавања у ЈЛС је 700.000 еур </w:t>
            </w:r>
          </w:p>
        </w:tc>
      </w:tr>
    </w:tbl>
    <w:p w:rsidR="000E0695" w:rsidRPr="000E0695" w:rsidRDefault="000E0695" w:rsidP="000E0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0E0695">
        <w:rPr>
          <w:rFonts w:ascii="Arial" w:eastAsia="Times New Roman" w:hAnsi="Arial" w:cs="Arial"/>
          <w:color w:val="000000"/>
          <w:lang w:val="sr-Cyrl-RS"/>
        </w:rPr>
        <w:t xml:space="preserve">  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4"/>
      </w:tblGrid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Специфични циљ 3.</w:t>
            </w:r>
            <w:r w:rsidRPr="000E06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 xml:space="preserve"> Изградња капацитета министарства надлежног за локалну самоуправу, других министарстава и јединица локалне самоуправе, у складу са утврђеним обавезама и процедурама, за квалитетно и ефикасно обављање послова у свим фазама процеса стручног усавршавања запослених у јединицама локалне самоуправе. </w:t>
            </w:r>
          </w:p>
        </w:tc>
      </w:tr>
    </w:tbl>
    <w:p w:rsidR="000E0695" w:rsidRPr="000E0695" w:rsidRDefault="000E0695" w:rsidP="000E0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0E0695">
        <w:rPr>
          <w:rFonts w:ascii="Arial" w:eastAsia="Times New Roman" w:hAnsi="Arial" w:cs="Arial"/>
          <w:color w:val="000000"/>
          <w:lang w:val="sr-Cyrl-RS"/>
        </w:rPr>
        <w:t xml:space="preserve">  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2449"/>
        <w:gridCol w:w="1451"/>
        <w:gridCol w:w="2014"/>
        <w:gridCol w:w="1319"/>
        <w:gridCol w:w="1434"/>
        <w:gridCol w:w="2240"/>
      </w:tblGrid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3.1. Државни службеници оспособљени за обављање послова који се односе на систем стручног усавршавања и програме стручног усавршавања запослених у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 Јачање капацитета државних службеника у организационом делу Министарства државне управе и локалне самоуправе у коме ће се обављати послови који се односе на систем и програме стручног усавршавања запослених у ЈЛС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2. Јачање капацитета државних службеника у ресорним министарствима за послове који се односе на секторске опште програме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 квартал 2015. потом континуирано у складу са потребама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 Број реализованих обука за државне службенике који ће радити на пословима који се односе на систем стручног усавршавања и програме стручног усавршавања запослених у ЈЛС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ПВ: 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ЦВ: 2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2. Број обучених државних службеника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ПВ: 2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ЦВ: 4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3. Оцена нивоа 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>квалитета и ефеката обука од стране полазника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ПВ: 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ЦВ: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 xml:space="preserve">Евалуциони формулари попуњени од стране полазника обука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Годишњи извештаји о праћењу спровођења Стратегије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Министарство државне управе и локалне самоуправе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Ресорна министарства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Донација ЕУ ИПА 2012 Пројекат - Управљање људским ресурсима у ЈЛС - спроводи Савет Европе, укупна средства планирана за компоненту успостављања система стручног усавршавања у ЈЛС је 700.000 еур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Буџет РС (за ове активности нису потребна посебна буџетска средства) </w:t>
            </w:r>
          </w:p>
        </w:tc>
      </w:tr>
      <w:tr w:rsidR="000E0695" w:rsidRPr="000E0695" w:rsidTr="000E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3.2. Запослени у ЈЛС оспособљени за обављање послова у вези са стручним усавршавањем запослених у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Реализација обука за ЈЛС за Успостављање ових послова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2. Пружање саветодавне подршке 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4. квартал 2015. потом континуирано у складу са потребама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Континуирано почев од 2. квартала 2015. године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 Број реализованих обука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ПВ:0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ЦВ: 6 (5 регионалних +1 е обука)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1. Број обучених службеника који ће радити на пословима који се односе на систем стручног усавршавања и програме стручног усавршавања запослених у ЈЛС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ПВ: 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>ЦВ: 150</w:t>
            </w: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  <w:t xml:space="preserve">3. Оцена нивоа квалитета и ефеката обука од стране полазника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Евалуциони формулари попуњени од стране полазника обука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Годишњи извештаји о праћењу спровођења Стратегије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СКГО </w:t>
            </w:r>
          </w:p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ЈЛС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95" w:rsidRPr="000E0695" w:rsidRDefault="000E0695" w:rsidP="000E0695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069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 2. Донација ЕУ ИПА 2012 Пројекат - Управљање људским ресурсима у ЈЛС - спроводи Савет Европе, укупна средства планирана за компоненту успостављања система стручног усавршавања у ЈЛС је 700.000 еур </w:t>
            </w:r>
          </w:p>
        </w:tc>
      </w:tr>
    </w:tbl>
    <w:p w:rsidR="00EB3ACB" w:rsidRDefault="00EB3ACB"/>
    <w:sectPr w:rsidR="00EB3ACB" w:rsidSect="000E069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B6" w:rsidRDefault="00BB4EB6" w:rsidP="000E0695">
      <w:pPr>
        <w:spacing w:after="0" w:line="240" w:lineRule="auto"/>
      </w:pPr>
      <w:r>
        <w:separator/>
      </w:r>
    </w:p>
  </w:endnote>
  <w:endnote w:type="continuationSeparator" w:id="0">
    <w:p w:rsidR="00BB4EB6" w:rsidRDefault="00BB4EB6" w:rsidP="000E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316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695" w:rsidRDefault="000E0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0695" w:rsidRDefault="000E0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B6" w:rsidRDefault="00BB4EB6" w:rsidP="000E0695">
      <w:pPr>
        <w:spacing w:after="0" w:line="240" w:lineRule="auto"/>
      </w:pPr>
      <w:r>
        <w:separator/>
      </w:r>
    </w:p>
  </w:footnote>
  <w:footnote w:type="continuationSeparator" w:id="0">
    <w:p w:rsidR="00BB4EB6" w:rsidRDefault="00BB4EB6" w:rsidP="000E0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5"/>
    <w:rsid w:val="000E0695"/>
    <w:rsid w:val="00BB4EB6"/>
    <w:rsid w:val="00E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E9B7B-82E9-48DD-BA53-D7B4F4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95"/>
  </w:style>
  <w:style w:type="paragraph" w:styleId="Footer">
    <w:name w:val="footer"/>
    <w:basedOn w:val="Normal"/>
    <w:link w:val="FooterChar"/>
    <w:uiPriority w:val="99"/>
    <w:unhideWhenUsed/>
    <w:rsid w:val="000E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4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6" w:space="0" w:color="auto"/>
                                                    <w:left w:val="inset" w:sz="6" w:space="6" w:color="auto"/>
                                                    <w:bottom w:val="inset" w:sz="6" w:space="0" w:color="auto"/>
                                                    <w:right w:val="inset" w:sz="6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E0BD-43CA-4D14-AAEE-D5B1A5A2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Јасмина Бенмансур</dc:creator>
  <cp:keywords/>
  <dc:description/>
  <cp:lastModifiedBy>Јасмина Бенмансур</cp:lastModifiedBy>
  <cp:revision>1</cp:revision>
  <dcterms:created xsi:type="dcterms:W3CDTF">2016-04-26T09:19:00Z</dcterms:created>
  <dcterms:modified xsi:type="dcterms:W3CDTF">2016-04-26T09:22:00Z</dcterms:modified>
</cp:coreProperties>
</file>