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63" w:rsidRDefault="00C83763" w:rsidP="00C83763">
      <w:pPr>
        <w:rPr>
          <w:color w:val="000000"/>
          <w:szCs w:val="25"/>
          <w:lang w:val="sr-Cyrl-CS"/>
        </w:rPr>
      </w:pPr>
      <w:bookmarkStart w:id="0" w:name="_GoBack"/>
      <w:bookmarkEnd w:id="0"/>
      <w:r>
        <w:rPr>
          <w:color w:val="000000"/>
          <w:szCs w:val="25"/>
        </w:rPr>
        <w:tab/>
      </w:r>
      <w:r w:rsidRPr="00683468">
        <w:rPr>
          <w:color w:val="000000"/>
          <w:szCs w:val="25"/>
        </w:rPr>
        <w:t xml:space="preserve">Ha </w:t>
      </w:r>
      <w:r w:rsidRPr="00683468">
        <w:rPr>
          <w:color w:val="000000"/>
          <w:szCs w:val="25"/>
          <w:lang w:val="sr-Cyrl-CS"/>
        </w:rPr>
        <w:t xml:space="preserve">основу члана </w:t>
      </w:r>
      <w:r w:rsidRPr="00683468">
        <w:rPr>
          <w:color w:val="000000"/>
          <w:szCs w:val="25"/>
        </w:rPr>
        <w:t>4</w:t>
      </w:r>
      <w:r>
        <w:rPr>
          <w:color w:val="000000"/>
          <w:szCs w:val="25"/>
        </w:rPr>
        <w:t>3</w:t>
      </w:r>
      <w:r w:rsidRPr="00683468">
        <w:rPr>
          <w:color w:val="000000"/>
          <w:szCs w:val="25"/>
        </w:rPr>
        <w:t xml:space="preserve">. </w:t>
      </w:r>
      <w:r w:rsidRPr="00683468">
        <w:rPr>
          <w:color w:val="000000"/>
          <w:szCs w:val="25"/>
          <w:lang w:val="sr-Cyrl-CS"/>
        </w:rPr>
        <w:t xml:space="preserve">став </w:t>
      </w:r>
      <w:r w:rsidRPr="00683468">
        <w:rPr>
          <w:color w:val="000000"/>
          <w:szCs w:val="25"/>
        </w:rPr>
        <w:t xml:space="preserve">1. </w:t>
      </w:r>
      <w:r w:rsidRPr="00683468">
        <w:rPr>
          <w:color w:val="000000"/>
          <w:szCs w:val="25"/>
          <w:lang w:val="sr-Cyrl-CS"/>
        </w:rPr>
        <w:t>Закона о Влади („Службени гласник</w:t>
      </w:r>
      <w:r>
        <w:rPr>
          <w:color w:val="000000"/>
          <w:szCs w:val="25"/>
        </w:rPr>
        <w:t xml:space="preserve"> </w:t>
      </w:r>
      <w:r w:rsidRPr="00683468">
        <w:rPr>
          <w:color w:val="000000"/>
          <w:szCs w:val="25"/>
        </w:rPr>
        <w:t>PC</w:t>
      </w:r>
      <w:r w:rsidRPr="00683468">
        <w:rPr>
          <w:color w:val="000000"/>
          <w:szCs w:val="25"/>
          <w:lang w:val="sr-Cyrl-CS"/>
        </w:rPr>
        <w:t>”</w:t>
      </w:r>
      <w:r w:rsidRPr="00683468">
        <w:rPr>
          <w:color w:val="000000"/>
          <w:szCs w:val="25"/>
        </w:rPr>
        <w:t xml:space="preserve">, </w:t>
      </w:r>
      <w:r w:rsidRPr="00683468">
        <w:rPr>
          <w:color w:val="000000"/>
          <w:szCs w:val="25"/>
          <w:lang w:val="sr-Cyrl-CS"/>
        </w:rPr>
        <w:t xml:space="preserve">бр. </w:t>
      </w:r>
      <w:r w:rsidRPr="00683468">
        <w:rPr>
          <w:color w:val="000000"/>
          <w:szCs w:val="25"/>
        </w:rPr>
        <w:t xml:space="preserve">55/05, </w:t>
      </w:r>
      <w:r w:rsidRPr="00683468">
        <w:rPr>
          <w:color w:val="000000"/>
          <w:szCs w:val="25"/>
          <w:lang w:val="sr-Cyrl-CS"/>
        </w:rPr>
        <w:t>71/05</w:t>
      </w:r>
      <w:r>
        <w:rPr>
          <w:color w:val="000000"/>
          <w:szCs w:val="25"/>
          <w:lang w:val="sr-Cyrl-CS"/>
        </w:rPr>
        <w:t xml:space="preserve"> – </w:t>
      </w:r>
      <w:r w:rsidRPr="00683468">
        <w:rPr>
          <w:color w:val="000000"/>
          <w:szCs w:val="25"/>
          <w:lang w:val="sr-Cyrl-CS"/>
        </w:rPr>
        <w:t xml:space="preserve">исправка, </w:t>
      </w:r>
      <w:r w:rsidRPr="00683468">
        <w:rPr>
          <w:color w:val="000000"/>
          <w:szCs w:val="25"/>
        </w:rPr>
        <w:t xml:space="preserve">101/07, 65/08, 16/11, </w:t>
      </w:r>
      <w:r w:rsidRPr="00683468">
        <w:rPr>
          <w:color w:val="000000"/>
          <w:szCs w:val="25"/>
          <w:lang w:val="sr-Cyrl-CS"/>
        </w:rPr>
        <w:t>68/12</w:t>
      </w:r>
      <w:r>
        <w:rPr>
          <w:color w:val="000000"/>
          <w:szCs w:val="25"/>
          <w:lang w:val="sr-Cyrl-CS"/>
        </w:rPr>
        <w:t xml:space="preserve"> – </w:t>
      </w:r>
      <w:r w:rsidRPr="00683468">
        <w:rPr>
          <w:color w:val="000000"/>
          <w:szCs w:val="25"/>
          <w:lang w:val="sr-Cyrl-CS"/>
        </w:rPr>
        <w:t>УС</w:t>
      </w:r>
      <w:r>
        <w:rPr>
          <w:color w:val="000000"/>
          <w:szCs w:val="25"/>
          <w:lang w:val="sr-Cyrl-CS"/>
        </w:rPr>
        <w:t xml:space="preserve"> и</w:t>
      </w:r>
      <w:r w:rsidRPr="00683468">
        <w:rPr>
          <w:color w:val="000000"/>
          <w:szCs w:val="25"/>
          <w:lang w:val="sr-Cyrl-CS"/>
        </w:rPr>
        <w:t xml:space="preserve"> </w:t>
      </w:r>
      <w:r w:rsidRPr="00683468">
        <w:rPr>
          <w:color w:val="000000"/>
          <w:szCs w:val="25"/>
        </w:rPr>
        <w:t>72/12</w:t>
      </w:r>
      <w:r w:rsidRPr="00683468">
        <w:rPr>
          <w:color w:val="000000"/>
          <w:szCs w:val="25"/>
          <w:lang w:val="sr-Cyrl-CS"/>
        </w:rPr>
        <w:t>),</w:t>
      </w:r>
    </w:p>
    <w:p w:rsidR="00C83763" w:rsidRPr="00683468" w:rsidRDefault="00C83763" w:rsidP="00C83763"/>
    <w:p w:rsidR="00C83763" w:rsidRPr="00337A87" w:rsidRDefault="00C83763" w:rsidP="00C83763">
      <w:pPr>
        <w:rPr>
          <w:lang w:val="sr-Cyrl-CS"/>
        </w:rPr>
      </w:pPr>
      <w:r>
        <w:rPr>
          <w:color w:val="000000"/>
          <w:szCs w:val="25"/>
          <w:lang w:val="sr-Cyrl-CS"/>
        </w:rPr>
        <w:tab/>
      </w:r>
      <w:r w:rsidRPr="00683468">
        <w:rPr>
          <w:color w:val="000000"/>
          <w:szCs w:val="25"/>
          <w:lang w:val="sr-Cyrl-CS"/>
        </w:rPr>
        <w:t>Влада доноси</w:t>
      </w:r>
    </w:p>
    <w:p w:rsidR="00C83763" w:rsidRDefault="00C83763" w:rsidP="00C83763">
      <w:pPr>
        <w:rPr>
          <w:bCs/>
          <w:color w:val="000000"/>
          <w:szCs w:val="25"/>
          <w:lang w:val="sr-Cyrl-CS"/>
        </w:rPr>
      </w:pPr>
    </w:p>
    <w:p w:rsidR="00C83763" w:rsidRDefault="00C83763" w:rsidP="00C83763">
      <w:pPr>
        <w:jc w:val="center"/>
        <w:rPr>
          <w:bCs/>
          <w:color w:val="000000"/>
          <w:szCs w:val="25"/>
          <w:lang w:val="sr-Cyrl-CS"/>
        </w:rPr>
      </w:pPr>
      <w:r>
        <w:rPr>
          <w:bCs/>
          <w:color w:val="000000"/>
          <w:szCs w:val="25"/>
          <w:lang w:val="sr-Cyrl-CS"/>
        </w:rPr>
        <w:t>О Д Л У К У</w:t>
      </w:r>
    </w:p>
    <w:p w:rsidR="00C83763" w:rsidRDefault="00C83763" w:rsidP="00C83763">
      <w:pPr>
        <w:jc w:val="center"/>
        <w:rPr>
          <w:bCs/>
          <w:color w:val="000000"/>
          <w:szCs w:val="25"/>
          <w:lang w:val="sr-Cyrl-CS"/>
        </w:rPr>
      </w:pPr>
      <w:r w:rsidRPr="00683468">
        <w:rPr>
          <w:bCs/>
          <w:color w:val="000000"/>
          <w:szCs w:val="25"/>
          <w:lang w:val="sr-Cyrl-CS"/>
        </w:rPr>
        <w:t xml:space="preserve">О </w:t>
      </w:r>
      <w:r>
        <w:rPr>
          <w:bCs/>
          <w:color w:val="000000"/>
          <w:szCs w:val="25"/>
          <w:lang w:val="sr-Cyrl-CS"/>
        </w:rPr>
        <w:t>ИЗ</w:t>
      </w:r>
      <w:r w:rsidRPr="00683468">
        <w:rPr>
          <w:bCs/>
          <w:color w:val="000000"/>
          <w:szCs w:val="25"/>
          <w:lang w:val="sr-Cyrl-CS"/>
        </w:rPr>
        <w:t xml:space="preserve">МЕНАМА </w:t>
      </w:r>
      <w:r>
        <w:rPr>
          <w:bCs/>
          <w:color w:val="000000"/>
          <w:szCs w:val="25"/>
          <w:lang w:val="sr-Cyrl-CS"/>
        </w:rPr>
        <w:t>СТРАТЕГИЈЕ СТРУЧНОГ УСАВРШАВАЊА</w:t>
      </w:r>
    </w:p>
    <w:p w:rsidR="00C83763" w:rsidRDefault="00C83763" w:rsidP="00C83763">
      <w:pPr>
        <w:jc w:val="center"/>
        <w:rPr>
          <w:bCs/>
          <w:color w:val="000000"/>
          <w:szCs w:val="25"/>
          <w:lang w:val="sr-Cyrl-CS"/>
        </w:rPr>
      </w:pPr>
      <w:r w:rsidRPr="00683468">
        <w:rPr>
          <w:bCs/>
          <w:color w:val="000000"/>
          <w:szCs w:val="25"/>
          <w:lang w:val="sr-Cyrl-CS"/>
        </w:rPr>
        <w:t>ДРЖАВНИХ СЛУЖБЕНИКА</w:t>
      </w:r>
      <w:r>
        <w:rPr>
          <w:bCs/>
          <w:color w:val="000000"/>
          <w:szCs w:val="25"/>
          <w:lang w:val="sr-Cyrl-CS"/>
        </w:rPr>
        <w:t xml:space="preserve"> У РЕПУБЛИЦИ СРБИЈИ</w:t>
      </w:r>
    </w:p>
    <w:p w:rsidR="00C83763" w:rsidRPr="00337A87" w:rsidRDefault="00C83763" w:rsidP="00C83763">
      <w:pPr>
        <w:jc w:val="center"/>
        <w:rPr>
          <w:lang w:val="sr-Cyrl-CS"/>
        </w:rPr>
      </w:pPr>
      <w:r w:rsidRPr="00683468">
        <w:rPr>
          <w:bCs/>
          <w:color w:val="000000"/>
          <w:szCs w:val="25"/>
          <w:lang w:val="sr-Cyrl-CS"/>
        </w:rPr>
        <w:t xml:space="preserve">ЗА ПЕРИОД </w:t>
      </w:r>
      <w:r w:rsidRPr="00337A87">
        <w:rPr>
          <w:bCs/>
          <w:color w:val="000000"/>
          <w:szCs w:val="25"/>
          <w:lang w:val="sr-Cyrl-CS"/>
        </w:rPr>
        <w:t xml:space="preserve">2011-2013. </w:t>
      </w:r>
      <w:r w:rsidRPr="00683468">
        <w:rPr>
          <w:bCs/>
          <w:color w:val="000000"/>
          <w:szCs w:val="25"/>
          <w:lang w:val="sr-Cyrl-CS"/>
        </w:rPr>
        <w:t>ГОДИНЕ</w:t>
      </w:r>
    </w:p>
    <w:p w:rsidR="00C83763" w:rsidRDefault="00C83763" w:rsidP="00C83763">
      <w:pPr>
        <w:rPr>
          <w:color w:val="000000"/>
          <w:szCs w:val="25"/>
          <w:lang w:val="sr-Cyrl-CS"/>
        </w:rPr>
      </w:pPr>
    </w:p>
    <w:p w:rsidR="00C83763" w:rsidRPr="00337A87" w:rsidRDefault="00C83763" w:rsidP="00C83763">
      <w:pPr>
        <w:rPr>
          <w:color w:val="000000"/>
          <w:szCs w:val="25"/>
          <w:lang w:val="sr-Cyrl-CS"/>
        </w:rPr>
      </w:pPr>
      <w:r>
        <w:rPr>
          <w:color w:val="000000"/>
          <w:szCs w:val="25"/>
          <w:lang w:val="sr-Cyrl-CS"/>
        </w:rPr>
        <w:tab/>
        <w:t xml:space="preserve">1. </w:t>
      </w:r>
      <w:r w:rsidRPr="00683468">
        <w:rPr>
          <w:color w:val="000000"/>
          <w:szCs w:val="25"/>
          <w:lang w:val="sr-Cyrl-CS"/>
        </w:rPr>
        <w:t>У Стратегији стручног усавршавања државних службеника у</w:t>
      </w:r>
      <w:r>
        <w:rPr>
          <w:color w:val="000000"/>
          <w:szCs w:val="25"/>
          <w:lang w:val="sr-Cyrl-CS"/>
        </w:rPr>
        <w:t xml:space="preserve"> </w:t>
      </w:r>
      <w:r w:rsidRPr="00683468">
        <w:rPr>
          <w:color w:val="000000"/>
          <w:szCs w:val="25"/>
          <w:lang w:val="sr-Cyrl-CS"/>
        </w:rPr>
        <w:t xml:space="preserve">Републици Србији за период </w:t>
      </w:r>
      <w:r w:rsidRPr="00337A87">
        <w:rPr>
          <w:color w:val="000000"/>
          <w:szCs w:val="25"/>
          <w:lang w:val="sr-Cyrl-CS"/>
        </w:rPr>
        <w:t xml:space="preserve">2011-2013. </w:t>
      </w:r>
      <w:r w:rsidRPr="00683468">
        <w:rPr>
          <w:color w:val="000000"/>
          <w:szCs w:val="25"/>
          <w:lang w:val="sr-Cyrl-CS"/>
        </w:rPr>
        <w:t xml:space="preserve">године („Службени гласник </w:t>
      </w:r>
      <w:r w:rsidRPr="00683468">
        <w:rPr>
          <w:color w:val="000000"/>
          <w:szCs w:val="25"/>
        </w:rPr>
        <w:t>PC</w:t>
      </w:r>
      <w:r w:rsidRPr="00683468">
        <w:rPr>
          <w:color w:val="000000"/>
          <w:szCs w:val="25"/>
          <w:lang w:val="sr-Cyrl-CS"/>
        </w:rPr>
        <w:t>”</w:t>
      </w:r>
      <w:r w:rsidRPr="00337A87">
        <w:rPr>
          <w:color w:val="000000"/>
          <w:szCs w:val="25"/>
          <w:lang w:val="sr-Cyrl-CS"/>
        </w:rPr>
        <w:t xml:space="preserve">, </w:t>
      </w:r>
      <w:r w:rsidRPr="00683468">
        <w:rPr>
          <w:color w:val="000000"/>
          <w:szCs w:val="25"/>
          <w:lang w:val="sr-Cyrl-CS"/>
        </w:rPr>
        <w:t>број</w:t>
      </w:r>
      <w:r>
        <w:rPr>
          <w:color w:val="000000"/>
          <w:szCs w:val="25"/>
          <w:lang w:val="sr-Cyrl-CS"/>
        </w:rPr>
        <w:t xml:space="preserve"> </w:t>
      </w:r>
      <w:r w:rsidRPr="00337A87">
        <w:rPr>
          <w:color w:val="000000"/>
          <w:szCs w:val="25"/>
          <w:lang w:val="sr-Cyrl-CS"/>
        </w:rPr>
        <w:t xml:space="preserve">56/11), </w:t>
      </w:r>
      <w:r w:rsidRPr="00683468">
        <w:rPr>
          <w:color w:val="000000"/>
          <w:szCs w:val="25"/>
          <w:lang w:val="sr-Cyrl-CS"/>
        </w:rPr>
        <w:t xml:space="preserve">у називу и тексту речи: „за период </w:t>
      </w:r>
      <w:r w:rsidRPr="00337A87">
        <w:rPr>
          <w:color w:val="000000"/>
          <w:szCs w:val="25"/>
          <w:lang w:val="sr-Cyrl-CS"/>
        </w:rPr>
        <w:t xml:space="preserve">2011-2013. </w:t>
      </w:r>
      <w:r w:rsidRPr="00683468">
        <w:rPr>
          <w:color w:val="000000"/>
          <w:szCs w:val="25"/>
          <w:lang w:val="sr-Cyrl-CS"/>
        </w:rPr>
        <w:t>године”</w:t>
      </w:r>
      <w:r>
        <w:rPr>
          <w:color w:val="000000"/>
          <w:szCs w:val="25"/>
          <w:lang w:val="sr-Cyrl-CS"/>
        </w:rPr>
        <w:t xml:space="preserve"> </w:t>
      </w:r>
      <w:r w:rsidRPr="00683468">
        <w:rPr>
          <w:color w:val="000000"/>
          <w:szCs w:val="25"/>
          <w:lang w:val="sr-Cyrl-CS"/>
        </w:rPr>
        <w:t>бришу се.</w:t>
      </w:r>
    </w:p>
    <w:p w:rsidR="00C83763" w:rsidRDefault="00C83763" w:rsidP="00C83763">
      <w:pPr>
        <w:rPr>
          <w:color w:val="000000"/>
          <w:szCs w:val="25"/>
          <w:lang w:val="sr-Cyrl-CS"/>
        </w:rPr>
      </w:pPr>
    </w:p>
    <w:p w:rsidR="00C83763" w:rsidRPr="00337A87" w:rsidRDefault="00C83763" w:rsidP="00C83763">
      <w:pPr>
        <w:rPr>
          <w:color w:val="000000"/>
          <w:szCs w:val="25"/>
          <w:lang w:val="sr-Cyrl-CS"/>
        </w:rPr>
      </w:pPr>
      <w:r>
        <w:rPr>
          <w:color w:val="000000"/>
          <w:szCs w:val="25"/>
          <w:lang w:val="sr-Cyrl-CS"/>
        </w:rPr>
        <w:tab/>
        <w:t xml:space="preserve">2. У делу </w:t>
      </w:r>
      <w:r>
        <w:rPr>
          <w:color w:val="000000"/>
          <w:szCs w:val="25"/>
        </w:rPr>
        <w:t>VIII</w:t>
      </w:r>
      <w:r w:rsidRPr="00337A87">
        <w:rPr>
          <w:color w:val="000000"/>
          <w:szCs w:val="25"/>
          <w:lang w:val="sr-Cyrl-CS"/>
        </w:rPr>
        <w:t xml:space="preserve">. </w:t>
      </w:r>
      <w:r>
        <w:rPr>
          <w:color w:val="000000"/>
          <w:szCs w:val="25"/>
          <w:lang w:val="sr-Cyrl-CS"/>
        </w:rPr>
        <w:t xml:space="preserve">ПЛАН СПРОВОЂЕЊА И </w:t>
      </w:r>
      <w:r w:rsidRPr="00683468">
        <w:rPr>
          <w:color w:val="000000"/>
          <w:szCs w:val="25"/>
          <w:lang w:val="sr-Cyrl-CS"/>
        </w:rPr>
        <w:t>ПРОЦЕНА</w:t>
      </w:r>
      <w:r>
        <w:rPr>
          <w:color w:val="000000"/>
          <w:szCs w:val="25"/>
          <w:lang w:val="sr-Cyrl-CS"/>
        </w:rPr>
        <w:t xml:space="preserve"> </w:t>
      </w:r>
      <w:r w:rsidRPr="00683468">
        <w:rPr>
          <w:color w:val="000000"/>
          <w:szCs w:val="25"/>
          <w:lang w:val="sr-Cyrl-CS"/>
        </w:rPr>
        <w:t xml:space="preserve">ФИНАНСИЈСКОГ УТИЦАЈА, став </w:t>
      </w:r>
      <w:r w:rsidRPr="00337A87">
        <w:rPr>
          <w:color w:val="000000"/>
          <w:szCs w:val="25"/>
          <w:lang w:val="sr-Cyrl-CS"/>
        </w:rPr>
        <w:t xml:space="preserve">3, </w:t>
      </w:r>
      <w:r w:rsidRPr="00683468">
        <w:rPr>
          <w:color w:val="000000"/>
          <w:szCs w:val="25"/>
          <w:lang w:val="sr-Cyrl-CS"/>
        </w:rPr>
        <w:t>речи: „Почетни износ за ове намене у</w:t>
      </w:r>
      <w:r>
        <w:rPr>
          <w:color w:val="000000"/>
          <w:szCs w:val="25"/>
          <w:lang w:val="sr-Cyrl-CS"/>
        </w:rPr>
        <w:t xml:space="preserve"> </w:t>
      </w:r>
      <w:r w:rsidRPr="00683468">
        <w:rPr>
          <w:color w:val="000000"/>
          <w:szCs w:val="25"/>
          <w:lang w:val="sr-Cyrl-CS"/>
        </w:rPr>
        <w:t xml:space="preserve">буџету Републике Србије, почев од </w:t>
      </w:r>
      <w:r w:rsidRPr="00337A87">
        <w:rPr>
          <w:color w:val="000000"/>
          <w:szCs w:val="25"/>
          <w:lang w:val="sr-Cyrl-CS"/>
        </w:rPr>
        <w:t xml:space="preserve">2012. </w:t>
      </w:r>
      <w:r w:rsidRPr="00683468">
        <w:rPr>
          <w:color w:val="000000"/>
          <w:szCs w:val="25"/>
          <w:lang w:val="sr-Cyrl-CS"/>
        </w:rPr>
        <w:t>године, требало би обезбедити на нивоу</w:t>
      </w:r>
      <w:r>
        <w:rPr>
          <w:color w:val="000000"/>
          <w:szCs w:val="25"/>
          <w:lang w:val="sr-Cyrl-CS"/>
        </w:rPr>
        <w:t xml:space="preserve"> </w:t>
      </w:r>
      <w:r w:rsidRPr="00683468">
        <w:rPr>
          <w:color w:val="000000"/>
          <w:szCs w:val="25"/>
          <w:lang w:val="sr-Cyrl-CS"/>
        </w:rPr>
        <w:t xml:space="preserve">средстава одобрених за ову намену у буџету за </w:t>
      </w:r>
      <w:r w:rsidRPr="00337A87">
        <w:rPr>
          <w:color w:val="000000"/>
          <w:szCs w:val="25"/>
          <w:lang w:val="sr-Cyrl-CS"/>
        </w:rPr>
        <w:t xml:space="preserve">2011. </w:t>
      </w:r>
      <w:r>
        <w:rPr>
          <w:color w:val="000000"/>
          <w:szCs w:val="25"/>
          <w:lang w:val="sr-Cyrl-CS"/>
        </w:rPr>
        <w:t>годину”</w:t>
      </w:r>
      <w:r w:rsidRPr="00683468">
        <w:rPr>
          <w:color w:val="000000"/>
          <w:szCs w:val="25"/>
          <w:lang w:val="sr-Cyrl-CS"/>
        </w:rPr>
        <w:t xml:space="preserve"> бришу се.</w:t>
      </w:r>
    </w:p>
    <w:p w:rsidR="00C83763" w:rsidRDefault="00C83763" w:rsidP="00C83763">
      <w:pPr>
        <w:rPr>
          <w:color w:val="000000"/>
          <w:szCs w:val="25"/>
          <w:lang w:val="sr-Cyrl-CS"/>
        </w:rPr>
      </w:pPr>
    </w:p>
    <w:p w:rsidR="00C83763" w:rsidRPr="00337A87" w:rsidRDefault="00C83763" w:rsidP="00C83763">
      <w:pPr>
        <w:rPr>
          <w:color w:val="000000"/>
          <w:szCs w:val="25"/>
          <w:lang w:val="sr-Cyrl-CS"/>
        </w:rPr>
      </w:pPr>
      <w:r>
        <w:rPr>
          <w:color w:val="000000"/>
          <w:szCs w:val="25"/>
          <w:lang w:val="sr-Cyrl-CS"/>
        </w:rPr>
        <w:tab/>
        <w:t xml:space="preserve">3. Акциони план који је одштампан уз Стратегију </w:t>
      </w:r>
      <w:r w:rsidRPr="00683468">
        <w:rPr>
          <w:color w:val="000000"/>
          <w:szCs w:val="25"/>
          <w:lang w:val="sr-Cyrl-CS"/>
        </w:rPr>
        <w:t>стручног</w:t>
      </w:r>
      <w:r>
        <w:rPr>
          <w:color w:val="000000"/>
          <w:szCs w:val="25"/>
          <w:lang w:val="sr-Cyrl-CS"/>
        </w:rPr>
        <w:t xml:space="preserve"> </w:t>
      </w:r>
      <w:r w:rsidRPr="00683468">
        <w:rPr>
          <w:color w:val="000000"/>
          <w:szCs w:val="25"/>
          <w:lang w:val="sr-Cyrl-CS"/>
        </w:rPr>
        <w:t xml:space="preserve">усавршавања државних службеника у Републици Србији за период </w:t>
      </w:r>
      <w:r w:rsidRPr="00337A87">
        <w:rPr>
          <w:color w:val="000000"/>
          <w:szCs w:val="25"/>
          <w:lang w:val="sr-Cyrl-CS"/>
        </w:rPr>
        <w:t>2011-2013.</w:t>
      </w:r>
      <w:r>
        <w:rPr>
          <w:color w:val="000000"/>
          <w:szCs w:val="25"/>
          <w:lang w:val="sr-Cyrl-CS"/>
        </w:rPr>
        <w:t xml:space="preserve"> </w:t>
      </w:r>
      <w:r w:rsidRPr="00683468">
        <w:rPr>
          <w:color w:val="000000"/>
          <w:szCs w:val="25"/>
          <w:lang w:val="sr-Cyrl-CS"/>
        </w:rPr>
        <w:t xml:space="preserve">године („Службени гласник </w:t>
      </w:r>
      <w:r w:rsidRPr="00683468">
        <w:rPr>
          <w:color w:val="000000"/>
          <w:szCs w:val="25"/>
        </w:rPr>
        <w:t>PC</w:t>
      </w:r>
      <w:r w:rsidRPr="00683468">
        <w:rPr>
          <w:color w:val="000000"/>
          <w:szCs w:val="25"/>
          <w:lang w:val="sr-Cyrl-CS"/>
        </w:rPr>
        <w:t>”</w:t>
      </w:r>
      <w:r w:rsidRPr="00337A87">
        <w:rPr>
          <w:color w:val="000000"/>
          <w:szCs w:val="25"/>
          <w:lang w:val="sr-Cyrl-CS"/>
        </w:rPr>
        <w:t xml:space="preserve">, </w:t>
      </w:r>
      <w:r w:rsidRPr="00683468">
        <w:rPr>
          <w:color w:val="000000"/>
          <w:szCs w:val="25"/>
          <w:lang w:val="sr-Cyrl-CS"/>
        </w:rPr>
        <w:t xml:space="preserve">број </w:t>
      </w:r>
      <w:r w:rsidRPr="00337A87">
        <w:rPr>
          <w:color w:val="000000"/>
          <w:szCs w:val="25"/>
          <w:lang w:val="sr-Cyrl-CS"/>
        </w:rPr>
        <w:t xml:space="preserve">56/11), </w:t>
      </w:r>
      <w:r w:rsidRPr="00683468">
        <w:rPr>
          <w:color w:val="000000"/>
          <w:szCs w:val="25"/>
          <w:lang w:val="sr-Cyrl-CS"/>
        </w:rPr>
        <w:t>замењује се Акционим планом за</w:t>
      </w:r>
      <w:r>
        <w:rPr>
          <w:color w:val="000000"/>
          <w:szCs w:val="25"/>
          <w:lang w:val="sr-Cyrl-CS"/>
        </w:rPr>
        <w:t xml:space="preserve"> </w:t>
      </w:r>
      <w:r w:rsidRPr="00683468">
        <w:rPr>
          <w:color w:val="000000"/>
          <w:szCs w:val="25"/>
          <w:lang w:val="sr-Cyrl-CS"/>
        </w:rPr>
        <w:t>спровођење Стратегије стручног усавршавања државних службеника у Републици</w:t>
      </w:r>
      <w:r>
        <w:rPr>
          <w:color w:val="000000"/>
          <w:szCs w:val="25"/>
          <w:lang w:val="sr-Cyrl-CS"/>
        </w:rPr>
        <w:t xml:space="preserve"> </w:t>
      </w:r>
      <w:r w:rsidRPr="00683468">
        <w:rPr>
          <w:color w:val="000000"/>
          <w:szCs w:val="25"/>
          <w:lang w:val="sr-Cyrl-CS"/>
        </w:rPr>
        <w:t xml:space="preserve">Србији за период </w:t>
      </w:r>
      <w:r w:rsidRPr="00337A87">
        <w:rPr>
          <w:color w:val="000000"/>
          <w:szCs w:val="25"/>
          <w:lang w:val="sr-Cyrl-CS"/>
        </w:rPr>
        <w:t xml:space="preserve">2013-2015. </w:t>
      </w:r>
      <w:r w:rsidRPr="00683468">
        <w:rPr>
          <w:color w:val="000000"/>
          <w:szCs w:val="25"/>
          <w:lang w:val="sr-Cyrl-CS"/>
        </w:rPr>
        <w:t xml:space="preserve">године, који је одштампан уз ову </w:t>
      </w:r>
      <w:r w:rsidR="00AC2964">
        <w:rPr>
          <w:color w:val="000000"/>
          <w:szCs w:val="25"/>
          <w:lang w:val="sr-Cyrl-CS"/>
        </w:rPr>
        <w:t>одлуку</w:t>
      </w:r>
      <w:r w:rsidRPr="00683468">
        <w:rPr>
          <w:color w:val="000000"/>
          <w:szCs w:val="25"/>
          <w:lang w:val="sr-Cyrl-CS"/>
        </w:rPr>
        <w:t xml:space="preserve"> и чини</w:t>
      </w:r>
      <w:r>
        <w:rPr>
          <w:color w:val="000000"/>
          <w:szCs w:val="25"/>
          <w:lang w:val="sr-Cyrl-CS"/>
        </w:rPr>
        <w:t xml:space="preserve"> </w:t>
      </w:r>
      <w:r w:rsidRPr="00683468">
        <w:rPr>
          <w:color w:val="000000"/>
          <w:szCs w:val="25"/>
          <w:lang w:val="sr-Cyrl-CS"/>
        </w:rPr>
        <w:t>њен саставни део.</w:t>
      </w:r>
    </w:p>
    <w:p w:rsidR="00C83763" w:rsidRPr="00D3175D" w:rsidRDefault="00C83763" w:rsidP="00C83763">
      <w:pPr>
        <w:rPr>
          <w:color w:val="000000"/>
          <w:lang w:val="sr-Cyrl-CS"/>
        </w:rPr>
      </w:pPr>
    </w:p>
    <w:p w:rsidR="00C83763" w:rsidRPr="00337A87" w:rsidRDefault="00C83763" w:rsidP="00C83763">
      <w:pPr>
        <w:rPr>
          <w:color w:val="000000"/>
          <w:lang w:val="sr-Cyrl-CS"/>
        </w:rPr>
      </w:pPr>
      <w:r w:rsidRPr="00D3175D">
        <w:rPr>
          <w:color w:val="000000"/>
          <w:lang w:val="sr-Cyrl-CS"/>
        </w:rPr>
        <w:tab/>
        <w:t>4. Ову одлуку објавити у „Службеном  гласнику Републике Србије”.</w:t>
      </w:r>
    </w:p>
    <w:p w:rsidR="00C83763" w:rsidRPr="00337A87" w:rsidRDefault="00C83763" w:rsidP="00C83763">
      <w:pPr>
        <w:rPr>
          <w:lang w:val="sr-Cyrl-CS"/>
        </w:rPr>
      </w:pPr>
    </w:p>
    <w:p w:rsidR="00C83763" w:rsidRPr="00337A87" w:rsidRDefault="00C83763" w:rsidP="00C83763">
      <w:pPr>
        <w:rPr>
          <w:lang w:val="sr-Cyrl-CS"/>
        </w:rPr>
      </w:pPr>
    </w:p>
    <w:p w:rsidR="00C83763" w:rsidRPr="00337A87" w:rsidRDefault="00C83763" w:rsidP="00C83763">
      <w:pPr>
        <w:rPr>
          <w:lang w:val="sr-Cyrl-CS"/>
        </w:rPr>
      </w:pPr>
    </w:p>
    <w:p w:rsidR="00C83763" w:rsidRPr="00D3175D" w:rsidRDefault="00C83763" w:rsidP="00C83763">
      <w:pPr>
        <w:rPr>
          <w:lang w:val="sr-Latn-CS"/>
        </w:rPr>
      </w:pPr>
      <w:r w:rsidRPr="00D3175D">
        <w:rPr>
          <w:lang w:val="sr-Cyrl-CS"/>
        </w:rPr>
        <w:t xml:space="preserve">05 </w:t>
      </w:r>
      <w:r w:rsidRPr="00337A87">
        <w:rPr>
          <w:lang w:val="sr-Cyrl-CS"/>
        </w:rPr>
        <w:t xml:space="preserve">Број: </w:t>
      </w:r>
      <w:r w:rsidRPr="00337A87">
        <w:rPr>
          <w:color w:val="000000"/>
          <w:lang w:val="sr-Cyrl-CS"/>
        </w:rPr>
        <w:t>151</w:t>
      </w:r>
      <w:r w:rsidRPr="00D3175D">
        <w:rPr>
          <w:color w:val="000000"/>
          <w:lang w:val="sr-Cyrl-CS"/>
        </w:rPr>
        <w:t>-</w:t>
      </w:r>
      <w:r w:rsidRPr="00337A87">
        <w:rPr>
          <w:color w:val="000000"/>
          <w:lang w:val="sr-Cyrl-CS"/>
        </w:rPr>
        <w:t>4380</w:t>
      </w:r>
      <w:r w:rsidRPr="00D3175D">
        <w:rPr>
          <w:color w:val="000000"/>
          <w:lang w:val="sr-Cyrl-CS"/>
        </w:rPr>
        <w:t>/2013</w:t>
      </w:r>
    </w:p>
    <w:p w:rsidR="00C83763" w:rsidRPr="00D3175D" w:rsidRDefault="00C83763" w:rsidP="00C83763">
      <w:pPr>
        <w:rPr>
          <w:lang w:val="sr-Cyrl-CS"/>
        </w:rPr>
      </w:pPr>
      <w:r w:rsidRPr="00337A87">
        <w:rPr>
          <w:lang w:val="sr-Cyrl-CS"/>
        </w:rPr>
        <w:t>У Београду,</w:t>
      </w:r>
      <w:r w:rsidRPr="00D3175D">
        <w:rPr>
          <w:lang w:val="sr-Cyrl-CS"/>
        </w:rPr>
        <w:t xml:space="preserve"> 4. јуна </w:t>
      </w:r>
      <w:r w:rsidRPr="00337A87">
        <w:rPr>
          <w:lang w:val="sr-Cyrl-CS"/>
        </w:rPr>
        <w:t>2013. године</w:t>
      </w:r>
    </w:p>
    <w:p w:rsidR="00C83763" w:rsidRPr="00D3175D" w:rsidRDefault="00C83763" w:rsidP="00C83763">
      <w:pPr>
        <w:rPr>
          <w:lang w:val="sr-Cyrl-CS"/>
        </w:rPr>
      </w:pPr>
    </w:p>
    <w:p w:rsidR="00C83763" w:rsidRPr="00D3175D" w:rsidRDefault="00C83763" w:rsidP="00C83763">
      <w:pPr>
        <w:pStyle w:val="1tekst"/>
        <w:spacing w:before="0" w:after="0"/>
        <w:ind w:hanging="26"/>
        <w:jc w:val="center"/>
        <w:rPr>
          <w:spacing w:val="40"/>
          <w:szCs w:val="24"/>
          <w:lang w:val="sr-Cyrl-CS"/>
        </w:rPr>
      </w:pPr>
      <w:r w:rsidRPr="00337A87">
        <w:rPr>
          <w:spacing w:val="40"/>
          <w:szCs w:val="24"/>
          <w:lang w:val="sr-Cyrl-CS"/>
        </w:rPr>
        <w:t>В Л А Д А</w:t>
      </w:r>
    </w:p>
    <w:p w:rsidR="00C83763" w:rsidRPr="00D3175D" w:rsidRDefault="00C83763" w:rsidP="00C83763">
      <w:pPr>
        <w:pStyle w:val="1tekst"/>
        <w:spacing w:before="0" w:after="0"/>
        <w:ind w:hanging="26"/>
        <w:jc w:val="center"/>
        <w:rPr>
          <w:spacing w:val="40"/>
          <w:szCs w:val="24"/>
          <w:lang w:val="sr-Cyrl-CS"/>
        </w:rPr>
      </w:pPr>
    </w:p>
    <w:tbl>
      <w:tblPr>
        <w:tblW w:w="0" w:type="auto"/>
        <w:tblLayout w:type="fixed"/>
        <w:tblLook w:val="0000" w:firstRow="0" w:lastRow="0" w:firstColumn="0" w:lastColumn="0" w:noHBand="0" w:noVBand="0"/>
      </w:tblPr>
      <w:tblGrid>
        <w:gridCol w:w="4360"/>
        <w:gridCol w:w="4360"/>
      </w:tblGrid>
      <w:tr w:rsidR="00C83763" w:rsidRPr="00D3175D" w:rsidTr="00C83763">
        <w:tc>
          <w:tcPr>
            <w:tcW w:w="4360" w:type="dxa"/>
          </w:tcPr>
          <w:p w:rsidR="00C83763" w:rsidRPr="00D3175D" w:rsidRDefault="00C83763" w:rsidP="00C83763">
            <w:pPr>
              <w:jc w:val="center"/>
              <w:rPr>
                <w:lang w:val="ru-RU"/>
              </w:rPr>
            </w:pPr>
          </w:p>
        </w:tc>
        <w:tc>
          <w:tcPr>
            <w:tcW w:w="4360" w:type="dxa"/>
          </w:tcPr>
          <w:p w:rsidR="00C83763" w:rsidRPr="00D3175D" w:rsidRDefault="00C83763" w:rsidP="00C83763">
            <w:pPr>
              <w:jc w:val="center"/>
              <w:rPr>
                <w:lang w:val="ru-RU"/>
              </w:rPr>
            </w:pPr>
            <w:r w:rsidRPr="00D3175D">
              <w:rPr>
                <w:lang w:val="ru-RU"/>
              </w:rPr>
              <w:t>ПРЕДСЕДНИК</w:t>
            </w:r>
          </w:p>
          <w:p w:rsidR="00C83763" w:rsidRPr="00D3175D" w:rsidRDefault="00C83763" w:rsidP="00C83763">
            <w:pPr>
              <w:rPr>
                <w:lang w:val="sr-Cyrl-CS"/>
              </w:rPr>
            </w:pPr>
          </w:p>
          <w:p w:rsidR="00C83763" w:rsidRPr="00D3175D" w:rsidRDefault="00C83763" w:rsidP="00C83763">
            <w:pPr>
              <w:rPr>
                <w:lang w:val="sr-Cyrl-CS"/>
              </w:rPr>
            </w:pPr>
          </w:p>
          <w:p w:rsidR="00C83763" w:rsidRPr="00D3175D" w:rsidRDefault="00C83763" w:rsidP="00C83763">
            <w:pPr>
              <w:pStyle w:val="Footer"/>
              <w:jc w:val="center"/>
            </w:pPr>
            <w:r w:rsidRPr="00D3175D">
              <w:rPr>
                <w:lang w:val="ru-RU"/>
              </w:rPr>
              <w:t>Ивица Дачић</w:t>
            </w:r>
          </w:p>
        </w:tc>
      </w:tr>
    </w:tbl>
    <w:p w:rsidR="00C83763" w:rsidRPr="00D3175D" w:rsidRDefault="00C83763" w:rsidP="00C83763">
      <w:pPr>
        <w:pStyle w:val="1tekst"/>
        <w:spacing w:before="0" w:after="0"/>
        <w:ind w:hanging="26"/>
        <w:jc w:val="center"/>
        <w:rPr>
          <w:spacing w:val="40"/>
          <w:szCs w:val="24"/>
        </w:rPr>
      </w:pPr>
    </w:p>
    <w:p w:rsidR="00C83763" w:rsidRDefault="00C83763" w:rsidP="00C83763"/>
    <w:p w:rsidR="00C83763" w:rsidRDefault="00C83763" w:rsidP="00C83763"/>
    <w:p w:rsidR="00C83763" w:rsidRDefault="00C83763" w:rsidP="00C83763"/>
    <w:p w:rsidR="00D15404" w:rsidRDefault="00D15404"/>
    <w:sectPr w:rsidR="00D15404">
      <w:pgSz w:w="11907" w:h="16840" w:code="9"/>
      <w:pgMar w:top="141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63"/>
    <w:rsid w:val="000063F4"/>
    <w:rsid w:val="00011E51"/>
    <w:rsid w:val="00014662"/>
    <w:rsid w:val="0001561A"/>
    <w:rsid w:val="00047371"/>
    <w:rsid w:val="000861C0"/>
    <w:rsid w:val="000A6A4A"/>
    <w:rsid w:val="000D34FF"/>
    <w:rsid w:val="000F6210"/>
    <w:rsid w:val="00104FB3"/>
    <w:rsid w:val="0011304B"/>
    <w:rsid w:val="00132B64"/>
    <w:rsid w:val="001519F2"/>
    <w:rsid w:val="001545E8"/>
    <w:rsid w:val="00155F21"/>
    <w:rsid w:val="00165135"/>
    <w:rsid w:val="00166B9F"/>
    <w:rsid w:val="00195FD5"/>
    <w:rsid w:val="001D5208"/>
    <w:rsid w:val="0020499B"/>
    <w:rsid w:val="00267F35"/>
    <w:rsid w:val="00276C71"/>
    <w:rsid w:val="002C7A7D"/>
    <w:rsid w:val="003029C4"/>
    <w:rsid w:val="0032345A"/>
    <w:rsid w:val="00335CA6"/>
    <w:rsid w:val="0034745E"/>
    <w:rsid w:val="003A1102"/>
    <w:rsid w:val="003A6A9B"/>
    <w:rsid w:val="003C062F"/>
    <w:rsid w:val="003D0D21"/>
    <w:rsid w:val="003E2775"/>
    <w:rsid w:val="003F1CEA"/>
    <w:rsid w:val="0041769B"/>
    <w:rsid w:val="00446B8E"/>
    <w:rsid w:val="00467F16"/>
    <w:rsid w:val="0047304C"/>
    <w:rsid w:val="004E7223"/>
    <w:rsid w:val="004F546D"/>
    <w:rsid w:val="00506800"/>
    <w:rsid w:val="00577FDC"/>
    <w:rsid w:val="005A1B35"/>
    <w:rsid w:val="005B469D"/>
    <w:rsid w:val="005E1C65"/>
    <w:rsid w:val="005F577E"/>
    <w:rsid w:val="006329AB"/>
    <w:rsid w:val="006507A7"/>
    <w:rsid w:val="00657225"/>
    <w:rsid w:val="007209B7"/>
    <w:rsid w:val="00780903"/>
    <w:rsid w:val="007C51A6"/>
    <w:rsid w:val="007D1BC5"/>
    <w:rsid w:val="007D43DF"/>
    <w:rsid w:val="007E677C"/>
    <w:rsid w:val="00804DAC"/>
    <w:rsid w:val="0084281F"/>
    <w:rsid w:val="00845E2D"/>
    <w:rsid w:val="00872894"/>
    <w:rsid w:val="00873217"/>
    <w:rsid w:val="008943DD"/>
    <w:rsid w:val="008D3B26"/>
    <w:rsid w:val="008E1666"/>
    <w:rsid w:val="00901000"/>
    <w:rsid w:val="00903397"/>
    <w:rsid w:val="009A0FCD"/>
    <w:rsid w:val="009E3DCC"/>
    <w:rsid w:val="00A07867"/>
    <w:rsid w:val="00A27E10"/>
    <w:rsid w:val="00A4018E"/>
    <w:rsid w:val="00A60352"/>
    <w:rsid w:val="00A66931"/>
    <w:rsid w:val="00A67115"/>
    <w:rsid w:val="00A80994"/>
    <w:rsid w:val="00A81E9C"/>
    <w:rsid w:val="00A853C5"/>
    <w:rsid w:val="00AC2964"/>
    <w:rsid w:val="00B30665"/>
    <w:rsid w:val="00B34D07"/>
    <w:rsid w:val="00B354A1"/>
    <w:rsid w:val="00B77EF1"/>
    <w:rsid w:val="00BE5483"/>
    <w:rsid w:val="00BE6EB2"/>
    <w:rsid w:val="00BF057F"/>
    <w:rsid w:val="00C03D4B"/>
    <w:rsid w:val="00C0418C"/>
    <w:rsid w:val="00C7552E"/>
    <w:rsid w:val="00C83763"/>
    <w:rsid w:val="00CC1703"/>
    <w:rsid w:val="00CF1AA9"/>
    <w:rsid w:val="00CF58C3"/>
    <w:rsid w:val="00D15404"/>
    <w:rsid w:val="00D57DE4"/>
    <w:rsid w:val="00D7192D"/>
    <w:rsid w:val="00DB482B"/>
    <w:rsid w:val="00DC35FE"/>
    <w:rsid w:val="00E26ADF"/>
    <w:rsid w:val="00E84833"/>
    <w:rsid w:val="00EA2209"/>
    <w:rsid w:val="00EE2E53"/>
    <w:rsid w:val="00EE2EE2"/>
    <w:rsid w:val="00EE3295"/>
    <w:rsid w:val="00EE3C0A"/>
    <w:rsid w:val="00F11FB4"/>
    <w:rsid w:val="00F52140"/>
    <w:rsid w:val="00F55D6C"/>
    <w:rsid w:val="00F70122"/>
    <w:rsid w:val="00F95D85"/>
    <w:rsid w:val="00FA2954"/>
    <w:rsid w:val="00FD64E0"/>
    <w:rsid w:val="00FE2E74"/>
    <w:rsid w:val="00FF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763"/>
    <w:pPr>
      <w:tabs>
        <w:tab w:val="left" w:pos="1418"/>
      </w:tabs>
      <w:jc w:val="both"/>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Char Char Char Char Char Char Char,Char Char Char Char Char, Char,Char Char Char,Char,Char Char,Char Char Char Char Char Char,Char Char Char Char Char Char Char Char Char,Char Char Char Char,Char Char Char Char Char Char Char Char Char Char Char"/>
    <w:basedOn w:val="Normal"/>
    <w:link w:val="FooterChar"/>
    <w:rsid w:val="00C83763"/>
    <w:pPr>
      <w:tabs>
        <w:tab w:val="clear" w:pos="1418"/>
        <w:tab w:val="center" w:pos="4535"/>
        <w:tab w:val="right" w:pos="9071"/>
      </w:tabs>
    </w:pPr>
  </w:style>
  <w:style w:type="character" w:customStyle="1" w:styleId="FooterChar">
    <w:name w:val="Footer Char"/>
    <w:aliases w:val="Char Char Char Char Char Char Char Char,Char Char Char Char Char Char1, Char Char,Char Char Char Char1,Char Char1,Char Char Char1,Char Char Char Char Char Char Char1,Char Char Char Char Char Char Char Char Char Char,Char Char Char Char Char1"/>
    <w:link w:val="Footer"/>
    <w:locked/>
    <w:rsid w:val="00C83763"/>
    <w:rPr>
      <w:sz w:val="24"/>
      <w:szCs w:val="24"/>
      <w:lang w:val="en-US" w:eastAsia="en-US" w:bidi="ar-SA"/>
    </w:rPr>
  </w:style>
  <w:style w:type="paragraph" w:customStyle="1" w:styleId="1tekst">
    <w:name w:val="1tekst"/>
    <w:basedOn w:val="Normal"/>
    <w:rsid w:val="00C83763"/>
    <w:pPr>
      <w:tabs>
        <w:tab w:val="clear" w:pos="1418"/>
      </w:tabs>
      <w:spacing w:before="100" w:after="100"/>
      <w:ind w:firstLine="2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763"/>
    <w:pPr>
      <w:tabs>
        <w:tab w:val="left" w:pos="1418"/>
      </w:tabs>
      <w:jc w:val="both"/>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Char Char Char Char Char Char Char,Char Char Char Char Char, Char,Char Char Char,Char,Char Char,Char Char Char Char Char Char,Char Char Char Char Char Char Char Char Char,Char Char Char Char,Char Char Char Char Char Char Char Char Char Char Char"/>
    <w:basedOn w:val="Normal"/>
    <w:link w:val="FooterChar"/>
    <w:rsid w:val="00C83763"/>
    <w:pPr>
      <w:tabs>
        <w:tab w:val="clear" w:pos="1418"/>
        <w:tab w:val="center" w:pos="4535"/>
        <w:tab w:val="right" w:pos="9071"/>
      </w:tabs>
    </w:pPr>
  </w:style>
  <w:style w:type="character" w:customStyle="1" w:styleId="FooterChar">
    <w:name w:val="Footer Char"/>
    <w:aliases w:val="Char Char Char Char Char Char Char Char,Char Char Char Char Char Char1, Char Char,Char Char Char Char1,Char Char1,Char Char Char1,Char Char Char Char Char Char Char1,Char Char Char Char Char Char Char Char Char Char,Char Char Char Char Char1"/>
    <w:link w:val="Footer"/>
    <w:locked/>
    <w:rsid w:val="00C83763"/>
    <w:rPr>
      <w:sz w:val="24"/>
      <w:szCs w:val="24"/>
      <w:lang w:val="en-US" w:eastAsia="en-US" w:bidi="ar-SA"/>
    </w:rPr>
  </w:style>
  <w:style w:type="paragraph" w:customStyle="1" w:styleId="1tekst">
    <w:name w:val="1tekst"/>
    <w:basedOn w:val="Normal"/>
    <w:rsid w:val="00C83763"/>
    <w:pPr>
      <w:tabs>
        <w:tab w:val="clear" w:pos="1418"/>
      </w:tabs>
      <w:spacing w:before="100" w:after="100"/>
      <w:ind w:firstLine="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daktilo05</dc:creator>
  <cp:keywords/>
  <dc:description/>
  <cp:lastModifiedBy>Rada</cp:lastModifiedBy>
  <cp:revision>2</cp:revision>
  <dcterms:created xsi:type="dcterms:W3CDTF">2015-03-25T11:20:00Z</dcterms:created>
  <dcterms:modified xsi:type="dcterms:W3CDTF">2015-03-25T11:20:00Z</dcterms:modified>
</cp:coreProperties>
</file>