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21"/>
        <w:tblW w:w="7044" w:type="dxa"/>
        <w:tblLayout w:type="fixed"/>
        <w:tblLook w:val="0000" w:firstRow="0" w:lastRow="0" w:firstColumn="0" w:lastColumn="0" w:noHBand="0" w:noVBand="0"/>
      </w:tblPr>
      <w:tblGrid>
        <w:gridCol w:w="3364"/>
        <w:gridCol w:w="236"/>
        <w:gridCol w:w="3444"/>
      </w:tblGrid>
      <w:tr w:rsidR="009A49CD" w:rsidRPr="004118E8" w:rsidTr="00724484">
        <w:trPr>
          <w:trHeight w:val="2013"/>
        </w:trPr>
        <w:tc>
          <w:tcPr>
            <w:tcW w:w="3364" w:type="dxa"/>
          </w:tcPr>
          <w:p w:rsidR="009A49CD" w:rsidRPr="004118E8" w:rsidRDefault="00AE1C7A" w:rsidP="00724484">
            <w:pPr>
              <w:jc w:val="center"/>
              <w:rPr>
                <w:noProof/>
                <w:sz w:val="22"/>
                <w:szCs w:val="22"/>
                <w:lang w:val="sr-Latn-RS" w:eastAsia="sr-Latn-RS"/>
              </w:rPr>
            </w:pPr>
            <w:r>
              <w:rPr>
                <w:noProof/>
                <w:sz w:val="22"/>
                <w:szCs w:val="22"/>
                <w:lang w:val="sr-Cyrl-RS" w:eastAsia="sr-Cyrl-RS"/>
              </w:rPr>
              <w:drawing>
                <wp:inline distT="0" distB="0" distL="0" distR="0" wp14:anchorId="3652E3DF" wp14:editId="24FCA9F2">
                  <wp:extent cx="397510" cy="683895"/>
                  <wp:effectExtent l="0" t="0" r="2540" b="1905"/>
                  <wp:docPr id="1" name="Picture 1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9CD" w:rsidRPr="004118E8" w:rsidRDefault="009A49CD" w:rsidP="00724484">
            <w:pPr>
              <w:jc w:val="center"/>
              <w:rPr>
                <w:noProof/>
                <w:sz w:val="22"/>
                <w:szCs w:val="22"/>
                <w:lang w:val="sr-Latn-RS" w:eastAsia="sr-Latn-RS"/>
              </w:rPr>
            </w:pPr>
            <w:r w:rsidRPr="004118E8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9A49CD" w:rsidRPr="004118E8" w:rsidRDefault="009A49CD" w:rsidP="0072448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18E8">
              <w:rPr>
                <w:b/>
                <w:sz w:val="22"/>
                <w:szCs w:val="22"/>
                <w:lang w:val="sr-Cyrl-CS"/>
              </w:rPr>
              <w:t>ВЛАДА</w:t>
            </w:r>
          </w:p>
          <w:p w:rsidR="009A49CD" w:rsidRDefault="009A49CD" w:rsidP="00724484">
            <w:pPr>
              <w:jc w:val="center"/>
              <w:rPr>
                <w:sz w:val="22"/>
                <w:szCs w:val="22"/>
                <w:lang w:val="sr-Cyrl-CS"/>
              </w:rPr>
            </w:pPr>
            <w:r w:rsidRPr="004118E8">
              <w:rPr>
                <w:sz w:val="22"/>
                <w:szCs w:val="22"/>
                <w:lang w:val="sr-Cyrl-CS"/>
              </w:rPr>
              <w:t>Канцеларија за сарадњу са</w:t>
            </w:r>
          </w:p>
          <w:p w:rsidR="009A49CD" w:rsidRPr="004118E8" w:rsidRDefault="009A49CD" w:rsidP="00724484">
            <w:pPr>
              <w:jc w:val="center"/>
              <w:rPr>
                <w:noProof/>
                <w:sz w:val="22"/>
                <w:szCs w:val="22"/>
                <w:lang w:val="sr-Latn-RS" w:eastAsia="sr-Latn-RS"/>
              </w:rPr>
            </w:pPr>
            <w:r w:rsidRPr="004118E8">
              <w:rPr>
                <w:sz w:val="22"/>
                <w:szCs w:val="22"/>
                <w:lang w:val="sr-Cyrl-CS"/>
              </w:rPr>
              <w:t>цивилним друштвом</w:t>
            </w:r>
            <w:r w:rsidRPr="004118E8">
              <w:rPr>
                <w:bCs/>
                <w:sz w:val="22"/>
                <w:szCs w:val="22"/>
                <w:lang w:val="sr-Cyrl-CS"/>
              </w:rPr>
              <w:t xml:space="preserve"> </w:t>
            </w:r>
            <w:hyperlink r:id="rId7" w:tooltip="Почетак" w:history="1"/>
          </w:p>
        </w:tc>
        <w:tc>
          <w:tcPr>
            <w:tcW w:w="236" w:type="dxa"/>
          </w:tcPr>
          <w:p w:rsidR="009A49CD" w:rsidRPr="004118E8" w:rsidRDefault="009A49CD" w:rsidP="00724484">
            <w:pPr>
              <w:jc w:val="both"/>
              <w:rPr>
                <w:noProof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444" w:type="dxa"/>
          </w:tcPr>
          <w:p w:rsidR="009A49CD" w:rsidRDefault="00AE1C7A" w:rsidP="0072448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 w:eastAsia="sr-Cyrl-RS"/>
              </w:rPr>
              <w:drawing>
                <wp:inline distT="0" distB="0" distL="0" distR="0" wp14:anchorId="0C106AC8" wp14:editId="6CDD212B">
                  <wp:extent cx="397510" cy="683895"/>
                  <wp:effectExtent l="0" t="0" r="2540" b="1905"/>
                  <wp:docPr id="3" name="Picture 3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7A" w:rsidRPr="004118E8" w:rsidRDefault="00AE1C7A" w:rsidP="00724484">
            <w:pPr>
              <w:jc w:val="center"/>
              <w:rPr>
                <w:noProof/>
                <w:sz w:val="22"/>
                <w:szCs w:val="22"/>
                <w:lang w:val="sr-Latn-RS" w:eastAsia="sr-Latn-RS"/>
              </w:rPr>
            </w:pPr>
            <w:r w:rsidRPr="004118E8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E1C7A" w:rsidRPr="004118E8" w:rsidRDefault="00AE1C7A" w:rsidP="0072448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18E8">
              <w:rPr>
                <w:b/>
                <w:sz w:val="22"/>
                <w:szCs w:val="22"/>
                <w:lang w:val="sr-Cyrl-CS"/>
              </w:rPr>
              <w:t>ВЛАДА</w:t>
            </w:r>
          </w:p>
          <w:p w:rsidR="009A49CD" w:rsidRPr="00AE1C7A" w:rsidRDefault="00AE1C7A" w:rsidP="00724484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AE1C7A">
              <w:rPr>
                <w:noProof/>
                <w:sz w:val="22"/>
                <w:szCs w:val="22"/>
                <w:lang w:val="sr-Cyrl-RS"/>
              </w:rPr>
              <w:t xml:space="preserve">Министарство </w:t>
            </w:r>
            <w:r w:rsidR="00326271">
              <w:rPr>
                <w:noProof/>
                <w:sz w:val="22"/>
                <w:szCs w:val="22"/>
                <w:lang w:val="sr-Cyrl-RS"/>
              </w:rPr>
              <w:t xml:space="preserve">државне управе и локалне самоуправе </w:t>
            </w:r>
          </w:p>
        </w:tc>
      </w:tr>
    </w:tbl>
    <w:p w:rsidR="009A49CD" w:rsidRPr="004118E8" w:rsidRDefault="009A49CD" w:rsidP="009A49CD">
      <w:pPr>
        <w:jc w:val="both"/>
        <w:rPr>
          <w:sz w:val="22"/>
          <w:szCs w:val="22"/>
          <w:lang w:val="sr-Cyrl-RS"/>
        </w:rPr>
      </w:pPr>
    </w:p>
    <w:p w:rsidR="009A49CD" w:rsidRPr="004118E8" w:rsidRDefault="009A49CD" w:rsidP="009A49CD">
      <w:pPr>
        <w:jc w:val="both"/>
        <w:rPr>
          <w:b/>
          <w:sz w:val="22"/>
          <w:szCs w:val="22"/>
          <w:lang w:val="sr-Cyrl-RS"/>
        </w:rPr>
      </w:pPr>
    </w:p>
    <w:p w:rsidR="009A49CD" w:rsidRDefault="009A49CD" w:rsidP="009A49CD">
      <w:pPr>
        <w:jc w:val="center"/>
        <w:rPr>
          <w:b/>
        </w:rPr>
      </w:pPr>
    </w:p>
    <w:p w:rsidR="0008422C" w:rsidRDefault="0008422C" w:rsidP="009A49CD">
      <w:pPr>
        <w:jc w:val="center"/>
        <w:rPr>
          <w:b/>
        </w:rPr>
      </w:pPr>
    </w:p>
    <w:p w:rsidR="0008422C" w:rsidRPr="0008422C" w:rsidRDefault="00724484" w:rsidP="009A49CD">
      <w:pPr>
        <w:jc w:val="center"/>
        <w:rPr>
          <w:b/>
        </w:rPr>
      </w:pPr>
      <w:r>
        <w:rPr>
          <w:b/>
          <w:caps/>
          <w:noProof/>
          <w:lang w:val="sr-Cyrl-RS" w:eastAsia="sr-Cyrl-RS"/>
        </w:rPr>
        <w:drawing>
          <wp:inline distT="0" distB="0" distL="0" distR="0" wp14:anchorId="69CCA285" wp14:editId="6A83C957">
            <wp:extent cx="1828800" cy="971550"/>
            <wp:effectExtent l="0" t="0" r="0" b="0"/>
            <wp:docPr id="2" name="Picture 2" descr="C:\Users\korisnik1\Desktop\Uredb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Uredb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D" w:rsidRPr="00C259B8" w:rsidRDefault="009A49CD" w:rsidP="009A49CD">
      <w:pPr>
        <w:jc w:val="center"/>
        <w:rPr>
          <w:b/>
          <w:lang w:val="sr-Cyrl-RS"/>
        </w:rPr>
      </w:pPr>
    </w:p>
    <w:p w:rsidR="00724484" w:rsidRDefault="00724484" w:rsidP="00724484">
      <w:pPr>
        <w:ind w:left="720"/>
        <w:jc w:val="center"/>
        <w:rPr>
          <w:b/>
          <w:lang w:val="sr-Cyrl-RS"/>
        </w:rPr>
      </w:pPr>
    </w:p>
    <w:p w:rsidR="00E37525" w:rsidRPr="00724484" w:rsidRDefault="00E37525" w:rsidP="00724484">
      <w:pPr>
        <w:rPr>
          <w:b/>
          <w:lang w:val="sr-Cyrl-RS"/>
        </w:rPr>
      </w:pPr>
    </w:p>
    <w:p w:rsidR="00724484" w:rsidRDefault="00724484" w:rsidP="00C259B8">
      <w:pPr>
        <w:jc w:val="center"/>
        <w:rPr>
          <w:lang w:val="sr-Cyrl-RS"/>
        </w:rPr>
      </w:pPr>
    </w:p>
    <w:p w:rsidR="009A49CD" w:rsidRDefault="00C259B8" w:rsidP="001E36D5">
      <w:pPr>
        <w:jc w:val="center"/>
      </w:pPr>
      <w:r w:rsidRPr="001E36D5">
        <w:rPr>
          <w:lang w:val="sr-Cyrl-RS"/>
        </w:rPr>
        <w:t>Програм рада</w:t>
      </w:r>
    </w:p>
    <w:p w:rsidR="004D7198" w:rsidRPr="004D7198" w:rsidRDefault="004D7198" w:rsidP="00724484">
      <w:pPr>
        <w:pStyle w:val="ListParagraph"/>
        <w:jc w:val="center"/>
      </w:pPr>
    </w:p>
    <w:p w:rsidR="00C259B8" w:rsidRDefault="00326271" w:rsidP="0072448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Консултативног </w:t>
      </w:r>
      <w:r w:rsidR="004D7198">
        <w:rPr>
          <w:b/>
          <w:lang w:val="sr-Cyrl-RS"/>
        </w:rPr>
        <w:t>састанка</w:t>
      </w:r>
      <w:r>
        <w:rPr>
          <w:b/>
          <w:lang w:val="sr-Cyrl-RS"/>
        </w:rPr>
        <w:t xml:space="preserve"> поводом израде </w:t>
      </w:r>
      <w:r w:rsidR="001874B4" w:rsidRPr="00751909">
        <w:rPr>
          <w:b/>
          <w:lang w:val="sr-Cyrl-RS"/>
        </w:rPr>
        <w:t xml:space="preserve">Предлога </w:t>
      </w:r>
      <w:r w:rsidR="00751909">
        <w:rPr>
          <w:b/>
          <w:lang w:val="sr-Cyrl-RS"/>
        </w:rPr>
        <w:t>У</w:t>
      </w:r>
      <w:r w:rsidR="001874B4" w:rsidRPr="00751909">
        <w:rPr>
          <w:b/>
        </w:rPr>
        <w:t xml:space="preserve">редбе </w:t>
      </w:r>
      <w:r w:rsidRPr="00751909">
        <w:rPr>
          <w:b/>
        </w:rPr>
        <w:t xml:space="preserve">о средствима за подстицање програма или недостајућег дела средстава за финансирање </w:t>
      </w:r>
      <w:r w:rsidRPr="00E2337A">
        <w:rPr>
          <w:b/>
        </w:rPr>
        <w:t>програма од јавног интереса која реализују удружења</w:t>
      </w:r>
    </w:p>
    <w:p w:rsidR="004D7198" w:rsidRPr="004D7198" w:rsidRDefault="004D7198" w:rsidP="00724484">
      <w:pPr>
        <w:jc w:val="center"/>
        <w:rPr>
          <w:b/>
          <w:lang w:val="sr-Cyrl-RS"/>
        </w:rPr>
      </w:pPr>
    </w:p>
    <w:p w:rsidR="009A49CD" w:rsidRDefault="00326271" w:rsidP="00724484">
      <w:pPr>
        <w:jc w:val="center"/>
        <w:rPr>
          <w:lang w:val="sr-Cyrl-RS"/>
        </w:rPr>
      </w:pPr>
      <w:r>
        <w:rPr>
          <w:lang w:val="sr-Cyrl-RS"/>
        </w:rPr>
        <w:t>Кућа људских права</w:t>
      </w:r>
      <w:r w:rsidR="004D7198">
        <w:rPr>
          <w:lang w:val="sr-Cyrl-RS"/>
        </w:rPr>
        <w:t xml:space="preserve"> и демократије</w:t>
      </w:r>
      <w:r>
        <w:rPr>
          <w:lang w:val="sr-Cyrl-RS"/>
        </w:rPr>
        <w:t>, Кнеза Милоша 4</w:t>
      </w:r>
      <w:r w:rsidR="004D7198">
        <w:rPr>
          <w:lang w:val="sr-Cyrl-RS"/>
        </w:rPr>
        <w:t>, Београд</w:t>
      </w:r>
    </w:p>
    <w:p w:rsidR="00326271" w:rsidRPr="00996560" w:rsidRDefault="00326271" w:rsidP="00724484">
      <w:pPr>
        <w:jc w:val="center"/>
        <w:rPr>
          <w:lang w:val="sr-Latn-RS"/>
        </w:rPr>
      </w:pPr>
      <w:r>
        <w:rPr>
          <w:lang w:val="sr-Cyrl-RS"/>
        </w:rPr>
        <w:t>14. децембра 2017. године</w:t>
      </w:r>
    </w:p>
    <w:p w:rsidR="009A49CD" w:rsidRPr="00C259B8" w:rsidRDefault="009A49CD" w:rsidP="009A49CD">
      <w:pPr>
        <w:jc w:val="both"/>
        <w:rPr>
          <w:b/>
          <w:lang w:val="sr-Cyrl-RS"/>
        </w:rPr>
      </w:pPr>
    </w:p>
    <w:p w:rsidR="009A49CD" w:rsidRDefault="009A49CD" w:rsidP="009A49CD">
      <w:pPr>
        <w:jc w:val="both"/>
        <w:rPr>
          <w:b/>
          <w:lang w:val="sr-Latn-RS"/>
        </w:rPr>
      </w:pPr>
      <w:bookmarkStart w:id="0" w:name="_GoBack"/>
      <w:bookmarkEnd w:id="0"/>
    </w:p>
    <w:p w:rsidR="00996560" w:rsidRPr="00C259B8" w:rsidRDefault="00996560" w:rsidP="009A49CD">
      <w:pPr>
        <w:jc w:val="both"/>
        <w:rPr>
          <w:b/>
          <w:lang w:val="sr-Latn-RS"/>
        </w:rPr>
      </w:pPr>
    </w:p>
    <w:tbl>
      <w:tblPr>
        <w:tblW w:w="10344" w:type="dxa"/>
        <w:tblLook w:val="00A0" w:firstRow="1" w:lastRow="0" w:firstColumn="1" w:lastColumn="0" w:noHBand="0" w:noVBand="0"/>
      </w:tblPr>
      <w:tblGrid>
        <w:gridCol w:w="1811"/>
        <w:gridCol w:w="8533"/>
      </w:tblGrid>
      <w:tr w:rsidR="009A49CD" w:rsidRPr="00C259B8" w:rsidTr="009A49CD">
        <w:trPr>
          <w:trHeight w:val="349"/>
        </w:trPr>
        <w:tc>
          <w:tcPr>
            <w:tcW w:w="1811" w:type="dxa"/>
          </w:tcPr>
          <w:p w:rsidR="009A49CD" w:rsidRPr="00C259B8" w:rsidRDefault="00326271" w:rsidP="00326271">
            <w:pPr>
              <w:jc w:val="both"/>
            </w:pPr>
            <w:r>
              <w:rPr>
                <w:lang w:val="sr-Cyrl-RS"/>
              </w:rPr>
              <w:t>10</w:t>
            </w:r>
            <w:r w:rsidR="009A49CD" w:rsidRPr="00C259B8">
              <w:t>:30</w:t>
            </w:r>
            <w:r w:rsidR="009A49CD" w:rsidRPr="00C259B8">
              <w:rPr>
                <w:lang w:val="sr-Cyrl-RS"/>
              </w:rPr>
              <w:t xml:space="preserve"> – 1</w:t>
            </w:r>
            <w:r>
              <w:rPr>
                <w:lang w:val="sr-Cyrl-RS"/>
              </w:rPr>
              <w:t>1</w:t>
            </w:r>
            <w:r w:rsidR="009A49CD" w:rsidRPr="00C259B8">
              <w:rPr>
                <w:lang w:val="sr-Cyrl-RS"/>
              </w:rPr>
              <w:t>:</w:t>
            </w:r>
            <w:r w:rsidR="009A49CD" w:rsidRPr="00C259B8">
              <w:t>00</w:t>
            </w:r>
          </w:p>
        </w:tc>
        <w:tc>
          <w:tcPr>
            <w:tcW w:w="8533" w:type="dxa"/>
          </w:tcPr>
          <w:p w:rsidR="009A49CD" w:rsidRPr="00C259B8" w:rsidRDefault="009A49CD" w:rsidP="00661984">
            <w:pPr>
              <w:jc w:val="both"/>
              <w:rPr>
                <w:lang w:val="sr-Cyrl-RS"/>
              </w:rPr>
            </w:pPr>
            <w:r w:rsidRPr="00C259B8">
              <w:rPr>
                <w:lang w:val="sr-Cyrl-RS"/>
              </w:rPr>
              <w:t>Регистрација учесника/ца</w:t>
            </w:r>
          </w:p>
          <w:p w:rsidR="009A49CD" w:rsidRPr="00C259B8" w:rsidRDefault="009A49CD" w:rsidP="00661984">
            <w:pPr>
              <w:jc w:val="both"/>
              <w:rPr>
                <w:b/>
                <w:lang w:val="sr-Cyrl-RS"/>
              </w:rPr>
            </w:pPr>
          </w:p>
        </w:tc>
      </w:tr>
      <w:tr w:rsidR="009A49CD" w:rsidRPr="00C259B8" w:rsidTr="009A49CD">
        <w:trPr>
          <w:trHeight w:val="1074"/>
        </w:trPr>
        <w:tc>
          <w:tcPr>
            <w:tcW w:w="1811" w:type="dxa"/>
          </w:tcPr>
          <w:p w:rsidR="009A49CD" w:rsidRPr="00C259B8" w:rsidRDefault="009A49CD" w:rsidP="00326271">
            <w:pPr>
              <w:jc w:val="both"/>
              <w:rPr>
                <w:lang w:val="sr-Cyrl-RS"/>
              </w:rPr>
            </w:pPr>
            <w:r w:rsidRPr="00C259B8">
              <w:rPr>
                <w:lang w:val="sr-Cyrl-RS"/>
              </w:rPr>
              <w:t>1</w:t>
            </w:r>
            <w:r w:rsidR="00326271">
              <w:rPr>
                <w:lang w:val="sr-Cyrl-RS"/>
              </w:rPr>
              <w:t>1</w:t>
            </w:r>
            <w:r w:rsidRPr="00C259B8">
              <w:rPr>
                <w:lang w:val="sr-Cyrl-RS"/>
              </w:rPr>
              <w:t>:00 – 1</w:t>
            </w:r>
            <w:r w:rsidR="00326271">
              <w:rPr>
                <w:lang w:val="sr-Cyrl-RS"/>
              </w:rPr>
              <w:t>1</w:t>
            </w:r>
            <w:r w:rsidRPr="00C259B8">
              <w:rPr>
                <w:lang w:val="sr-Cyrl-RS"/>
              </w:rPr>
              <w:t>:</w:t>
            </w:r>
            <w:r w:rsidR="00546D87">
              <w:rPr>
                <w:lang w:val="sr-Cyrl-RS"/>
              </w:rPr>
              <w:t>30</w:t>
            </w:r>
          </w:p>
        </w:tc>
        <w:tc>
          <w:tcPr>
            <w:tcW w:w="8533" w:type="dxa"/>
          </w:tcPr>
          <w:p w:rsidR="009A49CD" w:rsidRPr="00C259B8" w:rsidRDefault="009A49CD" w:rsidP="00661984">
            <w:pPr>
              <w:jc w:val="both"/>
              <w:rPr>
                <w:lang w:val="sr-Cyrl-RS"/>
              </w:rPr>
            </w:pPr>
            <w:r w:rsidRPr="00C259B8">
              <w:rPr>
                <w:lang w:val="sr-Cyrl-RS"/>
              </w:rPr>
              <w:t>Уводно обраћање</w:t>
            </w:r>
          </w:p>
          <w:p w:rsidR="009A49CD" w:rsidRPr="00C259B8" w:rsidRDefault="009A49CD" w:rsidP="00661984">
            <w:pPr>
              <w:jc w:val="both"/>
              <w:rPr>
                <w:b/>
                <w:lang w:val="sr-Cyrl-RS"/>
              </w:rPr>
            </w:pPr>
          </w:p>
          <w:p w:rsidR="00326271" w:rsidRDefault="00326271" w:rsidP="00661984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Бранко Ружић, министар државне управе и локалне самоуправе </w:t>
            </w:r>
            <w:r w:rsidRPr="00326271">
              <w:rPr>
                <w:lang w:val="sr-Cyrl-RS"/>
              </w:rPr>
              <w:t>(биће потврђено)</w:t>
            </w:r>
          </w:p>
          <w:p w:rsidR="00326271" w:rsidRPr="00326271" w:rsidRDefault="00326271" w:rsidP="00661984">
            <w:pPr>
              <w:jc w:val="both"/>
              <w:rPr>
                <w:lang w:val="sr-Cyrl-RS"/>
              </w:rPr>
            </w:pPr>
          </w:p>
          <w:p w:rsidR="009A49CD" w:rsidRPr="00C259B8" w:rsidRDefault="00326271" w:rsidP="00661984">
            <w:pPr>
              <w:jc w:val="both"/>
              <w:rPr>
                <w:lang w:val="sr-Cyrl-RS"/>
              </w:rPr>
            </w:pPr>
            <w:r w:rsidRPr="00326271">
              <w:rPr>
                <w:b/>
                <w:lang w:val="sr-Cyrl-RS"/>
              </w:rPr>
              <w:t>Жарко Стапановић</w:t>
            </w:r>
            <w:r w:rsidR="004D7198">
              <w:rPr>
                <w:b/>
                <w:lang w:val="sr-Cyrl-RS"/>
              </w:rPr>
              <w:t>,</w:t>
            </w:r>
            <w:r w:rsidRPr="00326271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в.д</w:t>
            </w:r>
            <w:r w:rsidR="004D7198">
              <w:rPr>
                <w:lang w:val="sr-Cyrl-RS"/>
              </w:rPr>
              <w:t>.</w:t>
            </w:r>
            <w:r w:rsidR="009A49CD" w:rsidRPr="00C259B8">
              <w:rPr>
                <w:lang w:val="sr-Cyrl-RS"/>
              </w:rPr>
              <w:t xml:space="preserve"> директора, Канцеларија за сарадњу са цивилним друштвом Владе Републике Србије</w:t>
            </w:r>
          </w:p>
          <w:p w:rsidR="009A49CD" w:rsidRPr="00C259B8" w:rsidRDefault="009A49CD" w:rsidP="00661984">
            <w:pPr>
              <w:jc w:val="both"/>
              <w:rPr>
                <w:lang w:val="sr-Cyrl-RS"/>
              </w:rPr>
            </w:pPr>
          </w:p>
          <w:p w:rsidR="009A49CD" w:rsidRDefault="00326271" w:rsidP="00326271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Немања Ненадић, </w:t>
            </w:r>
            <w:r w:rsidRPr="00326271">
              <w:rPr>
                <w:lang w:val="sr-Cyrl-RS"/>
              </w:rPr>
              <w:t>Трансп</w:t>
            </w:r>
            <w:r w:rsidR="004D7198">
              <w:rPr>
                <w:lang w:val="sr-Cyrl-RS"/>
              </w:rPr>
              <w:t>а</w:t>
            </w:r>
            <w:r w:rsidRPr="00326271">
              <w:rPr>
                <w:lang w:val="sr-Cyrl-RS"/>
              </w:rPr>
              <w:t>ре</w:t>
            </w:r>
            <w:r w:rsidR="004D7198">
              <w:rPr>
                <w:lang w:val="sr-Cyrl-RS"/>
              </w:rPr>
              <w:t>н</w:t>
            </w:r>
            <w:r w:rsidRPr="00326271">
              <w:rPr>
                <w:lang w:val="sr-Cyrl-RS"/>
              </w:rPr>
              <w:t>тност Србија</w:t>
            </w:r>
          </w:p>
          <w:p w:rsidR="00326271" w:rsidRPr="00C259B8" w:rsidRDefault="00326271" w:rsidP="00326271">
            <w:pPr>
              <w:jc w:val="both"/>
              <w:rPr>
                <w:lang w:val="sr-Cyrl-RS"/>
              </w:rPr>
            </w:pPr>
          </w:p>
        </w:tc>
      </w:tr>
      <w:tr w:rsidR="009A49CD" w:rsidRPr="00C259B8" w:rsidTr="009A49CD">
        <w:trPr>
          <w:trHeight w:val="557"/>
        </w:trPr>
        <w:tc>
          <w:tcPr>
            <w:tcW w:w="1811" w:type="dxa"/>
          </w:tcPr>
          <w:p w:rsidR="009A49CD" w:rsidRPr="00C259B8" w:rsidRDefault="009A49CD" w:rsidP="00326271">
            <w:pPr>
              <w:jc w:val="both"/>
              <w:rPr>
                <w:lang w:val="sr-Cyrl-RS"/>
              </w:rPr>
            </w:pPr>
            <w:r w:rsidRPr="00C259B8">
              <w:rPr>
                <w:lang w:val="sr-Cyrl-RS"/>
              </w:rPr>
              <w:t>1</w:t>
            </w:r>
            <w:r w:rsidR="00326271">
              <w:rPr>
                <w:lang w:val="sr-Cyrl-RS"/>
              </w:rPr>
              <w:t>1</w:t>
            </w:r>
            <w:r w:rsidRPr="00C259B8">
              <w:rPr>
                <w:lang w:val="sr-Cyrl-RS"/>
              </w:rPr>
              <w:t>:</w:t>
            </w:r>
            <w:r w:rsidR="00546D87">
              <w:rPr>
                <w:lang w:val="sr-Cyrl-RS"/>
              </w:rPr>
              <w:t>30 – 1</w:t>
            </w:r>
            <w:r w:rsidR="00326271">
              <w:rPr>
                <w:lang w:val="sr-Cyrl-RS"/>
              </w:rPr>
              <w:t>2</w:t>
            </w:r>
            <w:r w:rsidR="00546D87">
              <w:rPr>
                <w:lang w:val="sr-Cyrl-RS"/>
              </w:rPr>
              <w:t>:</w:t>
            </w:r>
            <w:r w:rsidR="00326271">
              <w:rPr>
                <w:lang w:val="sr-Cyrl-RS"/>
              </w:rPr>
              <w:t>00</w:t>
            </w:r>
          </w:p>
        </w:tc>
        <w:tc>
          <w:tcPr>
            <w:tcW w:w="8533" w:type="dxa"/>
          </w:tcPr>
          <w:p w:rsidR="00326271" w:rsidRPr="00C259B8" w:rsidRDefault="00326271" w:rsidP="00326271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Представ</w:t>
            </w:r>
            <w:r w:rsidR="004D7198">
              <w:rPr>
                <w:lang w:val="sr-Cyrl-RS"/>
              </w:rPr>
              <w:t>љање текста</w:t>
            </w:r>
            <w:r>
              <w:rPr>
                <w:lang w:val="sr-Cyrl-RS"/>
              </w:rPr>
              <w:t xml:space="preserve"> и предложених решења </w:t>
            </w:r>
            <w:r w:rsidR="001874B4" w:rsidRPr="00751909">
              <w:rPr>
                <w:b/>
                <w:lang w:val="sr-Cyrl-RS"/>
              </w:rPr>
              <w:t xml:space="preserve">Предлога </w:t>
            </w:r>
            <w:r w:rsidR="00751909">
              <w:rPr>
                <w:b/>
                <w:lang w:val="sr-Cyrl-RS"/>
              </w:rPr>
              <w:t>У</w:t>
            </w:r>
            <w:r w:rsidR="001874B4" w:rsidRPr="00751909">
              <w:rPr>
                <w:b/>
              </w:rPr>
              <w:t xml:space="preserve">редбе </w:t>
            </w:r>
            <w:r w:rsidRPr="00751909">
              <w:t xml:space="preserve">о </w:t>
            </w:r>
            <w:r w:rsidRPr="00326271">
              <w:t>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  <w:p w:rsidR="009A49CD" w:rsidRDefault="009A49CD" w:rsidP="009A49CD">
            <w:pPr>
              <w:jc w:val="both"/>
              <w:rPr>
                <w:lang w:val="sr-Cyrl-RS"/>
              </w:rPr>
            </w:pPr>
          </w:p>
          <w:p w:rsidR="00326271" w:rsidRDefault="00326271" w:rsidP="009A49CD">
            <w:pPr>
              <w:jc w:val="both"/>
              <w:rPr>
                <w:lang w:val="sr-Cyrl-RS"/>
              </w:rPr>
            </w:pPr>
            <w:r w:rsidRPr="00326271">
              <w:rPr>
                <w:b/>
                <w:lang w:val="sr-Cyrl-RS"/>
              </w:rPr>
              <w:t>Ивана Антић</w:t>
            </w:r>
            <w:r>
              <w:rPr>
                <w:lang w:val="sr-Cyrl-RS"/>
              </w:rPr>
              <w:t>, помоћница министра, Министарство државне управе и локалне самоуправе</w:t>
            </w:r>
          </w:p>
          <w:p w:rsidR="00326271" w:rsidRDefault="00326271" w:rsidP="009A49CD">
            <w:pPr>
              <w:jc w:val="both"/>
              <w:rPr>
                <w:lang w:val="sr-Cyrl-RS"/>
              </w:rPr>
            </w:pPr>
          </w:p>
          <w:p w:rsidR="00326271" w:rsidRDefault="00326271" w:rsidP="009A49CD">
            <w:pPr>
              <w:jc w:val="both"/>
              <w:rPr>
                <w:lang w:val="sr-Cyrl-RS"/>
              </w:rPr>
            </w:pPr>
            <w:r w:rsidRPr="00326271">
              <w:rPr>
                <w:b/>
                <w:lang w:val="sr-Cyrl-RS"/>
              </w:rPr>
              <w:t>Милена Бановић</w:t>
            </w:r>
            <w:r>
              <w:rPr>
                <w:lang w:val="sr-Cyrl-RS"/>
              </w:rPr>
              <w:t>, Канцеларија за сарадњу са цивилним друштвом</w:t>
            </w:r>
          </w:p>
          <w:p w:rsidR="004D7198" w:rsidRPr="004D7198" w:rsidRDefault="004D7198" w:rsidP="009A49CD">
            <w:pPr>
              <w:jc w:val="both"/>
              <w:rPr>
                <w:lang w:val="sr-Cyrl-RS"/>
              </w:rPr>
            </w:pPr>
          </w:p>
        </w:tc>
      </w:tr>
      <w:tr w:rsidR="009A49CD" w:rsidRPr="00C259B8" w:rsidTr="009A49CD">
        <w:trPr>
          <w:trHeight w:val="298"/>
        </w:trPr>
        <w:tc>
          <w:tcPr>
            <w:tcW w:w="1811" w:type="dxa"/>
          </w:tcPr>
          <w:p w:rsidR="009A49CD" w:rsidRPr="00C259B8" w:rsidRDefault="00546D87" w:rsidP="0032627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26271">
              <w:rPr>
                <w:lang w:val="sr-Cyrl-RS"/>
              </w:rPr>
              <w:t>2:00</w:t>
            </w:r>
            <w:r w:rsidR="009A49CD" w:rsidRPr="00C259B8">
              <w:rPr>
                <w:lang w:val="sr-Cyrl-RS"/>
              </w:rPr>
              <w:t xml:space="preserve"> – 1</w:t>
            </w:r>
            <w:r w:rsidR="00326271">
              <w:rPr>
                <w:lang w:val="sr-Cyrl-RS"/>
              </w:rPr>
              <w:t>3</w:t>
            </w:r>
            <w:r w:rsidR="009A49CD" w:rsidRPr="00C259B8">
              <w:rPr>
                <w:lang w:val="sr-Cyrl-RS"/>
              </w:rPr>
              <w:t>:30</w:t>
            </w:r>
          </w:p>
        </w:tc>
        <w:tc>
          <w:tcPr>
            <w:tcW w:w="8533" w:type="dxa"/>
          </w:tcPr>
          <w:p w:rsidR="009A49CD" w:rsidRPr="00C259B8" w:rsidRDefault="00326271" w:rsidP="00A547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Дискусија</w:t>
            </w:r>
          </w:p>
        </w:tc>
      </w:tr>
      <w:tr w:rsidR="009A49CD" w:rsidRPr="004118E8" w:rsidTr="009A49CD">
        <w:trPr>
          <w:trHeight w:val="298"/>
        </w:trPr>
        <w:tc>
          <w:tcPr>
            <w:tcW w:w="1811" w:type="dxa"/>
          </w:tcPr>
          <w:p w:rsidR="009A49CD" w:rsidRPr="004118E8" w:rsidRDefault="009A49CD" w:rsidP="009A49CD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8533" w:type="dxa"/>
          </w:tcPr>
          <w:p w:rsidR="009A49CD" w:rsidRDefault="009A49CD" w:rsidP="009A49CD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9A49CD" w:rsidRPr="001024D0" w:rsidRDefault="009A49CD" w:rsidP="009A49CD">
      <w:pPr>
        <w:jc w:val="both"/>
        <w:rPr>
          <w:sz w:val="22"/>
          <w:szCs w:val="22"/>
          <w:lang w:val="sr-Cyrl-RS"/>
        </w:rPr>
      </w:pPr>
    </w:p>
    <w:p w:rsidR="00997582" w:rsidRDefault="00997582"/>
    <w:sectPr w:rsidR="00997582" w:rsidSect="006D2FF5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F78"/>
    <w:multiLevelType w:val="hybridMultilevel"/>
    <w:tmpl w:val="EDDA7AC4"/>
    <w:lvl w:ilvl="0" w:tplc="73A4DC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C22"/>
    <w:multiLevelType w:val="hybridMultilevel"/>
    <w:tmpl w:val="1D7456F8"/>
    <w:lvl w:ilvl="0" w:tplc="DCECEC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43D3"/>
    <w:multiLevelType w:val="hybridMultilevel"/>
    <w:tmpl w:val="6ECAA26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24533"/>
    <w:multiLevelType w:val="hybridMultilevel"/>
    <w:tmpl w:val="10B09678"/>
    <w:lvl w:ilvl="0" w:tplc="C1AEB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E14AF"/>
    <w:multiLevelType w:val="hybridMultilevel"/>
    <w:tmpl w:val="88FE16F6"/>
    <w:lvl w:ilvl="0" w:tplc="31865462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B"/>
    <w:rsid w:val="0008422C"/>
    <w:rsid w:val="001874B4"/>
    <w:rsid w:val="00191767"/>
    <w:rsid w:val="001E36D5"/>
    <w:rsid w:val="002142B5"/>
    <w:rsid w:val="00326271"/>
    <w:rsid w:val="00354787"/>
    <w:rsid w:val="0045475A"/>
    <w:rsid w:val="004818F7"/>
    <w:rsid w:val="004D7198"/>
    <w:rsid w:val="00546D87"/>
    <w:rsid w:val="00724484"/>
    <w:rsid w:val="00751909"/>
    <w:rsid w:val="00867326"/>
    <w:rsid w:val="0087056B"/>
    <w:rsid w:val="009077FE"/>
    <w:rsid w:val="0099552B"/>
    <w:rsid w:val="00996560"/>
    <w:rsid w:val="00997582"/>
    <w:rsid w:val="009A49CD"/>
    <w:rsid w:val="00AE1C7A"/>
    <w:rsid w:val="00B00EC4"/>
    <w:rsid w:val="00C259B8"/>
    <w:rsid w:val="00C468D4"/>
    <w:rsid w:val="00D220C9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erz.gov.rs/c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Tijana Stojiljković Rolović</cp:lastModifiedBy>
  <cp:revision>6</cp:revision>
  <cp:lastPrinted>2015-02-05T10:20:00Z</cp:lastPrinted>
  <dcterms:created xsi:type="dcterms:W3CDTF">2017-12-05T13:37:00Z</dcterms:created>
  <dcterms:modified xsi:type="dcterms:W3CDTF">2017-12-06T08:42:00Z</dcterms:modified>
</cp:coreProperties>
</file>