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6737" w14:textId="77777777" w:rsidR="00246BB0" w:rsidRPr="00D14334" w:rsidRDefault="00AB5C44" w:rsidP="00CD4E27">
      <w:pPr>
        <w:spacing w:after="0" w:line="259" w:lineRule="auto"/>
        <w:ind w:left="1591" w:firstLine="0"/>
        <w:rPr>
          <w:szCs w:val="24"/>
        </w:rPr>
      </w:pPr>
      <w:r w:rsidRPr="00D14334">
        <w:rPr>
          <w:noProof/>
          <w:szCs w:val="24"/>
        </w:rPr>
        <w:drawing>
          <wp:inline distT="0" distB="0" distL="0" distR="0" wp14:anchorId="56157EE0" wp14:editId="11B1326B">
            <wp:extent cx="572770" cy="85090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8"/>
                    <a:stretch>
                      <a:fillRect/>
                    </a:stretch>
                  </pic:blipFill>
                  <pic:spPr>
                    <a:xfrm>
                      <a:off x="0" y="0"/>
                      <a:ext cx="572770" cy="850900"/>
                    </a:xfrm>
                    <a:prstGeom prst="rect">
                      <a:avLst/>
                    </a:prstGeom>
                  </pic:spPr>
                </pic:pic>
              </a:graphicData>
            </a:graphic>
          </wp:inline>
        </w:drawing>
      </w:r>
      <w:r w:rsidRPr="00D14334">
        <w:rPr>
          <w:b/>
          <w:szCs w:val="24"/>
        </w:rPr>
        <w:t xml:space="preserve"> </w:t>
      </w:r>
    </w:p>
    <w:p w14:paraId="2C385D36" w14:textId="77777777" w:rsidR="00246BB0" w:rsidRPr="00D14334" w:rsidRDefault="00AB5C44" w:rsidP="00CD4E27">
      <w:pPr>
        <w:spacing w:after="21" w:line="259" w:lineRule="auto"/>
        <w:ind w:left="1220"/>
        <w:rPr>
          <w:szCs w:val="24"/>
        </w:rPr>
      </w:pPr>
      <w:proofErr w:type="spellStart"/>
      <w:r w:rsidRPr="00D14334">
        <w:rPr>
          <w:b/>
          <w:szCs w:val="24"/>
        </w:rPr>
        <w:t>Република</w:t>
      </w:r>
      <w:proofErr w:type="spellEnd"/>
      <w:r w:rsidRPr="00D14334">
        <w:rPr>
          <w:b/>
          <w:szCs w:val="24"/>
        </w:rPr>
        <w:t xml:space="preserve"> </w:t>
      </w:r>
      <w:proofErr w:type="spellStart"/>
      <w:r w:rsidRPr="00D14334">
        <w:rPr>
          <w:b/>
          <w:szCs w:val="24"/>
        </w:rPr>
        <w:t>Србија</w:t>
      </w:r>
      <w:proofErr w:type="spellEnd"/>
      <w:r w:rsidRPr="00D14334">
        <w:rPr>
          <w:b/>
          <w:szCs w:val="24"/>
        </w:rPr>
        <w:t xml:space="preserve"> </w:t>
      </w:r>
    </w:p>
    <w:p w14:paraId="095C9BE1" w14:textId="77777777" w:rsidR="00246BB0" w:rsidRPr="00D14334" w:rsidRDefault="00AB5C44" w:rsidP="00CD4E27">
      <w:pPr>
        <w:spacing w:after="21" w:line="259" w:lineRule="auto"/>
        <w:ind w:left="173"/>
        <w:rPr>
          <w:szCs w:val="24"/>
        </w:rPr>
      </w:pPr>
      <w:r w:rsidRPr="00D14334">
        <w:rPr>
          <w:b/>
          <w:szCs w:val="24"/>
        </w:rPr>
        <w:t xml:space="preserve">МИНИСТАРСТВО ДРЖАВНЕ УПРАВЕ </w:t>
      </w:r>
    </w:p>
    <w:p w14:paraId="2991FD7E" w14:textId="77777777" w:rsidR="006A3530" w:rsidRPr="00D14334" w:rsidRDefault="00AB5C44" w:rsidP="00CD4E27">
      <w:pPr>
        <w:spacing w:after="21" w:line="259" w:lineRule="auto"/>
        <w:ind w:left="673"/>
        <w:rPr>
          <w:b/>
          <w:szCs w:val="24"/>
        </w:rPr>
      </w:pPr>
      <w:r w:rsidRPr="00D14334">
        <w:rPr>
          <w:b/>
          <w:szCs w:val="24"/>
        </w:rPr>
        <w:t>И ЛОКАЛНЕ САМОУПРАВЕ</w:t>
      </w:r>
    </w:p>
    <w:p w14:paraId="46E3C7CD" w14:textId="77777777" w:rsidR="000F2B90" w:rsidRDefault="00AB5C44" w:rsidP="00CD4E27">
      <w:pPr>
        <w:spacing w:after="21" w:line="259" w:lineRule="auto"/>
        <w:rPr>
          <w:b/>
          <w:szCs w:val="24"/>
        </w:rPr>
      </w:pPr>
      <w:proofErr w:type="spellStart"/>
      <w:r w:rsidRPr="00D14334">
        <w:rPr>
          <w:b/>
          <w:szCs w:val="24"/>
        </w:rPr>
        <w:t>Број</w:t>
      </w:r>
      <w:proofErr w:type="spellEnd"/>
      <w:r w:rsidRPr="00D14334">
        <w:rPr>
          <w:b/>
          <w:szCs w:val="24"/>
        </w:rPr>
        <w:t xml:space="preserve">: </w:t>
      </w:r>
      <w:r w:rsidR="000F2B90" w:rsidRPr="000F2B90">
        <w:rPr>
          <w:b/>
          <w:szCs w:val="24"/>
        </w:rPr>
        <w:t>003072925 2026 14800 005 002 000 001</w:t>
      </w:r>
      <w:r w:rsidR="006A3530" w:rsidRPr="00D14334">
        <w:rPr>
          <w:b/>
          <w:szCs w:val="24"/>
        </w:rPr>
        <w:t xml:space="preserve">      </w:t>
      </w:r>
    </w:p>
    <w:p w14:paraId="3D951F18" w14:textId="6E36E528" w:rsidR="00AB5C44" w:rsidRPr="00FC29AF" w:rsidRDefault="000F2B90" w:rsidP="00CD4E27">
      <w:pPr>
        <w:spacing w:after="21" w:line="259" w:lineRule="auto"/>
        <w:rPr>
          <w:b/>
          <w:szCs w:val="24"/>
          <w:lang w:val="sr-Latn-RS"/>
        </w:rPr>
      </w:pPr>
      <w:r>
        <w:rPr>
          <w:b/>
          <w:szCs w:val="24"/>
        </w:rPr>
        <w:t xml:space="preserve">             </w:t>
      </w:r>
      <w:proofErr w:type="spellStart"/>
      <w:r w:rsidR="00AB5C44" w:rsidRPr="00D14334">
        <w:rPr>
          <w:b/>
          <w:szCs w:val="24"/>
        </w:rPr>
        <w:t>Датум</w:t>
      </w:r>
      <w:proofErr w:type="spellEnd"/>
      <w:r w:rsidR="00AB5C44" w:rsidRPr="00D14334">
        <w:rPr>
          <w:b/>
          <w:szCs w:val="24"/>
        </w:rPr>
        <w:t xml:space="preserve">: </w:t>
      </w:r>
      <w:r w:rsidR="003C2CF9">
        <w:rPr>
          <w:b/>
          <w:szCs w:val="24"/>
        </w:rPr>
        <w:t>9</w:t>
      </w:r>
      <w:r w:rsidR="00AB5C44" w:rsidRPr="00135B32">
        <w:rPr>
          <w:b/>
          <w:szCs w:val="24"/>
        </w:rPr>
        <w:t xml:space="preserve">. </w:t>
      </w:r>
      <w:r w:rsidRPr="00135B32">
        <w:rPr>
          <w:b/>
          <w:szCs w:val="24"/>
          <w:lang w:val="sr-Cyrl-RS"/>
        </w:rPr>
        <w:t>јул</w:t>
      </w:r>
      <w:r w:rsidR="00AB5C44" w:rsidRPr="00135B32">
        <w:rPr>
          <w:b/>
          <w:szCs w:val="24"/>
        </w:rPr>
        <w:t xml:space="preserve"> 2026. </w:t>
      </w:r>
      <w:proofErr w:type="spellStart"/>
      <w:r w:rsidR="00AB5C44" w:rsidRPr="00135B32">
        <w:rPr>
          <w:b/>
          <w:szCs w:val="24"/>
        </w:rPr>
        <w:t>године</w:t>
      </w:r>
      <w:proofErr w:type="spellEnd"/>
      <w:r w:rsidR="00AB5C44" w:rsidRPr="00D14334">
        <w:rPr>
          <w:b/>
          <w:szCs w:val="24"/>
        </w:rPr>
        <w:t xml:space="preserve"> </w:t>
      </w:r>
    </w:p>
    <w:p w14:paraId="1CD6B855" w14:textId="1ED17B4D" w:rsidR="00246BB0" w:rsidRPr="00D14334" w:rsidRDefault="00AB5C44" w:rsidP="00CD4E27">
      <w:pPr>
        <w:spacing w:after="0" w:line="280" w:lineRule="auto"/>
        <w:ind w:left="193" w:right="5081" w:hanging="68"/>
        <w:rPr>
          <w:szCs w:val="24"/>
        </w:rPr>
      </w:pPr>
      <w:r w:rsidRPr="00D14334">
        <w:rPr>
          <w:b/>
          <w:szCs w:val="24"/>
        </w:rPr>
        <w:t xml:space="preserve">    </w:t>
      </w:r>
      <w:r w:rsidR="003C2CF9">
        <w:rPr>
          <w:b/>
          <w:szCs w:val="24"/>
        </w:rPr>
        <w:t xml:space="preserve">        </w:t>
      </w:r>
      <w:proofErr w:type="spellStart"/>
      <w:r w:rsidRPr="00D14334">
        <w:rPr>
          <w:b/>
          <w:szCs w:val="24"/>
        </w:rPr>
        <w:t>Београд</w:t>
      </w:r>
      <w:proofErr w:type="spellEnd"/>
      <w:r w:rsidRPr="00D14334">
        <w:rPr>
          <w:b/>
          <w:szCs w:val="24"/>
        </w:rPr>
        <w:t xml:space="preserve">, </w:t>
      </w:r>
      <w:proofErr w:type="spellStart"/>
      <w:r w:rsidRPr="00D14334">
        <w:rPr>
          <w:b/>
          <w:szCs w:val="24"/>
        </w:rPr>
        <w:t>Бирчанинова</w:t>
      </w:r>
      <w:proofErr w:type="spellEnd"/>
      <w:r w:rsidRPr="00D14334">
        <w:rPr>
          <w:b/>
          <w:szCs w:val="24"/>
        </w:rPr>
        <w:t xml:space="preserve"> 6 </w:t>
      </w:r>
    </w:p>
    <w:p w14:paraId="746A5BD5" w14:textId="77777777" w:rsidR="00246BB0" w:rsidRPr="00D14334" w:rsidRDefault="00AB5C44" w:rsidP="00CD4E27">
      <w:pPr>
        <w:spacing w:after="0" w:line="259" w:lineRule="auto"/>
        <w:ind w:left="0" w:firstLine="0"/>
        <w:rPr>
          <w:szCs w:val="24"/>
        </w:rPr>
      </w:pPr>
      <w:r w:rsidRPr="00D14334">
        <w:rPr>
          <w:b/>
          <w:szCs w:val="24"/>
        </w:rPr>
        <w:t xml:space="preserve"> </w:t>
      </w:r>
    </w:p>
    <w:p w14:paraId="2F51FB1B" w14:textId="77777777" w:rsidR="00246BB0" w:rsidRPr="00D14334" w:rsidRDefault="00AB5C44" w:rsidP="00CD4E27">
      <w:pPr>
        <w:spacing w:after="19" w:line="259" w:lineRule="auto"/>
        <w:ind w:left="0" w:firstLine="0"/>
        <w:rPr>
          <w:szCs w:val="24"/>
        </w:rPr>
      </w:pPr>
      <w:r w:rsidRPr="00D14334">
        <w:rPr>
          <w:b/>
          <w:szCs w:val="24"/>
        </w:rPr>
        <w:t xml:space="preserve"> </w:t>
      </w:r>
    </w:p>
    <w:p w14:paraId="771B170B" w14:textId="77777777" w:rsidR="00246BB0" w:rsidRPr="00D14334" w:rsidRDefault="00AB5C44" w:rsidP="00CD4E27">
      <w:pPr>
        <w:spacing w:after="9"/>
        <w:ind w:left="-5"/>
        <w:rPr>
          <w:szCs w:val="24"/>
        </w:rPr>
      </w:pPr>
      <w:r w:rsidRPr="00D14334">
        <w:rPr>
          <w:szCs w:val="24"/>
        </w:rPr>
        <w:t xml:space="preserve"> </w:t>
      </w:r>
      <w:proofErr w:type="spellStart"/>
      <w:r w:rsidRPr="00D14334">
        <w:rPr>
          <w:szCs w:val="24"/>
        </w:rPr>
        <w:t>На</w:t>
      </w:r>
      <w:proofErr w:type="spellEnd"/>
      <w:r w:rsidRPr="00D14334">
        <w:rPr>
          <w:szCs w:val="24"/>
        </w:rPr>
        <w:t xml:space="preserve"> </w:t>
      </w:r>
      <w:proofErr w:type="spellStart"/>
      <w:r w:rsidRPr="00D14334">
        <w:rPr>
          <w:szCs w:val="24"/>
        </w:rPr>
        <w:t>основу</w:t>
      </w:r>
      <w:proofErr w:type="spellEnd"/>
      <w:r w:rsidRPr="00D14334">
        <w:rPr>
          <w:szCs w:val="24"/>
        </w:rPr>
        <w:t xml:space="preserve"> </w:t>
      </w:r>
      <w:proofErr w:type="spellStart"/>
      <w:r w:rsidRPr="00D14334">
        <w:rPr>
          <w:szCs w:val="24"/>
        </w:rPr>
        <w:t>члана</w:t>
      </w:r>
      <w:proofErr w:type="spellEnd"/>
      <w:r w:rsidRPr="00D14334">
        <w:rPr>
          <w:szCs w:val="24"/>
        </w:rPr>
        <w:t xml:space="preserve"> 36. </w:t>
      </w:r>
      <w:proofErr w:type="spellStart"/>
      <w:r w:rsidRPr="00D14334">
        <w:rPr>
          <w:szCs w:val="24"/>
        </w:rPr>
        <w:t>Закона</w:t>
      </w:r>
      <w:proofErr w:type="spellEnd"/>
      <w:r w:rsidRPr="00D14334">
        <w:rPr>
          <w:szCs w:val="24"/>
        </w:rPr>
        <w:t xml:space="preserve"> о </w:t>
      </w:r>
      <w:proofErr w:type="spellStart"/>
      <w:r w:rsidRPr="00D14334">
        <w:rPr>
          <w:szCs w:val="24"/>
        </w:rPr>
        <w:t>планском</w:t>
      </w:r>
      <w:proofErr w:type="spellEnd"/>
      <w:r w:rsidRPr="00D14334">
        <w:rPr>
          <w:szCs w:val="24"/>
        </w:rPr>
        <w:t xml:space="preserve"> </w:t>
      </w:r>
      <w:proofErr w:type="spellStart"/>
      <w:r w:rsidRPr="00D14334">
        <w:rPr>
          <w:szCs w:val="24"/>
        </w:rPr>
        <w:t>систему</w:t>
      </w:r>
      <w:proofErr w:type="spellEnd"/>
      <w:r w:rsidRPr="00D14334">
        <w:rPr>
          <w:szCs w:val="24"/>
        </w:rPr>
        <w:t xml:space="preserve"> („</w:t>
      </w:r>
      <w:proofErr w:type="spellStart"/>
      <w:r w:rsidRPr="00D14334">
        <w:rPr>
          <w:szCs w:val="24"/>
        </w:rPr>
        <w:t>Службени</w:t>
      </w:r>
      <w:proofErr w:type="spellEnd"/>
      <w:r w:rsidRPr="00D14334">
        <w:rPr>
          <w:szCs w:val="24"/>
        </w:rPr>
        <w:t xml:space="preserve"> </w:t>
      </w:r>
      <w:proofErr w:type="spellStart"/>
      <w:r w:rsidRPr="00D14334">
        <w:rPr>
          <w:szCs w:val="24"/>
        </w:rPr>
        <w:t>гласник</w:t>
      </w:r>
      <w:proofErr w:type="spellEnd"/>
      <w:r w:rsidRPr="00D14334">
        <w:rPr>
          <w:szCs w:val="24"/>
        </w:rPr>
        <w:t xml:space="preserve"> РС”, </w:t>
      </w:r>
      <w:proofErr w:type="spellStart"/>
      <w:r w:rsidRPr="00D14334">
        <w:rPr>
          <w:szCs w:val="24"/>
        </w:rPr>
        <w:t>број</w:t>
      </w:r>
      <w:proofErr w:type="spellEnd"/>
      <w:r w:rsidRPr="00D14334">
        <w:rPr>
          <w:szCs w:val="24"/>
        </w:rPr>
        <w:t xml:space="preserve"> 30/18), </w:t>
      </w:r>
      <w:proofErr w:type="spellStart"/>
      <w:r w:rsidRPr="00D14334">
        <w:rPr>
          <w:szCs w:val="24"/>
        </w:rPr>
        <w:t>члана</w:t>
      </w:r>
      <w:proofErr w:type="spellEnd"/>
      <w:r w:rsidRPr="00D14334">
        <w:rPr>
          <w:szCs w:val="24"/>
        </w:rPr>
        <w:t xml:space="preserve"> 31. </w:t>
      </w:r>
      <w:proofErr w:type="spellStart"/>
      <w:r w:rsidRPr="00D14334">
        <w:rPr>
          <w:szCs w:val="24"/>
        </w:rPr>
        <w:t>Уредбе</w:t>
      </w:r>
      <w:proofErr w:type="spellEnd"/>
      <w:r w:rsidRPr="00D14334">
        <w:rPr>
          <w:szCs w:val="24"/>
        </w:rPr>
        <w:t xml:space="preserve"> о </w:t>
      </w:r>
      <w:proofErr w:type="spellStart"/>
      <w:r w:rsidRPr="00D14334">
        <w:rPr>
          <w:szCs w:val="24"/>
        </w:rPr>
        <w:t>методологији</w:t>
      </w:r>
      <w:proofErr w:type="spellEnd"/>
      <w:r w:rsidRPr="00D14334">
        <w:rPr>
          <w:szCs w:val="24"/>
        </w:rPr>
        <w:t xml:space="preserve"> </w:t>
      </w:r>
      <w:proofErr w:type="spellStart"/>
      <w:r w:rsidRPr="00D14334">
        <w:rPr>
          <w:szCs w:val="24"/>
        </w:rPr>
        <w:t>израде</w:t>
      </w:r>
      <w:proofErr w:type="spellEnd"/>
      <w:r w:rsidRPr="00D14334">
        <w:rPr>
          <w:szCs w:val="24"/>
        </w:rPr>
        <w:t xml:space="preserve"> </w:t>
      </w:r>
      <w:proofErr w:type="spellStart"/>
      <w:r w:rsidRPr="00D14334">
        <w:rPr>
          <w:szCs w:val="24"/>
        </w:rPr>
        <w:t>докумената</w:t>
      </w:r>
      <w:proofErr w:type="spellEnd"/>
      <w:r w:rsidRPr="00D14334">
        <w:rPr>
          <w:szCs w:val="24"/>
        </w:rPr>
        <w:t xml:space="preserve"> </w:t>
      </w:r>
      <w:proofErr w:type="spellStart"/>
      <w:r w:rsidRPr="00D14334">
        <w:rPr>
          <w:szCs w:val="24"/>
        </w:rPr>
        <w:t>јавних</w:t>
      </w:r>
      <w:proofErr w:type="spellEnd"/>
      <w:r w:rsidRPr="00D14334">
        <w:rPr>
          <w:szCs w:val="24"/>
        </w:rPr>
        <w:t xml:space="preserve"> </w:t>
      </w:r>
      <w:proofErr w:type="spellStart"/>
      <w:r w:rsidRPr="00D14334">
        <w:rPr>
          <w:szCs w:val="24"/>
        </w:rPr>
        <w:t>политика</w:t>
      </w:r>
      <w:proofErr w:type="spellEnd"/>
      <w:r w:rsidRPr="00D14334">
        <w:rPr>
          <w:szCs w:val="24"/>
        </w:rPr>
        <w:t xml:space="preserve"> („</w:t>
      </w:r>
      <w:proofErr w:type="spellStart"/>
      <w:r w:rsidRPr="00D14334">
        <w:rPr>
          <w:szCs w:val="24"/>
        </w:rPr>
        <w:t>Службени</w:t>
      </w:r>
      <w:proofErr w:type="spellEnd"/>
      <w:r w:rsidRPr="00D14334">
        <w:rPr>
          <w:szCs w:val="24"/>
        </w:rPr>
        <w:t xml:space="preserve"> </w:t>
      </w:r>
      <w:proofErr w:type="spellStart"/>
      <w:r w:rsidRPr="00D14334">
        <w:rPr>
          <w:szCs w:val="24"/>
        </w:rPr>
        <w:t>гласник</w:t>
      </w:r>
      <w:proofErr w:type="spellEnd"/>
      <w:r w:rsidRPr="00D14334">
        <w:rPr>
          <w:szCs w:val="24"/>
        </w:rPr>
        <w:t xml:space="preserve"> РС”, </w:t>
      </w:r>
      <w:proofErr w:type="spellStart"/>
      <w:r w:rsidRPr="00D14334">
        <w:rPr>
          <w:szCs w:val="24"/>
        </w:rPr>
        <w:t>број</w:t>
      </w:r>
      <w:proofErr w:type="spellEnd"/>
      <w:r w:rsidRPr="00D14334">
        <w:rPr>
          <w:szCs w:val="24"/>
        </w:rPr>
        <w:t xml:space="preserve"> 20/25, 27/26 и 30/26) </w:t>
      </w:r>
      <w:proofErr w:type="spellStart"/>
      <w:r w:rsidRPr="00D14334">
        <w:rPr>
          <w:szCs w:val="24"/>
        </w:rPr>
        <w:t>члана</w:t>
      </w:r>
      <w:proofErr w:type="spellEnd"/>
      <w:r w:rsidRPr="00D14334">
        <w:rPr>
          <w:szCs w:val="24"/>
        </w:rPr>
        <w:t xml:space="preserve"> 41в </w:t>
      </w:r>
      <w:proofErr w:type="spellStart"/>
      <w:r w:rsidRPr="00D14334">
        <w:rPr>
          <w:szCs w:val="24"/>
        </w:rPr>
        <w:t>Пословника</w:t>
      </w:r>
      <w:proofErr w:type="spellEnd"/>
      <w:r w:rsidRPr="00D14334">
        <w:rPr>
          <w:szCs w:val="24"/>
        </w:rPr>
        <w:t xml:space="preserve"> </w:t>
      </w:r>
      <w:proofErr w:type="spellStart"/>
      <w:r w:rsidRPr="00D14334">
        <w:rPr>
          <w:szCs w:val="24"/>
        </w:rPr>
        <w:t>Владе</w:t>
      </w:r>
      <w:proofErr w:type="spellEnd"/>
      <w:r w:rsidRPr="00D14334">
        <w:rPr>
          <w:szCs w:val="24"/>
        </w:rPr>
        <w:t xml:space="preserve"> („</w:t>
      </w:r>
      <w:proofErr w:type="spellStart"/>
      <w:r w:rsidRPr="00D14334">
        <w:rPr>
          <w:szCs w:val="24"/>
        </w:rPr>
        <w:t>Службени</w:t>
      </w:r>
      <w:proofErr w:type="spellEnd"/>
      <w:r w:rsidRPr="00D14334">
        <w:rPr>
          <w:szCs w:val="24"/>
        </w:rPr>
        <w:t xml:space="preserve"> </w:t>
      </w:r>
      <w:proofErr w:type="spellStart"/>
      <w:r w:rsidRPr="00D14334">
        <w:rPr>
          <w:szCs w:val="24"/>
        </w:rPr>
        <w:t>гласник</w:t>
      </w:r>
      <w:proofErr w:type="spellEnd"/>
      <w:r w:rsidRPr="00D14334">
        <w:rPr>
          <w:szCs w:val="24"/>
        </w:rPr>
        <w:t xml:space="preserve"> РС”, </w:t>
      </w:r>
      <w:proofErr w:type="spellStart"/>
      <w:r w:rsidRPr="00D14334">
        <w:rPr>
          <w:szCs w:val="24"/>
        </w:rPr>
        <w:t>бр</w:t>
      </w:r>
      <w:proofErr w:type="spellEnd"/>
      <w:r w:rsidRPr="00D14334">
        <w:rPr>
          <w:szCs w:val="24"/>
        </w:rPr>
        <w:t xml:space="preserve">. 61/06 – </w:t>
      </w:r>
      <w:proofErr w:type="spellStart"/>
      <w:r w:rsidRPr="00D14334">
        <w:rPr>
          <w:szCs w:val="24"/>
        </w:rPr>
        <w:t>пречишћен</w:t>
      </w:r>
      <w:proofErr w:type="spellEnd"/>
      <w:r w:rsidRPr="00D14334">
        <w:rPr>
          <w:szCs w:val="24"/>
        </w:rPr>
        <w:t xml:space="preserve"> </w:t>
      </w:r>
      <w:proofErr w:type="spellStart"/>
      <w:r w:rsidRPr="00D14334">
        <w:rPr>
          <w:szCs w:val="24"/>
        </w:rPr>
        <w:t>текст</w:t>
      </w:r>
      <w:proofErr w:type="spellEnd"/>
      <w:r w:rsidRPr="00D14334">
        <w:rPr>
          <w:szCs w:val="24"/>
        </w:rPr>
        <w:t xml:space="preserve">, 69/08, 88/09, 33/10, 69/10, 20/11, 37/11, 30/13, 76/14, </w:t>
      </w:r>
    </w:p>
    <w:p w14:paraId="654FF1D6" w14:textId="77777777" w:rsidR="00246BB0" w:rsidRPr="00D14334" w:rsidRDefault="00AB5C44" w:rsidP="00CD4E27">
      <w:pPr>
        <w:spacing w:after="12"/>
        <w:ind w:left="-5"/>
        <w:rPr>
          <w:szCs w:val="24"/>
        </w:rPr>
      </w:pPr>
      <w:r w:rsidRPr="00D14334">
        <w:rPr>
          <w:szCs w:val="24"/>
        </w:rPr>
        <w:t xml:space="preserve">8/19 – </w:t>
      </w:r>
      <w:proofErr w:type="spellStart"/>
      <w:r w:rsidRPr="00D14334">
        <w:rPr>
          <w:szCs w:val="24"/>
        </w:rPr>
        <w:t>др</w:t>
      </w:r>
      <w:proofErr w:type="spellEnd"/>
      <w:r w:rsidRPr="00D14334">
        <w:rPr>
          <w:szCs w:val="24"/>
        </w:rPr>
        <w:t xml:space="preserve">. </w:t>
      </w:r>
      <w:proofErr w:type="spellStart"/>
      <w:r w:rsidRPr="00D14334">
        <w:rPr>
          <w:szCs w:val="24"/>
        </w:rPr>
        <w:t>уредба</w:t>
      </w:r>
      <w:proofErr w:type="spellEnd"/>
      <w:r w:rsidRPr="00D14334">
        <w:rPr>
          <w:szCs w:val="24"/>
        </w:rPr>
        <w:t xml:space="preserve"> и 106/25),  </w:t>
      </w:r>
    </w:p>
    <w:p w14:paraId="46FD8DDC" w14:textId="65740805" w:rsidR="00246BB0" w:rsidRPr="00D14334" w:rsidRDefault="00AB5C44" w:rsidP="00CD4E27">
      <w:pPr>
        <w:tabs>
          <w:tab w:val="center" w:pos="3967"/>
        </w:tabs>
        <w:spacing w:after="0"/>
        <w:ind w:left="-15" w:firstLine="0"/>
        <w:rPr>
          <w:szCs w:val="24"/>
        </w:rPr>
      </w:pPr>
      <w:r w:rsidRPr="00D14334">
        <w:rPr>
          <w:szCs w:val="24"/>
        </w:rPr>
        <w:t xml:space="preserve"> </w:t>
      </w:r>
      <w:proofErr w:type="spellStart"/>
      <w:r w:rsidRPr="00D14334">
        <w:rPr>
          <w:szCs w:val="24"/>
        </w:rPr>
        <w:t>Министарство</w:t>
      </w:r>
      <w:proofErr w:type="spellEnd"/>
      <w:r w:rsidRPr="00D14334">
        <w:rPr>
          <w:szCs w:val="24"/>
        </w:rPr>
        <w:t xml:space="preserve"> </w:t>
      </w:r>
      <w:proofErr w:type="spellStart"/>
      <w:r w:rsidRPr="00D14334">
        <w:rPr>
          <w:szCs w:val="24"/>
        </w:rPr>
        <w:t>државне</w:t>
      </w:r>
      <w:proofErr w:type="spellEnd"/>
      <w:r w:rsidRPr="00D14334">
        <w:rPr>
          <w:szCs w:val="24"/>
        </w:rPr>
        <w:t xml:space="preserve"> </w:t>
      </w:r>
      <w:proofErr w:type="spellStart"/>
      <w:r w:rsidRPr="00D14334">
        <w:rPr>
          <w:szCs w:val="24"/>
        </w:rPr>
        <w:t>управе</w:t>
      </w:r>
      <w:proofErr w:type="spellEnd"/>
      <w:r w:rsidRPr="00D14334">
        <w:rPr>
          <w:szCs w:val="24"/>
        </w:rPr>
        <w:t xml:space="preserve"> и </w:t>
      </w:r>
      <w:proofErr w:type="spellStart"/>
      <w:r w:rsidRPr="00D14334">
        <w:rPr>
          <w:szCs w:val="24"/>
        </w:rPr>
        <w:t>локалне</w:t>
      </w:r>
      <w:proofErr w:type="spellEnd"/>
      <w:r w:rsidRPr="00D14334">
        <w:rPr>
          <w:szCs w:val="24"/>
        </w:rPr>
        <w:t xml:space="preserve"> </w:t>
      </w:r>
      <w:proofErr w:type="spellStart"/>
      <w:r w:rsidRPr="00D14334">
        <w:rPr>
          <w:szCs w:val="24"/>
        </w:rPr>
        <w:t>самоуправе</w:t>
      </w:r>
      <w:proofErr w:type="spellEnd"/>
      <w:r w:rsidRPr="00D14334">
        <w:rPr>
          <w:szCs w:val="24"/>
        </w:rPr>
        <w:t xml:space="preserve"> </w:t>
      </w:r>
      <w:proofErr w:type="spellStart"/>
      <w:r w:rsidRPr="00D14334">
        <w:rPr>
          <w:szCs w:val="24"/>
        </w:rPr>
        <w:t>сачињава</w:t>
      </w:r>
      <w:proofErr w:type="spellEnd"/>
      <w:r w:rsidRPr="00D14334">
        <w:rPr>
          <w:szCs w:val="24"/>
        </w:rPr>
        <w:t xml:space="preserve"> </w:t>
      </w:r>
    </w:p>
    <w:p w14:paraId="08381913" w14:textId="77777777" w:rsidR="00246BB0" w:rsidRPr="00D14334" w:rsidRDefault="00AB5C44" w:rsidP="00CD4E27">
      <w:pPr>
        <w:spacing w:after="27" w:line="259" w:lineRule="auto"/>
        <w:ind w:left="0" w:firstLine="0"/>
        <w:rPr>
          <w:szCs w:val="24"/>
        </w:rPr>
      </w:pPr>
      <w:r w:rsidRPr="00D14334">
        <w:rPr>
          <w:szCs w:val="24"/>
        </w:rPr>
        <w:t xml:space="preserve"> </w:t>
      </w:r>
    </w:p>
    <w:p w14:paraId="6B26B3CF" w14:textId="58A8633E" w:rsidR="00246BB0" w:rsidRPr="00D14334" w:rsidRDefault="003C2CF9" w:rsidP="00CD4E27">
      <w:pPr>
        <w:spacing w:after="29" w:line="259" w:lineRule="auto"/>
        <w:ind w:left="12"/>
        <w:rPr>
          <w:szCs w:val="24"/>
        </w:rPr>
      </w:pPr>
      <w:r>
        <w:rPr>
          <w:b/>
          <w:szCs w:val="24"/>
        </w:rPr>
        <w:t xml:space="preserve">                                                                                                           </w:t>
      </w:r>
      <w:r w:rsidR="00AB5C44" w:rsidRPr="00D14334">
        <w:rPr>
          <w:b/>
          <w:szCs w:val="24"/>
        </w:rPr>
        <w:t xml:space="preserve">ИЗВЕШТАЈ </w:t>
      </w:r>
    </w:p>
    <w:p w14:paraId="46CCF819" w14:textId="77777777" w:rsidR="00246BB0" w:rsidRPr="00D14334" w:rsidRDefault="00AB5C44" w:rsidP="00CD4E27">
      <w:pPr>
        <w:spacing w:after="0" w:line="259" w:lineRule="auto"/>
        <w:ind w:left="12" w:right="3"/>
        <w:rPr>
          <w:szCs w:val="24"/>
          <w:lang w:val="sr-Cyrl-RS"/>
        </w:rPr>
      </w:pPr>
      <w:r w:rsidRPr="00D14334">
        <w:rPr>
          <w:b/>
          <w:szCs w:val="24"/>
        </w:rPr>
        <w:t xml:space="preserve">о </w:t>
      </w:r>
      <w:proofErr w:type="spellStart"/>
      <w:r w:rsidRPr="00D14334">
        <w:rPr>
          <w:b/>
          <w:szCs w:val="24"/>
        </w:rPr>
        <w:t>спроведеној</w:t>
      </w:r>
      <w:proofErr w:type="spellEnd"/>
      <w:r w:rsidRPr="00D14334">
        <w:rPr>
          <w:b/>
          <w:szCs w:val="24"/>
        </w:rPr>
        <w:t xml:space="preserve"> </w:t>
      </w:r>
      <w:proofErr w:type="spellStart"/>
      <w:r w:rsidRPr="00D14334">
        <w:rPr>
          <w:b/>
          <w:szCs w:val="24"/>
        </w:rPr>
        <w:t>ја</w:t>
      </w:r>
      <w:r w:rsidR="00CE4436" w:rsidRPr="00D14334">
        <w:rPr>
          <w:b/>
          <w:szCs w:val="24"/>
        </w:rPr>
        <w:t>вној</w:t>
      </w:r>
      <w:proofErr w:type="spellEnd"/>
      <w:r w:rsidR="00CE4436" w:rsidRPr="00D14334">
        <w:rPr>
          <w:b/>
          <w:szCs w:val="24"/>
        </w:rPr>
        <w:t xml:space="preserve"> </w:t>
      </w:r>
      <w:proofErr w:type="spellStart"/>
      <w:r w:rsidR="00CE4436" w:rsidRPr="00D14334">
        <w:rPr>
          <w:b/>
          <w:szCs w:val="24"/>
        </w:rPr>
        <w:t>расправи</w:t>
      </w:r>
      <w:proofErr w:type="spellEnd"/>
      <w:r w:rsidR="00CE4436" w:rsidRPr="00D14334">
        <w:rPr>
          <w:b/>
          <w:szCs w:val="24"/>
        </w:rPr>
        <w:t xml:space="preserve"> о </w:t>
      </w:r>
      <w:proofErr w:type="spellStart"/>
      <w:r w:rsidR="00CE4436" w:rsidRPr="00D14334">
        <w:rPr>
          <w:b/>
          <w:szCs w:val="24"/>
        </w:rPr>
        <w:t>Нацрту</w:t>
      </w:r>
      <w:proofErr w:type="spellEnd"/>
      <w:r w:rsidR="00CE4436" w:rsidRPr="00D14334">
        <w:rPr>
          <w:b/>
          <w:szCs w:val="24"/>
        </w:rPr>
        <w:t xml:space="preserve"> </w:t>
      </w:r>
      <w:proofErr w:type="spellStart"/>
      <w:r w:rsidR="00CE4436" w:rsidRPr="00D14334">
        <w:rPr>
          <w:b/>
          <w:szCs w:val="24"/>
        </w:rPr>
        <w:t>закона</w:t>
      </w:r>
      <w:proofErr w:type="spellEnd"/>
      <w:r w:rsidR="00CE4436" w:rsidRPr="00D14334">
        <w:rPr>
          <w:b/>
          <w:szCs w:val="24"/>
        </w:rPr>
        <w:t xml:space="preserve"> o</w:t>
      </w:r>
      <w:r w:rsidRPr="00D14334">
        <w:rPr>
          <w:b/>
          <w:szCs w:val="24"/>
        </w:rPr>
        <w:t xml:space="preserve"> </w:t>
      </w:r>
      <w:r w:rsidRPr="00D14334">
        <w:rPr>
          <w:b/>
          <w:szCs w:val="24"/>
          <w:lang w:val="sr-Cyrl-RS"/>
        </w:rPr>
        <w:t>изменама и допунама Закона о инспекцијском надзору</w:t>
      </w:r>
    </w:p>
    <w:p w14:paraId="4056A023" w14:textId="77777777" w:rsidR="00246BB0" w:rsidRPr="00D14334" w:rsidRDefault="00AB5C44" w:rsidP="00CD4E27">
      <w:pPr>
        <w:spacing w:after="20" w:line="259" w:lineRule="auto"/>
        <w:ind w:left="52" w:firstLine="0"/>
        <w:rPr>
          <w:szCs w:val="24"/>
        </w:rPr>
      </w:pPr>
      <w:r w:rsidRPr="00D14334">
        <w:rPr>
          <w:b/>
          <w:szCs w:val="24"/>
        </w:rPr>
        <w:t xml:space="preserve"> </w:t>
      </w:r>
    </w:p>
    <w:p w14:paraId="564A3C60" w14:textId="4D01EDF2" w:rsidR="00246BB0" w:rsidRPr="00D14334" w:rsidRDefault="00AB5C44" w:rsidP="00CD4E27">
      <w:pPr>
        <w:ind w:left="-5"/>
        <w:rPr>
          <w:szCs w:val="24"/>
          <w:lang w:val="sr-Cyrl-RS"/>
        </w:rPr>
      </w:pPr>
      <w:r w:rsidRPr="00D14334">
        <w:rPr>
          <w:b/>
          <w:szCs w:val="24"/>
        </w:rPr>
        <w:t xml:space="preserve"> </w:t>
      </w:r>
      <w:proofErr w:type="spellStart"/>
      <w:r w:rsidRPr="00D14334">
        <w:rPr>
          <w:szCs w:val="24"/>
        </w:rPr>
        <w:t>Влада</w:t>
      </w:r>
      <w:proofErr w:type="spellEnd"/>
      <w:r w:rsidRPr="00D14334">
        <w:rPr>
          <w:szCs w:val="24"/>
        </w:rPr>
        <w:t xml:space="preserve">, </w:t>
      </w:r>
      <w:proofErr w:type="spellStart"/>
      <w:r w:rsidRPr="00D14334">
        <w:rPr>
          <w:szCs w:val="24"/>
        </w:rPr>
        <w:t>на</w:t>
      </w:r>
      <w:proofErr w:type="spellEnd"/>
      <w:r w:rsidRPr="00D14334">
        <w:rPr>
          <w:szCs w:val="24"/>
        </w:rPr>
        <w:t xml:space="preserve"> </w:t>
      </w:r>
      <w:proofErr w:type="spellStart"/>
      <w:r w:rsidRPr="00D14334">
        <w:rPr>
          <w:szCs w:val="24"/>
        </w:rPr>
        <w:t>предлог</w:t>
      </w:r>
      <w:proofErr w:type="spellEnd"/>
      <w:r w:rsidRPr="00D14334">
        <w:rPr>
          <w:szCs w:val="24"/>
        </w:rPr>
        <w:t xml:space="preserve"> </w:t>
      </w:r>
      <w:proofErr w:type="spellStart"/>
      <w:r w:rsidRPr="00D14334">
        <w:rPr>
          <w:szCs w:val="24"/>
        </w:rPr>
        <w:t>Министарства</w:t>
      </w:r>
      <w:proofErr w:type="spellEnd"/>
      <w:r w:rsidRPr="00D14334">
        <w:rPr>
          <w:szCs w:val="24"/>
        </w:rPr>
        <w:t xml:space="preserve"> </w:t>
      </w:r>
      <w:proofErr w:type="spellStart"/>
      <w:r w:rsidRPr="00D14334">
        <w:rPr>
          <w:szCs w:val="24"/>
        </w:rPr>
        <w:t>државне</w:t>
      </w:r>
      <w:proofErr w:type="spellEnd"/>
      <w:r w:rsidRPr="00D14334">
        <w:rPr>
          <w:szCs w:val="24"/>
        </w:rPr>
        <w:t xml:space="preserve"> </w:t>
      </w:r>
      <w:proofErr w:type="spellStart"/>
      <w:r w:rsidRPr="00D14334">
        <w:rPr>
          <w:szCs w:val="24"/>
        </w:rPr>
        <w:t>управе</w:t>
      </w:r>
      <w:proofErr w:type="spellEnd"/>
      <w:r w:rsidRPr="00D14334">
        <w:rPr>
          <w:szCs w:val="24"/>
        </w:rPr>
        <w:t xml:space="preserve"> и </w:t>
      </w:r>
      <w:proofErr w:type="spellStart"/>
      <w:r w:rsidRPr="00D14334">
        <w:rPr>
          <w:szCs w:val="24"/>
        </w:rPr>
        <w:t>локалне</w:t>
      </w:r>
      <w:proofErr w:type="spellEnd"/>
      <w:r w:rsidRPr="00D14334">
        <w:rPr>
          <w:szCs w:val="24"/>
        </w:rPr>
        <w:t xml:space="preserve"> </w:t>
      </w:r>
      <w:proofErr w:type="spellStart"/>
      <w:r w:rsidRPr="00D14334">
        <w:rPr>
          <w:szCs w:val="24"/>
        </w:rPr>
        <w:t>самоуправе</w:t>
      </w:r>
      <w:proofErr w:type="spellEnd"/>
      <w:r w:rsidRPr="00D14334">
        <w:rPr>
          <w:szCs w:val="24"/>
        </w:rPr>
        <w:t xml:space="preserve">, </w:t>
      </w:r>
      <w:proofErr w:type="spellStart"/>
      <w:r w:rsidRPr="00D14334">
        <w:rPr>
          <w:szCs w:val="24"/>
        </w:rPr>
        <w:t>донела</w:t>
      </w:r>
      <w:proofErr w:type="spellEnd"/>
      <w:r w:rsidRPr="00D14334">
        <w:rPr>
          <w:szCs w:val="24"/>
        </w:rPr>
        <w:t xml:space="preserve"> </w:t>
      </w:r>
      <w:proofErr w:type="spellStart"/>
      <w:r w:rsidRPr="00D14334">
        <w:rPr>
          <w:szCs w:val="24"/>
        </w:rPr>
        <w:t>је</w:t>
      </w:r>
      <w:proofErr w:type="spellEnd"/>
      <w:r w:rsidRPr="00D14334">
        <w:rPr>
          <w:szCs w:val="24"/>
        </w:rPr>
        <w:t xml:space="preserve"> </w:t>
      </w:r>
      <w:proofErr w:type="spellStart"/>
      <w:r w:rsidRPr="00DC6F3D">
        <w:rPr>
          <w:szCs w:val="24"/>
        </w:rPr>
        <w:t>Закључак</w:t>
      </w:r>
      <w:proofErr w:type="spellEnd"/>
      <w:r w:rsidRPr="00DC6F3D">
        <w:rPr>
          <w:szCs w:val="24"/>
        </w:rPr>
        <w:t xml:space="preserve"> 05 </w:t>
      </w:r>
      <w:proofErr w:type="spellStart"/>
      <w:r w:rsidRPr="00DC6F3D">
        <w:rPr>
          <w:szCs w:val="24"/>
        </w:rPr>
        <w:t>број</w:t>
      </w:r>
      <w:proofErr w:type="spellEnd"/>
      <w:r w:rsidRPr="00DC6F3D">
        <w:rPr>
          <w:szCs w:val="24"/>
        </w:rPr>
        <w:t>: 011-</w:t>
      </w:r>
      <w:r w:rsidR="00DC6F3D" w:rsidRPr="00DC6F3D">
        <w:rPr>
          <w:szCs w:val="24"/>
        </w:rPr>
        <w:t>5200</w:t>
      </w:r>
      <w:r w:rsidRPr="00DC6F3D">
        <w:rPr>
          <w:szCs w:val="24"/>
        </w:rPr>
        <w:t xml:space="preserve">/2026 </w:t>
      </w:r>
      <w:proofErr w:type="spellStart"/>
      <w:r w:rsidRPr="00DC6F3D">
        <w:rPr>
          <w:szCs w:val="24"/>
        </w:rPr>
        <w:t>од</w:t>
      </w:r>
      <w:proofErr w:type="spellEnd"/>
      <w:r w:rsidRPr="00DC6F3D">
        <w:rPr>
          <w:szCs w:val="24"/>
        </w:rPr>
        <w:t xml:space="preserve"> </w:t>
      </w:r>
      <w:r w:rsidR="00DC6F3D" w:rsidRPr="00DC6F3D">
        <w:rPr>
          <w:szCs w:val="24"/>
        </w:rPr>
        <w:t>2</w:t>
      </w:r>
      <w:r w:rsidR="00DC6F3D" w:rsidRPr="00DC6F3D">
        <w:rPr>
          <w:szCs w:val="24"/>
          <w:lang w:val="sr-Cyrl-RS"/>
        </w:rPr>
        <w:t>8</w:t>
      </w:r>
      <w:r w:rsidRPr="00DC6F3D">
        <w:rPr>
          <w:szCs w:val="24"/>
        </w:rPr>
        <w:t xml:space="preserve">. </w:t>
      </w:r>
      <w:r w:rsidR="00DC6F3D" w:rsidRPr="00DC6F3D">
        <w:rPr>
          <w:szCs w:val="24"/>
          <w:lang w:val="sr-Cyrl-RS"/>
        </w:rPr>
        <w:t>маја</w:t>
      </w:r>
      <w:r w:rsidRPr="00DC6F3D">
        <w:rPr>
          <w:szCs w:val="24"/>
        </w:rPr>
        <w:t xml:space="preserve"> 2026. </w:t>
      </w:r>
      <w:proofErr w:type="spellStart"/>
      <w:r w:rsidRPr="00DC6F3D">
        <w:rPr>
          <w:szCs w:val="24"/>
        </w:rPr>
        <w:t>године</w:t>
      </w:r>
      <w:proofErr w:type="spellEnd"/>
      <w:r w:rsidRPr="00DC6F3D">
        <w:rPr>
          <w:szCs w:val="24"/>
        </w:rPr>
        <w:t xml:space="preserve">, </w:t>
      </w:r>
      <w:proofErr w:type="spellStart"/>
      <w:r w:rsidRPr="00DC6F3D">
        <w:rPr>
          <w:szCs w:val="24"/>
        </w:rPr>
        <w:t>којим</w:t>
      </w:r>
      <w:proofErr w:type="spellEnd"/>
      <w:r w:rsidRPr="00DC6F3D">
        <w:rPr>
          <w:szCs w:val="24"/>
        </w:rPr>
        <w:t xml:space="preserve"> </w:t>
      </w:r>
      <w:proofErr w:type="spellStart"/>
      <w:r w:rsidRPr="00DC6F3D">
        <w:rPr>
          <w:szCs w:val="24"/>
        </w:rPr>
        <w:t>је</w:t>
      </w:r>
      <w:proofErr w:type="spellEnd"/>
      <w:r w:rsidRPr="00DC6F3D">
        <w:rPr>
          <w:szCs w:val="24"/>
        </w:rPr>
        <w:t xml:space="preserve"> </w:t>
      </w:r>
      <w:proofErr w:type="spellStart"/>
      <w:r w:rsidRPr="00DC6F3D">
        <w:rPr>
          <w:szCs w:val="24"/>
        </w:rPr>
        <w:t>одређено</w:t>
      </w:r>
      <w:proofErr w:type="spellEnd"/>
      <w:r w:rsidRPr="00DC6F3D">
        <w:rPr>
          <w:szCs w:val="24"/>
        </w:rPr>
        <w:t xml:space="preserve"> </w:t>
      </w:r>
      <w:proofErr w:type="spellStart"/>
      <w:r w:rsidRPr="00DC6F3D">
        <w:rPr>
          <w:szCs w:val="24"/>
        </w:rPr>
        <w:t>спровођење</w:t>
      </w:r>
      <w:proofErr w:type="spellEnd"/>
      <w:r w:rsidRPr="00DC6F3D">
        <w:rPr>
          <w:szCs w:val="24"/>
        </w:rPr>
        <w:t xml:space="preserve"> </w:t>
      </w:r>
      <w:proofErr w:type="spellStart"/>
      <w:r w:rsidRPr="00DC6F3D">
        <w:rPr>
          <w:szCs w:val="24"/>
        </w:rPr>
        <w:t>јавне</w:t>
      </w:r>
      <w:proofErr w:type="spellEnd"/>
      <w:r w:rsidRPr="00DC6F3D">
        <w:rPr>
          <w:szCs w:val="24"/>
        </w:rPr>
        <w:t xml:space="preserve"> </w:t>
      </w:r>
      <w:proofErr w:type="spellStart"/>
      <w:r w:rsidRPr="00DC6F3D">
        <w:rPr>
          <w:szCs w:val="24"/>
        </w:rPr>
        <w:t>расправе</w:t>
      </w:r>
      <w:proofErr w:type="spellEnd"/>
      <w:r w:rsidRPr="00DC6F3D">
        <w:rPr>
          <w:szCs w:val="24"/>
        </w:rPr>
        <w:t xml:space="preserve"> о </w:t>
      </w:r>
      <w:proofErr w:type="spellStart"/>
      <w:r w:rsidRPr="00DC6F3D">
        <w:rPr>
          <w:szCs w:val="24"/>
        </w:rPr>
        <w:t>Нацрту</w:t>
      </w:r>
      <w:proofErr w:type="spellEnd"/>
      <w:r w:rsidRPr="00DC6F3D">
        <w:rPr>
          <w:szCs w:val="24"/>
        </w:rPr>
        <w:t xml:space="preserve"> </w:t>
      </w:r>
      <w:proofErr w:type="spellStart"/>
      <w:r w:rsidRPr="00DC6F3D">
        <w:rPr>
          <w:szCs w:val="24"/>
        </w:rPr>
        <w:t>закона</w:t>
      </w:r>
      <w:proofErr w:type="spellEnd"/>
      <w:r w:rsidRPr="00DC6F3D">
        <w:rPr>
          <w:szCs w:val="24"/>
        </w:rPr>
        <w:t xml:space="preserve"> о </w:t>
      </w:r>
      <w:r w:rsidRPr="00DC6F3D">
        <w:rPr>
          <w:szCs w:val="24"/>
          <w:lang w:val="sr-Cyrl-RS"/>
        </w:rPr>
        <w:t>изменама и допунама Закона о</w:t>
      </w:r>
      <w:r w:rsidRPr="00D14334">
        <w:rPr>
          <w:szCs w:val="24"/>
          <w:lang w:val="sr-Cyrl-RS"/>
        </w:rPr>
        <w:t xml:space="preserve"> инспекцијском надзору </w:t>
      </w:r>
      <w:r w:rsidRPr="00D14334">
        <w:rPr>
          <w:szCs w:val="24"/>
        </w:rPr>
        <w:t xml:space="preserve">и </w:t>
      </w:r>
      <w:proofErr w:type="spellStart"/>
      <w:r w:rsidRPr="00D14334">
        <w:rPr>
          <w:szCs w:val="24"/>
        </w:rPr>
        <w:t>утврђен</w:t>
      </w:r>
      <w:proofErr w:type="spellEnd"/>
      <w:r w:rsidRPr="00D14334">
        <w:rPr>
          <w:szCs w:val="24"/>
        </w:rPr>
        <w:t xml:space="preserve"> </w:t>
      </w:r>
      <w:proofErr w:type="spellStart"/>
      <w:r w:rsidRPr="00D14334">
        <w:rPr>
          <w:szCs w:val="24"/>
        </w:rPr>
        <w:t>Програм</w:t>
      </w:r>
      <w:proofErr w:type="spellEnd"/>
      <w:r w:rsidRPr="00D14334">
        <w:rPr>
          <w:szCs w:val="24"/>
        </w:rPr>
        <w:t xml:space="preserve"> </w:t>
      </w:r>
      <w:proofErr w:type="spellStart"/>
      <w:r w:rsidRPr="00D14334">
        <w:rPr>
          <w:szCs w:val="24"/>
        </w:rPr>
        <w:t>јавне</w:t>
      </w:r>
      <w:proofErr w:type="spellEnd"/>
      <w:r w:rsidRPr="00D14334">
        <w:rPr>
          <w:szCs w:val="24"/>
        </w:rPr>
        <w:t xml:space="preserve"> </w:t>
      </w:r>
      <w:proofErr w:type="spellStart"/>
      <w:r w:rsidRPr="00D14334">
        <w:rPr>
          <w:szCs w:val="24"/>
        </w:rPr>
        <w:t>расправе</w:t>
      </w:r>
      <w:proofErr w:type="spellEnd"/>
      <w:r w:rsidRPr="00D14334">
        <w:rPr>
          <w:szCs w:val="24"/>
        </w:rPr>
        <w:t xml:space="preserve"> о </w:t>
      </w:r>
      <w:proofErr w:type="spellStart"/>
      <w:r w:rsidRPr="00D14334">
        <w:rPr>
          <w:szCs w:val="24"/>
        </w:rPr>
        <w:t>Нацрту</w:t>
      </w:r>
      <w:proofErr w:type="spellEnd"/>
      <w:r w:rsidRPr="00D14334">
        <w:rPr>
          <w:szCs w:val="24"/>
        </w:rPr>
        <w:t xml:space="preserve"> </w:t>
      </w:r>
      <w:proofErr w:type="spellStart"/>
      <w:r w:rsidRPr="00D14334">
        <w:rPr>
          <w:szCs w:val="24"/>
        </w:rPr>
        <w:t>закона</w:t>
      </w:r>
      <w:proofErr w:type="spellEnd"/>
      <w:r w:rsidRPr="00D14334">
        <w:rPr>
          <w:szCs w:val="24"/>
        </w:rPr>
        <w:t xml:space="preserve"> о </w:t>
      </w:r>
      <w:r w:rsidRPr="00D14334">
        <w:rPr>
          <w:szCs w:val="24"/>
          <w:lang w:val="sr-Cyrl-RS"/>
        </w:rPr>
        <w:t>изменама и допунама Закона о инспекцијском надзору.</w:t>
      </w:r>
    </w:p>
    <w:p w14:paraId="78FB0AA9" w14:textId="77777777" w:rsidR="00246BB0" w:rsidRPr="00D14334" w:rsidRDefault="00CE4436" w:rsidP="00CD4E27">
      <w:pPr>
        <w:tabs>
          <w:tab w:val="center" w:pos="3901"/>
        </w:tabs>
        <w:ind w:left="-15" w:firstLine="0"/>
        <w:rPr>
          <w:szCs w:val="24"/>
          <w:lang w:val="sr-Cyrl-RS"/>
        </w:rPr>
      </w:pPr>
      <w:r w:rsidRPr="00D14334">
        <w:rPr>
          <w:szCs w:val="24"/>
          <w:lang w:val="sr-Cyrl-RS"/>
        </w:rPr>
        <w:t xml:space="preserve"> </w:t>
      </w:r>
      <w:r w:rsidR="00AB5C44" w:rsidRPr="00D14334">
        <w:rPr>
          <w:szCs w:val="24"/>
          <w:lang w:val="sr-Cyrl-RS"/>
        </w:rPr>
        <w:t xml:space="preserve">Јавна расправа спроведена је од 1. до 20. јуна 2026. године. </w:t>
      </w:r>
    </w:p>
    <w:p w14:paraId="51D4E2CA" w14:textId="77777777" w:rsidR="00246BB0" w:rsidRDefault="00AB5C44" w:rsidP="00CD4E27">
      <w:pPr>
        <w:spacing w:after="0"/>
        <w:ind w:left="-5"/>
        <w:rPr>
          <w:szCs w:val="24"/>
          <w:lang w:val="sr-Latn-RS"/>
        </w:rPr>
      </w:pPr>
      <w:r w:rsidRPr="00D14334">
        <w:rPr>
          <w:szCs w:val="24"/>
          <w:lang w:val="sr-Cyrl-RS"/>
        </w:rPr>
        <w:t xml:space="preserve">Програм јавне расправе о Нацрту закона о изменама и допунама Закона о инспекцијском надзору, са Нацртом закона о изменама и допунама Закона о инспекцијском надзору и прилозима утврђеним Пословником Владе, објављени су на интернет страници Министарства државне управе и локалне самоуправе </w:t>
      </w:r>
      <w:r w:rsidR="00000000">
        <w:fldChar w:fldCharType="begin"/>
      </w:r>
      <w:r w:rsidR="00000000">
        <w:instrText>HYPERLINK "https://mduls.gov.rs/obavestenja/javni-poziv-za-ucesce-u-javnoj-raspravi-o-nacrtu-zakona-o-izmenama-i-dopunama-zakona-o-inspekcijskom-nadzoru/"</w:instrText>
      </w:r>
      <w:r w:rsidR="00000000">
        <w:fldChar w:fldCharType="separate"/>
      </w:r>
      <w:r w:rsidRPr="00D14334">
        <w:rPr>
          <w:rStyle w:val="Hyperlink"/>
          <w:szCs w:val="24"/>
        </w:rPr>
        <w:t>https</w:t>
      </w:r>
      <w:r w:rsidRPr="00D14334">
        <w:rPr>
          <w:rStyle w:val="Hyperlink"/>
          <w:szCs w:val="24"/>
          <w:lang w:val="sr-Cyrl-RS"/>
        </w:rPr>
        <w:t>://</w:t>
      </w:r>
      <w:r w:rsidRPr="00D14334">
        <w:rPr>
          <w:rStyle w:val="Hyperlink"/>
          <w:szCs w:val="24"/>
        </w:rPr>
        <w:t>mduls</w:t>
      </w:r>
      <w:r w:rsidRPr="00D14334">
        <w:rPr>
          <w:rStyle w:val="Hyperlink"/>
          <w:szCs w:val="24"/>
          <w:lang w:val="sr-Cyrl-RS"/>
        </w:rPr>
        <w:t>.</w:t>
      </w:r>
      <w:r w:rsidRPr="00D14334">
        <w:rPr>
          <w:rStyle w:val="Hyperlink"/>
          <w:szCs w:val="24"/>
        </w:rPr>
        <w:t>gov</w:t>
      </w:r>
      <w:r w:rsidRPr="00D14334">
        <w:rPr>
          <w:rStyle w:val="Hyperlink"/>
          <w:szCs w:val="24"/>
          <w:lang w:val="sr-Cyrl-RS"/>
        </w:rPr>
        <w:t>.</w:t>
      </w:r>
      <w:r w:rsidRPr="00D14334">
        <w:rPr>
          <w:rStyle w:val="Hyperlink"/>
          <w:szCs w:val="24"/>
        </w:rPr>
        <w:t>rs</w:t>
      </w:r>
      <w:r w:rsidRPr="00D14334">
        <w:rPr>
          <w:rStyle w:val="Hyperlink"/>
          <w:szCs w:val="24"/>
          <w:lang w:val="sr-Cyrl-RS"/>
        </w:rPr>
        <w:t>/</w:t>
      </w:r>
      <w:r w:rsidRPr="00D14334">
        <w:rPr>
          <w:rStyle w:val="Hyperlink"/>
          <w:szCs w:val="24"/>
        </w:rPr>
        <w:t>obavestenja</w:t>
      </w:r>
      <w:r w:rsidRPr="00D14334">
        <w:rPr>
          <w:rStyle w:val="Hyperlink"/>
          <w:szCs w:val="24"/>
          <w:lang w:val="sr-Cyrl-RS"/>
        </w:rPr>
        <w:t>/</w:t>
      </w:r>
      <w:r w:rsidRPr="00D14334">
        <w:rPr>
          <w:rStyle w:val="Hyperlink"/>
          <w:szCs w:val="24"/>
        </w:rPr>
        <w:t>javni</w:t>
      </w:r>
      <w:r w:rsidRPr="00D14334">
        <w:rPr>
          <w:rStyle w:val="Hyperlink"/>
          <w:szCs w:val="24"/>
          <w:lang w:val="sr-Cyrl-RS"/>
        </w:rPr>
        <w:t>-</w:t>
      </w:r>
      <w:r w:rsidRPr="00D14334">
        <w:rPr>
          <w:rStyle w:val="Hyperlink"/>
          <w:szCs w:val="24"/>
        </w:rPr>
        <w:t>poziv</w:t>
      </w:r>
      <w:r w:rsidRPr="00D14334">
        <w:rPr>
          <w:rStyle w:val="Hyperlink"/>
          <w:szCs w:val="24"/>
          <w:lang w:val="sr-Cyrl-RS"/>
        </w:rPr>
        <w:t>-</w:t>
      </w:r>
      <w:r w:rsidRPr="00D14334">
        <w:rPr>
          <w:rStyle w:val="Hyperlink"/>
          <w:szCs w:val="24"/>
        </w:rPr>
        <w:t>za</w:t>
      </w:r>
      <w:r w:rsidRPr="00D14334">
        <w:rPr>
          <w:rStyle w:val="Hyperlink"/>
          <w:szCs w:val="24"/>
          <w:lang w:val="sr-Cyrl-RS"/>
        </w:rPr>
        <w:t>-</w:t>
      </w:r>
      <w:r w:rsidRPr="00D14334">
        <w:rPr>
          <w:rStyle w:val="Hyperlink"/>
          <w:szCs w:val="24"/>
        </w:rPr>
        <w:t>ucesce</w:t>
      </w:r>
      <w:r w:rsidRPr="00D14334">
        <w:rPr>
          <w:rStyle w:val="Hyperlink"/>
          <w:szCs w:val="24"/>
          <w:lang w:val="sr-Cyrl-RS"/>
        </w:rPr>
        <w:t>-</w:t>
      </w:r>
      <w:r w:rsidRPr="00D14334">
        <w:rPr>
          <w:rStyle w:val="Hyperlink"/>
          <w:szCs w:val="24"/>
        </w:rPr>
        <w:t>u</w:t>
      </w:r>
      <w:r w:rsidRPr="00D14334">
        <w:rPr>
          <w:rStyle w:val="Hyperlink"/>
          <w:szCs w:val="24"/>
          <w:lang w:val="sr-Cyrl-RS"/>
        </w:rPr>
        <w:t>-</w:t>
      </w:r>
      <w:r w:rsidRPr="00D14334">
        <w:rPr>
          <w:rStyle w:val="Hyperlink"/>
          <w:szCs w:val="24"/>
        </w:rPr>
        <w:t>javnoj</w:t>
      </w:r>
      <w:r w:rsidRPr="00D14334">
        <w:rPr>
          <w:rStyle w:val="Hyperlink"/>
          <w:szCs w:val="24"/>
          <w:lang w:val="sr-Cyrl-RS"/>
        </w:rPr>
        <w:t>-</w:t>
      </w:r>
      <w:r w:rsidRPr="00D14334">
        <w:rPr>
          <w:rStyle w:val="Hyperlink"/>
          <w:szCs w:val="24"/>
        </w:rPr>
        <w:t>raspravi</w:t>
      </w:r>
      <w:r w:rsidRPr="00D14334">
        <w:rPr>
          <w:rStyle w:val="Hyperlink"/>
          <w:szCs w:val="24"/>
          <w:lang w:val="sr-Cyrl-RS"/>
        </w:rPr>
        <w:t>-</w:t>
      </w:r>
      <w:r w:rsidRPr="00D14334">
        <w:rPr>
          <w:rStyle w:val="Hyperlink"/>
          <w:szCs w:val="24"/>
        </w:rPr>
        <w:t>o</w:t>
      </w:r>
      <w:r w:rsidRPr="00D14334">
        <w:rPr>
          <w:rStyle w:val="Hyperlink"/>
          <w:szCs w:val="24"/>
          <w:lang w:val="sr-Cyrl-RS"/>
        </w:rPr>
        <w:t>-</w:t>
      </w:r>
      <w:r w:rsidRPr="00D14334">
        <w:rPr>
          <w:rStyle w:val="Hyperlink"/>
          <w:szCs w:val="24"/>
        </w:rPr>
        <w:t>nacrtu</w:t>
      </w:r>
      <w:r w:rsidRPr="00D14334">
        <w:rPr>
          <w:rStyle w:val="Hyperlink"/>
          <w:szCs w:val="24"/>
          <w:lang w:val="sr-Cyrl-RS"/>
        </w:rPr>
        <w:t>-</w:t>
      </w:r>
      <w:r w:rsidRPr="00D14334">
        <w:rPr>
          <w:rStyle w:val="Hyperlink"/>
          <w:szCs w:val="24"/>
        </w:rPr>
        <w:t>zakona</w:t>
      </w:r>
      <w:r w:rsidRPr="00D14334">
        <w:rPr>
          <w:rStyle w:val="Hyperlink"/>
          <w:szCs w:val="24"/>
          <w:lang w:val="sr-Cyrl-RS"/>
        </w:rPr>
        <w:t>-</w:t>
      </w:r>
      <w:r w:rsidRPr="00D14334">
        <w:rPr>
          <w:rStyle w:val="Hyperlink"/>
          <w:szCs w:val="24"/>
        </w:rPr>
        <w:t>o</w:t>
      </w:r>
      <w:r w:rsidRPr="00D14334">
        <w:rPr>
          <w:rStyle w:val="Hyperlink"/>
          <w:szCs w:val="24"/>
          <w:lang w:val="sr-Cyrl-RS"/>
        </w:rPr>
        <w:t>-</w:t>
      </w:r>
      <w:r w:rsidRPr="00D14334">
        <w:rPr>
          <w:rStyle w:val="Hyperlink"/>
          <w:szCs w:val="24"/>
        </w:rPr>
        <w:t>izmenama</w:t>
      </w:r>
      <w:r w:rsidRPr="00D14334">
        <w:rPr>
          <w:rStyle w:val="Hyperlink"/>
          <w:szCs w:val="24"/>
          <w:lang w:val="sr-Cyrl-RS"/>
        </w:rPr>
        <w:t>-</w:t>
      </w:r>
      <w:r w:rsidRPr="00D14334">
        <w:rPr>
          <w:rStyle w:val="Hyperlink"/>
          <w:szCs w:val="24"/>
        </w:rPr>
        <w:t>i</w:t>
      </w:r>
      <w:r w:rsidRPr="00D14334">
        <w:rPr>
          <w:rStyle w:val="Hyperlink"/>
          <w:szCs w:val="24"/>
          <w:lang w:val="sr-Cyrl-RS"/>
        </w:rPr>
        <w:t>-</w:t>
      </w:r>
      <w:r w:rsidRPr="00D14334">
        <w:rPr>
          <w:rStyle w:val="Hyperlink"/>
          <w:szCs w:val="24"/>
        </w:rPr>
        <w:t>dopunama</w:t>
      </w:r>
      <w:r w:rsidRPr="00D14334">
        <w:rPr>
          <w:rStyle w:val="Hyperlink"/>
          <w:szCs w:val="24"/>
          <w:lang w:val="sr-Cyrl-RS"/>
        </w:rPr>
        <w:t>-</w:t>
      </w:r>
      <w:r w:rsidRPr="00D14334">
        <w:rPr>
          <w:rStyle w:val="Hyperlink"/>
          <w:szCs w:val="24"/>
        </w:rPr>
        <w:t>zakona</w:t>
      </w:r>
      <w:r w:rsidRPr="00D14334">
        <w:rPr>
          <w:rStyle w:val="Hyperlink"/>
          <w:szCs w:val="24"/>
          <w:lang w:val="sr-Cyrl-RS"/>
        </w:rPr>
        <w:t>-</w:t>
      </w:r>
      <w:r w:rsidRPr="00D14334">
        <w:rPr>
          <w:rStyle w:val="Hyperlink"/>
          <w:szCs w:val="24"/>
        </w:rPr>
        <w:t>o</w:t>
      </w:r>
      <w:r w:rsidRPr="00D14334">
        <w:rPr>
          <w:rStyle w:val="Hyperlink"/>
          <w:szCs w:val="24"/>
          <w:lang w:val="sr-Cyrl-RS"/>
        </w:rPr>
        <w:t>-</w:t>
      </w:r>
      <w:r w:rsidRPr="00D14334">
        <w:rPr>
          <w:rStyle w:val="Hyperlink"/>
          <w:szCs w:val="24"/>
        </w:rPr>
        <w:t>inspekcijskom</w:t>
      </w:r>
      <w:r w:rsidRPr="00D14334">
        <w:rPr>
          <w:rStyle w:val="Hyperlink"/>
          <w:szCs w:val="24"/>
          <w:lang w:val="sr-Cyrl-RS"/>
        </w:rPr>
        <w:t>-</w:t>
      </w:r>
      <w:r w:rsidRPr="00D14334">
        <w:rPr>
          <w:rStyle w:val="Hyperlink"/>
          <w:szCs w:val="24"/>
        </w:rPr>
        <w:t>nadzoru</w:t>
      </w:r>
      <w:r w:rsidRPr="00D14334">
        <w:rPr>
          <w:rStyle w:val="Hyperlink"/>
          <w:szCs w:val="24"/>
          <w:lang w:val="sr-Cyrl-RS"/>
        </w:rPr>
        <w:t>/</w:t>
      </w:r>
      <w:r w:rsidR="00000000">
        <w:rPr>
          <w:rStyle w:val="Hyperlink"/>
          <w:szCs w:val="24"/>
          <w:lang w:val="sr-Cyrl-RS"/>
        </w:rPr>
        <w:fldChar w:fldCharType="end"/>
      </w:r>
      <w:r w:rsidRPr="00D14334">
        <w:rPr>
          <w:szCs w:val="24"/>
          <w:lang w:val="sr-Cyrl-RS"/>
        </w:rPr>
        <w:t xml:space="preserve"> и Порталу е-Консултације, са позивом свим заинтересованим странама да у току трајања јавне расправе доставе своје коментаре, предлоге и сугестије за унапређење текста Нацрта закона о изменама и допунама </w:t>
      </w:r>
      <w:r w:rsidRPr="00D14334">
        <w:rPr>
          <w:szCs w:val="24"/>
          <w:lang w:val="sr-Cyrl-RS"/>
        </w:rPr>
        <w:lastRenderedPageBreak/>
        <w:t xml:space="preserve">Закона о инспекцијском надзору, електронским путем преко Портала е-Консултације </w:t>
      </w:r>
      <w:r w:rsidR="00000000">
        <w:fldChar w:fldCharType="begin"/>
      </w:r>
      <w:r w:rsidR="00000000">
        <w:instrText>HYPERLINK "https://ekonsultacije.gov.rs/" \h</w:instrText>
      </w:r>
      <w:r w:rsidR="00000000">
        <w:fldChar w:fldCharType="separate"/>
      </w:r>
      <w:r w:rsidRPr="00D14334">
        <w:rPr>
          <w:color w:val="0563C1"/>
          <w:szCs w:val="24"/>
          <w:u w:val="single" w:color="0563C1"/>
        </w:rPr>
        <w:t>https</w:t>
      </w:r>
      <w:r w:rsidRPr="00D14334">
        <w:rPr>
          <w:color w:val="0563C1"/>
          <w:szCs w:val="24"/>
          <w:u w:val="single" w:color="0563C1"/>
          <w:lang w:val="sr-Cyrl-RS"/>
        </w:rPr>
        <w:t>://</w:t>
      </w:r>
      <w:r w:rsidRPr="00D14334">
        <w:rPr>
          <w:color w:val="0563C1"/>
          <w:szCs w:val="24"/>
          <w:u w:val="single" w:color="0563C1"/>
        </w:rPr>
        <w:t>ekonsultacije</w:t>
      </w:r>
      <w:r w:rsidRPr="00D14334">
        <w:rPr>
          <w:color w:val="0563C1"/>
          <w:szCs w:val="24"/>
          <w:u w:val="single" w:color="0563C1"/>
          <w:lang w:val="sr-Cyrl-RS"/>
        </w:rPr>
        <w:t>.</w:t>
      </w:r>
      <w:r w:rsidRPr="00D14334">
        <w:rPr>
          <w:color w:val="0563C1"/>
          <w:szCs w:val="24"/>
          <w:u w:val="single" w:color="0563C1"/>
        </w:rPr>
        <w:t>gov</w:t>
      </w:r>
      <w:r w:rsidRPr="00D14334">
        <w:rPr>
          <w:color w:val="0563C1"/>
          <w:szCs w:val="24"/>
          <w:u w:val="single" w:color="0563C1"/>
          <w:lang w:val="sr-Cyrl-RS"/>
        </w:rPr>
        <w:t>.</w:t>
      </w:r>
      <w:r w:rsidRPr="00D14334">
        <w:rPr>
          <w:color w:val="0563C1"/>
          <w:szCs w:val="24"/>
          <w:u w:val="single" w:color="0563C1"/>
        </w:rPr>
        <w:t>rs</w:t>
      </w:r>
      <w:r w:rsidRPr="00D14334">
        <w:rPr>
          <w:color w:val="0563C1"/>
          <w:szCs w:val="24"/>
          <w:u w:val="single" w:color="0563C1"/>
          <w:lang w:val="sr-Cyrl-RS"/>
        </w:rPr>
        <w:t>/</w:t>
      </w:r>
      <w:r w:rsidR="00000000">
        <w:rPr>
          <w:color w:val="0563C1"/>
          <w:szCs w:val="24"/>
          <w:u w:val="single" w:color="0563C1"/>
          <w:lang w:val="sr-Cyrl-RS"/>
        </w:rPr>
        <w:fldChar w:fldCharType="end"/>
      </w:r>
      <w:hyperlink r:id="rId9">
        <w:r w:rsidRPr="00D14334">
          <w:rPr>
            <w:szCs w:val="24"/>
            <w:lang w:val="sr-Cyrl-RS"/>
          </w:rPr>
          <w:t>,</w:t>
        </w:r>
      </w:hyperlink>
      <w:r w:rsidRPr="00D14334">
        <w:rPr>
          <w:szCs w:val="24"/>
          <w:lang w:val="sr-Cyrl-RS"/>
        </w:rPr>
        <w:t xml:space="preserve"> путем електронске поште на е-</w:t>
      </w:r>
      <w:r w:rsidRPr="00D14334">
        <w:rPr>
          <w:szCs w:val="24"/>
        </w:rPr>
        <w:t>mail</w:t>
      </w:r>
      <w:r w:rsidRPr="00D14334">
        <w:rPr>
          <w:szCs w:val="24"/>
          <w:lang w:val="sr-Cyrl-RS"/>
        </w:rPr>
        <w:t xml:space="preserve"> адресу: </w:t>
      </w:r>
      <w:r w:rsidRPr="00D14334">
        <w:rPr>
          <w:color w:val="0563C1"/>
          <w:szCs w:val="24"/>
          <w:u w:val="single" w:color="0563C1"/>
          <w:lang w:val="sr-Latn-RS"/>
        </w:rPr>
        <w:t>kontakt@inspektor.gov.rs</w:t>
      </w:r>
      <w:r w:rsidRPr="00D14334">
        <w:rPr>
          <w:szCs w:val="24"/>
          <w:lang w:val="sr-Cyrl-RS"/>
        </w:rPr>
        <w:t xml:space="preserve"> или писаним путем на адресу: Министарство државне управе и локалне самоуправе, Бирчанинова 6, 11000 Београд, са назнаком: „За јавну расправу о Нацрту закона о изменама и допунама Закона о инспекцијском надзору“.  Позиву за учешће у јавној расправи одазвали су се представници органа државне управе и остале заинтересоване стране које су у периоду трајања јавне расправе доставили писане коментаре, предлоге и сугестије о тексту Нацрта закона о изменама о допунама Закона о инспекцијском надзору.  </w:t>
      </w:r>
    </w:p>
    <w:p w14:paraId="6147A127" w14:textId="77777777" w:rsidR="00603465" w:rsidRPr="00603465" w:rsidRDefault="00603465" w:rsidP="00CD4E27">
      <w:pPr>
        <w:spacing w:after="0"/>
        <w:ind w:left="-5"/>
        <w:rPr>
          <w:szCs w:val="24"/>
          <w:lang w:val="sr-Latn-RS"/>
        </w:rPr>
      </w:pPr>
    </w:p>
    <w:p w14:paraId="6F0D40B6" w14:textId="5815A4AC" w:rsidR="00246BB0" w:rsidRPr="00D14334" w:rsidRDefault="00AB5C44" w:rsidP="00CD4E27">
      <w:pPr>
        <w:ind w:left="-5"/>
        <w:rPr>
          <w:szCs w:val="24"/>
          <w:lang w:val="sr-Cyrl-RS"/>
        </w:rPr>
      </w:pPr>
      <w:r w:rsidRPr="00D14334">
        <w:rPr>
          <w:szCs w:val="24"/>
          <w:lang w:val="sr-Cyrl-RS"/>
        </w:rPr>
        <w:t xml:space="preserve">У току јавне расправе Министарство државне управе и локалне самоуправе представило је текст Нацрта закона о изменама и допунама Закона о инспекцијском надзору на </w:t>
      </w:r>
      <w:r w:rsidR="006E40E7">
        <w:rPr>
          <w:szCs w:val="24"/>
          <w:lang w:val="sr-Latn-RS"/>
        </w:rPr>
        <w:t>o</w:t>
      </w:r>
      <w:r w:rsidRPr="00D14334">
        <w:rPr>
          <w:szCs w:val="24"/>
          <w:lang w:val="sr-Cyrl-RS"/>
        </w:rPr>
        <w:t xml:space="preserve">круглом столу, који је одржан у Београду – 18. јуна 2026. године, на коме је учешће узело </w:t>
      </w:r>
      <w:r w:rsidR="00CE4436" w:rsidRPr="00D14334">
        <w:rPr>
          <w:szCs w:val="24"/>
          <w:lang w:val="sr-Cyrl-RS"/>
        </w:rPr>
        <w:t>42</w:t>
      </w:r>
      <w:r w:rsidRPr="00D14334">
        <w:rPr>
          <w:szCs w:val="24"/>
          <w:lang w:val="sr-Cyrl-RS"/>
        </w:rPr>
        <w:t xml:space="preserve"> представника органа државне упр</w:t>
      </w:r>
      <w:r w:rsidR="00CE4436" w:rsidRPr="00D14334">
        <w:rPr>
          <w:szCs w:val="24"/>
          <w:lang w:val="sr-Cyrl-RS"/>
        </w:rPr>
        <w:t>аве, јединица локалне самоуправе и пословне заједнице чије су надлежности повезане</w:t>
      </w:r>
      <w:r w:rsidRPr="00D14334">
        <w:rPr>
          <w:szCs w:val="24"/>
          <w:lang w:val="sr-Cyrl-RS"/>
        </w:rPr>
        <w:t xml:space="preserve"> са предме</w:t>
      </w:r>
      <w:r w:rsidR="00CE4436" w:rsidRPr="00D14334">
        <w:rPr>
          <w:szCs w:val="24"/>
          <w:lang w:val="sr-Cyrl-RS"/>
        </w:rPr>
        <w:t>том овог Н</w:t>
      </w:r>
      <w:r w:rsidRPr="00D14334">
        <w:rPr>
          <w:szCs w:val="24"/>
          <w:lang w:val="sr-Cyrl-RS"/>
        </w:rPr>
        <w:t xml:space="preserve">ацрта закона.   </w:t>
      </w:r>
    </w:p>
    <w:p w14:paraId="6A788472" w14:textId="77777777" w:rsidR="00246BB0" w:rsidRPr="00D14334" w:rsidRDefault="00AB5C44" w:rsidP="00CD4E27">
      <w:pPr>
        <w:ind w:left="-5"/>
        <w:rPr>
          <w:szCs w:val="24"/>
          <w:lang w:val="sr-Cyrl-RS"/>
        </w:rPr>
      </w:pPr>
      <w:r w:rsidRPr="00D14334">
        <w:rPr>
          <w:szCs w:val="24"/>
          <w:lang w:val="sr-Cyrl-RS"/>
        </w:rPr>
        <w:t xml:space="preserve"> Учесници округлог стола узели су активно учешће и изнели своје коментаре, предлоге и сугестије на текст Нацрта закона о изменама и допунама Закона о инспекцијском надзору, у начелу и појединостима. </w:t>
      </w:r>
    </w:p>
    <w:p w14:paraId="2C7DECD8" w14:textId="104761EA" w:rsidR="00246BB0" w:rsidRPr="00D14334" w:rsidRDefault="00AB5C44" w:rsidP="00CD4E27">
      <w:pPr>
        <w:ind w:left="-5"/>
        <w:rPr>
          <w:szCs w:val="24"/>
          <w:lang w:val="sr-Cyrl-RS"/>
        </w:rPr>
      </w:pPr>
      <w:r w:rsidRPr="00D14334">
        <w:rPr>
          <w:szCs w:val="24"/>
          <w:lang w:val="sr-Cyrl-RS"/>
        </w:rPr>
        <w:t xml:space="preserve">Сви коментари, предлози и сугестије који су били у духу концепта на коме се Нацрт закона заснива и усмерени на побољшање предложеног текста су прихваћени и унети у текст Нацрта закона. </w:t>
      </w:r>
    </w:p>
    <w:p w14:paraId="75F3F5BA" w14:textId="1D83FCB1" w:rsidR="00246BB0" w:rsidRPr="00D14334" w:rsidRDefault="00AB5C44" w:rsidP="00CD4E27">
      <w:pPr>
        <w:ind w:left="-5"/>
        <w:rPr>
          <w:szCs w:val="24"/>
          <w:lang w:val="sr-Cyrl-RS"/>
        </w:rPr>
      </w:pPr>
      <w:r w:rsidRPr="00D14334">
        <w:rPr>
          <w:szCs w:val="24"/>
          <w:lang w:val="sr-Cyrl-RS"/>
        </w:rPr>
        <w:t xml:space="preserve">Преглед свих коментара/предлога/сугестија о тексту Нацрта закона о изменама и допунама Закона о инспекцијском надзору достављених у периоду спровођења јавне расправе, као Прилог 1, саставни је део овог извештаја.  </w:t>
      </w:r>
    </w:p>
    <w:p w14:paraId="2B26E9EA" w14:textId="77777777" w:rsidR="00246BB0" w:rsidRPr="00D14334" w:rsidRDefault="00AB5C44" w:rsidP="00CD4E27">
      <w:pPr>
        <w:spacing w:after="366"/>
        <w:ind w:left="-5"/>
        <w:rPr>
          <w:szCs w:val="24"/>
          <w:lang w:val="sr-Cyrl-RS"/>
        </w:rPr>
      </w:pPr>
      <w:r w:rsidRPr="00D14334">
        <w:rPr>
          <w:szCs w:val="24"/>
          <w:lang w:val="sr-Cyrl-RS"/>
        </w:rPr>
        <w:t xml:space="preserve"> На основу напред изнетог, припремљен је и у наставку представљен општи преглед статистичких показатеља који указују на испуњеност утврђеног Програмом јавне расправе о Н</w:t>
      </w:r>
      <w:r w:rsidR="00987DBC" w:rsidRPr="00D14334">
        <w:rPr>
          <w:szCs w:val="24"/>
          <w:lang w:val="sr-Cyrl-RS"/>
        </w:rPr>
        <w:t>ацрту закона о изменама и допунама Закона о инспекцијском надзору</w:t>
      </w:r>
      <w:r w:rsidRPr="00D14334">
        <w:rPr>
          <w:szCs w:val="24"/>
          <w:lang w:val="sr-Cyrl-RS"/>
        </w:rPr>
        <w:t xml:space="preserve">. </w:t>
      </w:r>
    </w:p>
    <w:p w14:paraId="06DFBE4C" w14:textId="77777777" w:rsidR="004165D5" w:rsidRPr="004165D5" w:rsidRDefault="004165D5" w:rsidP="00CD4E27">
      <w:pPr>
        <w:pBdr>
          <w:top w:val="single" w:sz="17" w:space="0" w:color="000000"/>
          <w:left w:val="single" w:sz="17" w:space="0" w:color="000000"/>
          <w:bottom w:val="single" w:sz="17" w:space="0" w:color="000000"/>
          <w:right w:val="single" w:sz="17" w:space="0" w:color="000000"/>
        </w:pBdr>
        <w:spacing w:after="130" w:line="259" w:lineRule="auto"/>
        <w:ind w:left="115" w:firstLine="0"/>
        <w:rPr>
          <w:szCs w:val="24"/>
          <w:lang w:val="sr-Cyrl-RS"/>
        </w:rPr>
      </w:pPr>
      <w:r w:rsidRPr="004165D5">
        <w:rPr>
          <w:b/>
          <w:szCs w:val="24"/>
          <w:lang w:val="sr-Cyrl-RS"/>
        </w:rPr>
        <w:t xml:space="preserve">ОПШТА СТАТИСТИКА КОМЕНТАРА У ФАЗИ ЈАВНЕ РАСПРАВЕ </w:t>
      </w:r>
    </w:p>
    <w:p w14:paraId="50942806" w14:textId="77777777" w:rsidR="004165D5" w:rsidRPr="004165D5" w:rsidRDefault="004165D5" w:rsidP="00CD4E27">
      <w:pPr>
        <w:pBdr>
          <w:top w:val="single" w:sz="17" w:space="0" w:color="000000"/>
          <w:left w:val="single" w:sz="17" w:space="0" w:color="000000"/>
          <w:bottom w:val="single" w:sz="17" w:space="0" w:color="000000"/>
          <w:right w:val="single" w:sz="17" w:space="0" w:color="000000"/>
        </w:pBdr>
        <w:tabs>
          <w:tab w:val="center" w:pos="8504"/>
        </w:tabs>
        <w:spacing w:after="145" w:line="259" w:lineRule="auto"/>
        <w:ind w:left="115" w:firstLine="0"/>
        <w:rPr>
          <w:szCs w:val="24"/>
          <w:lang w:val="sr-Cyrl-RS"/>
        </w:rPr>
      </w:pPr>
      <w:r w:rsidRPr="004165D5">
        <w:rPr>
          <w:szCs w:val="24"/>
          <w:lang w:val="sr-Cyrl-RS"/>
        </w:rPr>
        <w:t xml:space="preserve">Укупан број коментара </w:t>
      </w:r>
      <w:r w:rsidRPr="004165D5">
        <w:rPr>
          <w:szCs w:val="24"/>
          <w:lang w:val="sr-Cyrl-RS"/>
        </w:rPr>
        <w:tab/>
      </w:r>
      <w:r w:rsidRPr="00836D13">
        <w:rPr>
          <w:szCs w:val="24"/>
          <w:lang w:val="sr-Cyrl-RS"/>
        </w:rPr>
        <w:t>76</w:t>
      </w:r>
      <w:r w:rsidRPr="004165D5">
        <w:rPr>
          <w:szCs w:val="24"/>
          <w:lang w:val="sr-Cyrl-RS"/>
        </w:rPr>
        <w:t xml:space="preserve"> </w:t>
      </w:r>
    </w:p>
    <w:p w14:paraId="5ED053C8" w14:textId="77777777" w:rsidR="004165D5" w:rsidRPr="004165D5" w:rsidRDefault="004165D5" w:rsidP="00CD4E27">
      <w:pPr>
        <w:pBdr>
          <w:top w:val="single" w:sz="17" w:space="0" w:color="000000"/>
          <w:left w:val="single" w:sz="17" w:space="0" w:color="000000"/>
          <w:bottom w:val="single" w:sz="17" w:space="0" w:color="000000"/>
          <w:right w:val="single" w:sz="17" w:space="0" w:color="000000"/>
        </w:pBdr>
        <w:tabs>
          <w:tab w:val="center" w:pos="8504"/>
        </w:tabs>
        <w:spacing w:after="145" w:line="259" w:lineRule="auto"/>
        <w:ind w:left="115" w:firstLine="0"/>
        <w:rPr>
          <w:szCs w:val="24"/>
          <w:lang w:val="sr-Cyrl-RS"/>
        </w:rPr>
      </w:pPr>
      <w:r w:rsidRPr="004165D5">
        <w:rPr>
          <w:szCs w:val="24"/>
          <w:lang w:val="sr-Cyrl-RS"/>
        </w:rPr>
        <w:t xml:space="preserve">Број прихваћених коментара </w:t>
      </w:r>
      <w:r w:rsidRPr="004165D5">
        <w:rPr>
          <w:szCs w:val="24"/>
          <w:lang w:val="sr-Cyrl-RS"/>
        </w:rPr>
        <w:tab/>
      </w:r>
      <w:r w:rsidRPr="00836D13">
        <w:rPr>
          <w:szCs w:val="24"/>
          <w:lang w:val="sr-Cyrl-RS"/>
        </w:rPr>
        <w:t>28</w:t>
      </w:r>
      <w:r w:rsidRPr="004165D5">
        <w:rPr>
          <w:szCs w:val="24"/>
          <w:lang w:val="sr-Cyrl-RS"/>
        </w:rPr>
        <w:t xml:space="preserve"> </w:t>
      </w:r>
    </w:p>
    <w:p w14:paraId="792B052E" w14:textId="77777777" w:rsidR="004165D5" w:rsidRPr="004165D5" w:rsidRDefault="004165D5" w:rsidP="00CD4E27">
      <w:pPr>
        <w:pBdr>
          <w:top w:val="single" w:sz="17" w:space="0" w:color="000000"/>
          <w:left w:val="single" w:sz="17" w:space="0" w:color="000000"/>
          <w:bottom w:val="single" w:sz="17" w:space="0" w:color="000000"/>
          <w:right w:val="single" w:sz="17" w:space="0" w:color="000000"/>
        </w:pBdr>
        <w:tabs>
          <w:tab w:val="center" w:pos="8504"/>
        </w:tabs>
        <w:spacing w:after="145" w:line="259" w:lineRule="auto"/>
        <w:ind w:left="115" w:firstLine="0"/>
        <w:rPr>
          <w:szCs w:val="24"/>
          <w:lang w:val="sr-Cyrl-RS"/>
        </w:rPr>
      </w:pPr>
      <w:r w:rsidRPr="004165D5">
        <w:rPr>
          <w:szCs w:val="24"/>
          <w:lang w:val="sr-Cyrl-RS"/>
        </w:rPr>
        <w:t xml:space="preserve">Број одбијених коментара </w:t>
      </w:r>
      <w:r w:rsidRPr="004165D5">
        <w:rPr>
          <w:szCs w:val="24"/>
          <w:lang w:val="sr-Cyrl-RS"/>
        </w:rPr>
        <w:tab/>
      </w:r>
      <w:r w:rsidRPr="00836D13">
        <w:rPr>
          <w:szCs w:val="24"/>
          <w:lang w:val="sr-Cyrl-RS"/>
        </w:rPr>
        <w:t>26</w:t>
      </w:r>
      <w:r w:rsidRPr="004165D5">
        <w:rPr>
          <w:szCs w:val="24"/>
          <w:lang w:val="sr-Cyrl-RS"/>
        </w:rPr>
        <w:t xml:space="preserve"> </w:t>
      </w:r>
    </w:p>
    <w:p w14:paraId="0272BAA3" w14:textId="77777777" w:rsidR="004165D5" w:rsidRPr="00836D13" w:rsidRDefault="004165D5" w:rsidP="00CD4E27">
      <w:pPr>
        <w:pBdr>
          <w:top w:val="single" w:sz="17" w:space="0" w:color="000000"/>
          <w:left w:val="single" w:sz="17" w:space="0" w:color="000000"/>
          <w:bottom w:val="single" w:sz="17" w:space="0" w:color="000000"/>
          <w:right w:val="single" w:sz="17" w:space="0" w:color="000000"/>
        </w:pBdr>
        <w:tabs>
          <w:tab w:val="center" w:pos="8502"/>
        </w:tabs>
        <w:spacing w:after="145" w:line="259" w:lineRule="auto"/>
        <w:ind w:left="115" w:firstLine="0"/>
        <w:rPr>
          <w:szCs w:val="24"/>
          <w:lang w:val="sr-Cyrl-RS"/>
        </w:rPr>
      </w:pPr>
      <w:r w:rsidRPr="004165D5">
        <w:rPr>
          <w:szCs w:val="24"/>
          <w:lang w:val="sr-Cyrl-RS"/>
        </w:rPr>
        <w:t xml:space="preserve">Број делимично прихваћених коментара </w:t>
      </w:r>
      <w:r w:rsidRPr="004165D5">
        <w:rPr>
          <w:szCs w:val="24"/>
          <w:lang w:val="sr-Cyrl-RS"/>
        </w:rPr>
        <w:tab/>
      </w:r>
      <w:r w:rsidRPr="00836D13">
        <w:rPr>
          <w:szCs w:val="24"/>
          <w:lang w:val="sr-Cyrl-RS"/>
        </w:rPr>
        <w:t>3</w:t>
      </w:r>
    </w:p>
    <w:p w14:paraId="066EBBB0" w14:textId="77777777" w:rsidR="004165D5" w:rsidRPr="004165D5" w:rsidRDefault="004165D5" w:rsidP="00CD4E27">
      <w:pPr>
        <w:pBdr>
          <w:top w:val="single" w:sz="17" w:space="0" w:color="000000"/>
          <w:left w:val="single" w:sz="17" w:space="0" w:color="000000"/>
          <w:bottom w:val="single" w:sz="17" w:space="0" w:color="000000"/>
          <w:right w:val="single" w:sz="17" w:space="0" w:color="000000"/>
        </w:pBdr>
        <w:tabs>
          <w:tab w:val="center" w:pos="8502"/>
        </w:tabs>
        <w:spacing w:after="145" w:line="259" w:lineRule="auto"/>
        <w:ind w:left="115" w:firstLine="0"/>
        <w:rPr>
          <w:szCs w:val="24"/>
          <w:lang w:val="sr-Cyrl-RS"/>
        </w:rPr>
      </w:pPr>
      <w:r w:rsidRPr="004165D5">
        <w:rPr>
          <w:szCs w:val="24"/>
          <w:lang w:val="sr-Cyrl-RS"/>
        </w:rPr>
        <w:t xml:space="preserve">Број општих коментара </w:t>
      </w:r>
      <w:r w:rsidRPr="004165D5">
        <w:rPr>
          <w:szCs w:val="24"/>
          <w:lang w:val="sr-Cyrl-RS"/>
        </w:rPr>
        <w:tab/>
      </w:r>
      <w:r w:rsidRPr="00836D13">
        <w:rPr>
          <w:szCs w:val="24"/>
          <w:lang w:val="sr-Cyrl-RS"/>
        </w:rPr>
        <w:t>19</w:t>
      </w:r>
      <w:r w:rsidRPr="004165D5">
        <w:rPr>
          <w:szCs w:val="24"/>
          <w:lang w:val="sr-Cyrl-RS"/>
        </w:rPr>
        <w:t xml:space="preserve"> </w:t>
      </w:r>
    </w:p>
    <w:p w14:paraId="6122F274" w14:textId="77777777" w:rsidR="004165D5" w:rsidRPr="00D14334" w:rsidRDefault="004165D5" w:rsidP="00CD4E27">
      <w:pPr>
        <w:pBdr>
          <w:top w:val="single" w:sz="17" w:space="0" w:color="000000"/>
          <w:left w:val="single" w:sz="17" w:space="0" w:color="000000"/>
          <w:bottom w:val="single" w:sz="17" w:space="0" w:color="000000"/>
          <w:right w:val="single" w:sz="17" w:space="0" w:color="000000"/>
        </w:pBdr>
        <w:tabs>
          <w:tab w:val="center" w:pos="8501"/>
        </w:tabs>
        <w:spacing w:after="90" w:line="259" w:lineRule="auto"/>
        <w:ind w:left="115" w:firstLine="0"/>
        <w:rPr>
          <w:szCs w:val="24"/>
          <w:lang w:val="sr-Cyrl-RS"/>
        </w:rPr>
      </w:pPr>
      <w:r w:rsidRPr="004165D5">
        <w:rPr>
          <w:szCs w:val="24"/>
          <w:lang w:val="sr-Cyrl-RS"/>
        </w:rPr>
        <w:t xml:space="preserve">Процентуално учешће коментара на које је дат одговор у укупном броју коментара </w:t>
      </w:r>
      <w:r w:rsidRPr="004165D5">
        <w:rPr>
          <w:szCs w:val="24"/>
          <w:lang w:val="sr-Cyrl-RS"/>
        </w:rPr>
        <w:tab/>
        <w:t>100%</w:t>
      </w:r>
      <w:r w:rsidRPr="00D14334">
        <w:rPr>
          <w:szCs w:val="24"/>
          <w:lang w:val="sr-Cyrl-RS"/>
        </w:rPr>
        <w:t xml:space="preserve"> </w:t>
      </w:r>
    </w:p>
    <w:p w14:paraId="65506147" w14:textId="77777777" w:rsidR="00246BB0" w:rsidRPr="00D14334" w:rsidRDefault="00AB5C44" w:rsidP="00CD4E27">
      <w:pPr>
        <w:spacing w:after="159" w:line="259" w:lineRule="auto"/>
        <w:ind w:left="0" w:firstLine="0"/>
        <w:rPr>
          <w:szCs w:val="24"/>
          <w:lang w:val="sr-Cyrl-RS"/>
        </w:rPr>
      </w:pPr>
      <w:r w:rsidRPr="00D14334">
        <w:rPr>
          <w:szCs w:val="24"/>
          <w:lang w:val="sr-Cyrl-RS"/>
        </w:rPr>
        <w:lastRenderedPageBreak/>
        <w:t xml:space="preserve"> </w:t>
      </w:r>
    </w:p>
    <w:p w14:paraId="57B0DD06" w14:textId="77777777" w:rsidR="00246BB0" w:rsidRPr="00D14334" w:rsidRDefault="00AB5C44" w:rsidP="00CD4E27">
      <w:pPr>
        <w:pBdr>
          <w:top w:val="single" w:sz="17" w:space="0" w:color="000000"/>
          <w:left w:val="single" w:sz="17" w:space="0" w:color="000000"/>
          <w:bottom w:val="single" w:sz="17" w:space="0" w:color="000000"/>
          <w:right w:val="single" w:sz="17" w:space="0" w:color="000000"/>
        </w:pBdr>
        <w:spacing w:after="138" w:line="259" w:lineRule="auto"/>
        <w:ind w:left="115" w:firstLine="0"/>
        <w:rPr>
          <w:szCs w:val="24"/>
          <w:lang w:val="sr-Cyrl-RS"/>
        </w:rPr>
      </w:pPr>
      <w:r w:rsidRPr="00D14334">
        <w:rPr>
          <w:b/>
          <w:szCs w:val="24"/>
          <w:lang w:val="sr-Cyrl-RS"/>
        </w:rPr>
        <w:t xml:space="preserve">ОПШТА СТАТИСТИКА ПРИМЕНЕ МЕТОДА ЈАВНЕ РАСПРАВЕ У ПРОЦЕСУ </w:t>
      </w:r>
    </w:p>
    <w:p w14:paraId="371C0F2A" w14:textId="77777777" w:rsidR="00246BB0" w:rsidRPr="00D14334" w:rsidRDefault="00AB5C44" w:rsidP="00CD4E27">
      <w:pPr>
        <w:pBdr>
          <w:top w:val="single" w:sz="17" w:space="0" w:color="000000"/>
          <w:left w:val="single" w:sz="17" w:space="0" w:color="000000"/>
          <w:bottom w:val="single" w:sz="17" w:space="0" w:color="000000"/>
          <w:right w:val="single" w:sz="17" w:space="0" w:color="000000"/>
        </w:pBdr>
        <w:tabs>
          <w:tab w:val="center" w:pos="8502"/>
        </w:tabs>
        <w:spacing w:after="145" w:line="259" w:lineRule="auto"/>
        <w:ind w:left="115" w:firstLine="0"/>
        <w:rPr>
          <w:szCs w:val="24"/>
          <w:lang w:val="sr-Cyrl-RS"/>
        </w:rPr>
      </w:pPr>
      <w:r w:rsidRPr="00D14334">
        <w:rPr>
          <w:szCs w:val="24"/>
          <w:lang w:val="sr-Cyrl-RS"/>
        </w:rPr>
        <w:t xml:space="preserve">Укупан број спроведених метода </w:t>
      </w:r>
      <w:r w:rsidRPr="00D14334">
        <w:rPr>
          <w:szCs w:val="24"/>
          <w:lang w:val="sr-Cyrl-RS"/>
        </w:rPr>
        <w:tab/>
        <w:t xml:space="preserve">2 </w:t>
      </w:r>
    </w:p>
    <w:p w14:paraId="4A7E8BE2" w14:textId="77777777" w:rsidR="00246BB0" w:rsidRPr="00D14334" w:rsidRDefault="00AB5C44" w:rsidP="00CD4E27">
      <w:pPr>
        <w:pBdr>
          <w:top w:val="single" w:sz="17" w:space="0" w:color="000000"/>
          <w:left w:val="single" w:sz="17" w:space="0" w:color="000000"/>
          <w:bottom w:val="single" w:sz="17" w:space="0" w:color="000000"/>
          <w:right w:val="single" w:sz="17" w:space="0" w:color="000000"/>
        </w:pBdr>
        <w:tabs>
          <w:tab w:val="center" w:pos="8498"/>
        </w:tabs>
        <w:spacing w:after="145" w:line="259" w:lineRule="auto"/>
        <w:ind w:left="115" w:firstLine="0"/>
        <w:rPr>
          <w:szCs w:val="24"/>
          <w:lang w:val="sr-Cyrl-RS"/>
        </w:rPr>
      </w:pPr>
      <w:r w:rsidRPr="00D14334">
        <w:rPr>
          <w:szCs w:val="24"/>
          <w:lang w:val="sr-Cyrl-RS"/>
        </w:rPr>
        <w:t xml:space="preserve">Удео метода „Округли сто“ у укупном броју спроведених метода </w:t>
      </w:r>
      <w:r w:rsidRPr="00D14334">
        <w:rPr>
          <w:szCs w:val="24"/>
          <w:lang w:val="sr-Cyrl-RS"/>
        </w:rPr>
        <w:tab/>
        <w:t xml:space="preserve">50% </w:t>
      </w:r>
    </w:p>
    <w:p w14:paraId="73C93DD5" w14:textId="77777777" w:rsidR="00246BB0" w:rsidRPr="00D14334" w:rsidRDefault="00AB5C44" w:rsidP="00CD4E27">
      <w:pPr>
        <w:pBdr>
          <w:top w:val="single" w:sz="17" w:space="0" w:color="000000"/>
          <w:left w:val="single" w:sz="17" w:space="0" w:color="000000"/>
          <w:bottom w:val="single" w:sz="17" w:space="0" w:color="000000"/>
          <w:right w:val="single" w:sz="17" w:space="0" w:color="000000"/>
        </w:pBdr>
        <w:tabs>
          <w:tab w:val="center" w:pos="8498"/>
        </w:tabs>
        <w:spacing w:after="145" w:line="259" w:lineRule="auto"/>
        <w:ind w:left="115" w:firstLine="0"/>
        <w:rPr>
          <w:szCs w:val="24"/>
          <w:lang w:val="sr-Cyrl-RS"/>
        </w:rPr>
      </w:pPr>
      <w:r w:rsidRPr="00D14334">
        <w:rPr>
          <w:szCs w:val="24"/>
          <w:lang w:val="sr-Cyrl-RS"/>
        </w:rPr>
        <w:t xml:space="preserve">Удео метода „Прикупљање коментара“ у укупном броју спроведених метода </w:t>
      </w:r>
      <w:r w:rsidRPr="00D14334">
        <w:rPr>
          <w:szCs w:val="24"/>
          <w:lang w:val="sr-Cyrl-RS"/>
        </w:rPr>
        <w:tab/>
        <w:t xml:space="preserve">50% </w:t>
      </w:r>
    </w:p>
    <w:p w14:paraId="0A560154" w14:textId="77777777" w:rsidR="00246BB0" w:rsidRPr="00D14334" w:rsidRDefault="00AB5C44" w:rsidP="00CD4E27">
      <w:pPr>
        <w:pBdr>
          <w:top w:val="single" w:sz="17" w:space="0" w:color="000000"/>
          <w:left w:val="single" w:sz="17" w:space="0" w:color="000000"/>
          <w:bottom w:val="single" w:sz="17" w:space="0" w:color="000000"/>
          <w:right w:val="single" w:sz="17" w:space="0" w:color="000000"/>
        </w:pBdr>
        <w:tabs>
          <w:tab w:val="center" w:pos="8502"/>
        </w:tabs>
        <w:spacing w:after="145" w:line="259" w:lineRule="auto"/>
        <w:ind w:left="115" w:firstLine="0"/>
        <w:rPr>
          <w:szCs w:val="24"/>
          <w:lang w:val="sr-Cyrl-RS"/>
        </w:rPr>
      </w:pPr>
      <w:r w:rsidRPr="00D14334">
        <w:rPr>
          <w:szCs w:val="24"/>
          <w:lang w:val="sr-Cyrl-RS"/>
        </w:rPr>
        <w:t xml:space="preserve">Број одржаних округлих столова  </w:t>
      </w:r>
      <w:r w:rsidRPr="00D14334">
        <w:rPr>
          <w:szCs w:val="24"/>
          <w:lang w:val="sr-Cyrl-RS"/>
        </w:rPr>
        <w:tab/>
        <w:t xml:space="preserve">1 </w:t>
      </w:r>
    </w:p>
    <w:p w14:paraId="207DAB31" w14:textId="77777777" w:rsidR="00246BB0" w:rsidRPr="00D14334" w:rsidRDefault="00AB5C44" w:rsidP="00CD4E27">
      <w:pPr>
        <w:pBdr>
          <w:top w:val="single" w:sz="17" w:space="0" w:color="000000"/>
          <w:left w:val="single" w:sz="17" w:space="0" w:color="000000"/>
          <w:bottom w:val="single" w:sz="17" w:space="0" w:color="000000"/>
          <w:right w:val="single" w:sz="17" w:space="0" w:color="000000"/>
        </w:pBdr>
        <w:tabs>
          <w:tab w:val="center" w:pos="8502"/>
        </w:tabs>
        <w:spacing w:after="90" w:line="259" w:lineRule="auto"/>
        <w:ind w:left="115" w:firstLine="0"/>
        <w:rPr>
          <w:szCs w:val="24"/>
          <w:lang w:val="sr-Cyrl-RS"/>
        </w:rPr>
      </w:pPr>
      <w:r w:rsidRPr="00D14334">
        <w:rPr>
          <w:szCs w:val="24"/>
          <w:lang w:val="sr-Cyrl-RS"/>
        </w:rPr>
        <w:t xml:space="preserve">Бој одржаних прикупљања података </w:t>
      </w:r>
      <w:r w:rsidRPr="00D14334">
        <w:rPr>
          <w:szCs w:val="24"/>
          <w:lang w:val="sr-Cyrl-RS"/>
        </w:rPr>
        <w:tab/>
        <w:t xml:space="preserve">1 </w:t>
      </w:r>
    </w:p>
    <w:p w14:paraId="101D28B5" w14:textId="77777777" w:rsidR="00246BB0" w:rsidRPr="00D14334" w:rsidRDefault="00AB5C44" w:rsidP="00CD4E27">
      <w:pPr>
        <w:spacing w:after="0" w:line="259" w:lineRule="auto"/>
        <w:ind w:left="0" w:firstLine="0"/>
        <w:rPr>
          <w:szCs w:val="24"/>
          <w:lang w:val="sr-Cyrl-RS"/>
        </w:rPr>
      </w:pPr>
      <w:r w:rsidRPr="00D14334">
        <w:rPr>
          <w:szCs w:val="24"/>
          <w:lang w:val="sr-Cyrl-RS"/>
        </w:rPr>
        <w:t xml:space="preserve"> </w:t>
      </w:r>
    </w:p>
    <w:p w14:paraId="49AF5A2E" w14:textId="77777777" w:rsidR="00246BB0" w:rsidRPr="00D14334" w:rsidRDefault="00AB5C44" w:rsidP="00CD4E27">
      <w:pPr>
        <w:spacing w:after="0" w:line="259" w:lineRule="auto"/>
        <w:ind w:left="0" w:firstLine="0"/>
        <w:rPr>
          <w:szCs w:val="24"/>
          <w:lang w:val="sr-Cyrl-RS"/>
        </w:rPr>
      </w:pPr>
      <w:r w:rsidRPr="00D14334">
        <w:rPr>
          <w:szCs w:val="24"/>
          <w:lang w:val="sr-Cyrl-RS"/>
        </w:rPr>
        <w:t xml:space="preserve"> </w:t>
      </w:r>
    </w:p>
    <w:p w14:paraId="10BA9D91" w14:textId="77777777" w:rsidR="00603465" w:rsidRDefault="00AB5C44" w:rsidP="00CD4E27">
      <w:pPr>
        <w:spacing w:after="0" w:line="259" w:lineRule="auto"/>
        <w:ind w:left="0" w:firstLine="0"/>
        <w:rPr>
          <w:szCs w:val="24"/>
          <w:lang w:val="sr-Latn-RS"/>
        </w:rPr>
      </w:pPr>
      <w:r w:rsidRPr="00D14334">
        <w:rPr>
          <w:szCs w:val="24"/>
          <w:lang w:val="sr-Cyrl-RS"/>
        </w:rPr>
        <w:t xml:space="preserve"> </w:t>
      </w:r>
    </w:p>
    <w:p w14:paraId="1F3CDA7F" w14:textId="77777777" w:rsidR="00603465" w:rsidRDefault="00603465" w:rsidP="00CD4E27">
      <w:pPr>
        <w:spacing w:after="0" w:line="259" w:lineRule="auto"/>
        <w:ind w:left="0" w:firstLine="0"/>
        <w:rPr>
          <w:szCs w:val="24"/>
          <w:lang w:val="sr-Latn-RS"/>
        </w:rPr>
      </w:pPr>
    </w:p>
    <w:p w14:paraId="476B1795" w14:textId="77777777" w:rsidR="00603465" w:rsidRDefault="00603465" w:rsidP="00CD4E27">
      <w:pPr>
        <w:spacing w:after="0" w:line="259" w:lineRule="auto"/>
        <w:ind w:left="0" w:firstLine="0"/>
        <w:rPr>
          <w:szCs w:val="24"/>
          <w:lang w:val="sr-Latn-RS"/>
        </w:rPr>
      </w:pPr>
    </w:p>
    <w:p w14:paraId="7D60D09F" w14:textId="77777777" w:rsidR="00603465" w:rsidRDefault="00603465" w:rsidP="00CD4E27">
      <w:pPr>
        <w:spacing w:after="0" w:line="259" w:lineRule="auto"/>
        <w:ind w:left="0" w:firstLine="0"/>
        <w:rPr>
          <w:szCs w:val="24"/>
          <w:lang w:val="sr-Latn-RS"/>
        </w:rPr>
      </w:pPr>
    </w:p>
    <w:p w14:paraId="0A01C646" w14:textId="77777777" w:rsidR="00603465" w:rsidRDefault="00603465" w:rsidP="00CD4E27">
      <w:pPr>
        <w:spacing w:after="0" w:line="259" w:lineRule="auto"/>
        <w:ind w:left="0" w:firstLine="0"/>
        <w:rPr>
          <w:szCs w:val="24"/>
          <w:lang w:val="sr-Latn-RS"/>
        </w:rPr>
      </w:pPr>
    </w:p>
    <w:p w14:paraId="48629B0C" w14:textId="77777777" w:rsidR="00603465" w:rsidRDefault="00603465" w:rsidP="00CD4E27">
      <w:pPr>
        <w:spacing w:after="0" w:line="259" w:lineRule="auto"/>
        <w:ind w:left="0" w:firstLine="0"/>
        <w:rPr>
          <w:szCs w:val="24"/>
          <w:lang w:val="sr-Latn-RS"/>
        </w:rPr>
      </w:pPr>
    </w:p>
    <w:p w14:paraId="64415303" w14:textId="77777777" w:rsidR="00603465" w:rsidRDefault="00603465" w:rsidP="00CD4E27">
      <w:pPr>
        <w:spacing w:after="0" w:line="259" w:lineRule="auto"/>
        <w:ind w:left="0" w:firstLine="0"/>
        <w:rPr>
          <w:szCs w:val="24"/>
          <w:lang w:val="sr-Latn-RS"/>
        </w:rPr>
      </w:pPr>
    </w:p>
    <w:p w14:paraId="4B5C0F67" w14:textId="77777777" w:rsidR="00603465" w:rsidRDefault="00603465" w:rsidP="00CD4E27">
      <w:pPr>
        <w:spacing w:after="0" w:line="259" w:lineRule="auto"/>
        <w:ind w:left="0" w:firstLine="0"/>
        <w:rPr>
          <w:szCs w:val="24"/>
          <w:lang w:val="sr-Latn-RS"/>
        </w:rPr>
      </w:pPr>
    </w:p>
    <w:p w14:paraId="7AAAC05A" w14:textId="77777777" w:rsidR="00603465" w:rsidRDefault="00603465" w:rsidP="00CD4E27">
      <w:pPr>
        <w:spacing w:after="0" w:line="259" w:lineRule="auto"/>
        <w:ind w:left="0" w:firstLine="0"/>
        <w:rPr>
          <w:szCs w:val="24"/>
          <w:lang w:val="sr-Latn-RS"/>
        </w:rPr>
      </w:pPr>
    </w:p>
    <w:p w14:paraId="01889AFF" w14:textId="77777777" w:rsidR="00603465" w:rsidRDefault="00603465" w:rsidP="00CD4E27">
      <w:pPr>
        <w:spacing w:after="0" w:line="259" w:lineRule="auto"/>
        <w:ind w:left="0" w:firstLine="0"/>
        <w:rPr>
          <w:szCs w:val="24"/>
          <w:lang w:val="sr-Latn-RS"/>
        </w:rPr>
      </w:pPr>
    </w:p>
    <w:p w14:paraId="7EA6BD0F" w14:textId="77777777" w:rsidR="00603465" w:rsidRDefault="00603465" w:rsidP="00CD4E27">
      <w:pPr>
        <w:spacing w:after="0" w:line="259" w:lineRule="auto"/>
        <w:ind w:left="0" w:firstLine="0"/>
        <w:rPr>
          <w:szCs w:val="24"/>
          <w:lang w:val="sr-Latn-RS"/>
        </w:rPr>
      </w:pPr>
    </w:p>
    <w:p w14:paraId="40662173" w14:textId="77777777" w:rsidR="00603465" w:rsidRDefault="00603465" w:rsidP="00CD4E27">
      <w:pPr>
        <w:spacing w:after="0" w:line="259" w:lineRule="auto"/>
        <w:ind w:left="0" w:firstLine="0"/>
        <w:rPr>
          <w:szCs w:val="24"/>
          <w:lang w:val="sr-Latn-RS"/>
        </w:rPr>
      </w:pPr>
    </w:p>
    <w:p w14:paraId="01E82722" w14:textId="77777777" w:rsidR="00603465" w:rsidRDefault="00603465" w:rsidP="00CD4E27">
      <w:pPr>
        <w:spacing w:after="0" w:line="259" w:lineRule="auto"/>
        <w:ind w:left="0" w:firstLine="0"/>
        <w:rPr>
          <w:szCs w:val="24"/>
          <w:lang w:val="sr-Latn-RS"/>
        </w:rPr>
      </w:pPr>
    </w:p>
    <w:p w14:paraId="1401BBBC" w14:textId="77777777" w:rsidR="00603465" w:rsidRDefault="00603465" w:rsidP="00CD4E27">
      <w:pPr>
        <w:spacing w:after="0" w:line="259" w:lineRule="auto"/>
        <w:ind w:left="0" w:firstLine="0"/>
        <w:rPr>
          <w:szCs w:val="24"/>
          <w:lang w:val="sr-Latn-RS"/>
        </w:rPr>
      </w:pPr>
    </w:p>
    <w:p w14:paraId="0AB39D2D" w14:textId="77777777" w:rsidR="00603465" w:rsidRDefault="00603465" w:rsidP="00CD4E27">
      <w:pPr>
        <w:spacing w:after="0" w:line="259" w:lineRule="auto"/>
        <w:ind w:left="0" w:firstLine="0"/>
        <w:rPr>
          <w:szCs w:val="24"/>
          <w:lang w:val="sr-Latn-RS"/>
        </w:rPr>
      </w:pPr>
    </w:p>
    <w:p w14:paraId="7895C676" w14:textId="77777777" w:rsidR="00603465" w:rsidRDefault="00603465" w:rsidP="00CD4E27">
      <w:pPr>
        <w:spacing w:after="0" w:line="259" w:lineRule="auto"/>
        <w:ind w:left="0" w:firstLine="0"/>
        <w:rPr>
          <w:szCs w:val="24"/>
          <w:lang w:val="sr-Latn-RS"/>
        </w:rPr>
      </w:pPr>
    </w:p>
    <w:p w14:paraId="7AA8734E" w14:textId="77777777" w:rsidR="00603465" w:rsidRDefault="00603465" w:rsidP="00CD4E27">
      <w:pPr>
        <w:spacing w:after="0" w:line="259" w:lineRule="auto"/>
        <w:ind w:left="0" w:firstLine="0"/>
        <w:rPr>
          <w:szCs w:val="24"/>
          <w:lang w:val="sr-Latn-RS"/>
        </w:rPr>
      </w:pPr>
    </w:p>
    <w:p w14:paraId="13F5AB3B" w14:textId="77777777" w:rsidR="00603465" w:rsidRDefault="00603465" w:rsidP="00CD4E27">
      <w:pPr>
        <w:spacing w:after="0" w:line="259" w:lineRule="auto"/>
        <w:ind w:left="0" w:firstLine="0"/>
        <w:rPr>
          <w:szCs w:val="24"/>
          <w:lang w:val="sr-Latn-RS"/>
        </w:rPr>
      </w:pPr>
    </w:p>
    <w:p w14:paraId="4841978B" w14:textId="77777777" w:rsidR="00603465" w:rsidRDefault="00603465" w:rsidP="00CD4E27">
      <w:pPr>
        <w:spacing w:after="0" w:line="259" w:lineRule="auto"/>
        <w:ind w:left="0" w:firstLine="0"/>
        <w:rPr>
          <w:szCs w:val="24"/>
          <w:lang w:val="sr-Latn-RS"/>
        </w:rPr>
      </w:pPr>
    </w:p>
    <w:p w14:paraId="48D0C6A5" w14:textId="77777777" w:rsidR="00603465" w:rsidRDefault="00603465" w:rsidP="00CD4E27">
      <w:pPr>
        <w:spacing w:after="0" w:line="259" w:lineRule="auto"/>
        <w:ind w:left="0" w:firstLine="0"/>
        <w:rPr>
          <w:szCs w:val="24"/>
          <w:lang w:val="sr-Latn-RS"/>
        </w:rPr>
      </w:pPr>
    </w:p>
    <w:p w14:paraId="13A2C87F" w14:textId="77777777" w:rsidR="00603465" w:rsidRDefault="00603465" w:rsidP="00CD4E27">
      <w:pPr>
        <w:spacing w:after="0" w:line="259" w:lineRule="auto"/>
        <w:ind w:left="0" w:firstLine="0"/>
        <w:rPr>
          <w:szCs w:val="24"/>
          <w:lang w:val="sr-Latn-RS"/>
        </w:rPr>
      </w:pPr>
    </w:p>
    <w:p w14:paraId="4BACB9E7" w14:textId="66F261E3" w:rsidR="00246BB0" w:rsidRPr="00D14334" w:rsidRDefault="00AB5C44" w:rsidP="00CD4E27">
      <w:pPr>
        <w:spacing w:after="0" w:line="259" w:lineRule="auto"/>
        <w:ind w:left="0" w:firstLine="0"/>
        <w:rPr>
          <w:szCs w:val="24"/>
          <w:lang w:val="sr-Cyrl-RS"/>
        </w:rPr>
      </w:pPr>
      <w:r w:rsidRPr="00D14334">
        <w:rPr>
          <w:szCs w:val="24"/>
          <w:lang w:val="sr-Cyrl-RS"/>
        </w:rPr>
        <w:t xml:space="preserve">ПРИЛОГ 1 </w:t>
      </w:r>
    </w:p>
    <w:p w14:paraId="3C64B8D2" w14:textId="77777777" w:rsidR="00246BB0" w:rsidRPr="00D14334" w:rsidRDefault="00AB5C44" w:rsidP="00CD4E27">
      <w:pPr>
        <w:spacing w:after="27" w:line="259" w:lineRule="auto"/>
        <w:ind w:left="6482" w:firstLine="0"/>
        <w:rPr>
          <w:szCs w:val="24"/>
          <w:lang w:val="sr-Cyrl-RS"/>
        </w:rPr>
      </w:pPr>
      <w:r w:rsidRPr="00D14334">
        <w:rPr>
          <w:b/>
          <w:szCs w:val="24"/>
          <w:lang w:val="sr-Cyrl-RS"/>
        </w:rPr>
        <w:t xml:space="preserve"> </w:t>
      </w:r>
    </w:p>
    <w:p w14:paraId="7F132B53" w14:textId="77777777" w:rsidR="00246BB0" w:rsidRPr="00D14334" w:rsidRDefault="00AB5C44" w:rsidP="00CD4E27">
      <w:pPr>
        <w:spacing w:after="27" w:line="259" w:lineRule="auto"/>
        <w:ind w:left="5916"/>
        <w:rPr>
          <w:szCs w:val="24"/>
          <w:lang w:val="sr-Cyrl-RS"/>
        </w:rPr>
      </w:pPr>
      <w:r w:rsidRPr="00D14334">
        <w:rPr>
          <w:b/>
          <w:szCs w:val="24"/>
          <w:lang w:val="sr-Cyrl-RS"/>
        </w:rPr>
        <w:t xml:space="preserve">ПРЕГЛЕД  </w:t>
      </w:r>
    </w:p>
    <w:p w14:paraId="1D720398" w14:textId="77777777" w:rsidR="00246BB0" w:rsidRPr="00D14334" w:rsidRDefault="00CE4436" w:rsidP="00CD4E27">
      <w:pPr>
        <w:spacing w:after="27" w:line="259" w:lineRule="auto"/>
        <w:ind w:left="835"/>
        <w:rPr>
          <w:szCs w:val="24"/>
          <w:lang w:val="sr-Cyrl-RS"/>
        </w:rPr>
      </w:pPr>
      <w:r w:rsidRPr="00D14334">
        <w:rPr>
          <w:b/>
          <w:szCs w:val="24"/>
          <w:lang w:val="sr-Cyrl-RS"/>
        </w:rPr>
        <w:t>КОМЕНТАРА/ПРЕДЛОГ</w:t>
      </w:r>
      <w:r w:rsidR="00AB5C44" w:rsidRPr="00D14334">
        <w:rPr>
          <w:b/>
          <w:szCs w:val="24"/>
          <w:lang w:val="sr-Cyrl-RS"/>
        </w:rPr>
        <w:t xml:space="preserve">А/СУГЕСТИЈА О ТЕКСТУ НАЦРТА ЗАКОНА О </w:t>
      </w:r>
      <w:r w:rsidRPr="00D14334">
        <w:rPr>
          <w:b/>
          <w:szCs w:val="24"/>
          <w:lang w:val="sr-Cyrl-RS"/>
        </w:rPr>
        <w:t>ИЗМЕНАМА И ДОПУНАМА ЗАКОНА О ИНСПЕКЦИЈСКОМ НАДЗОРУ</w:t>
      </w:r>
      <w:r w:rsidRPr="00D14334">
        <w:rPr>
          <w:szCs w:val="24"/>
          <w:lang w:val="sr-Cyrl-RS"/>
        </w:rPr>
        <w:t xml:space="preserve"> </w:t>
      </w:r>
      <w:r w:rsidR="00AB5C44" w:rsidRPr="00D14334">
        <w:rPr>
          <w:b/>
          <w:szCs w:val="24"/>
          <w:lang w:val="sr-Cyrl-RS"/>
        </w:rPr>
        <w:t>ДОСТАВЉЕНИ</w:t>
      </w:r>
      <w:r w:rsidRPr="00D14334">
        <w:rPr>
          <w:b/>
          <w:szCs w:val="24"/>
          <w:lang w:val="sr-Cyrl-RS"/>
        </w:rPr>
        <w:t>Х</w:t>
      </w:r>
      <w:r w:rsidR="00AB5C44" w:rsidRPr="00D14334">
        <w:rPr>
          <w:b/>
          <w:szCs w:val="24"/>
          <w:lang w:val="sr-Cyrl-RS"/>
        </w:rPr>
        <w:t xml:space="preserve"> У ПЕРИОДУ СПРОВОЂЕЊА ЈАВНЕ РАСПРАВЕ  </w:t>
      </w:r>
    </w:p>
    <w:p w14:paraId="3A009C2F" w14:textId="77777777" w:rsidR="00246BB0" w:rsidRPr="00D14334" w:rsidRDefault="00AB5C44" w:rsidP="00CD4E27">
      <w:pPr>
        <w:spacing w:after="0" w:line="259" w:lineRule="auto"/>
        <w:ind w:left="6482" w:firstLine="0"/>
        <w:rPr>
          <w:szCs w:val="24"/>
          <w:lang w:val="sr-Cyrl-RS"/>
        </w:rPr>
      </w:pPr>
      <w:r w:rsidRPr="00D14334">
        <w:rPr>
          <w:rFonts w:eastAsia="Calibri"/>
          <w:b/>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3"/>
        <w:gridCol w:w="1643"/>
        <w:gridCol w:w="3067"/>
        <w:gridCol w:w="2142"/>
        <w:gridCol w:w="1235"/>
        <w:gridCol w:w="3290"/>
        <w:gridCol w:w="3150"/>
      </w:tblGrid>
      <w:tr w:rsidR="00246BB0" w:rsidRPr="00D14334" w14:paraId="2514F841" w14:textId="77777777" w:rsidTr="00B72224">
        <w:trPr>
          <w:trHeight w:val="542"/>
        </w:trPr>
        <w:tc>
          <w:tcPr>
            <w:tcW w:w="715" w:type="dxa"/>
            <w:vMerge w:val="restart"/>
            <w:tcBorders>
              <w:top w:val="single" w:sz="4" w:space="0" w:color="000000"/>
              <w:left w:val="single" w:sz="4" w:space="0" w:color="000000"/>
              <w:bottom w:val="single" w:sz="4" w:space="0" w:color="000000"/>
              <w:right w:val="single" w:sz="4" w:space="0" w:color="000000"/>
            </w:tcBorders>
            <w:vAlign w:val="center"/>
          </w:tcPr>
          <w:p w14:paraId="4474993B" w14:textId="77777777" w:rsidR="00246BB0" w:rsidRPr="00D14334" w:rsidRDefault="00AB5C44" w:rsidP="00CD4E27">
            <w:pPr>
              <w:spacing w:after="0" w:line="259" w:lineRule="auto"/>
              <w:ind w:left="0" w:firstLine="0"/>
              <w:rPr>
                <w:szCs w:val="24"/>
              </w:rPr>
            </w:pPr>
            <w:r w:rsidRPr="00D14334">
              <w:rPr>
                <w:b/>
                <w:szCs w:val="24"/>
              </w:rPr>
              <w:t xml:space="preserve">РЕД. БР. </w:t>
            </w:r>
          </w:p>
        </w:tc>
        <w:tc>
          <w:tcPr>
            <w:tcW w:w="1599" w:type="dxa"/>
            <w:vMerge w:val="restart"/>
            <w:tcBorders>
              <w:top w:val="single" w:sz="4" w:space="0" w:color="000000"/>
              <w:left w:val="single" w:sz="4" w:space="0" w:color="000000"/>
              <w:bottom w:val="single" w:sz="4" w:space="0" w:color="000000"/>
              <w:right w:val="single" w:sz="4" w:space="0" w:color="000000"/>
            </w:tcBorders>
            <w:vAlign w:val="center"/>
          </w:tcPr>
          <w:p w14:paraId="48274453" w14:textId="77777777" w:rsidR="00246BB0" w:rsidRPr="00D14334" w:rsidRDefault="00AB5C44" w:rsidP="00CD4E27">
            <w:pPr>
              <w:spacing w:after="0" w:line="259" w:lineRule="auto"/>
              <w:ind w:left="0" w:firstLine="0"/>
              <w:rPr>
                <w:szCs w:val="24"/>
              </w:rPr>
            </w:pPr>
            <w:r w:rsidRPr="00D14334">
              <w:rPr>
                <w:b/>
                <w:szCs w:val="24"/>
              </w:rPr>
              <w:t xml:space="preserve">НАЗИВ ОРГАНА </w:t>
            </w:r>
          </w:p>
        </w:tc>
        <w:tc>
          <w:tcPr>
            <w:tcW w:w="3174" w:type="dxa"/>
            <w:vMerge w:val="restart"/>
            <w:tcBorders>
              <w:top w:val="single" w:sz="4" w:space="0" w:color="000000"/>
              <w:left w:val="single" w:sz="4" w:space="0" w:color="000000"/>
              <w:bottom w:val="single" w:sz="4" w:space="0" w:color="000000"/>
              <w:right w:val="single" w:sz="4" w:space="0" w:color="000000"/>
            </w:tcBorders>
            <w:vAlign w:val="center"/>
          </w:tcPr>
          <w:p w14:paraId="25750077" w14:textId="77777777" w:rsidR="00246BB0" w:rsidRPr="00D14334" w:rsidRDefault="00AB5C44" w:rsidP="00CD4E27">
            <w:pPr>
              <w:spacing w:after="0" w:line="259" w:lineRule="auto"/>
              <w:ind w:left="0" w:right="60" w:firstLine="0"/>
              <w:rPr>
                <w:szCs w:val="24"/>
              </w:rPr>
            </w:pPr>
            <w:r w:rsidRPr="00D14334">
              <w:rPr>
                <w:b/>
                <w:szCs w:val="24"/>
              </w:rPr>
              <w:t xml:space="preserve">НАЧИН ДОСТАВЉАЊА </w:t>
            </w:r>
          </w:p>
        </w:tc>
        <w:tc>
          <w:tcPr>
            <w:tcW w:w="6482" w:type="dxa"/>
            <w:gridSpan w:val="3"/>
            <w:tcBorders>
              <w:top w:val="single" w:sz="4" w:space="0" w:color="000000"/>
              <w:left w:val="single" w:sz="4" w:space="0" w:color="000000"/>
              <w:bottom w:val="single" w:sz="4" w:space="0" w:color="000000"/>
              <w:right w:val="single" w:sz="4" w:space="0" w:color="000000"/>
            </w:tcBorders>
            <w:vAlign w:val="center"/>
          </w:tcPr>
          <w:p w14:paraId="149FA6AE" w14:textId="77777777" w:rsidR="00246BB0" w:rsidRPr="00D14334" w:rsidRDefault="00AB5C44" w:rsidP="00CD4E27">
            <w:pPr>
              <w:spacing w:after="0" w:line="259" w:lineRule="auto"/>
              <w:ind w:left="0" w:right="56" w:firstLine="0"/>
              <w:rPr>
                <w:szCs w:val="24"/>
              </w:rPr>
            </w:pPr>
            <w:r w:rsidRPr="00D14334">
              <w:rPr>
                <w:b/>
                <w:szCs w:val="24"/>
              </w:rPr>
              <w:t xml:space="preserve">КОМЕНТАР/ПРЕДЛОГ/СУГЕСТИЈА </w:t>
            </w:r>
          </w:p>
        </w:tc>
        <w:tc>
          <w:tcPr>
            <w:tcW w:w="3270" w:type="dxa"/>
            <w:tcBorders>
              <w:top w:val="single" w:sz="4" w:space="0" w:color="000000"/>
              <w:left w:val="single" w:sz="4" w:space="0" w:color="000000"/>
              <w:bottom w:val="single" w:sz="4" w:space="0" w:color="000000"/>
              <w:right w:val="single" w:sz="4" w:space="0" w:color="000000"/>
            </w:tcBorders>
            <w:vAlign w:val="center"/>
          </w:tcPr>
          <w:p w14:paraId="4BCA25B2" w14:textId="77777777" w:rsidR="00246BB0" w:rsidRPr="00D14334" w:rsidRDefault="00AB5C44" w:rsidP="00CD4E27">
            <w:pPr>
              <w:spacing w:after="0" w:line="259" w:lineRule="auto"/>
              <w:ind w:left="0" w:right="46" w:firstLine="0"/>
              <w:rPr>
                <w:szCs w:val="24"/>
              </w:rPr>
            </w:pPr>
            <w:r w:rsidRPr="00D14334">
              <w:rPr>
                <w:b/>
                <w:szCs w:val="24"/>
              </w:rPr>
              <w:t xml:space="preserve">ОДГОВОР МДУЛС </w:t>
            </w:r>
          </w:p>
        </w:tc>
      </w:tr>
      <w:tr w:rsidR="00246BB0" w:rsidRPr="00D14334" w14:paraId="3BBEABA0" w14:textId="77777777">
        <w:trPr>
          <w:trHeight w:val="240"/>
        </w:trPr>
        <w:tc>
          <w:tcPr>
            <w:tcW w:w="0" w:type="auto"/>
            <w:vMerge/>
            <w:tcBorders>
              <w:top w:val="nil"/>
              <w:left w:val="single" w:sz="4" w:space="0" w:color="000000"/>
              <w:bottom w:val="nil"/>
              <w:right w:val="single" w:sz="4" w:space="0" w:color="000000"/>
            </w:tcBorders>
          </w:tcPr>
          <w:p w14:paraId="3084A03E" w14:textId="77777777" w:rsidR="00246BB0" w:rsidRPr="00D14334" w:rsidRDefault="00246BB0" w:rsidP="00CD4E27">
            <w:pPr>
              <w:spacing w:after="160" w:line="259" w:lineRule="auto"/>
              <w:ind w:left="0" w:firstLine="0"/>
              <w:rPr>
                <w:szCs w:val="24"/>
              </w:rPr>
            </w:pPr>
          </w:p>
        </w:tc>
        <w:tc>
          <w:tcPr>
            <w:tcW w:w="0" w:type="auto"/>
            <w:vMerge/>
            <w:tcBorders>
              <w:top w:val="nil"/>
              <w:left w:val="single" w:sz="4" w:space="0" w:color="000000"/>
              <w:bottom w:val="nil"/>
              <w:right w:val="single" w:sz="4" w:space="0" w:color="000000"/>
            </w:tcBorders>
          </w:tcPr>
          <w:p w14:paraId="6B044110" w14:textId="77777777" w:rsidR="00246BB0" w:rsidRPr="00D14334" w:rsidRDefault="00246BB0" w:rsidP="00CD4E27">
            <w:pPr>
              <w:spacing w:after="160" w:line="259" w:lineRule="auto"/>
              <w:ind w:left="0" w:firstLine="0"/>
              <w:rPr>
                <w:szCs w:val="24"/>
              </w:rPr>
            </w:pPr>
          </w:p>
        </w:tc>
        <w:tc>
          <w:tcPr>
            <w:tcW w:w="0" w:type="auto"/>
            <w:vMerge/>
            <w:tcBorders>
              <w:top w:val="nil"/>
              <w:left w:val="single" w:sz="4" w:space="0" w:color="000000"/>
              <w:bottom w:val="nil"/>
              <w:right w:val="single" w:sz="4" w:space="0" w:color="000000"/>
            </w:tcBorders>
          </w:tcPr>
          <w:p w14:paraId="1D40FB26" w14:textId="77777777" w:rsidR="00246BB0" w:rsidRPr="00D14334" w:rsidRDefault="00246BB0" w:rsidP="00CD4E27">
            <w:pPr>
              <w:spacing w:after="160" w:line="259" w:lineRule="auto"/>
              <w:ind w:left="0" w:firstLine="0"/>
              <w:rPr>
                <w:szCs w:val="24"/>
              </w:rPr>
            </w:pPr>
          </w:p>
        </w:tc>
        <w:tc>
          <w:tcPr>
            <w:tcW w:w="1978" w:type="dxa"/>
            <w:vMerge w:val="restart"/>
            <w:tcBorders>
              <w:top w:val="single" w:sz="4" w:space="0" w:color="000000"/>
              <w:left w:val="single" w:sz="4" w:space="0" w:color="000000"/>
              <w:bottom w:val="single" w:sz="4" w:space="0" w:color="000000"/>
              <w:right w:val="single" w:sz="4" w:space="0" w:color="000000"/>
            </w:tcBorders>
            <w:vAlign w:val="center"/>
          </w:tcPr>
          <w:p w14:paraId="60EFAFDA" w14:textId="515B4B7A" w:rsidR="00246BB0" w:rsidRPr="00D14334" w:rsidRDefault="00AB5C44" w:rsidP="00CD4E27">
            <w:pPr>
              <w:spacing w:after="0" w:line="259" w:lineRule="auto"/>
              <w:ind w:left="20" w:right="31" w:firstLine="0"/>
              <w:rPr>
                <w:szCs w:val="24"/>
              </w:rPr>
            </w:pPr>
            <w:proofErr w:type="spellStart"/>
            <w:r w:rsidRPr="00D14334">
              <w:rPr>
                <w:b/>
                <w:szCs w:val="24"/>
              </w:rPr>
              <w:t>Начелни</w:t>
            </w:r>
            <w:proofErr w:type="spellEnd"/>
            <w:r w:rsidRPr="00D14334">
              <w:rPr>
                <w:b/>
                <w:szCs w:val="24"/>
              </w:rPr>
              <w:t xml:space="preserve"> </w:t>
            </w:r>
            <w:proofErr w:type="spellStart"/>
            <w:r w:rsidRPr="00D14334">
              <w:rPr>
                <w:b/>
                <w:szCs w:val="24"/>
              </w:rPr>
              <w:t>коментар</w:t>
            </w:r>
            <w:proofErr w:type="spellEnd"/>
            <w:r w:rsidRPr="00D14334">
              <w:rPr>
                <w:b/>
                <w:szCs w:val="24"/>
              </w:rPr>
              <w:t>/ п</w:t>
            </w:r>
            <w:r w:rsidR="006E40E7">
              <w:rPr>
                <w:b/>
                <w:szCs w:val="24"/>
                <w:lang w:val="sr-Cyrl-RS"/>
              </w:rPr>
              <w:t>р</w:t>
            </w:r>
            <w:proofErr w:type="spellStart"/>
            <w:r w:rsidRPr="00D14334">
              <w:rPr>
                <w:b/>
                <w:szCs w:val="24"/>
              </w:rPr>
              <w:t>едлог</w:t>
            </w:r>
            <w:proofErr w:type="spellEnd"/>
            <w:r w:rsidRPr="00D14334">
              <w:rPr>
                <w:b/>
                <w:szCs w:val="24"/>
              </w:rPr>
              <w:t>/</w:t>
            </w:r>
            <w:proofErr w:type="spellStart"/>
            <w:r w:rsidRPr="00D14334">
              <w:rPr>
                <w:b/>
                <w:szCs w:val="24"/>
              </w:rPr>
              <w:t>сугестија</w:t>
            </w:r>
            <w:proofErr w:type="spellEnd"/>
            <w:r w:rsidRPr="00D14334">
              <w:rPr>
                <w:b/>
                <w:szCs w:val="24"/>
              </w:rPr>
              <w:t xml:space="preserve"> </w:t>
            </w:r>
          </w:p>
        </w:tc>
        <w:tc>
          <w:tcPr>
            <w:tcW w:w="4504" w:type="dxa"/>
            <w:gridSpan w:val="2"/>
            <w:tcBorders>
              <w:top w:val="single" w:sz="4" w:space="0" w:color="000000"/>
              <w:left w:val="single" w:sz="4" w:space="0" w:color="000000"/>
              <w:bottom w:val="single" w:sz="4" w:space="0" w:color="000000"/>
              <w:right w:val="single" w:sz="4" w:space="0" w:color="000000"/>
            </w:tcBorders>
          </w:tcPr>
          <w:p w14:paraId="663A303C" w14:textId="4539A328" w:rsidR="00246BB0" w:rsidRPr="00D14334" w:rsidRDefault="00AB5C44" w:rsidP="006E40E7">
            <w:pPr>
              <w:spacing w:after="0" w:line="259" w:lineRule="auto"/>
              <w:ind w:left="0" w:right="56" w:firstLine="0"/>
              <w:rPr>
                <w:szCs w:val="24"/>
              </w:rPr>
            </w:pPr>
            <w:proofErr w:type="spellStart"/>
            <w:r w:rsidRPr="00D14334">
              <w:rPr>
                <w:b/>
                <w:szCs w:val="24"/>
              </w:rPr>
              <w:t>Коментар</w:t>
            </w:r>
            <w:proofErr w:type="spellEnd"/>
            <w:r w:rsidRPr="00D14334">
              <w:rPr>
                <w:b/>
                <w:szCs w:val="24"/>
              </w:rPr>
              <w:t>/</w:t>
            </w:r>
            <w:proofErr w:type="spellStart"/>
            <w:r w:rsidRPr="00D14334">
              <w:rPr>
                <w:b/>
                <w:szCs w:val="24"/>
              </w:rPr>
              <w:t>предлог</w:t>
            </w:r>
            <w:proofErr w:type="spellEnd"/>
            <w:r w:rsidRPr="00D14334">
              <w:rPr>
                <w:b/>
                <w:szCs w:val="24"/>
              </w:rPr>
              <w:t>/</w:t>
            </w:r>
            <w:proofErr w:type="spellStart"/>
            <w:r w:rsidRPr="00D14334">
              <w:rPr>
                <w:b/>
                <w:szCs w:val="24"/>
              </w:rPr>
              <w:t>сугестија</w:t>
            </w:r>
            <w:proofErr w:type="spellEnd"/>
            <w:r w:rsidR="006E40E7">
              <w:rPr>
                <w:b/>
                <w:szCs w:val="24"/>
                <w:lang w:val="sr-Cyrl-RS"/>
              </w:rPr>
              <w:t xml:space="preserve"> </w:t>
            </w:r>
            <w:r w:rsidRPr="00D14334">
              <w:rPr>
                <w:b/>
                <w:szCs w:val="24"/>
              </w:rPr>
              <w:t xml:space="preserve">у </w:t>
            </w:r>
            <w:proofErr w:type="spellStart"/>
            <w:r w:rsidRPr="00D14334">
              <w:rPr>
                <w:b/>
                <w:szCs w:val="24"/>
              </w:rPr>
              <w:t>појединостима</w:t>
            </w:r>
            <w:proofErr w:type="spellEnd"/>
          </w:p>
        </w:tc>
        <w:tc>
          <w:tcPr>
            <w:tcW w:w="3270" w:type="dxa"/>
            <w:tcBorders>
              <w:top w:val="single" w:sz="4" w:space="0" w:color="000000"/>
              <w:left w:val="single" w:sz="4" w:space="0" w:color="000000"/>
              <w:bottom w:val="single" w:sz="4" w:space="0" w:color="000000"/>
              <w:right w:val="single" w:sz="4" w:space="0" w:color="000000"/>
            </w:tcBorders>
          </w:tcPr>
          <w:p w14:paraId="6159592B" w14:textId="77777777" w:rsidR="00246BB0" w:rsidRPr="00D14334" w:rsidRDefault="00AB5C44" w:rsidP="00CD4E27">
            <w:pPr>
              <w:spacing w:after="0" w:line="259" w:lineRule="auto"/>
              <w:ind w:left="5" w:firstLine="0"/>
              <w:rPr>
                <w:szCs w:val="24"/>
              </w:rPr>
            </w:pPr>
            <w:r w:rsidRPr="00D14334">
              <w:rPr>
                <w:szCs w:val="24"/>
              </w:rPr>
              <w:t xml:space="preserve"> </w:t>
            </w:r>
          </w:p>
        </w:tc>
      </w:tr>
      <w:tr w:rsidR="00246BB0" w:rsidRPr="00D14334" w14:paraId="6BFBA0FF" w14:textId="77777777">
        <w:trPr>
          <w:trHeight w:val="701"/>
        </w:trPr>
        <w:tc>
          <w:tcPr>
            <w:tcW w:w="0" w:type="auto"/>
            <w:vMerge/>
            <w:tcBorders>
              <w:top w:val="nil"/>
              <w:left w:val="single" w:sz="4" w:space="0" w:color="000000"/>
              <w:bottom w:val="single" w:sz="4" w:space="0" w:color="000000"/>
              <w:right w:val="single" w:sz="4" w:space="0" w:color="000000"/>
            </w:tcBorders>
          </w:tcPr>
          <w:p w14:paraId="1CCAED46" w14:textId="77777777" w:rsidR="00246BB0" w:rsidRPr="00D14334" w:rsidRDefault="00246BB0" w:rsidP="00CD4E27">
            <w:pPr>
              <w:spacing w:after="160" w:line="259"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14:paraId="2FFD493B" w14:textId="77777777" w:rsidR="00246BB0" w:rsidRPr="00D14334" w:rsidRDefault="00246BB0" w:rsidP="00CD4E27">
            <w:pPr>
              <w:spacing w:after="160" w:line="259"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14:paraId="22EF3C1E" w14:textId="77777777" w:rsidR="00246BB0" w:rsidRPr="00D14334" w:rsidRDefault="00246BB0" w:rsidP="00CD4E27">
            <w:pPr>
              <w:spacing w:after="160" w:line="259"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14:paraId="4EE22303" w14:textId="77777777" w:rsidR="00246BB0" w:rsidRPr="00D14334" w:rsidRDefault="00246BB0" w:rsidP="00CD4E27">
            <w:pPr>
              <w:spacing w:after="160" w:line="259" w:lineRule="auto"/>
              <w:ind w:left="0" w:firstLine="0"/>
              <w:rPr>
                <w:szCs w:val="24"/>
              </w:rPr>
            </w:pPr>
          </w:p>
        </w:tc>
        <w:tc>
          <w:tcPr>
            <w:tcW w:w="1263" w:type="dxa"/>
            <w:tcBorders>
              <w:top w:val="single" w:sz="4" w:space="0" w:color="000000"/>
              <w:left w:val="single" w:sz="4" w:space="0" w:color="000000"/>
              <w:bottom w:val="single" w:sz="4" w:space="0" w:color="000000"/>
              <w:right w:val="single" w:sz="4" w:space="0" w:color="000000"/>
            </w:tcBorders>
          </w:tcPr>
          <w:p w14:paraId="54661B4E" w14:textId="77777777" w:rsidR="00246BB0" w:rsidRPr="00D14334" w:rsidRDefault="00AB5C44" w:rsidP="00CD4E27">
            <w:pPr>
              <w:spacing w:after="0" w:line="259" w:lineRule="auto"/>
              <w:ind w:left="0" w:right="50" w:firstLine="0"/>
              <w:rPr>
                <w:szCs w:val="24"/>
              </w:rPr>
            </w:pPr>
            <w:proofErr w:type="spellStart"/>
            <w:r w:rsidRPr="00D14334">
              <w:rPr>
                <w:b/>
                <w:szCs w:val="24"/>
              </w:rPr>
              <w:t>Члан</w:t>
            </w:r>
            <w:proofErr w:type="spellEnd"/>
            <w:r w:rsidRPr="00D14334">
              <w:rPr>
                <w:b/>
                <w:szCs w:val="24"/>
              </w:rPr>
              <w:t xml:space="preserve"> </w:t>
            </w:r>
          </w:p>
          <w:p w14:paraId="6C326AC8" w14:textId="77777777" w:rsidR="00246BB0" w:rsidRPr="00D14334" w:rsidRDefault="00AB5C44" w:rsidP="00CD4E27">
            <w:pPr>
              <w:spacing w:after="0" w:line="259" w:lineRule="auto"/>
              <w:ind w:left="0" w:firstLine="0"/>
              <w:rPr>
                <w:szCs w:val="24"/>
              </w:rPr>
            </w:pPr>
            <w:proofErr w:type="spellStart"/>
            <w:r w:rsidRPr="00D14334">
              <w:rPr>
                <w:b/>
                <w:szCs w:val="24"/>
              </w:rPr>
              <w:t>Нацрта</w:t>
            </w:r>
            <w:proofErr w:type="spellEnd"/>
            <w:r w:rsidRPr="00D14334">
              <w:rPr>
                <w:b/>
                <w:szCs w:val="24"/>
              </w:rPr>
              <w:t xml:space="preserve"> </w:t>
            </w:r>
            <w:proofErr w:type="spellStart"/>
            <w:r w:rsidRPr="00D14334">
              <w:rPr>
                <w:b/>
                <w:szCs w:val="24"/>
              </w:rPr>
              <w:t>закона</w:t>
            </w:r>
            <w:proofErr w:type="spellEnd"/>
            <w:r w:rsidRPr="00D14334">
              <w:rPr>
                <w:b/>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vAlign w:val="center"/>
          </w:tcPr>
          <w:p w14:paraId="653766A0" w14:textId="77777777" w:rsidR="00246BB0" w:rsidRPr="00D14334" w:rsidRDefault="00AB5C44" w:rsidP="00CD4E27">
            <w:pPr>
              <w:spacing w:after="0" w:line="259" w:lineRule="auto"/>
              <w:ind w:left="0" w:right="59" w:firstLine="0"/>
              <w:rPr>
                <w:szCs w:val="24"/>
              </w:rPr>
            </w:pPr>
            <w:proofErr w:type="spellStart"/>
            <w:r w:rsidRPr="00D14334">
              <w:rPr>
                <w:b/>
                <w:szCs w:val="24"/>
              </w:rPr>
              <w:t>Коментар</w:t>
            </w:r>
            <w:proofErr w:type="spellEnd"/>
            <w:r w:rsidRPr="00D14334">
              <w:rPr>
                <w:b/>
                <w:szCs w:val="24"/>
              </w:rPr>
              <w:t>/</w:t>
            </w:r>
            <w:proofErr w:type="spellStart"/>
            <w:r w:rsidRPr="00D14334">
              <w:rPr>
                <w:b/>
                <w:szCs w:val="24"/>
              </w:rPr>
              <w:t>предлог</w:t>
            </w:r>
            <w:proofErr w:type="spellEnd"/>
            <w:r w:rsidRPr="00D14334">
              <w:rPr>
                <w:b/>
                <w:szCs w:val="24"/>
              </w:rPr>
              <w:t>/</w:t>
            </w:r>
            <w:proofErr w:type="spellStart"/>
            <w:r w:rsidRPr="00D14334">
              <w:rPr>
                <w:b/>
                <w:szCs w:val="24"/>
              </w:rPr>
              <w:t>сугестија</w:t>
            </w:r>
            <w:proofErr w:type="spellEnd"/>
            <w:r w:rsidRPr="00D14334">
              <w:rPr>
                <w:b/>
                <w:szCs w:val="24"/>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1968FE97" w14:textId="77777777" w:rsidR="00246BB0" w:rsidRPr="00D14334" w:rsidRDefault="00AB5C44" w:rsidP="00CD4E27">
            <w:pPr>
              <w:spacing w:after="0" w:line="259" w:lineRule="auto"/>
              <w:ind w:left="5" w:firstLine="0"/>
              <w:rPr>
                <w:szCs w:val="24"/>
              </w:rPr>
            </w:pPr>
            <w:r w:rsidRPr="00D14334">
              <w:rPr>
                <w:szCs w:val="24"/>
              </w:rPr>
              <w:t xml:space="preserve"> </w:t>
            </w:r>
          </w:p>
        </w:tc>
      </w:tr>
      <w:tr w:rsidR="00246BB0" w:rsidRPr="00D14334" w14:paraId="076C300C" w14:textId="77777777" w:rsidTr="00B72224">
        <w:trPr>
          <w:trHeight w:val="240"/>
        </w:trPr>
        <w:tc>
          <w:tcPr>
            <w:tcW w:w="715" w:type="dxa"/>
            <w:tcBorders>
              <w:top w:val="single" w:sz="4" w:space="0" w:color="000000"/>
              <w:left w:val="single" w:sz="4" w:space="0" w:color="000000"/>
              <w:bottom w:val="single" w:sz="4" w:space="0" w:color="000000"/>
              <w:right w:val="single" w:sz="4" w:space="0" w:color="000000"/>
            </w:tcBorders>
          </w:tcPr>
          <w:p w14:paraId="2F5C550B" w14:textId="77777777" w:rsidR="00246BB0" w:rsidRPr="00D14334" w:rsidRDefault="00AB5C44" w:rsidP="00CD4E27">
            <w:pPr>
              <w:spacing w:after="0" w:line="259" w:lineRule="auto"/>
              <w:ind w:left="0" w:right="56" w:firstLine="0"/>
              <w:rPr>
                <w:szCs w:val="24"/>
              </w:rPr>
            </w:pPr>
            <w:r w:rsidRPr="00D14334">
              <w:rPr>
                <w:b/>
                <w:szCs w:val="24"/>
              </w:rPr>
              <w:t xml:space="preserve">1 </w:t>
            </w:r>
          </w:p>
        </w:tc>
        <w:tc>
          <w:tcPr>
            <w:tcW w:w="1599" w:type="dxa"/>
            <w:tcBorders>
              <w:top w:val="single" w:sz="4" w:space="0" w:color="000000"/>
              <w:left w:val="single" w:sz="4" w:space="0" w:color="000000"/>
              <w:bottom w:val="single" w:sz="4" w:space="0" w:color="000000"/>
              <w:right w:val="single" w:sz="4" w:space="0" w:color="000000"/>
            </w:tcBorders>
          </w:tcPr>
          <w:p w14:paraId="04374AF6" w14:textId="77777777" w:rsidR="00246BB0" w:rsidRPr="00D14334" w:rsidRDefault="00AB5C44" w:rsidP="00CD4E27">
            <w:pPr>
              <w:spacing w:after="0" w:line="259" w:lineRule="auto"/>
              <w:ind w:left="0" w:right="56" w:firstLine="0"/>
              <w:rPr>
                <w:szCs w:val="24"/>
              </w:rPr>
            </w:pPr>
            <w:r w:rsidRPr="00D14334">
              <w:rPr>
                <w:b/>
                <w:szCs w:val="24"/>
              </w:rPr>
              <w:t xml:space="preserve">2 </w:t>
            </w:r>
          </w:p>
        </w:tc>
        <w:tc>
          <w:tcPr>
            <w:tcW w:w="3174" w:type="dxa"/>
            <w:tcBorders>
              <w:top w:val="single" w:sz="4" w:space="0" w:color="000000"/>
              <w:left w:val="single" w:sz="4" w:space="0" w:color="000000"/>
              <w:bottom w:val="single" w:sz="4" w:space="0" w:color="000000"/>
              <w:right w:val="single" w:sz="4" w:space="0" w:color="000000"/>
            </w:tcBorders>
          </w:tcPr>
          <w:p w14:paraId="5843692D" w14:textId="77777777" w:rsidR="00246BB0" w:rsidRPr="00D14334" w:rsidRDefault="00AB5C44" w:rsidP="00CD4E27">
            <w:pPr>
              <w:spacing w:after="0" w:line="259" w:lineRule="auto"/>
              <w:ind w:left="0" w:right="65" w:firstLine="0"/>
              <w:rPr>
                <w:szCs w:val="24"/>
              </w:rPr>
            </w:pPr>
            <w:r w:rsidRPr="00D14334">
              <w:rPr>
                <w:b/>
                <w:szCs w:val="24"/>
              </w:rPr>
              <w:t xml:space="preserve">3 </w:t>
            </w:r>
          </w:p>
        </w:tc>
        <w:tc>
          <w:tcPr>
            <w:tcW w:w="1978" w:type="dxa"/>
            <w:tcBorders>
              <w:top w:val="single" w:sz="4" w:space="0" w:color="000000"/>
              <w:left w:val="single" w:sz="4" w:space="0" w:color="000000"/>
              <w:bottom w:val="single" w:sz="4" w:space="0" w:color="000000"/>
              <w:right w:val="single" w:sz="4" w:space="0" w:color="000000"/>
            </w:tcBorders>
          </w:tcPr>
          <w:p w14:paraId="2D26CAD3" w14:textId="77777777" w:rsidR="00246BB0" w:rsidRPr="00D14334" w:rsidRDefault="00AB5C44" w:rsidP="00CD4E27">
            <w:pPr>
              <w:spacing w:after="0" w:line="259" w:lineRule="auto"/>
              <w:ind w:left="0" w:right="60" w:firstLine="0"/>
              <w:rPr>
                <w:szCs w:val="24"/>
              </w:rPr>
            </w:pPr>
            <w:r w:rsidRPr="00D14334">
              <w:rPr>
                <w:b/>
                <w:szCs w:val="24"/>
              </w:rPr>
              <w:t xml:space="preserve">4 </w:t>
            </w:r>
          </w:p>
        </w:tc>
        <w:tc>
          <w:tcPr>
            <w:tcW w:w="1263" w:type="dxa"/>
            <w:tcBorders>
              <w:top w:val="single" w:sz="4" w:space="0" w:color="000000"/>
              <w:left w:val="single" w:sz="4" w:space="0" w:color="000000"/>
              <w:bottom w:val="single" w:sz="4" w:space="0" w:color="000000"/>
              <w:right w:val="single" w:sz="4" w:space="0" w:color="000000"/>
            </w:tcBorders>
          </w:tcPr>
          <w:p w14:paraId="443FD492" w14:textId="77777777" w:rsidR="00246BB0" w:rsidRPr="00D14334" w:rsidRDefault="00AB5C44" w:rsidP="00CD4E27">
            <w:pPr>
              <w:spacing w:after="0" w:line="259" w:lineRule="auto"/>
              <w:ind w:left="0" w:right="56" w:firstLine="0"/>
              <w:rPr>
                <w:szCs w:val="24"/>
              </w:rPr>
            </w:pPr>
            <w:r w:rsidRPr="00D14334">
              <w:rPr>
                <w:b/>
                <w:szCs w:val="24"/>
              </w:rPr>
              <w:t xml:space="preserve">5 </w:t>
            </w:r>
          </w:p>
        </w:tc>
        <w:tc>
          <w:tcPr>
            <w:tcW w:w="3241" w:type="dxa"/>
            <w:tcBorders>
              <w:top w:val="single" w:sz="4" w:space="0" w:color="000000"/>
              <w:left w:val="single" w:sz="4" w:space="0" w:color="000000"/>
              <w:bottom w:val="single" w:sz="4" w:space="0" w:color="000000"/>
              <w:right w:val="single" w:sz="4" w:space="0" w:color="000000"/>
            </w:tcBorders>
          </w:tcPr>
          <w:p w14:paraId="5FCACFA9" w14:textId="77777777" w:rsidR="00246BB0" w:rsidRPr="00D14334" w:rsidRDefault="00AB5C44" w:rsidP="00CD4E27">
            <w:pPr>
              <w:spacing w:after="0" w:line="259" w:lineRule="auto"/>
              <w:ind w:left="0" w:right="65" w:firstLine="0"/>
              <w:rPr>
                <w:szCs w:val="24"/>
              </w:rPr>
            </w:pPr>
            <w:r w:rsidRPr="00D14334">
              <w:rPr>
                <w:b/>
                <w:szCs w:val="24"/>
              </w:rPr>
              <w:t xml:space="preserve">6 </w:t>
            </w:r>
          </w:p>
        </w:tc>
        <w:tc>
          <w:tcPr>
            <w:tcW w:w="3270" w:type="dxa"/>
            <w:tcBorders>
              <w:top w:val="single" w:sz="4" w:space="0" w:color="000000"/>
              <w:left w:val="single" w:sz="4" w:space="0" w:color="000000"/>
              <w:bottom w:val="single" w:sz="4" w:space="0" w:color="000000"/>
              <w:right w:val="single" w:sz="4" w:space="0" w:color="000000"/>
            </w:tcBorders>
          </w:tcPr>
          <w:p w14:paraId="028D7272" w14:textId="77777777" w:rsidR="00246BB0" w:rsidRPr="00D14334" w:rsidRDefault="00AB5C44" w:rsidP="00CD4E27">
            <w:pPr>
              <w:spacing w:after="0" w:line="259" w:lineRule="auto"/>
              <w:ind w:left="0" w:right="55" w:firstLine="0"/>
              <w:rPr>
                <w:szCs w:val="24"/>
              </w:rPr>
            </w:pPr>
            <w:r w:rsidRPr="00D14334">
              <w:rPr>
                <w:b/>
                <w:szCs w:val="24"/>
              </w:rPr>
              <w:t xml:space="preserve">7 </w:t>
            </w:r>
          </w:p>
        </w:tc>
      </w:tr>
      <w:tr w:rsidR="00246BB0" w:rsidRPr="00836D13" w14:paraId="7A5DAB69"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5C7BEB6A" w14:textId="77777777" w:rsidR="00246BB0" w:rsidRPr="00D14334" w:rsidRDefault="00AB5C44" w:rsidP="00CD4E27">
            <w:pPr>
              <w:spacing w:after="0" w:line="259" w:lineRule="auto"/>
              <w:ind w:left="0" w:right="260" w:firstLine="0"/>
              <w:rPr>
                <w:szCs w:val="24"/>
              </w:rPr>
            </w:pPr>
            <w:r w:rsidRPr="00D14334">
              <w:rPr>
                <w:szCs w:val="24"/>
              </w:rPr>
              <w:lastRenderedPageBreak/>
              <w:t>1.</w:t>
            </w:r>
            <w:r w:rsidRPr="00D14334">
              <w:rPr>
                <w:rFonts w:eastAsia="Arial"/>
                <w:szCs w:val="24"/>
              </w:rPr>
              <w:t xml:space="preserve"> </w:t>
            </w:r>
            <w:r w:rsidRPr="00D14334">
              <w:rPr>
                <w:szCs w:val="24"/>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1903350A" w14:textId="77777777" w:rsidR="00246BB0" w:rsidRPr="00D14334" w:rsidRDefault="00BB6CAB" w:rsidP="00CD4E27">
            <w:pPr>
              <w:spacing w:after="0" w:line="259" w:lineRule="auto"/>
              <w:ind w:left="5" w:firstLine="0"/>
              <w:rPr>
                <w:szCs w:val="24"/>
                <w:lang w:val="sr-Cyrl-RS"/>
              </w:rPr>
            </w:pPr>
            <w:proofErr w:type="spellStart"/>
            <w:r w:rsidRPr="00D14334">
              <w:rPr>
                <w:szCs w:val="24"/>
              </w:rPr>
              <w:t>Министарство</w:t>
            </w:r>
            <w:proofErr w:type="spellEnd"/>
            <w:r w:rsidRPr="00D14334">
              <w:rPr>
                <w:szCs w:val="24"/>
              </w:rPr>
              <w:t xml:space="preserve"> </w:t>
            </w:r>
            <w:r w:rsidRPr="00D14334">
              <w:rPr>
                <w:szCs w:val="24"/>
                <w:lang w:val="sr-Cyrl-RS"/>
              </w:rPr>
              <w:t>правде</w:t>
            </w:r>
          </w:p>
        </w:tc>
        <w:tc>
          <w:tcPr>
            <w:tcW w:w="3174" w:type="dxa"/>
            <w:tcBorders>
              <w:top w:val="single" w:sz="4" w:space="0" w:color="000000"/>
              <w:left w:val="single" w:sz="4" w:space="0" w:color="000000"/>
              <w:bottom w:val="single" w:sz="4" w:space="0" w:color="000000"/>
              <w:right w:val="single" w:sz="4" w:space="0" w:color="000000"/>
            </w:tcBorders>
          </w:tcPr>
          <w:p w14:paraId="13292CAB" w14:textId="4464611C" w:rsidR="00106F58" w:rsidRPr="00D14334" w:rsidRDefault="00106F58" w:rsidP="00CD4E27">
            <w:pPr>
              <w:spacing w:after="16" w:line="259" w:lineRule="auto"/>
              <w:ind w:left="0" w:firstLine="0"/>
              <w:rPr>
                <w:szCs w:val="24"/>
                <w:lang w:val="sr-Cyrl-RS"/>
              </w:rPr>
            </w:pPr>
            <w:r w:rsidRPr="00D14334">
              <w:rPr>
                <w:szCs w:val="24"/>
                <w:lang w:val="sr-Cyrl-RS"/>
              </w:rPr>
              <w:t xml:space="preserve">Питање постављено на </w:t>
            </w:r>
            <w:r w:rsidR="006E40E7">
              <w:rPr>
                <w:szCs w:val="24"/>
                <w:lang w:val="sr-Cyrl-RS"/>
              </w:rPr>
              <w:t>о</w:t>
            </w:r>
            <w:r w:rsidRPr="00D14334">
              <w:rPr>
                <w:szCs w:val="24"/>
                <w:lang w:val="sr-Cyrl-RS"/>
              </w:rPr>
              <w:t>круглом столу у о</w:t>
            </w:r>
            <w:r w:rsidR="00865FE5">
              <w:rPr>
                <w:szCs w:val="24"/>
                <w:lang w:val="sr-Cyrl-RS"/>
              </w:rPr>
              <w:t>кв</w:t>
            </w:r>
            <w:r w:rsidRPr="00D14334">
              <w:rPr>
                <w:szCs w:val="24"/>
                <w:lang w:val="sr-Cyrl-RS"/>
              </w:rPr>
              <w:t>иру јавне расправе</w:t>
            </w:r>
          </w:p>
          <w:p w14:paraId="62DA87CE" w14:textId="2DA34F39" w:rsidR="00246BB0" w:rsidRPr="00D14334" w:rsidRDefault="00246BB0"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7498D5A8" w14:textId="0E2AA4D7" w:rsidR="00246BB0" w:rsidRPr="00D14334" w:rsidRDefault="00246BB0"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2649767C" w14:textId="77777777" w:rsidR="00246BB0" w:rsidRPr="00D14334" w:rsidRDefault="00BB6CAB" w:rsidP="00CD4E27">
            <w:pPr>
              <w:spacing w:after="0" w:line="259" w:lineRule="auto"/>
              <w:ind w:left="0" w:right="58" w:firstLine="0"/>
              <w:rPr>
                <w:szCs w:val="24"/>
              </w:rPr>
            </w:pPr>
            <w:proofErr w:type="spellStart"/>
            <w:r w:rsidRPr="00D14334">
              <w:rPr>
                <w:szCs w:val="24"/>
              </w:rPr>
              <w:t>Члан</w:t>
            </w:r>
            <w:proofErr w:type="spellEnd"/>
            <w:r w:rsidRPr="00D14334">
              <w:rPr>
                <w:szCs w:val="24"/>
              </w:rPr>
              <w:t xml:space="preserve"> </w:t>
            </w:r>
            <w:r w:rsidRPr="00D14334">
              <w:rPr>
                <w:szCs w:val="24"/>
                <w:lang w:val="sr-Cyrl-RS"/>
              </w:rPr>
              <w:t>15</w:t>
            </w:r>
            <w:r w:rsidR="00AB5C44" w:rsidRPr="00D14334">
              <w:rPr>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B532E9D" w14:textId="77777777" w:rsidR="00246BB0" w:rsidRPr="00D14334" w:rsidRDefault="00AB5C44" w:rsidP="00CD4E27">
            <w:pPr>
              <w:spacing w:after="0" w:line="259" w:lineRule="auto"/>
              <w:ind w:left="0" w:firstLine="0"/>
              <w:rPr>
                <w:szCs w:val="24"/>
              </w:rPr>
            </w:pPr>
            <w:proofErr w:type="spellStart"/>
            <w:r w:rsidRPr="00D14334">
              <w:rPr>
                <w:b/>
                <w:szCs w:val="24"/>
              </w:rPr>
              <w:t>Предлог</w:t>
            </w:r>
            <w:proofErr w:type="spellEnd"/>
            <w:r w:rsidRPr="00D14334">
              <w:rPr>
                <w:b/>
                <w:szCs w:val="24"/>
              </w:rPr>
              <w:t xml:space="preserve"> </w:t>
            </w:r>
          </w:p>
          <w:p w14:paraId="71302662" w14:textId="77777777" w:rsidR="00BB6CAB" w:rsidRPr="00D14334" w:rsidRDefault="00BB6CAB" w:rsidP="00CD4E27">
            <w:pPr>
              <w:spacing w:after="0" w:line="241" w:lineRule="auto"/>
              <w:ind w:left="0" w:right="56" w:firstLine="0"/>
              <w:rPr>
                <w:szCs w:val="24"/>
              </w:rPr>
            </w:pPr>
          </w:p>
          <w:p w14:paraId="518F41EE" w14:textId="32921A2B" w:rsidR="00246BB0" w:rsidRPr="00D14334" w:rsidRDefault="00BB6CAB" w:rsidP="00CD4E27">
            <w:pPr>
              <w:spacing w:after="0" w:line="241" w:lineRule="auto"/>
              <w:ind w:left="0" w:right="56" w:firstLine="0"/>
              <w:rPr>
                <w:szCs w:val="24"/>
                <w:lang w:val="sr-Cyrl-RS"/>
              </w:rPr>
            </w:pPr>
            <w:r w:rsidRPr="00D14334">
              <w:rPr>
                <w:szCs w:val="24"/>
                <w:lang w:val="sr-Cyrl-RS"/>
              </w:rPr>
              <w:t>Брисати одредбу по којој је инспектор</w:t>
            </w:r>
            <w:r w:rsidR="009C226D">
              <w:rPr>
                <w:szCs w:val="24"/>
                <w:lang w:val="sr-Cyrl-RS"/>
              </w:rPr>
              <w:t xml:space="preserve"> </w:t>
            </w:r>
            <w:r w:rsidR="009C226D">
              <w:rPr>
                <w:szCs w:val="24"/>
                <w:lang w:val="sr-Latn-RS"/>
              </w:rPr>
              <w:t>o</w:t>
            </w:r>
            <w:r w:rsidR="009C226D">
              <w:rPr>
                <w:szCs w:val="24"/>
                <w:lang w:val="sr-Cyrl-RS"/>
              </w:rPr>
              <w:t>в</w:t>
            </w:r>
            <w:r w:rsidRPr="00D14334">
              <w:rPr>
                <w:szCs w:val="24"/>
                <w:lang w:val="sr-Cyrl-RS"/>
              </w:rPr>
              <w:t xml:space="preserve">лашћен да уклони, привремено одузме решењем и на погодан начин објави обавештење о предметима затеченим на месту вршења инспекцијског надзора за које не може да утврди коме припадају, односно за које се може основано закључити да су напуштени. Ако се њихов власник или други законити држалац не јави у року од 30 дана од дана објаве обавештења, сматра се да су предмети напуштени и они прелазе у својину Републике Србије, аутономне покрајине или јединице локалне самоуправе, зависно од тога која инспекција их је одузела, о чему се доноси посебно </w:t>
            </w:r>
            <w:r w:rsidRPr="00D14334">
              <w:rPr>
                <w:b/>
                <w:szCs w:val="24"/>
                <w:lang w:val="sr-Cyrl-RS"/>
              </w:rPr>
              <w:t>решење</w:t>
            </w:r>
            <w:r w:rsidRPr="00D14334">
              <w:rPr>
                <w:szCs w:val="24"/>
                <w:lang w:val="sr-Cyrl-RS"/>
              </w:rPr>
              <w:t>.</w:t>
            </w:r>
            <w:r w:rsidR="00AB5C44" w:rsidRPr="00D14334">
              <w:rPr>
                <w:szCs w:val="24"/>
                <w:lang w:val="sr-Cyrl-RS"/>
              </w:rPr>
              <w:t xml:space="preserve"> </w:t>
            </w:r>
          </w:p>
          <w:p w14:paraId="7FE13B99" w14:textId="77777777" w:rsidR="00246BB0" w:rsidRPr="00D14334" w:rsidRDefault="00AB5C44" w:rsidP="00CD4E27">
            <w:pPr>
              <w:spacing w:after="16" w:line="259" w:lineRule="auto"/>
              <w:ind w:left="0" w:firstLine="0"/>
              <w:rPr>
                <w:szCs w:val="24"/>
                <w:lang w:val="sr-Cyrl-RS"/>
              </w:rPr>
            </w:pPr>
            <w:r w:rsidRPr="00D14334">
              <w:rPr>
                <w:szCs w:val="24"/>
                <w:lang w:val="sr-Cyrl-RS"/>
              </w:rPr>
              <w:t xml:space="preserve"> </w:t>
            </w:r>
          </w:p>
          <w:p w14:paraId="615C11D1" w14:textId="77777777" w:rsidR="00CD74E0" w:rsidRDefault="00AB5C44"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885264">
              <w:rPr>
                <w:i/>
                <w:szCs w:val="24"/>
                <w:u w:val="single" w:color="000000"/>
                <w:lang w:val="sr-Cyrl-RS"/>
              </w:rPr>
              <w:t>:</w:t>
            </w:r>
          </w:p>
          <w:p w14:paraId="7EB84B3F" w14:textId="03EACA35" w:rsidR="00246BB0" w:rsidRPr="00D14334" w:rsidRDefault="00AB5C44" w:rsidP="00CD4E27">
            <w:pPr>
              <w:spacing w:after="0" w:line="259" w:lineRule="auto"/>
              <w:ind w:left="0" w:firstLine="0"/>
              <w:rPr>
                <w:szCs w:val="24"/>
                <w:lang w:val="sr-Cyrl-RS"/>
              </w:rPr>
            </w:pPr>
            <w:r w:rsidRPr="00D14334">
              <w:rPr>
                <w:i/>
                <w:szCs w:val="24"/>
                <w:lang w:val="sr-Cyrl-RS"/>
              </w:rPr>
              <w:t xml:space="preserve"> </w:t>
            </w:r>
          </w:p>
          <w:p w14:paraId="4BB2E138" w14:textId="24247278" w:rsidR="00246BB0" w:rsidRPr="00D14334" w:rsidRDefault="00BB6CAB" w:rsidP="00CD4E27">
            <w:pPr>
              <w:spacing w:after="0" w:line="259" w:lineRule="auto"/>
              <w:ind w:left="0" w:right="52" w:firstLine="0"/>
              <w:rPr>
                <w:szCs w:val="24"/>
                <w:lang w:val="sr-Cyrl-RS"/>
              </w:rPr>
            </w:pPr>
            <w:r w:rsidRPr="00D14334">
              <w:rPr>
                <w:szCs w:val="24"/>
                <w:lang w:val="sr-Cyrl-RS"/>
              </w:rPr>
              <w:t>Нема разлога да се на овај начин интервенише и задире у права трећих лица, барем не до правоснажно окончаног поступка</w:t>
            </w:r>
            <w:r w:rsidR="006E40E7">
              <w:rPr>
                <w:szCs w:val="24"/>
                <w:lang w:val="sr-Cyrl-RS"/>
              </w:rPr>
              <w:t>.</w:t>
            </w:r>
          </w:p>
        </w:tc>
        <w:tc>
          <w:tcPr>
            <w:tcW w:w="3270" w:type="dxa"/>
            <w:tcBorders>
              <w:top w:val="single" w:sz="4" w:space="0" w:color="000000"/>
              <w:left w:val="single" w:sz="4" w:space="0" w:color="000000"/>
              <w:bottom w:val="single" w:sz="4" w:space="0" w:color="000000"/>
              <w:right w:val="single" w:sz="4" w:space="0" w:color="000000"/>
            </w:tcBorders>
          </w:tcPr>
          <w:p w14:paraId="28770DEB" w14:textId="77777777" w:rsidR="00246BB0" w:rsidRPr="00D14334" w:rsidRDefault="00E02AA2" w:rsidP="00CD4E27">
            <w:pPr>
              <w:spacing w:after="0" w:line="259" w:lineRule="auto"/>
              <w:ind w:left="5" w:right="54" w:firstLine="0"/>
              <w:rPr>
                <w:szCs w:val="24"/>
                <w:lang w:val="sr-Cyrl-RS"/>
              </w:rPr>
            </w:pPr>
            <w:r w:rsidRPr="00D14334">
              <w:rPr>
                <w:szCs w:val="24"/>
                <w:lang w:val="sr-Cyrl-RS"/>
              </w:rPr>
              <w:t>Ова одредба је  била прописана у старој верзији Нацрта закона, а у новој верзији је овај став брисан.</w:t>
            </w:r>
          </w:p>
        </w:tc>
      </w:tr>
      <w:tr w:rsidR="00E02AA2" w:rsidRPr="00836D13" w14:paraId="55648B0A"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7685E070" w14:textId="77777777" w:rsidR="00E02AA2" w:rsidRPr="00D14334" w:rsidRDefault="00E02AA2"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9002E4A" w14:textId="77777777" w:rsidR="00E02AA2" w:rsidRPr="00D14334" w:rsidRDefault="00E02AA2"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6FC7B43" w14:textId="77777777" w:rsidR="00E02AA2" w:rsidRPr="00D14334" w:rsidRDefault="00E02AA2"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7F11A3E2" w14:textId="77777777" w:rsidR="00E02AA2" w:rsidRPr="00D14334" w:rsidRDefault="00E02AA2"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62C9208B" w14:textId="77777777" w:rsidR="00E02AA2" w:rsidRPr="00D14334" w:rsidRDefault="00E02AA2" w:rsidP="00CD4E27">
            <w:pPr>
              <w:spacing w:after="0" w:line="259" w:lineRule="auto"/>
              <w:ind w:left="0" w:right="58" w:firstLine="0"/>
              <w:rPr>
                <w:szCs w:val="24"/>
                <w:lang w:val="sr-Cyrl-RS"/>
              </w:rPr>
            </w:pPr>
            <w:r w:rsidRPr="00D14334">
              <w:rPr>
                <w:szCs w:val="24"/>
                <w:lang w:val="sr-Cyrl-RS"/>
              </w:rPr>
              <w:t>Члан 17.</w:t>
            </w:r>
          </w:p>
        </w:tc>
        <w:tc>
          <w:tcPr>
            <w:tcW w:w="3241" w:type="dxa"/>
            <w:tcBorders>
              <w:top w:val="single" w:sz="4" w:space="0" w:color="000000"/>
              <w:left w:val="single" w:sz="4" w:space="0" w:color="000000"/>
              <w:bottom w:val="single" w:sz="4" w:space="0" w:color="000000"/>
              <w:right w:val="single" w:sz="4" w:space="0" w:color="000000"/>
            </w:tcBorders>
          </w:tcPr>
          <w:p w14:paraId="58F24FAF" w14:textId="77777777" w:rsidR="00E02AA2" w:rsidRPr="00D14334" w:rsidRDefault="00E02AA2" w:rsidP="00CD4E27">
            <w:pPr>
              <w:spacing w:after="0" w:line="259" w:lineRule="auto"/>
              <w:ind w:left="0" w:firstLine="0"/>
              <w:rPr>
                <w:b/>
                <w:szCs w:val="24"/>
                <w:lang w:val="sr-Cyrl-RS"/>
              </w:rPr>
            </w:pPr>
            <w:r w:rsidRPr="00D14334">
              <w:rPr>
                <w:b/>
                <w:szCs w:val="24"/>
                <w:lang w:val="sr-Cyrl-RS"/>
              </w:rPr>
              <w:t>Предлог</w:t>
            </w:r>
          </w:p>
          <w:p w14:paraId="62E7C896" w14:textId="77777777" w:rsidR="00E02AA2" w:rsidRPr="00D14334" w:rsidRDefault="00E02AA2" w:rsidP="00CD4E27">
            <w:pPr>
              <w:spacing w:after="0" w:line="259" w:lineRule="auto"/>
              <w:ind w:left="0" w:firstLine="0"/>
              <w:rPr>
                <w:szCs w:val="24"/>
                <w:lang w:val="sr-Cyrl-RS"/>
              </w:rPr>
            </w:pPr>
          </w:p>
          <w:p w14:paraId="7106FE6D" w14:textId="277372BE" w:rsidR="00E02AA2" w:rsidRPr="00D14334" w:rsidRDefault="00E02AA2" w:rsidP="00CD4E27">
            <w:pPr>
              <w:spacing w:after="0" w:line="259" w:lineRule="auto"/>
              <w:ind w:left="0" w:firstLine="0"/>
              <w:rPr>
                <w:szCs w:val="24"/>
                <w:lang w:val="sr-Cyrl-RS"/>
              </w:rPr>
            </w:pPr>
            <w:r w:rsidRPr="00D14334">
              <w:rPr>
                <w:szCs w:val="24"/>
                <w:lang w:val="sr-Cyrl-RS"/>
              </w:rPr>
              <w:t>Предлаже се допуна одредбе прописивањем рока по којем је инспектор  овлашћен да донесе решење и изрекне меру којом привремено, до отклањања незаконитости, односно до правоснажне одлуке суда о заштитној мери у прекршајном поступку и поступку за привредни преступ, односно о мери безбедности у кривичном поступку, надзираном субјекту забрањује обављање делатности или вршење активности, односно наређује једно или више привремених ограничења у њиховом обављању или вршењу.</w:t>
            </w:r>
          </w:p>
          <w:p w14:paraId="345B96EE" w14:textId="77777777" w:rsidR="00E02AA2" w:rsidRPr="00D14334" w:rsidRDefault="00E02AA2" w:rsidP="00CD4E27">
            <w:pPr>
              <w:spacing w:after="0" w:line="259" w:lineRule="auto"/>
              <w:ind w:left="0" w:firstLine="0"/>
              <w:rPr>
                <w:szCs w:val="24"/>
                <w:lang w:val="sr-Cyrl-RS"/>
              </w:rPr>
            </w:pPr>
          </w:p>
          <w:p w14:paraId="38BA01B4" w14:textId="374303BA" w:rsidR="00E02AA2" w:rsidRDefault="00E02AA2"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F37887">
              <w:rPr>
                <w:i/>
                <w:szCs w:val="24"/>
                <w:u w:val="single" w:color="000000"/>
                <w:lang w:val="sr-Cyrl-RS"/>
              </w:rPr>
              <w:t>:</w:t>
            </w:r>
          </w:p>
          <w:p w14:paraId="2ABF31EB" w14:textId="77777777" w:rsidR="00CD74E0" w:rsidRPr="00D14334" w:rsidRDefault="00CD74E0" w:rsidP="00CD4E27">
            <w:pPr>
              <w:spacing w:after="0" w:line="259" w:lineRule="auto"/>
              <w:ind w:left="0" w:firstLine="0"/>
              <w:rPr>
                <w:szCs w:val="24"/>
                <w:lang w:val="sr-Cyrl-RS"/>
              </w:rPr>
            </w:pPr>
          </w:p>
          <w:p w14:paraId="52E016AE" w14:textId="77777777" w:rsidR="00E02AA2" w:rsidRPr="00D14334" w:rsidRDefault="00E02AA2" w:rsidP="00CD4E27">
            <w:pPr>
              <w:spacing w:after="0" w:line="259" w:lineRule="auto"/>
              <w:ind w:left="0" w:firstLine="0"/>
              <w:rPr>
                <w:szCs w:val="24"/>
                <w:lang w:val="sr-Cyrl-RS"/>
              </w:rPr>
            </w:pPr>
            <w:r w:rsidRPr="00D14334">
              <w:rPr>
                <w:szCs w:val="24"/>
                <w:lang w:val="sr-Cyrl-RS"/>
              </w:rPr>
              <w:t xml:space="preserve">Може доћи до превеликих дискреционих овлашћења и да би ова мера морала да има рок, који није до правоснажне одлуке о заштитној мери, јер она може да изостане, рецимо услед обуставе поступка, у ком случају суд не може </w:t>
            </w:r>
            <w:r w:rsidRPr="00D14334">
              <w:rPr>
                <w:szCs w:val="24"/>
                <w:lang w:val="sr-Cyrl-RS"/>
              </w:rPr>
              <w:lastRenderedPageBreak/>
              <w:t>изрећи санкцију, односно заштитну меру...може одузети предмет али не кроз изрицање заштитне мере.</w:t>
            </w:r>
          </w:p>
          <w:p w14:paraId="79D2E534" w14:textId="77777777" w:rsidR="00E02AA2" w:rsidRPr="00D14334" w:rsidRDefault="00E02AA2" w:rsidP="00CD4E27">
            <w:pPr>
              <w:spacing w:after="0" w:line="259" w:lineRule="auto"/>
              <w:ind w:left="0" w:firstLine="0"/>
              <w:rPr>
                <w:szCs w:val="24"/>
                <w:lang w:val="sr-Cyrl-RS"/>
              </w:rPr>
            </w:pPr>
          </w:p>
          <w:p w14:paraId="2AAFED7C" w14:textId="77777777" w:rsidR="00E02AA2" w:rsidRPr="00D14334" w:rsidRDefault="00E02AA2" w:rsidP="00CD4E27">
            <w:pPr>
              <w:spacing w:after="0" w:line="259" w:lineRule="auto"/>
              <w:ind w:left="0"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3A366F9C" w14:textId="77777777" w:rsidR="00E02AA2" w:rsidRPr="00D14334" w:rsidRDefault="00C06019" w:rsidP="00CD4E27">
            <w:pPr>
              <w:spacing w:after="0" w:line="259" w:lineRule="auto"/>
              <w:ind w:left="5" w:right="54" w:firstLine="0"/>
              <w:rPr>
                <w:szCs w:val="24"/>
                <w:lang w:val="sr-Cyrl-RS"/>
              </w:rPr>
            </w:pPr>
            <w:r w:rsidRPr="00D14334">
              <w:rPr>
                <w:szCs w:val="24"/>
                <w:lang w:val="sr-Cyrl-RS"/>
              </w:rPr>
              <w:lastRenderedPageBreak/>
              <w:t>Предлог је прихваћен и уграђен у текст Нацрта закона.</w:t>
            </w:r>
          </w:p>
        </w:tc>
      </w:tr>
      <w:tr w:rsidR="00C06019" w:rsidRPr="00836D13" w14:paraId="1A03D451"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0D36D088" w14:textId="77777777" w:rsidR="00C06019" w:rsidRPr="00D14334" w:rsidRDefault="00C0601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AEAB957" w14:textId="77777777" w:rsidR="00C06019" w:rsidRPr="00D14334" w:rsidRDefault="00C0601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9D50077" w14:textId="77777777" w:rsidR="00C06019" w:rsidRPr="00D14334" w:rsidRDefault="00C0601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B7FC879" w14:textId="77777777" w:rsidR="00C06019" w:rsidRPr="00D14334" w:rsidRDefault="00C0601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603A8B5E" w14:textId="77777777" w:rsidR="00C06019" w:rsidRPr="00D14334" w:rsidRDefault="00C06019" w:rsidP="00CD4E27">
            <w:pPr>
              <w:spacing w:after="0" w:line="259" w:lineRule="auto"/>
              <w:ind w:left="0" w:right="58" w:firstLine="0"/>
              <w:rPr>
                <w:szCs w:val="24"/>
                <w:lang w:val="sr-Cyrl-RS"/>
              </w:rPr>
            </w:pPr>
            <w:r w:rsidRPr="00D14334">
              <w:rPr>
                <w:szCs w:val="24"/>
                <w:lang w:val="sr-Cyrl-RS"/>
              </w:rPr>
              <w:t>Члан 21.</w:t>
            </w:r>
          </w:p>
        </w:tc>
        <w:tc>
          <w:tcPr>
            <w:tcW w:w="3241" w:type="dxa"/>
            <w:tcBorders>
              <w:top w:val="single" w:sz="4" w:space="0" w:color="000000"/>
              <w:left w:val="single" w:sz="4" w:space="0" w:color="000000"/>
              <w:bottom w:val="single" w:sz="4" w:space="0" w:color="000000"/>
              <w:right w:val="single" w:sz="4" w:space="0" w:color="000000"/>
            </w:tcBorders>
          </w:tcPr>
          <w:p w14:paraId="410184F1" w14:textId="77777777" w:rsidR="00C06019" w:rsidRPr="00D14334" w:rsidRDefault="00C06019" w:rsidP="00CD4E27">
            <w:pPr>
              <w:spacing w:after="0" w:line="259" w:lineRule="auto"/>
              <w:ind w:left="0" w:firstLine="0"/>
              <w:rPr>
                <w:b/>
                <w:szCs w:val="24"/>
                <w:lang w:val="sr-Cyrl-RS"/>
              </w:rPr>
            </w:pPr>
            <w:r w:rsidRPr="00D14334">
              <w:rPr>
                <w:b/>
                <w:szCs w:val="24"/>
                <w:lang w:val="sr-Cyrl-RS"/>
              </w:rPr>
              <w:t>Предлог</w:t>
            </w:r>
          </w:p>
          <w:p w14:paraId="7255EBB0" w14:textId="77777777" w:rsidR="00C06019" w:rsidRPr="00D14334" w:rsidRDefault="00C06019" w:rsidP="00CD4E27">
            <w:pPr>
              <w:spacing w:after="0" w:line="259" w:lineRule="auto"/>
              <w:ind w:left="0" w:firstLine="0"/>
              <w:rPr>
                <w:b/>
                <w:szCs w:val="24"/>
                <w:lang w:val="sr-Cyrl-RS"/>
              </w:rPr>
            </w:pPr>
          </w:p>
          <w:p w14:paraId="653FAC7B" w14:textId="0E5E3EE7" w:rsidR="00C06019" w:rsidRPr="00D14334" w:rsidRDefault="00C06019" w:rsidP="00CD4E27">
            <w:pPr>
              <w:spacing w:after="0" w:line="259" w:lineRule="auto"/>
              <w:ind w:left="0" w:firstLine="0"/>
              <w:rPr>
                <w:szCs w:val="24"/>
                <w:lang w:val="sr-Cyrl-RS"/>
              </w:rPr>
            </w:pPr>
            <w:r w:rsidRPr="00D14334">
              <w:rPr>
                <w:szCs w:val="24"/>
                <w:lang w:val="sr-Cyrl-RS"/>
              </w:rPr>
              <w:t>Обрисати одредбу по којој меру безбедности изречену у кривичном поступку, односно заштитну меру изречену за привредни преступ или прекршај, након пријема правоснажне одлуке суда, инспекција</w:t>
            </w:r>
            <w:r w:rsidR="00005EDC">
              <w:rPr>
                <w:szCs w:val="24"/>
                <w:lang w:val="sr-Cyrl-RS"/>
              </w:rPr>
              <w:t xml:space="preserve"> </w:t>
            </w:r>
            <w:r w:rsidRPr="00D14334">
              <w:rPr>
                <w:szCs w:val="24"/>
                <w:lang w:val="sr-Cyrl-RS"/>
              </w:rPr>
              <w:t>извршава непосредном принудом, као и, изузетно, применом других средстава управног извршења, уз сходну примену чл. 24. и 28. овог закона.</w:t>
            </w:r>
          </w:p>
          <w:p w14:paraId="56C8DA1A" w14:textId="77777777" w:rsidR="00C06019" w:rsidRPr="00D14334" w:rsidRDefault="00C06019" w:rsidP="00CD4E27">
            <w:pPr>
              <w:spacing w:after="0" w:line="259" w:lineRule="auto"/>
              <w:ind w:left="0" w:firstLine="0"/>
              <w:rPr>
                <w:szCs w:val="24"/>
                <w:lang w:val="sr-Cyrl-RS"/>
              </w:rPr>
            </w:pPr>
          </w:p>
          <w:p w14:paraId="7263F51A" w14:textId="7E009789" w:rsidR="00C06019" w:rsidRDefault="00C06019" w:rsidP="00CD4E27">
            <w:pPr>
              <w:spacing w:after="0" w:line="259" w:lineRule="auto"/>
              <w:ind w:left="0" w:firstLine="0"/>
              <w:rPr>
                <w:i/>
                <w:szCs w:val="24"/>
                <w:lang w:val="sr-Cyrl-RS"/>
              </w:rPr>
            </w:pPr>
            <w:r w:rsidRPr="00D14334">
              <w:rPr>
                <w:i/>
                <w:szCs w:val="24"/>
                <w:u w:val="single"/>
                <w:lang w:val="sr-Cyrl-RS"/>
              </w:rPr>
              <w:t>Образложење</w:t>
            </w:r>
            <w:r w:rsidR="00CD74E0">
              <w:rPr>
                <w:i/>
                <w:szCs w:val="24"/>
                <w:u w:val="single"/>
                <w:lang w:val="sr-Cyrl-RS"/>
              </w:rPr>
              <w:t>:</w:t>
            </w:r>
            <w:r w:rsidRPr="00D14334">
              <w:rPr>
                <w:i/>
                <w:szCs w:val="24"/>
                <w:lang w:val="sr-Cyrl-RS"/>
              </w:rPr>
              <w:t xml:space="preserve"> </w:t>
            </w:r>
          </w:p>
          <w:p w14:paraId="179E4279" w14:textId="77777777" w:rsidR="00CD74E0" w:rsidRPr="00D14334" w:rsidRDefault="00CD74E0" w:rsidP="00CD4E27">
            <w:pPr>
              <w:spacing w:after="0" w:line="259" w:lineRule="auto"/>
              <w:ind w:left="0" w:firstLine="0"/>
              <w:rPr>
                <w:szCs w:val="24"/>
                <w:lang w:val="sr-Cyrl-RS"/>
              </w:rPr>
            </w:pPr>
          </w:p>
          <w:p w14:paraId="7FBEE898" w14:textId="77777777" w:rsidR="00C06019" w:rsidRPr="00D14334" w:rsidRDefault="00C06019" w:rsidP="00CD4E27">
            <w:pPr>
              <w:spacing w:after="0" w:line="259" w:lineRule="auto"/>
              <w:ind w:left="0" w:firstLine="0"/>
              <w:rPr>
                <w:szCs w:val="24"/>
                <w:lang w:val="sr-Cyrl-RS"/>
              </w:rPr>
            </w:pPr>
            <w:r w:rsidRPr="00D14334">
              <w:rPr>
                <w:szCs w:val="24"/>
                <w:lang w:val="sr-Cyrl-RS"/>
              </w:rPr>
              <w:t>Ово у пракси може бити проблем, јер и суд може одредити начин извршења заштитне мере, а овде је унето да то инспекција може вршити непосредном принудом.</w:t>
            </w:r>
          </w:p>
        </w:tc>
        <w:tc>
          <w:tcPr>
            <w:tcW w:w="3270" w:type="dxa"/>
            <w:tcBorders>
              <w:top w:val="single" w:sz="4" w:space="0" w:color="000000"/>
              <w:left w:val="single" w:sz="4" w:space="0" w:color="000000"/>
              <w:bottom w:val="single" w:sz="4" w:space="0" w:color="000000"/>
              <w:right w:val="single" w:sz="4" w:space="0" w:color="000000"/>
            </w:tcBorders>
          </w:tcPr>
          <w:p w14:paraId="59EDFCB0" w14:textId="77777777" w:rsidR="00C06019" w:rsidRPr="00D14334" w:rsidRDefault="00C06019" w:rsidP="00CD4E27">
            <w:pPr>
              <w:spacing w:after="0" w:line="259" w:lineRule="auto"/>
              <w:ind w:left="5" w:right="54" w:firstLine="0"/>
              <w:rPr>
                <w:szCs w:val="24"/>
                <w:lang w:val="sr-Cyrl-RS"/>
              </w:rPr>
            </w:pPr>
            <w:r w:rsidRPr="00D14334">
              <w:rPr>
                <w:szCs w:val="24"/>
                <w:lang w:val="sr-Cyrl-RS"/>
              </w:rPr>
              <w:t>Предлог је прихваћен и уграђен у текст Нацрта закона.</w:t>
            </w:r>
          </w:p>
        </w:tc>
      </w:tr>
      <w:tr w:rsidR="00C06019" w:rsidRPr="00836D13" w14:paraId="12683BD8"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1FF4DBE1" w14:textId="77777777" w:rsidR="00C06019" w:rsidRPr="00D14334" w:rsidRDefault="00C0601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FA3FFE9" w14:textId="77777777" w:rsidR="00C06019" w:rsidRPr="00D14334" w:rsidRDefault="00C0601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219D57D3" w14:textId="77777777" w:rsidR="00C06019" w:rsidRPr="00D14334" w:rsidRDefault="00C0601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C3F0CC0" w14:textId="77777777" w:rsidR="00C06019" w:rsidRPr="00D14334" w:rsidRDefault="00C0601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09D8E617" w14:textId="77777777" w:rsidR="00C06019" w:rsidRPr="00D14334" w:rsidRDefault="00C06019" w:rsidP="00CD4E27">
            <w:pPr>
              <w:spacing w:after="0" w:line="259" w:lineRule="auto"/>
              <w:ind w:left="0" w:right="58" w:firstLine="0"/>
              <w:rPr>
                <w:szCs w:val="24"/>
                <w:lang w:val="sr-Cyrl-RS"/>
              </w:rPr>
            </w:pPr>
            <w:r w:rsidRPr="00D14334">
              <w:rPr>
                <w:szCs w:val="24"/>
                <w:lang w:val="sr-Cyrl-RS"/>
              </w:rPr>
              <w:t>Члан 23.</w:t>
            </w:r>
          </w:p>
        </w:tc>
        <w:tc>
          <w:tcPr>
            <w:tcW w:w="3241" w:type="dxa"/>
            <w:tcBorders>
              <w:top w:val="single" w:sz="4" w:space="0" w:color="000000"/>
              <w:left w:val="single" w:sz="4" w:space="0" w:color="000000"/>
              <w:bottom w:val="single" w:sz="4" w:space="0" w:color="000000"/>
              <w:right w:val="single" w:sz="4" w:space="0" w:color="000000"/>
            </w:tcBorders>
          </w:tcPr>
          <w:p w14:paraId="60FFA6A4" w14:textId="77777777" w:rsidR="00C06019" w:rsidRPr="00D14334" w:rsidRDefault="00C06019" w:rsidP="00CD4E27">
            <w:pPr>
              <w:spacing w:after="0" w:line="259" w:lineRule="auto"/>
              <w:ind w:left="0" w:firstLine="0"/>
              <w:rPr>
                <w:b/>
                <w:szCs w:val="24"/>
                <w:lang w:val="sr-Cyrl-RS"/>
              </w:rPr>
            </w:pPr>
            <w:r w:rsidRPr="00D14334">
              <w:rPr>
                <w:b/>
                <w:szCs w:val="24"/>
                <w:lang w:val="sr-Cyrl-RS"/>
              </w:rPr>
              <w:t>Предлог</w:t>
            </w:r>
          </w:p>
          <w:p w14:paraId="4AA8DAD0" w14:textId="77777777" w:rsidR="00C06019" w:rsidRPr="00D14334" w:rsidRDefault="00C06019" w:rsidP="00CD4E27">
            <w:pPr>
              <w:spacing w:after="0" w:line="259" w:lineRule="auto"/>
              <w:ind w:left="0" w:firstLine="0"/>
              <w:rPr>
                <w:b/>
                <w:szCs w:val="24"/>
                <w:lang w:val="sr-Cyrl-RS"/>
              </w:rPr>
            </w:pPr>
          </w:p>
          <w:p w14:paraId="4ADF335B" w14:textId="1F1A049D" w:rsidR="00C06019" w:rsidRPr="00D14334" w:rsidRDefault="00C06019" w:rsidP="00CD4E27">
            <w:pPr>
              <w:spacing w:after="0" w:line="259" w:lineRule="auto"/>
              <w:ind w:left="0" w:firstLine="0"/>
              <w:rPr>
                <w:szCs w:val="24"/>
                <w:lang w:val="sr-Cyrl-RS"/>
              </w:rPr>
            </w:pPr>
            <w:r w:rsidRPr="00D14334">
              <w:rPr>
                <w:szCs w:val="24"/>
                <w:lang w:val="sr-Cyrl-RS"/>
              </w:rPr>
              <w:t>Преформулисати одредбу по којој</w:t>
            </w:r>
            <w:r w:rsidR="009C226D">
              <w:rPr>
                <w:szCs w:val="24"/>
                <w:lang w:val="sr-Cyrl-RS"/>
              </w:rPr>
              <w:t xml:space="preserve"> се</w:t>
            </w:r>
            <w:r w:rsidRPr="00D14334">
              <w:rPr>
                <w:szCs w:val="24"/>
                <w:lang w:val="sr-Cyrl-RS"/>
              </w:rPr>
              <w:t xml:space="preserve"> подаци о личности који се воде у евиденцијама из ст. 1. и 4. овог члана трајно  чувају.</w:t>
            </w:r>
          </w:p>
          <w:p w14:paraId="6FC20312" w14:textId="77777777" w:rsidR="00C06019" w:rsidRPr="00D14334" w:rsidRDefault="00C06019" w:rsidP="00CD4E27">
            <w:pPr>
              <w:spacing w:after="0" w:line="259" w:lineRule="auto"/>
              <w:ind w:left="0" w:firstLine="0"/>
              <w:rPr>
                <w:szCs w:val="24"/>
                <w:lang w:val="sr-Cyrl-RS"/>
              </w:rPr>
            </w:pPr>
          </w:p>
          <w:p w14:paraId="70D8ADB6" w14:textId="77777777" w:rsidR="00CD74E0" w:rsidRDefault="00C06019" w:rsidP="00CD4E27">
            <w:pPr>
              <w:spacing w:after="0" w:line="259" w:lineRule="auto"/>
              <w:ind w:left="0" w:firstLine="0"/>
              <w:rPr>
                <w:i/>
                <w:szCs w:val="24"/>
                <w:u w:val="single"/>
                <w:lang w:val="sr-Cyrl-RS"/>
              </w:rPr>
            </w:pPr>
            <w:r w:rsidRPr="00D14334">
              <w:rPr>
                <w:i/>
                <w:szCs w:val="24"/>
                <w:u w:val="single"/>
                <w:lang w:val="sr-Cyrl-RS"/>
              </w:rPr>
              <w:t>Образложење</w:t>
            </w:r>
            <w:r w:rsidR="00CD74E0">
              <w:rPr>
                <w:i/>
                <w:szCs w:val="24"/>
                <w:u w:val="single"/>
                <w:lang w:val="sr-Cyrl-RS"/>
              </w:rPr>
              <w:t>:</w:t>
            </w:r>
          </w:p>
          <w:p w14:paraId="00FCC1A7" w14:textId="20A18E31" w:rsidR="00C06019" w:rsidRPr="00D14334" w:rsidRDefault="00C06019" w:rsidP="00CD4E27">
            <w:pPr>
              <w:spacing w:after="0" w:line="259" w:lineRule="auto"/>
              <w:ind w:left="0" w:firstLine="0"/>
              <w:rPr>
                <w:szCs w:val="24"/>
                <w:lang w:val="sr-Cyrl-RS"/>
              </w:rPr>
            </w:pPr>
            <w:r w:rsidRPr="00D14334">
              <w:rPr>
                <w:i/>
                <w:szCs w:val="24"/>
                <w:lang w:val="sr-Cyrl-RS"/>
              </w:rPr>
              <w:t xml:space="preserve"> </w:t>
            </w:r>
          </w:p>
          <w:p w14:paraId="7B9DDDBC" w14:textId="77777777" w:rsidR="00C06019" w:rsidRPr="00D14334" w:rsidRDefault="00C06019" w:rsidP="00CD4E27">
            <w:pPr>
              <w:spacing w:after="0" w:line="259" w:lineRule="auto"/>
              <w:ind w:left="0" w:firstLine="0"/>
              <w:rPr>
                <w:b/>
                <w:szCs w:val="24"/>
                <w:lang w:val="sr-Cyrl-RS"/>
              </w:rPr>
            </w:pPr>
            <w:r w:rsidRPr="00D14334">
              <w:rPr>
                <w:szCs w:val="24"/>
                <w:lang w:val="sr-Cyrl-RS"/>
              </w:rPr>
              <w:t>Подносилац предлога сматра да би мишљење о овоме требао да да Повереник јер се санкције бришу после законом прописаног рока, па је питање где је основ за трајно чување таквих података.</w:t>
            </w:r>
          </w:p>
        </w:tc>
        <w:tc>
          <w:tcPr>
            <w:tcW w:w="3270" w:type="dxa"/>
            <w:tcBorders>
              <w:top w:val="single" w:sz="4" w:space="0" w:color="000000"/>
              <w:left w:val="single" w:sz="4" w:space="0" w:color="000000"/>
              <w:bottom w:val="single" w:sz="4" w:space="0" w:color="000000"/>
              <w:right w:val="single" w:sz="4" w:space="0" w:color="000000"/>
            </w:tcBorders>
          </w:tcPr>
          <w:p w14:paraId="72506CBB" w14:textId="77777777" w:rsidR="00C06019" w:rsidRPr="00D14334" w:rsidRDefault="00C06019" w:rsidP="00CD4E27">
            <w:pPr>
              <w:spacing w:after="0" w:line="259" w:lineRule="auto"/>
              <w:ind w:left="5" w:right="54" w:firstLine="0"/>
              <w:rPr>
                <w:szCs w:val="24"/>
                <w:lang w:val="sr-Cyrl-RS"/>
              </w:rPr>
            </w:pPr>
            <w:r w:rsidRPr="00D14334">
              <w:rPr>
                <w:szCs w:val="24"/>
                <w:lang w:val="sr-Cyrl-RS"/>
              </w:rPr>
              <w:t>Предлог је прихваћен и одредба ће бити промењена у тексту Нацрту закона.</w:t>
            </w:r>
          </w:p>
        </w:tc>
      </w:tr>
      <w:tr w:rsidR="00304CA1" w:rsidRPr="00836D13" w14:paraId="53C02917"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43CC9553" w14:textId="77777777" w:rsidR="00304CA1" w:rsidRPr="00D14334" w:rsidRDefault="00304CA1"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1A897269" w14:textId="77777777" w:rsidR="00304CA1" w:rsidRPr="00D14334" w:rsidRDefault="00304CA1"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25F6F725" w14:textId="77777777" w:rsidR="00304CA1" w:rsidRPr="00D14334" w:rsidRDefault="00304CA1"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0E74077C" w14:textId="77777777" w:rsidR="00304CA1" w:rsidRPr="00D14334" w:rsidRDefault="00304CA1"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144FC6A3" w14:textId="77777777" w:rsidR="00304CA1" w:rsidRPr="00D14334" w:rsidRDefault="00304CA1" w:rsidP="00CD4E27">
            <w:pPr>
              <w:spacing w:after="0" w:line="259" w:lineRule="auto"/>
              <w:ind w:left="0" w:right="58" w:firstLine="0"/>
              <w:rPr>
                <w:szCs w:val="24"/>
                <w:lang w:val="sr-Cyrl-RS"/>
              </w:rPr>
            </w:pPr>
            <w:r w:rsidRPr="00D14334">
              <w:rPr>
                <w:szCs w:val="24"/>
                <w:lang w:val="sr-Cyrl-RS"/>
              </w:rPr>
              <w:t>Члан 26.</w:t>
            </w:r>
          </w:p>
        </w:tc>
        <w:tc>
          <w:tcPr>
            <w:tcW w:w="3241" w:type="dxa"/>
            <w:tcBorders>
              <w:top w:val="single" w:sz="4" w:space="0" w:color="000000"/>
              <w:left w:val="single" w:sz="4" w:space="0" w:color="000000"/>
              <w:bottom w:val="single" w:sz="4" w:space="0" w:color="000000"/>
              <w:right w:val="single" w:sz="4" w:space="0" w:color="000000"/>
            </w:tcBorders>
          </w:tcPr>
          <w:p w14:paraId="53842398" w14:textId="77777777" w:rsidR="00304CA1" w:rsidRPr="00D14334" w:rsidRDefault="00304CA1" w:rsidP="00CD4E27">
            <w:pPr>
              <w:spacing w:after="0" w:line="259" w:lineRule="auto"/>
              <w:ind w:left="0" w:firstLine="0"/>
              <w:rPr>
                <w:b/>
                <w:szCs w:val="24"/>
                <w:lang w:val="sr-Cyrl-RS"/>
              </w:rPr>
            </w:pPr>
            <w:r w:rsidRPr="00D14334">
              <w:rPr>
                <w:b/>
                <w:szCs w:val="24"/>
                <w:lang w:val="sr-Cyrl-RS"/>
              </w:rPr>
              <w:t>Предлог</w:t>
            </w:r>
          </w:p>
          <w:p w14:paraId="0F5669E5" w14:textId="77777777" w:rsidR="00304CA1" w:rsidRPr="00D14334" w:rsidRDefault="00304CA1" w:rsidP="00CD4E27">
            <w:pPr>
              <w:spacing w:after="0" w:line="259" w:lineRule="auto"/>
              <w:ind w:left="0" w:firstLine="0"/>
              <w:rPr>
                <w:b/>
                <w:szCs w:val="24"/>
                <w:lang w:val="sr-Cyrl-RS"/>
              </w:rPr>
            </w:pPr>
          </w:p>
          <w:p w14:paraId="01292A58" w14:textId="77777777" w:rsidR="00304CA1" w:rsidRPr="00D14334" w:rsidRDefault="00304CA1" w:rsidP="00CD4E27">
            <w:pPr>
              <w:spacing w:after="0" w:line="259" w:lineRule="auto"/>
              <w:ind w:left="0" w:firstLine="0"/>
              <w:rPr>
                <w:szCs w:val="24"/>
                <w:lang w:val="sr-Cyrl-RS"/>
              </w:rPr>
            </w:pPr>
            <w:r w:rsidRPr="00D14334">
              <w:rPr>
                <w:szCs w:val="24"/>
                <w:lang w:val="sr-Cyrl-RS"/>
              </w:rPr>
              <w:t>Разјаснити следећу одредбу.</w:t>
            </w:r>
          </w:p>
          <w:p w14:paraId="234A35A2" w14:textId="77777777" w:rsidR="00304CA1" w:rsidRPr="00D14334" w:rsidRDefault="00304CA1" w:rsidP="00CD4E27">
            <w:pPr>
              <w:spacing w:after="0" w:line="259" w:lineRule="auto"/>
              <w:ind w:left="0" w:firstLine="0"/>
              <w:rPr>
                <w:szCs w:val="24"/>
                <w:lang w:val="sr-Cyrl-RS"/>
              </w:rPr>
            </w:pPr>
            <w:r w:rsidRPr="00D14334">
              <w:rPr>
                <w:szCs w:val="24"/>
                <w:lang w:val="sr-Cyrl-RS"/>
              </w:rPr>
              <w:t>У члану 46. досадашњи ст. 2. и 3. замењују се новим ст. 2-4, који гласе:</w:t>
            </w:r>
          </w:p>
          <w:p w14:paraId="70F83C26" w14:textId="77777777" w:rsidR="00304CA1" w:rsidRPr="00D14334" w:rsidRDefault="00304CA1" w:rsidP="00CD4E27">
            <w:pPr>
              <w:spacing w:after="0" w:line="259" w:lineRule="auto"/>
              <w:ind w:left="0" w:firstLine="0"/>
              <w:rPr>
                <w:szCs w:val="24"/>
                <w:lang w:val="sr-Cyrl-RS"/>
              </w:rPr>
            </w:pPr>
          </w:p>
          <w:p w14:paraId="7E288143" w14:textId="19C32992" w:rsidR="00304CA1" w:rsidRPr="00D14334" w:rsidRDefault="00304CA1" w:rsidP="00CD4E27">
            <w:pPr>
              <w:spacing w:after="0" w:line="259" w:lineRule="auto"/>
              <w:ind w:left="0" w:firstLine="0"/>
              <w:rPr>
                <w:szCs w:val="24"/>
                <w:lang w:val="sr-Cyrl-RS"/>
              </w:rPr>
            </w:pPr>
            <w:r w:rsidRPr="00D14334">
              <w:rPr>
                <w:szCs w:val="24"/>
                <w:lang w:val="sr-Cyrl-RS"/>
              </w:rPr>
              <w:t>Инспектор може бити лице које има стечено високо образовање на основним академским студијама у обиму од 240 ЕСПБ бодова, мастер академским студијама, специјалистичким</w:t>
            </w:r>
            <w:r w:rsidR="00005EDC">
              <w:rPr>
                <w:szCs w:val="24"/>
                <w:lang w:val="sr-Cyrl-RS"/>
              </w:rPr>
              <w:t xml:space="preserve"> </w:t>
            </w:r>
            <w:r w:rsidRPr="00D14334">
              <w:rPr>
                <w:szCs w:val="24"/>
                <w:lang w:val="sr-Cyrl-RS"/>
              </w:rPr>
              <w:t>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односно високо образовање стечено на основним академским студијама у обиму од 180 ЕСПБ бодова, основним струковним студијама, односно на студијама у трајању до три године, радно искуство потребно</w:t>
            </w:r>
            <w:r w:rsidR="00005EDC">
              <w:rPr>
                <w:szCs w:val="24"/>
                <w:lang w:val="sr-Cyrl-RS"/>
              </w:rPr>
              <w:t xml:space="preserve"> </w:t>
            </w:r>
            <w:r w:rsidRPr="00D14334">
              <w:rPr>
                <w:szCs w:val="24"/>
                <w:lang w:val="sr-Cyrl-RS"/>
              </w:rPr>
              <w:t xml:space="preserve">за обављање послова у </w:t>
            </w:r>
            <w:r w:rsidR="00836D13">
              <w:rPr>
                <w:szCs w:val="24"/>
                <w:lang w:val="sr-Cyrl-RS"/>
              </w:rPr>
              <w:t>одговарајућем звањ</w:t>
            </w:r>
            <w:r w:rsidRPr="00D14334">
              <w:rPr>
                <w:szCs w:val="24"/>
                <w:lang w:val="sr-Cyrl-RS"/>
              </w:rPr>
              <w:t xml:space="preserve">у, положен </w:t>
            </w:r>
            <w:r w:rsidRPr="00D14334">
              <w:rPr>
                <w:szCs w:val="24"/>
                <w:lang w:val="sr-Cyrl-RS"/>
              </w:rPr>
              <w:lastRenderedPageBreak/>
              <w:t>државни стручни испит и испит за инспектора и које испуњава друге услове прописане за рад у органима државне управе, односно другим државним органима који врше инспекцијски надзор, односно органима аутономне покрајине и јединице локалне самоуправе и испуњава друге услове рада у складу са наведеним прописима.</w:t>
            </w:r>
          </w:p>
          <w:p w14:paraId="72F3EEE2" w14:textId="77777777" w:rsidR="00304CA1" w:rsidRPr="00D14334" w:rsidRDefault="00304CA1" w:rsidP="00CD4E27">
            <w:pPr>
              <w:spacing w:after="0" w:line="259" w:lineRule="auto"/>
              <w:ind w:left="0" w:firstLine="0"/>
              <w:rPr>
                <w:szCs w:val="24"/>
                <w:lang w:val="sr-Cyrl-RS"/>
              </w:rPr>
            </w:pPr>
          </w:p>
          <w:p w14:paraId="5A483EE4" w14:textId="77777777" w:rsidR="00CD74E0" w:rsidRDefault="00304CA1" w:rsidP="00CD4E27">
            <w:pPr>
              <w:spacing w:after="0" w:line="259" w:lineRule="auto"/>
              <w:ind w:left="0" w:firstLine="0"/>
              <w:rPr>
                <w:i/>
                <w:szCs w:val="24"/>
                <w:u w:val="single"/>
                <w:lang w:val="sr-Cyrl-RS"/>
              </w:rPr>
            </w:pPr>
            <w:r w:rsidRPr="00D14334">
              <w:rPr>
                <w:i/>
                <w:szCs w:val="24"/>
                <w:u w:val="single"/>
                <w:lang w:val="sr-Cyrl-RS"/>
              </w:rPr>
              <w:t>Образложење</w:t>
            </w:r>
            <w:r w:rsidR="00CD74E0">
              <w:rPr>
                <w:i/>
                <w:szCs w:val="24"/>
                <w:u w:val="single"/>
                <w:lang w:val="sr-Cyrl-RS"/>
              </w:rPr>
              <w:t>:</w:t>
            </w:r>
          </w:p>
          <w:p w14:paraId="13204492" w14:textId="3F0FC012" w:rsidR="00304CA1" w:rsidRPr="00D14334" w:rsidRDefault="00304CA1" w:rsidP="00CD4E27">
            <w:pPr>
              <w:spacing w:after="0" w:line="259" w:lineRule="auto"/>
              <w:ind w:left="0" w:firstLine="0"/>
              <w:rPr>
                <w:szCs w:val="24"/>
                <w:lang w:val="sr-Cyrl-RS"/>
              </w:rPr>
            </w:pPr>
            <w:r w:rsidRPr="00D14334">
              <w:rPr>
                <w:i/>
                <w:szCs w:val="24"/>
                <w:lang w:val="sr-Cyrl-RS"/>
              </w:rPr>
              <w:t xml:space="preserve"> </w:t>
            </w:r>
          </w:p>
          <w:p w14:paraId="2EE656F3" w14:textId="6F1E89FF" w:rsidR="00304CA1" w:rsidRPr="00005EDC" w:rsidRDefault="00304CA1" w:rsidP="00CD4E27">
            <w:pPr>
              <w:spacing w:after="0" w:line="259" w:lineRule="auto"/>
              <w:ind w:left="0" w:firstLine="0"/>
              <w:rPr>
                <w:szCs w:val="24"/>
                <w:lang w:val="sr-Cyrl-RS"/>
              </w:rPr>
            </w:pPr>
            <w:r w:rsidRPr="00D14334">
              <w:rPr>
                <w:szCs w:val="24"/>
                <w:lang w:val="sr-Cyrl-RS"/>
              </w:rPr>
              <w:t>Предлог се тиче нејасноће одредбе о стеченом образовању, односно да ли је потребно да лице има 240 или 180 ЕСПБ.</w:t>
            </w:r>
          </w:p>
        </w:tc>
        <w:tc>
          <w:tcPr>
            <w:tcW w:w="3270" w:type="dxa"/>
            <w:tcBorders>
              <w:top w:val="single" w:sz="4" w:space="0" w:color="000000"/>
              <w:left w:val="single" w:sz="4" w:space="0" w:color="000000"/>
              <w:bottom w:val="single" w:sz="4" w:space="0" w:color="000000"/>
              <w:right w:val="single" w:sz="4" w:space="0" w:color="000000"/>
            </w:tcBorders>
          </w:tcPr>
          <w:p w14:paraId="55A2706F" w14:textId="77777777" w:rsidR="00304CA1" w:rsidRPr="00D14334" w:rsidRDefault="00304CA1" w:rsidP="00CD4E27">
            <w:pPr>
              <w:spacing w:after="0" w:line="259" w:lineRule="auto"/>
              <w:ind w:left="5" w:right="54" w:firstLine="0"/>
              <w:rPr>
                <w:szCs w:val="24"/>
                <w:lang w:val="sr-Cyrl-RS"/>
              </w:rPr>
            </w:pPr>
            <w:r w:rsidRPr="00D14334">
              <w:rPr>
                <w:szCs w:val="24"/>
                <w:lang w:val="sr-Cyrl-RS"/>
              </w:rPr>
              <w:lastRenderedPageBreak/>
              <w:t>Предлог је прихваћен и одредба ће бити промењена у тексту Нацрту закона.</w:t>
            </w:r>
          </w:p>
        </w:tc>
      </w:tr>
      <w:tr w:rsidR="00304CA1" w:rsidRPr="00836D13" w14:paraId="028A86D7"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0DF53E3C" w14:textId="77777777" w:rsidR="00304CA1" w:rsidRPr="00D14334" w:rsidRDefault="00304CA1"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14614656" w14:textId="77777777" w:rsidR="00304CA1" w:rsidRPr="00D14334" w:rsidRDefault="00304CA1"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72D4101B" w14:textId="77777777" w:rsidR="00304CA1" w:rsidRPr="00D14334" w:rsidRDefault="00304CA1"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4C7AC4DC" w14:textId="77777777" w:rsidR="00304CA1" w:rsidRPr="00D14334" w:rsidRDefault="00304CA1"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1CDEF8E0" w14:textId="77777777" w:rsidR="00304CA1" w:rsidRPr="00D14334" w:rsidRDefault="00304CA1" w:rsidP="00CD4E27">
            <w:pPr>
              <w:spacing w:after="0" w:line="259" w:lineRule="auto"/>
              <w:ind w:left="0" w:right="58" w:firstLine="0"/>
              <w:rPr>
                <w:szCs w:val="24"/>
                <w:lang w:val="sr-Cyrl-RS"/>
              </w:rPr>
            </w:pPr>
            <w:r w:rsidRPr="00D14334">
              <w:rPr>
                <w:szCs w:val="24"/>
                <w:lang w:val="sr-Cyrl-RS"/>
              </w:rPr>
              <w:t>Члан 27.</w:t>
            </w:r>
          </w:p>
        </w:tc>
        <w:tc>
          <w:tcPr>
            <w:tcW w:w="3241" w:type="dxa"/>
            <w:tcBorders>
              <w:top w:val="single" w:sz="4" w:space="0" w:color="000000"/>
              <w:left w:val="single" w:sz="4" w:space="0" w:color="000000"/>
              <w:bottom w:val="single" w:sz="4" w:space="0" w:color="000000"/>
              <w:right w:val="single" w:sz="4" w:space="0" w:color="000000"/>
            </w:tcBorders>
          </w:tcPr>
          <w:p w14:paraId="30FE71C2" w14:textId="77777777" w:rsidR="00304CA1" w:rsidRDefault="00304CA1" w:rsidP="00CD4E27">
            <w:pPr>
              <w:spacing w:after="0" w:line="259" w:lineRule="auto"/>
              <w:ind w:left="0" w:firstLine="0"/>
              <w:rPr>
                <w:b/>
                <w:szCs w:val="24"/>
                <w:lang w:val="sr-Cyrl-RS"/>
              </w:rPr>
            </w:pPr>
            <w:r w:rsidRPr="00D14334">
              <w:rPr>
                <w:b/>
                <w:szCs w:val="24"/>
                <w:lang w:val="sr-Cyrl-RS"/>
              </w:rPr>
              <w:t>Предлог</w:t>
            </w:r>
          </w:p>
          <w:p w14:paraId="55E71E62" w14:textId="77777777" w:rsidR="0041635C" w:rsidRPr="00D14334" w:rsidRDefault="0041635C" w:rsidP="00CD4E27">
            <w:pPr>
              <w:spacing w:after="0" w:line="259" w:lineRule="auto"/>
              <w:ind w:left="0" w:firstLine="0"/>
              <w:rPr>
                <w:b/>
                <w:szCs w:val="24"/>
                <w:lang w:val="sr-Cyrl-RS"/>
              </w:rPr>
            </w:pPr>
          </w:p>
          <w:p w14:paraId="2C5EE4C9" w14:textId="77777777" w:rsidR="00304CA1" w:rsidRPr="00D14334" w:rsidRDefault="00304CA1" w:rsidP="00CD4E27">
            <w:pPr>
              <w:spacing w:after="0" w:line="259" w:lineRule="auto"/>
              <w:ind w:left="0" w:firstLine="0"/>
              <w:rPr>
                <w:szCs w:val="24"/>
                <w:lang w:val="sr-Cyrl-RS"/>
              </w:rPr>
            </w:pPr>
            <w:r w:rsidRPr="00D14334">
              <w:rPr>
                <w:szCs w:val="24"/>
                <w:lang w:val="sr-Cyrl-RS"/>
              </w:rPr>
              <w:t>Допунити одредбу по којој програм и начин полагања испита за инспектора, састав и начин рада комисије за спровођење испита за инспектора, накнаде за рад комисије, изглед обрасца уверења о положеном испиту за инспектора, начин издавања уверења о положеном испиту за инспектора и начин уписа и вођења евиденције о положеном испиту за инспектора ближе уређује министар надлежан за послове државне управе.</w:t>
            </w:r>
          </w:p>
          <w:p w14:paraId="4F7BCD88" w14:textId="77777777" w:rsidR="00304CA1" w:rsidRPr="00D14334" w:rsidRDefault="00304CA1" w:rsidP="00CD4E27">
            <w:pPr>
              <w:spacing w:after="0" w:line="259" w:lineRule="auto"/>
              <w:ind w:left="0" w:firstLine="0"/>
              <w:rPr>
                <w:b/>
                <w:szCs w:val="24"/>
                <w:lang w:val="sr-Cyrl-RS"/>
              </w:rPr>
            </w:pPr>
          </w:p>
          <w:p w14:paraId="6B6C9151" w14:textId="77777777" w:rsidR="00CD74E0" w:rsidRDefault="00304CA1" w:rsidP="00CD4E27">
            <w:pPr>
              <w:spacing w:after="0" w:line="259" w:lineRule="auto"/>
              <w:ind w:left="0" w:firstLine="0"/>
              <w:rPr>
                <w:i/>
                <w:szCs w:val="24"/>
                <w:u w:val="single"/>
                <w:lang w:val="sr-Cyrl-RS"/>
              </w:rPr>
            </w:pPr>
            <w:r w:rsidRPr="00D14334">
              <w:rPr>
                <w:i/>
                <w:szCs w:val="24"/>
                <w:u w:val="single"/>
                <w:lang w:val="sr-Cyrl-RS"/>
              </w:rPr>
              <w:t>Образложење</w:t>
            </w:r>
            <w:r w:rsidR="00CD74E0">
              <w:rPr>
                <w:i/>
                <w:szCs w:val="24"/>
                <w:u w:val="single"/>
                <w:lang w:val="sr-Cyrl-RS"/>
              </w:rPr>
              <w:t>:</w:t>
            </w:r>
          </w:p>
          <w:p w14:paraId="5B88C46E" w14:textId="4EC15F29" w:rsidR="00304CA1" w:rsidRPr="00D14334" w:rsidRDefault="00304CA1" w:rsidP="00CD4E27">
            <w:pPr>
              <w:spacing w:after="0" w:line="259" w:lineRule="auto"/>
              <w:ind w:left="0" w:firstLine="0"/>
              <w:rPr>
                <w:szCs w:val="24"/>
                <w:lang w:val="sr-Cyrl-RS"/>
              </w:rPr>
            </w:pPr>
            <w:r w:rsidRPr="00D14334">
              <w:rPr>
                <w:i/>
                <w:szCs w:val="24"/>
                <w:lang w:val="sr-Cyrl-RS"/>
              </w:rPr>
              <w:t xml:space="preserve"> </w:t>
            </w:r>
          </w:p>
          <w:p w14:paraId="62A6EDB8" w14:textId="4E03FB24" w:rsidR="00304CA1" w:rsidRPr="004059D7" w:rsidRDefault="00C9164A" w:rsidP="004059D7">
            <w:pPr>
              <w:spacing w:after="135" w:line="286" w:lineRule="auto"/>
              <w:rPr>
                <w:szCs w:val="24"/>
                <w:lang w:val="sr-Cyrl-RS"/>
              </w:rPr>
            </w:pPr>
            <w:r w:rsidRPr="00D14334">
              <w:rPr>
                <w:szCs w:val="24"/>
                <w:lang w:val="sr-Cyrl-RS"/>
              </w:rPr>
              <w:t>Подносилац предлога пита да ли би у одређеном року требало донети неки акт о овоме.</w:t>
            </w:r>
          </w:p>
        </w:tc>
        <w:tc>
          <w:tcPr>
            <w:tcW w:w="3270" w:type="dxa"/>
            <w:tcBorders>
              <w:top w:val="single" w:sz="4" w:space="0" w:color="000000"/>
              <w:left w:val="single" w:sz="4" w:space="0" w:color="000000"/>
              <w:bottom w:val="single" w:sz="4" w:space="0" w:color="000000"/>
              <w:right w:val="single" w:sz="4" w:space="0" w:color="000000"/>
            </w:tcBorders>
          </w:tcPr>
          <w:p w14:paraId="2C4F762E" w14:textId="77777777" w:rsidR="009C226D" w:rsidRDefault="00C9164A" w:rsidP="00CD4E27">
            <w:pPr>
              <w:spacing w:after="0" w:line="259" w:lineRule="auto"/>
              <w:ind w:left="5" w:right="54" w:firstLine="0"/>
              <w:rPr>
                <w:szCs w:val="24"/>
                <w:lang w:val="sr-Cyrl-RS"/>
              </w:rPr>
            </w:pPr>
            <w:r w:rsidRPr="00D14334">
              <w:rPr>
                <w:szCs w:val="24"/>
                <w:lang w:val="sr-Cyrl-RS"/>
              </w:rPr>
              <w:t>Општи коментар</w:t>
            </w:r>
            <w:r w:rsidR="009C226D">
              <w:rPr>
                <w:szCs w:val="24"/>
                <w:lang w:val="sr-Cyrl-RS"/>
              </w:rPr>
              <w:t>:</w:t>
            </w:r>
          </w:p>
          <w:p w14:paraId="6729194F" w14:textId="77777777" w:rsidR="00E51E83" w:rsidRDefault="00E51E83" w:rsidP="00CD4E27">
            <w:pPr>
              <w:spacing w:after="0" w:line="259" w:lineRule="auto"/>
              <w:ind w:left="5" w:right="54" w:firstLine="0"/>
              <w:rPr>
                <w:szCs w:val="24"/>
                <w:lang w:val="sr-Cyrl-RS"/>
              </w:rPr>
            </w:pPr>
          </w:p>
          <w:p w14:paraId="38FAA4A1" w14:textId="7F757CA1" w:rsidR="00304CA1" w:rsidRPr="00D14334" w:rsidRDefault="00C9164A" w:rsidP="00CD4E27">
            <w:pPr>
              <w:spacing w:after="0" w:line="259" w:lineRule="auto"/>
              <w:ind w:left="5" w:right="54" w:firstLine="0"/>
              <w:rPr>
                <w:szCs w:val="24"/>
                <w:lang w:val="sr-Cyrl-RS"/>
              </w:rPr>
            </w:pPr>
            <w:r w:rsidRPr="00D14334">
              <w:rPr>
                <w:szCs w:val="24"/>
                <w:lang w:val="sr-Cyrl-RS"/>
              </w:rPr>
              <w:t>Ово је већ прописано прелазном одредбом члана 38.</w:t>
            </w:r>
          </w:p>
        </w:tc>
      </w:tr>
      <w:tr w:rsidR="00C9164A" w:rsidRPr="00836D13" w14:paraId="12627397"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17638B1F" w14:textId="77777777" w:rsidR="00C9164A" w:rsidRPr="00D14334" w:rsidRDefault="00C9164A"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60DCF3C3" w14:textId="77777777" w:rsidR="00C9164A" w:rsidRPr="00D14334" w:rsidRDefault="00C9164A"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78065F8" w14:textId="77777777" w:rsidR="00C9164A" w:rsidRPr="00D14334" w:rsidRDefault="00C9164A"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33D4A4AD" w14:textId="77777777" w:rsidR="00C9164A" w:rsidRPr="00D14334" w:rsidRDefault="00C9164A"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7FBE428E" w14:textId="77777777" w:rsidR="00C9164A" w:rsidRPr="00D14334" w:rsidRDefault="00C9164A" w:rsidP="00CD4E27">
            <w:pPr>
              <w:spacing w:after="0" w:line="259" w:lineRule="auto"/>
              <w:ind w:left="0" w:right="58" w:firstLine="0"/>
              <w:rPr>
                <w:szCs w:val="24"/>
                <w:lang w:val="sr-Cyrl-RS"/>
              </w:rPr>
            </w:pPr>
            <w:r w:rsidRPr="00D14334">
              <w:rPr>
                <w:szCs w:val="24"/>
                <w:lang w:val="sr-Cyrl-RS"/>
              </w:rPr>
              <w:t>Члан 28.</w:t>
            </w:r>
          </w:p>
        </w:tc>
        <w:tc>
          <w:tcPr>
            <w:tcW w:w="3241" w:type="dxa"/>
            <w:tcBorders>
              <w:top w:val="single" w:sz="4" w:space="0" w:color="000000"/>
              <w:left w:val="single" w:sz="4" w:space="0" w:color="000000"/>
              <w:bottom w:val="single" w:sz="4" w:space="0" w:color="000000"/>
              <w:right w:val="single" w:sz="4" w:space="0" w:color="000000"/>
            </w:tcBorders>
          </w:tcPr>
          <w:p w14:paraId="410C4D41" w14:textId="77777777" w:rsidR="00C9164A" w:rsidRPr="00D14334" w:rsidRDefault="00C9164A" w:rsidP="00CD4E27">
            <w:pPr>
              <w:spacing w:after="0" w:line="259" w:lineRule="auto"/>
              <w:ind w:left="0" w:firstLine="0"/>
              <w:rPr>
                <w:b/>
                <w:szCs w:val="24"/>
                <w:lang w:val="sr-Cyrl-RS"/>
              </w:rPr>
            </w:pPr>
            <w:r w:rsidRPr="00D14334">
              <w:rPr>
                <w:b/>
                <w:szCs w:val="24"/>
                <w:lang w:val="sr-Cyrl-RS"/>
              </w:rPr>
              <w:t>Предлог</w:t>
            </w:r>
          </w:p>
          <w:p w14:paraId="0FFC8045" w14:textId="77777777" w:rsidR="00C9164A" w:rsidRPr="00D14334" w:rsidRDefault="00C9164A" w:rsidP="00CD4E27">
            <w:pPr>
              <w:rPr>
                <w:szCs w:val="24"/>
                <w:lang w:val="sr-Cyrl-RS"/>
              </w:rPr>
            </w:pPr>
          </w:p>
          <w:p w14:paraId="532644F0" w14:textId="77777777" w:rsidR="009C226D" w:rsidRDefault="006223C0" w:rsidP="00CD4E27">
            <w:pPr>
              <w:rPr>
                <w:szCs w:val="24"/>
                <w:lang w:val="sr-Cyrl-RS"/>
              </w:rPr>
            </w:pPr>
            <w:r>
              <w:rPr>
                <w:szCs w:val="24"/>
                <w:lang w:val="sr-Cyrl-RS"/>
              </w:rPr>
              <w:t>Тражи се разјаш</w:t>
            </w:r>
            <w:r w:rsidR="00C9164A" w:rsidRPr="00D14334">
              <w:rPr>
                <w:szCs w:val="24"/>
                <w:lang w:val="sr-Cyrl-RS"/>
              </w:rPr>
              <w:t>њење следеће одредбе</w:t>
            </w:r>
            <w:r w:rsidR="009C226D">
              <w:rPr>
                <w:szCs w:val="24"/>
                <w:lang w:val="sr-Cyrl-RS"/>
              </w:rPr>
              <w:t xml:space="preserve">: </w:t>
            </w:r>
          </w:p>
          <w:p w14:paraId="64D19FBF" w14:textId="52744FCD" w:rsidR="00C9164A" w:rsidRPr="00D14334" w:rsidRDefault="00C9164A" w:rsidP="00CD4E27">
            <w:pPr>
              <w:rPr>
                <w:szCs w:val="24"/>
                <w:lang w:val="sr-Cyrl-RS"/>
              </w:rPr>
            </w:pPr>
            <w:r w:rsidRPr="00D14334">
              <w:rPr>
                <w:szCs w:val="24"/>
                <w:lang w:val="sr-Cyrl-RS"/>
              </w:rPr>
              <w:t>У члану 50. после става 1. додаје се нови став 2, који гласи:</w:t>
            </w:r>
          </w:p>
          <w:p w14:paraId="58EA4391" w14:textId="442FBF5F" w:rsidR="00C9164A" w:rsidRPr="00D14334" w:rsidRDefault="00C9164A" w:rsidP="00CD4E27">
            <w:pPr>
              <w:rPr>
                <w:szCs w:val="24"/>
                <w:lang w:val="sr-Cyrl-RS"/>
              </w:rPr>
            </w:pPr>
            <w:r w:rsidRPr="00D14334">
              <w:rPr>
                <w:szCs w:val="24"/>
                <w:lang w:val="sr-Cyrl-RS"/>
              </w:rPr>
              <w:t>“Лице које први пут заснива радни однос, односно распоређује или премешта на радно место инспектора, дужно је да похађа програм обуке у области инспекцијског надзора који спроводи Национална академија за јавну управу, у року од годину дана од дана заснивања радног односа, односно распоређивања или премештаја на радно место инспектора.”</w:t>
            </w:r>
          </w:p>
          <w:p w14:paraId="2E2F0212" w14:textId="7DB2C876" w:rsidR="00C9164A" w:rsidRPr="00D14334" w:rsidRDefault="00C9164A" w:rsidP="00CD4E27">
            <w:pPr>
              <w:rPr>
                <w:i/>
                <w:szCs w:val="24"/>
                <w:u w:val="single"/>
                <w:lang w:val="sr-Cyrl-RS"/>
              </w:rPr>
            </w:pPr>
            <w:r w:rsidRPr="00D14334">
              <w:rPr>
                <w:i/>
                <w:szCs w:val="24"/>
                <w:u w:val="single"/>
                <w:lang w:val="sr-Cyrl-RS"/>
              </w:rPr>
              <w:t>Образложење</w:t>
            </w:r>
            <w:r w:rsidR="00CD74E0">
              <w:rPr>
                <w:i/>
                <w:szCs w:val="24"/>
                <w:u w:val="single"/>
                <w:lang w:val="sr-Cyrl-RS"/>
              </w:rPr>
              <w:t>:</w:t>
            </w:r>
          </w:p>
          <w:p w14:paraId="5C6F31B2" w14:textId="77777777" w:rsidR="00C9164A" w:rsidRPr="00D14334" w:rsidRDefault="00C9164A" w:rsidP="00CD4E27">
            <w:pPr>
              <w:rPr>
                <w:szCs w:val="24"/>
                <w:lang w:val="sr-Cyrl-RS"/>
              </w:rPr>
            </w:pPr>
            <w:r w:rsidRPr="00D14334">
              <w:rPr>
                <w:szCs w:val="24"/>
                <w:lang w:val="sr-Cyrl-RS"/>
              </w:rPr>
              <w:t>Подносиоца предлога занима да ли постоји нека последица ако лице то не учини.</w:t>
            </w:r>
          </w:p>
          <w:p w14:paraId="30D26C9B" w14:textId="77777777" w:rsidR="00C9164A" w:rsidRPr="00D14334" w:rsidRDefault="00C9164A" w:rsidP="00CD4E27">
            <w:pPr>
              <w:rPr>
                <w:i/>
                <w:szCs w:val="24"/>
                <w:u w:val="single"/>
                <w:lang w:val="sr-Cyrl-RS"/>
              </w:rPr>
            </w:pPr>
          </w:p>
          <w:p w14:paraId="139D4237" w14:textId="77777777" w:rsidR="00C9164A" w:rsidRPr="00D14334" w:rsidRDefault="00C9164A" w:rsidP="00CD4E27">
            <w:pPr>
              <w:rPr>
                <w:i/>
                <w:szCs w:val="24"/>
                <w:u w:val="single"/>
                <w:lang w:val="sr-Cyrl-RS"/>
              </w:rPr>
            </w:pPr>
          </w:p>
          <w:p w14:paraId="10BD36A2" w14:textId="77777777" w:rsidR="00C9164A" w:rsidRPr="00D14334" w:rsidRDefault="00C9164A" w:rsidP="00CD4E27">
            <w:pPr>
              <w:spacing w:after="0" w:line="259" w:lineRule="auto"/>
              <w:ind w:left="0"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5CCFF8D4" w14:textId="77777777" w:rsidR="0041635C" w:rsidRDefault="00C9164A" w:rsidP="00CD4E27">
            <w:pPr>
              <w:spacing w:after="0" w:line="259" w:lineRule="auto"/>
              <w:ind w:left="5" w:right="54" w:firstLine="0"/>
              <w:rPr>
                <w:szCs w:val="24"/>
                <w:lang w:val="sr-Cyrl-RS"/>
              </w:rPr>
            </w:pPr>
            <w:r w:rsidRPr="00D14334">
              <w:rPr>
                <w:szCs w:val="24"/>
                <w:lang w:val="sr-Cyrl-RS"/>
              </w:rPr>
              <w:t>Општи коментар</w:t>
            </w:r>
            <w:r w:rsidR="009C226D">
              <w:rPr>
                <w:szCs w:val="24"/>
                <w:lang w:val="sr-Cyrl-RS"/>
              </w:rPr>
              <w:t>:</w:t>
            </w:r>
            <w:r w:rsidRPr="00D14334">
              <w:rPr>
                <w:szCs w:val="24"/>
                <w:lang w:val="sr-Cyrl-RS"/>
              </w:rPr>
              <w:t xml:space="preserve"> </w:t>
            </w:r>
          </w:p>
          <w:p w14:paraId="0ADCC55F" w14:textId="77777777" w:rsidR="0041635C" w:rsidRDefault="0041635C" w:rsidP="00CD4E27">
            <w:pPr>
              <w:spacing w:after="0" w:line="259" w:lineRule="auto"/>
              <w:ind w:left="5" w:right="54" w:firstLine="0"/>
              <w:rPr>
                <w:szCs w:val="24"/>
                <w:lang w:val="sr-Cyrl-RS"/>
              </w:rPr>
            </w:pPr>
          </w:p>
          <w:p w14:paraId="45E58D17" w14:textId="3189B475" w:rsidR="00C9164A" w:rsidRPr="00D14334" w:rsidRDefault="00C9164A" w:rsidP="00CD4E27">
            <w:pPr>
              <w:spacing w:after="0" w:line="259" w:lineRule="auto"/>
              <w:ind w:left="5" w:right="54" w:firstLine="0"/>
              <w:rPr>
                <w:szCs w:val="24"/>
                <w:lang w:val="sr-Cyrl-RS"/>
              </w:rPr>
            </w:pPr>
            <w:r w:rsidRPr="00D14334">
              <w:rPr>
                <w:szCs w:val="24"/>
                <w:lang w:val="sr-Cyrl-RS"/>
              </w:rPr>
              <w:t xml:space="preserve">Непохађање обуке би утицало  на вредновање радне успешности, а може постојати и дисциплинска одговорност </w:t>
            </w:r>
            <w:r w:rsidR="009C226D">
              <w:rPr>
                <w:szCs w:val="24"/>
                <w:lang w:val="sr-Cyrl-RS"/>
              </w:rPr>
              <w:t>з</w:t>
            </w:r>
            <w:r w:rsidRPr="00D14334">
              <w:rPr>
                <w:szCs w:val="24"/>
                <w:lang w:val="sr-Cyrl-RS"/>
              </w:rPr>
              <w:t>а тежу повреду  дужности из радног односа, у складу са чланом 109. Закона о државним службеницима, односно чланом 138. Закона о запосленима у АП и ЈЛС.</w:t>
            </w:r>
          </w:p>
        </w:tc>
      </w:tr>
      <w:tr w:rsidR="00C9164A" w:rsidRPr="00836D13" w14:paraId="338BE8D4"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65F91F3A" w14:textId="77777777" w:rsidR="00C9164A" w:rsidRPr="00D14334" w:rsidRDefault="00C9164A"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212FD6D4" w14:textId="77777777" w:rsidR="00C9164A" w:rsidRPr="00D14334" w:rsidRDefault="00C9164A"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435145ED" w14:textId="77777777" w:rsidR="00C9164A" w:rsidRPr="00D14334" w:rsidRDefault="00C9164A"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1FF476CE" w14:textId="77777777" w:rsidR="00C9164A" w:rsidRPr="00D14334" w:rsidRDefault="00C9164A"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007E9149" w14:textId="77777777" w:rsidR="00C9164A" w:rsidRPr="00D14334" w:rsidRDefault="00C9164A" w:rsidP="00CD4E27">
            <w:pPr>
              <w:spacing w:after="0" w:line="259" w:lineRule="auto"/>
              <w:ind w:left="0" w:right="58" w:firstLine="0"/>
              <w:rPr>
                <w:szCs w:val="24"/>
                <w:lang w:val="sr-Cyrl-RS"/>
              </w:rPr>
            </w:pPr>
            <w:r w:rsidRPr="00D14334">
              <w:rPr>
                <w:szCs w:val="24"/>
                <w:lang w:val="sr-Cyrl-RS"/>
              </w:rPr>
              <w:t>Члан 29.</w:t>
            </w:r>
          </w:p>
        </w:tc>
        <w:tc>
          <w:tcPr>
            <w:tcW w:w="3241" w:type="dxa"/>
            <w:tcBorders>
              <w:top w:val="single" w:sz="4" w:space="0" w:color="000000"/>
              <w:left w:val="single" w:sz="4" w:space="0" w:color="000000"/>
              <w:bottom w:val="single" w:sz="4" w:space="0" w:color="000000"/>
              <w:right w:val="single" w:sz="4" w:space="0" w:color="000000"/>
            </w:tcBorders>
          </w:tcPr>
          <w:p w14:paraId="129845D6" w14:textId="77777777" w:rsidR="00C9164A" w:rsidRPr="00CD74E0" w:rsidRDefault="00C9164A" w:rsidP="00CD4E27">
            <w:pPr>
              <w:spacing w:after="0" w:line="259" w:lineRule="auto"/>
              <w:ind w:left="0" w:firstLine="0"/>
              <w:rPr>
                <w:b/>
                <w:bCs/>
                <w:szCs w:val="24"/>
                <w:lang w:val="sr-Cyrl-RS"/>
              </w:rPr>
            </w:pPr>
            <w:r w:rsidRPr="00CD74E0">
              <w:rPr>
                <w:b/>
                <w:bCs/>
                <w:szCs w:val="24"/>
                <w:lang w:val="sr-Cyrl-RS"/>
              </w:rPr>
              <w:t>Предлог</w:t>
            </w:r>
          </w:p>
          <w:p w14:paraId="76BBCB94" w14:textId="77777777" w:rsidR="00C9164A" w:rsidRPr="00D14334" w:rsidRDefault="00C9164A" w:rsidP="00CD4E27">
            <w:pPr>
              <w:spacing w:after="0" w:line="259" w:lineRule="auto"/>
              <w:ind w:left="0" w:firstLine="0"/>
              <w:rPr>
                <w:szCs w:val="24"/>
                <w:lang w:val="sr-Cyrl-RS"/>
              </w:rPr>
            </w:pPr>
          </w:p>
          <w:p w14:paraId="25EE04DF" w14:textId="373D9D81" w:rsidR="009C226D" w:rsidRDefault="00C9164A" w:rsidP="00CD4E27">
            <w:pPr>
              <w:spacing w:after="0" w:line="259" w:lineRule="auto"/>
              <w:ind w:left="0" w:firstLine="0"/>
              <w:rPr>
                <w:szCs w:val="24"/>
                <w:lang w:val="sr-Cyrl-RS"/>
              </w:rPr>
            </w:pPr>
            <w:r w:rsidRPr="00D14334">
              <w:rPr>
                <w:szCs w:val="24"/>
                <w:lang w:val="sr-Cyrl-RS"/>
              </w:rPr>
              <w:t>Тражи се разјашњење следеће одредбе</w:t>
            </w:r>
            <w:r w:rsidR="009C226D">
              <w:rPr>
                <w:szCs w:val="24"/>
                <w:lang w:val="sr-Cyrl-RS"/>
              </w:rPr>
              <w:t>:</w:t>
            </w:r>
          </w:p>
          <w:p w14:paraId="1D7DD1E2" w14:textId="7790DEAA" w:rsidR="00C9164A" w:rsidRPr="00D14334" w:rsidRDefault="00C9164A" w:rsidP="00CD4E27">
            <w:pPr>
              <w:spacing w:after="0" w:line="259" w:lineRule="auto"/>
              <w:ind w:left="0" w:firstLine="0"/>
              <w:rPr>
                <w:szCs w:val="24"/>
                <w:lang w:val="sr-Cyrl-RS"/>
              </w:rPr>
            </w:pPr>
            <w:r w:rsidRPr="00D14334">
              <w:rPr>
                <w:szCs w:val="24"/>
                <w:lang w:val="sr-Cyrl-RS"/>
              </w:rPr>
              <w:t>Члан 51а</w:t>
            </w:r>
            <w:r w:rsidR="009C226D">
              <w:rPr>
                <w:szCs w:val="24"/>
                <w:lang w:val="sr-Cyrl-RS"/>
              </w:rPr>
              <w:t>-Увећање плате</w:t>
            </w:r>
          </w:p>
          <w:p w14:paraId="7EE9968D" w14:textId="77777777" w:rsidR="00C9164A" w:rsidRPr="00D14334" w:rsidRDefault="00C9164A" w:rsidP="00CD4E27">
            <w:pPr>
              <w:spacing w:after="0" w:line="259" w:lineRule="auto"/>
              <w:ind w:left="0" w:firstLine="0"/>
              <w:rPr>
                <w:szCs w:val="24"/>
                <w:lang w:val="sr-Cyrl-RS"/>
              </w:rPr>
            </w:pPr>
          </w:p>
          <w:p w14:paraId="62419C0D" w14:textId="77777777" w:rsidR="00C9164A" w:rsidRPr="00D14334" w:rsidRDefault="00C9164A" w:rsidP="00CD4E27">
            <w:pPr>
              <w:spacing w:after="0" w:line="259" w:lineRule="auto"/>
              <w:ind w:left="0" w:firstLine="0"/>
              <w:rPr>
                <w:szCs w:val="24"/>
                <w:lang w:val="sr-Cyrl-RS"/>
              </w:rPr>
            </w:pPr>
            <w:r w:rsidRPr="00D14334">
              <w:rPr>
                <w:szCs w:val="24"/>
                <w:lang w:val="sr-Cyrl-RS"/>
              </w:rPr>
              <w:t>Инспектор и руководилац инспекције остварују право на додатак на плату у висини од 15% до 20% своје основне плате.</w:t>
            </w:r>
          </w:p>
          <w:p w14:paraId="0A0C903E" w14:textId="77777777" w:rsidR="00C9164A" w:rsidRPr="00D14334" w:rsidRDefault="00C9164A" w:rsidP="00CD4E27">
            <w:pPr>
              <w:spacing w:after="0" w:line="259" w:lineRule="auto"/>
              <w:ind w:left="0" w:firstLine="0"/>
              <w:rPr>
                <w:szCs w:val="24"/>
                <w:lang w:val="sr-Cyrl-RS"/>
              </w:rPr>
            </w:pPr>
          </w:p>
          <w:p w14:paraId="1F06551F" w14:textId="25481C85" w:rsidR="00C9164A" w:rsidRPr="00D14334" w:rsidRDefault="00C9164A" w:rsidP="00CD4E27">
            <w:pPr>
              <w:spacing w:after="0" w:line="259" w:lineRule="auto"/>
              <w:ind w:left="0" w:firstLine="0"/>
              <w:rPr>
                <w:i/>
                <w:szCs w:val="24"/>
                <w:u w:val="single"/>
                <w:lang w:val="sr-Cyrl-RS"/>
              </w:rPr>
            </w:pPr>
            <w:r w:rsidRPr="00D14334">
              <w:rPr>
                <w:i/>
                <w:szCs w:val="24"/>
                <w:u w:val="single"/>
                <w:lang w:val="sr-Cyrl-RS"/>
              </w:rPr>
              <w:t>Образложење</w:t>
            </w:r>
            <w:r w:rsidR="00CD74E0">
              <w:rPr>
                <w:i/>
                <w:szCs w:val="24"/>
                <w:u w:val="single"/>
                <w:lang w:val="sr-Cyrl-RS"/>
              </w:rPr>
              <w:t>:</w:t>
            </w:r>
          </w:p>
          <w:p w14:paraId="50FC3B63" w14:textId="77777777" w:rsidR="00C9164A" w:rsidRPr="00D14334" w:rsidRDefault="00C9164A" w:rsidP="00CD4E27">
            <w:pPr>
              <w:spacing w:after="0" w:line="259" w:lineRule="auto"/>
              <w:ind w:left="0" w:firstLine="0"/>
              <w:rPr>
                <w:szCs w:val="24"/>
                <w:lang w:val="sr-Cyrl-RS"/>
              </w:rPr>
            </w:pPr>
          </w:p>
          <w:p w14:paraId="777F167C" w14:textId="77777777" w:rsidR="00C9164A" w:rsidRPr="00D14334" w:rsidRDefault="00C9164A" w:rsidP="00CD4E27">
            <w:pPr>
              <w:spacing w:after="0" w:line="259" w:lineRule="auto"/>
              <w:ind w:left="0" w:firstLine="0"/>
              <w:rPr>
                <w:szCs w:val="24"/>
                <w:lang w:val="sr-Cyrl-RS"/>
              </w:rPr>
            </w:pPr>
            <w:r w:rsidRPr="00D14334">
              <w:rPr>
                <w:szCs w:val="24"/>
                <w:lang w:val="sr-Cyrl-RS"/>
              </w:rPr>
              <w:t>Подносилац предлога пита да ли има неке разлике у овом проценту, када је 15 а када 20 посто, јер из овога произилази да сваки инспектор и руководилац инспекције аутоматски остварују ово право.</w:t>
            </w:r>
          </w:p>
        </w:tc>
        <w:tc>
          <w:tcPr>
            <w:tcW w:w="3270" w:type="dxa"/>
            <w:tcBorders>
              <w:top w:val="single" w:sz="4" w:space="0" w:color="000000"/>
              <w:left w:val="single" w:sz="4" w:space="0" w:color="000000"/>
              <w:bottom w:val="single" w:sz="4" w:space="0" w:color="000000"/>
              <w:right w:val="single" w:sz="4" w:space="0" w:color="000000"/>
            </w:tcBorders>
          </w:tcPr>
          <w:p w14:paraId="1404DCFE" w14:textId="77777777" w:rsidR="009C226D" w:rsidRDefault="00C9164A" w:rsidP="00CD4E27">
            <w:pPr>
              <w:spacing w:after="0" w:line="259" w:lineRule="auto"/>
              <w:ind w:left="5" w:right="54" w:firstLine="0"/>
              <w:rPr>
                <w:szCs w:val="24"/>
                <w:lang w:val="sr-Cyrl-RS"/>
              </w:rPr>
            </w:pPr>
            <w:r w:rsidRPr="00D14334">
              <w:rPr>
                <w:szCs w:val="24"/>
                <w:lang w:val="sr-Cyrl-RS"/>
              </w:rPr>
              <w:t>Општи коментар</w:t>
            </w:r>
            <w:r w:rsidR="009C226D">
              <w:rPr>
                <w:szCs w:val="24"/>
                <w:lang w:val="sr-Cyrl-RS"/>
              </w:rPr>
              <w:t>:</w:t>
            </w:r>
          </w:p>
          <w:p w14:paraId="4A3FBD35" w14:textId="77777777" w:rsidR="00E51E83" w:rsidRDefault="00E51E83" w:rsidP="00CD4E27">
            <w:pPr>
              <w:spacing w:after="0" w:line="259" w:lineRule="auto"/>
              <w:ind w:left="5" w:right="54" w:firstLine="0"/>
              <w:rPr>
                <w:szCs w:val="24"/>
                <w:lang w:val="sr-Cyrl-RS"/>
              </w:rPr>
            </w:pPr>
          </w:p>
          <w:p w14:paraId="618E84DC" w14:textId="199EC9FB" w:rsidR="00C9164A" w:rsidRPr="00D14334" w:rsidRDefault="00C9164A" w:rsidP="00CD4E27">
            <w:pPr>
              <w:spacing w:after="0" w:line="259" w:lineRule="auto"/>
              <w:ind w:left="5" w:right="54" w:firstLine="0"/>
              <w:rPr>
                <w:szCs w:val="24"/>
                <w:lang w:val="sr-Cyrl-RS"/>
              </w:rPr>
            </w:pPr>
            <w:r w:rsidRPr="00D14334">
              <w:rPr>
                <w:szCs w:val="24"/>
                <w:lang w:val="sr-Cyrl-RS"/>
              </w:rPr>
              <w:t>Ове одредбе су већ брисане</w:t>
            </w:r>
            <w:r w:rsidR="00C97836" w:rsidRPr="00D14334">
              <w:rPr>
                <w:szCs w:val="24"/>
                <w:lang w:val="sr-Cyrl-RS"/>
              </w:rPr>
              <w:t>.</w:t>
            </w:r>
          </w:p>
        </w:tc>
      </w:tr>
      <w:tr w:rsidR="00C06019" w:rsidRPr="00836D13" w14:paraId="0C7F3BDC"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196FDEFD" w14:textId="77777777" w:rsidR="00C06019" w:rsidRPr="00D14334" w:rsidRDefault="00C0601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73CA5ECF" w14:textId="77777777" w:rsidR="00C06019" w:rsidRPr="00D14334" w:rsidRDefault="00C0601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35A40F4E" w14:textId="77777777" w:rsidR="00C06019" w:rsidRPr="00D14334" w:rsidRDefault="00C0601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71EBF096" w14:textId="77777777" w:rsidR="00C06019" w:rsidRPr="00D14334" w:rsidRDefault="00C0601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03798EC0" w14:textId="77777777" w:rsidR="00C06019" w:rsidRPr="00D14334" w:rsidRDefault="00C06019" w:rsidP="00CD4E27">
            <w:pPr>
              <w:spacing w:after="0" w:line="259" w:lineRule="auto"/>
              <w:ind w:left="0" w:right="58" w:firstLine="0"/>
              <w:rPr>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696610B9" w14:textId="77777777" w:rsidR="00C97836" w:rsidRPr="00D14334" w:rsidRDefault="00C97836" w:rsidP="00CD4E27">
            <w:pPr>
              <w:spacing w:after="0" w:line="259" w:lineRule="auto"/>
              <w:ind w:left="0" w:firstLine="0"/>
              <w:rPr>
                <w:b/>
                <w:szCs w:val="24"/>
                <w:lang w:val="sr-Cyrl-RS"/>
              </w:rPr>
            </w:pPr>
            <w:r w:rsidRPr="00D14334">
              <w:rPr>
                <w:b/>
                <w:szCs w:val="24"/>
                <w:lang w:val="sr-Cyrl-RS"/>
              </w:rPr>
              <w:t>Предлог</w:t>
            </w:r>
          </w:p>
          <w:p w14:paraId="0B9C7329" w14:textId="77777777" w:rsidR="00C97836" w:rsidRPr="00D14334" w:rsidRDefault="00C97836" w:rsidP="00CD4E27">
            <w:pPr>
              <w:spacing w:after="0" w:line="259" w:lineRule="auto"/>
              <w:ind w:left="0" w:firstLine="0"/>
              <w:rPr>
                <w:b/>
                <w:szCs w:val="24"/>
                <w:lang w:val="sr-Cyrl-RS"/>
              </w:rPr>
            </w:pPr>
          </w:p>
          <w:p w14:paraId="0BFA993B" w14:textId="77777777" w:rsidR="00C97836" w:rsidRPr="00D14334" w:rsidRDefault="00C97836" w:rsidP="00CD4E27">
            <w:pPr>
              <w:spacing w:after="0" w:line="259" w:lineRule="auto"/>
              <w:ind w:left="0" w:firstLine="0"/>
              <w:rPr>
                <w:szCs w:val="24"/>
                <w:lang w:val="sr-Cyrl-RS"/>
              </w:rPr>
            </w:pPr>
            <w:r w:rsidRPr="00D14334">
              <w:rPr>
                <w:szCs w:val="24"/>
                <w:lang w:val="sr-Cyrl-RS"/>
              </w:rPr>
              <w:t>Тражи се разјашњење одредаба члана 51а Закона о инспекцијском надзору</w:t>
            </w:r>
          </w:p>
          <w:p w14:paraId="27D51BCA" w14:textId="77777777" w:rsidR="00C97836" w:rsidRPr="00D14334" w:rsidRDefault="00C97836" w:rsidP="00CD4E27">
            <w:pPr>
              <w:spacing w:after="0" w:line="259" w:lineRule="auto"/>
              <w:ind w:left="0" w:firstLine="0"/>
              <w:rPr>
                <w:szCs w:val="24"/>
                <w:lang w:val="sr-Cyrl-RS"/>
              </w:rPr>
            </w:pPr>
          </w:p>
          <w:p w14:paraId="3597E66E" w14:textId="181BC25E" w:rsidR="00C97836" w:rsidRPr="00D14334" w:rsidRDefault="00C97836" w:rsidP="00CD4E27">
            <w:pPr>
              <w:spacing w:after="0" w:line="259" w:lineRule="auto"/>
              <w:ind w:left="0" w:firstLine="0"/>
              <w:rPr>
                <w:i/>
                <w:szCs w:val="24"/>
                <w:u w:val="single"/>
                <w:lang w:val="sr-Cyrl-RS"/>
              </w:rPr>
            </w:pPr>
            <w:r w:rsidRPr="00D14334">
              <w:rPr>
                <w:i/>
                <w:szCs w:val="24"/>
                <w:u w:val="single"/>
                <w:lang w:val="sr-Cyrl-RS"/>
              </w:rPr>
              <w:t>Образложење</w:t>
            </w:r>
            <w:r w:rsidR="00A853D3">
              <w:rPr>
                <w:i/>
                <w:szCs w:val="24"/>
                <w:u w:val="single"/>
                <w:lang w:val="sr-Cyrl-RS"/>
              </w:rPr>
              <w:t>:</w:t>
            </w:r>
          </w:p>
          <w:p w14:paraId="1F6FDFD5" w14:textId="77777777" w:rsidR="00C97836" w:rsidRPr="00D14334" w:rsidRDefault="00C97836" w:rsidP="00CD4E27">
            <w:pPr>
              <w:spacing w:after="0" w:line="259" w:lineRule="auto"/>
              <w:ind w:left="0" w:firstLine="0"/>
              <w:rPr>
                <w:b/>
                <w:szCs w:val="24"/>
                <w:lang w:val="sr-Cyrl-RS"/>
              </w:rPr>
            </w:pPr>
          </w:p>
          <w:p w14:paraId="21EAA800" w14:textId="1A920D44" w:rsidR="00C06019" w:rsidRPr="00D14334" w:rsidRDefault="00C97836" w:rsidP="00CD4E27">
            <w:pPr>
              <w:spacing w:after="0" w:line="259" w:lineRule="auto"/>
              <w:ind w:left="0" w:firstLine="0"/>
              <w:rPr>
                <w:szCs w:val="24"/>
                <w:lang w:val="sr-Cyrl-RS"/>
              </w:rPr>
            </w:pPr>
            <w:r w:rsidRPr="00D14334">
              <w:rPr>
                <w:szCs w:val="24"/>
                <w:lang w:val="sr-Cyrl-RS"/>
              </w:rPr>
              <w:t>Подносилац указује на логичку недоследност између  ставова. Наиме, док се у првом ставу увећање зараде везује за резултате</w:t>
            </w:r>
            <w:r w:rsidR="00BD401A">
              <w:rPr>
                <w:szCs w:val="24"/>
                <w:lang w:val="sr-Cyrl-RS"/>
              </w:rPr>
              <w:t xml:space="preserve"> </w:t>
            </w:r>
            <w:r w:rsidRPr="00D14334">
              <w:rPr>
                <w:szCs w:val="24"/>
                <w:lang w:val="sr-Cyrl-RS"/>
              </w:rPr>
              <w:t>поступка вредновања, у наредном ставу се наводи да претходно поменуто увећање по истом основу није искључено. С тим у вези, нејасно је колико пута укупно подносилац може остварити увећање по истом основу</w:t>
            </w:r>
          </w:p>
        </w:tc>
        <w:tc>
          <w:tcPr>
            <w:tcW w:w="3270" w:type="dxa"/>
            <w:tcBorders>
              <w:top w:val="single" w:sz="4" w:space="0" w:color="000000"/>
              <w:left w:val="single" w:sz="4" w:space="0" w:color="000000"/>
              <w:bottom w:val="single" w:sz="4" w:space="0" w:color="000000"/>
              <w:right w:val="single" w:sz="4" w:space="0" w:color="000000"/>
            </w:tcBorders>
          </w:tcPr>
          <w:p w14:paraId="5397EC82" w14:textId="77777777" w:rsidR="0041635C" w:rsidRDefault="00C97836" w:rsidP="00CD4E27">
            <w:pPr>
              <w:spacing w:after="0" w:line="259" w:lineRule="auto"/>
              <w:ind w:left="5" w:right="54" w:firstLine="0"/>
              <w:rPr>
                <w:szCs w:val="24"/>
                <w:lang w:val="sr-Cyrl-RS"/>
              </w:rPr>
            </w:pPr>
            <w:r w:rsidRPr="00D14334">
              <w:rPr>
                <w:szCs w:val="24"/>
                <w:lang w:val="sr-Cyrl-RS"/>
              </w:rPr>
              <w:t>Општи коментар</w:t>
            </w:r>
            <w:r w:rsidR="0041635C">
              <w:rPr>
                <w:szCs w:val="24"/>
                <w:lang w:val="sr-Cyrl-RS"/>
              </w:rPr>
              <w:t>:</w:t>
            </w:r>
          </w:p>
          <w:p w14:paraId="1DB3511F" w14:textId="77777777" w:rsidR="00E51E83" w:rsidRDefault="00E51E83" w:rsidP="00CD4E27">
            <w:pPr>
              <w:spacing w:after="0" w:line="259" w:lineRule="auto"/>
              <w:ind w:left="5" w:right="54" w:firstLine="0"/>
              <w:rPr>
                <w:szCs w:val="24"/>
                <w:lang w:val="sr-Cyrl-RS"/>
              </w:rPr>
            </w:pPr>
          </w:p>
          <w:p w14:paraId="423BD5A0" w14:textId="06592B98" w:rsidR="00C06019" w:rsidRPr="00D14334" w:rsidRDefault="00C97836" w:rsidP="00CD4E27">
            <w:pPr>
              <w:spacing w:after="0" w:line="259" w:lineRule="auto"/>
              <w:ind w:left="5" w:right="54" w:firstLine="0"/>
              <w:rPr>
                <w:szCs w:val="24"/>
                <w:lang w:val="sr-Cyrl-RS"/>
              </w:rPr>
            </w:pPr>
            <w:r w:rsidRPr="00D14334">
              <w:rPr>
                <w:szCs w:val="24"/>
                <w:lang w:val="sr-Cyrl-RS"/>
              </w:rPr>
              <w:t>Ове одредбе су већ брисане.</w:t>
            </w:r>
          </w:p>
        </w:tc>
      </w:tr>
      <w:tr w:rsidR="00C97836" w:rsidRPr="00836D13" w14:paraId="17FDA2B7"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08282D82" w14:textId="77777777" w:rsidR="00C97836" w:rsidRPr="00D14334" w:rsidRDefault="00C97836"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8668BC1" w14:textId="77777777" w:rsidR="00C97836" w:rsidRPr="00D14334" w:rsidRDefault="00C97836"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10C0F14" w14:textId="77777777" w:rsidR="00C97836" w:rsidRPr="00D14334" w:rsidRDefault="00C97836"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6AB534D" w14:textId="77777777" w:rsidR="00C97836" w:rsidRPr="00D14334" w:rsidRDefault="00C97836"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15A76D11" w14:textId="77777777" w:rsidR="00C97836" w:rsidRPr="00D14334" w:rsidRDefault="001C5034" w:rsidP="00CD4E27">
            <w:pPr>
              <w:spacing w:after="0" w:line="259" w:lineRule="auto"/>
              <w:ind w:left="0" w:right="58" w:firstLine="0"/>
              <w:rPr>
                <w:szCs w:val="24"/>
                <w:lang w:val="sr-Cyrl-RS"/>
              </w:rPr>
            </w:pPr>
            <w:r w:rsidRPr="00D14334">
              <w:rPr>
                <w:szCs w:val="24"/>
                <w:lang w:val="sr-Cyrl-RS"/>
              </w:rPr>
              <w:t>Члан 30.</w:t>
            </w:r>
          </w:p>
        </w:tc>
        <w:tc>
          <w:tcPr>
            <w:tcW w:w="3241" w:type="dxa"/>
            <w:tcBorders>
              <w:top w:val="single" w:sz="4" w:space="0" w:color="000000"/>
              <w:left w:val="single" w:sz="4" w:space="0" w:color="000000"/>
              <w:bottom w:val="single" w:sz="4" w:space="0" w:color="000000"/>
              <w:right w:val="single" w:sz="4" w:space="0" w:color="000000"/>
            </w:tcBorders>
          </w:tcPr>
          <w:p w14:paraId="530FF293" w14:textId="77777777" w:rsidR="00C97836" w:rsidRPr="00D14334" w:rsidRDefault="001C5034" w:rsidP="00CD4E27">
            <w:pPr>
              <w:spacing w:after="0" w:line="259" w:lineRule="auto"/>
              <w:ind w:left="0" w:firstLine="0"/>
              <w:rPr>
                <w:b/>
                <w:szCs w:val="24"/>
                <w:lang w:val="sr-Cyrl-RS"/>
              </w:rPr>
            </w:pPr>
            <w:r w:rsidRPr="00D14334">
              <w:rPr>
                <w:b/>
                <w:szCs w:val="24"/>
                <w:lang w:val="sr-Cyrl-RS"/>
              </w:rPr>
              <w:t>Предлог</w:t>
            </w:r>
          </w:p>
          <w:p w14:paraId="25D9E398" w14:textId="77777777" w:rsidR="001C5034" w:rsidRPr="00D14334" w:rsidRDefault="001C5034" w:rsidP="00CD4E27">
            <w:pPr>
              <w:spacing w:after="0" w:line="259" w:lineRule="auto"/>
              <w:ind w:left="0" w:firstLine="0"/>
              <w:rPr>
                <w:szCs w:val="24"/>
                <w:lang w:val="sr-Cyrl-RS"/>
              </w:rPr>
            </w:pPr>
          </w:p>
          <w:p w14:paraId="32FD112A" w14:textId="77777777" w:rsidR="001C5034" w:rsidRPr="00D14334" w:rsidRDefault="001C5034" w:rsidP="00CD4E27">
            <w:pPr>
              <w:spacing w:after="0" w:line="259" w:lineRule="auto"/>
              <w:ind w:left="0" w:firstLine="0"/>
              <w:rPr>
                <w:szCs w:val="24"/>
                <w:lang w:val="sr-Cyrl-RS"/>
              </w:rPr>
            </w:pPr>
            <w:r w:rsidRPr="00D14334">
              <w:rPr>
                <w:szCs w:val="24"/>
                <w:lang w:val="sr-Cyrl-RS"/>
              </w:rPr>
              <w:t>Предлаже се допуна става додавањем по прибављеном изјашњењу инспектора на чији рад је стављена притужба.</w:t>
            </w:r>
          </w:p>
          <w:p w14:paraId="31885505" w14:textId="77777777" w:rsidR="001C5034" w:rsidRPr="00D14334" w:rsidRDefault="001C5034" w:rsidP="00CD4E27">
            <w:pPr>
              <w:spacing w:after="0" w:line="259" w:lineRule="auto"/>
              <w:ind w:left="0" w:firstLine="0"/>
              <w:rPr>
                <w:szCs w:val="24"/>
                <w:lang w:val="sr-Cyrl-RS"/>
              </w:rPr>
            </w:pPr>
          </w:p>
          <w:p w14:paraId="13C83380" w14:textId="77C9C0B5" w:rsidR="001C5034" w:rsidRPr="00D14334" w:rsidRDefault="001C5034" w:rsidP="00CD4E27">
            <w:pPr>
              <w:spacing w:after="0" w:line="259" w:lineRule="auto"/>
              <w:ind w:left="0"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026C8381" w14:textId="77777777" w:rsidR="00C97836" w:rsidRPr="00D14334" w:rsidRDefault="001C5034" w:rsidP="00CD4E27">
            <w:pPr>
              <w:spacing w:after="0" w:line="259" w:lineRule="auto"/>
              <w:ind w:left="5" w:right="54" w:firstLine="0"/>
              <w:rPr>
                <w:szCs w:val="24"/>
                <w:lang w:val="sr-Cyrl-RS"/>
              </w:rPr>
            </w:pPr>
            <w:r w:rsidRPr="00D14334">
              <w:rPr>
                <w:szCs w:val="24"/>
                <w:lang w:val="sr-Cyrl-RS"/>
              </w:rPr>
              <w:t xml:space="preserve">Предлог је прихваћен и одредба ће бити промењена у тексту Нацрту закона. </w:t>
            </w:r>
          </w:p>
        </w:tc>
      </w:tr>
      <w:tr w:rsidR="001C5034" w:rsidRPr="00836D13" w14:paraId="1FFC3BA8"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7857F875" w14:textId="77777777" w:rsidR="001C5034" w:rsidRPr="00D14334" w:rsidRDefault="001C5034"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61E39743" w14:textId="77777777" w:rsidR="001C5034" w:rsidRPr="00D14334" w:rsidRDefault="001C5034"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732EE1CB" w14:textId="77777777" w:rsidR="001C5034" w:rsidRPr="00D14334" w:rsidRDefault="001C5034"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8991DA2" w14:textId="77777777" w:rsidR="001C5034" w:rsidRPr="00D14334" w:rsidRDefault="001C5034"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5512B77A" w14:textId="77777777" w:rsidR="001C5034" w:rsidRPr="00D14334" w:rsidRDefault="001C5034" w:rsidP="00CD4E27">
            <w:pPr>
              <w:spacing w:after="0" w:line="259" w:lineRule="auto"/>
              <w:ind w:left="0" w:right="58" w:firstLine="0"/>
              <w:rPr>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4A15A52D" w14:textId="77777777" w:rsidR="001C5034" w:rsidRPr="00D14334" w:rsidRDefault="001C5034" w:rsidP="00CD4E27">
            <w:pPr>
              <w:spacing w:after="0" w:line="259" w:lineRule="auto"/>
              <w:ind w:left="0" w:firstLine="0"/>
              <w:rPr>
                <w:b/>
                <w:szCs w:val="24"/>
                <w:lang w:val="sr-Cyrl-RS"/>
              </w:rPr>
            </w:pPr>
            <w:r w:rsidRPr="00D14334">
              <w:rPr>
                <w:b/>
                <w:szCs w:val="24"/>
                <w:lang w:val="sr-Cyrl-RS"/>
              </w:rPr>
              <w:t>Предлог</w:t>
            </w:r>
          </w:p>
          <w:p w14:paraId="3B6E91BB" w14:textId="77777777" w:rsidR="001C5034" w:rsidRPr="00D14334" w:rsidRDefault="001C5034" w:rsidP="00CD4E27">
            <w:pPr>
              <w:spacing w:after="0" w:line="259" w:lineRule="auto"/>
              <w:ind w:left="0" w:firstLine="0"/>
              <w:rPr>
                <w:b/>
                <w:szCs w:val="24"/>
                <w:lang w:val="sr-Cyrl-RS"/>
              </w:rPr>
            </w:pPr>
          </w:p>
          <w:p w14:paraId="1BD9795E" w14:textId="316CF688" w:rsidR="001C5034" w:rsidRPr="00D14334" w:rsidRDefault="001C5034" w:rsidP="00CD4E27">
            <w:pPr>
              <w:spacing w:after="0" w:line="259" w:lineRule="auto"/>
              <w:ind w:left="0" w:firstLine="0"/>
              <w:rPr>
                <w:szCs w:val="24"/>
                <w:lang w:val="sr-Cyrl-RS"/>
              </w:rPr>
            </w:pPr>
            <w:r w:rsidRPr="00D14334">
              <w:rPr>
                <w:szCs w:val="24"/>
                <w:lang w:val="sr-Cyrl-RS"/>
              </w:rPr>
              <w:t>Изменити следећу одредбу</w:t>
            </w:r>
            <w:r w:rsidR="00A40D42" w:rsidRPr="00D14334">
              <w:rPr>
                <w:szCs w:val="24"/>
                <w:lang w:val="sr-Cyrl-RS"/>
              </w:rPr>
              <w:t xml:space="preserve"> по којој</w:t>
            </w:r>
            <w:r w:rsidR="0041635C">
              <w:rPr>
                <w:szCs w:val="24"/>
                <w:lang w:val="sr-Cyrl-RS"/>
              </w:rPr>
              <w:t>,</w:t>
            </w:r>
            <w:r w:rsidR="00A40D42" w:rsidRPr="00D14334">
              <w:rPr>
                <w:szCs w:val="24"/>
                <w:lang w:val="sr-Cyrl-RS"/>
              </w:rPr>
              <w:t xml:space="preserve"> </w:t>
            </w:r>
            <w:r w:rsidRPr="00D14334">
              <w:rPr>
                <w:szCs w:val="24"/>
                <w:lang w:val="sr-Cyrl-RS"/>
              </w:rPr>
              <w:t>након што исцрпи правна средства пред органима управе у складу са ставом 2. овог члана, подносилац притужбе може поднети притужбу Заштитнику грађана, у складу са законом којим се уређује положај, надлежност и поступак пред Заштитником грађана .</w:t>
            </w:r>
          </w:p>
          <w:p w14:paraId="0111DB1A" w14:textId="77777777" w:rsidR="001C5034" w:rsidRPr="00D14334" w:rsidRDefault="001C5034" w:rsidP="00CD4E27">
            <w:pPr>
              <w:spacing w:after="0" w:line="259" w:lineRule="auto"/>
              <w:ind w:left="0" w:firstLine="0"/>
              <w:rPr>
                <w:b/>
                <w:szCs w:val="24"/>
                <w:lang w:val="sr-Cyrl-RS"/>
              </w:rPr>
            </w:pPr>
          </w:p>
          <w:p w14:paraId="250F20A8" w14:textId="179B8439" w:rsidR="001C5034" w:rsidRDefault="001C5034" w:rsidP="00CD4E27">
            <w:pPr>
              <w:spacing w:after="0" w:line="259" w:lineRule="auto"/>
              <w:ind w:left="0" w:firstLine="0"/>
              <w:rPr>
                <w:i/>
                <w:szCs w:val="24"/>
                <w:u w:val="single"/>
                <w:lang w:val="sr-Cyrl-RS"/>
              </w:rPr>
            </w:pPr>
            <w:r w:rsidRPr="00D14334">
              <w:rPr>
                <w:i/>
                <w:szCs w:val="24"/>
                <w:u w:val="single"/>
                <w:lang w:val="sr-Cyrl-RS"/>
              </w:rPr>
              <w:t>Образложење</w:t>
            </w:r>
            <w:r w:rsidR="00A853D3">
              <w:rPr>
                <w:i/>
                <w:szCs w:val="24"/>
                <w:u w:val="single"/>
                <w:lang w:val="sr-Cyrl-RS"/>
              </w:rPr>
              <w:t>:</w:t>
            </w:r>
          </w:p>
          <w:p w14:paraId="6F8AFB5D" w14:textId="77777777" w:rsidR="00A853D3" w:rsidRPr="00D14334" w:rsidRDefault="00A853D3" w:rsidP="00CD4E27">
            <w:pPr>
              <w:spacing w:after="0" w:line="259" w:lineRule="auto"/>
              <w:ind w:left="0" w:firstLine="0"/>
              <w:rPr>
                <w:i/>
                <w:szCs w:val="24"/>
                <w:u w:val="single"/>
                <w:lang w:val="sr-Cyrl-RS"/>
              </w:rPr>
            </w:pPr>
          </w:p>
          <w:p w14:paraId="506486F4" w14:textId="77777777" w:rsidR="001C5034" w:rsidRPr="00D14334" w:rsidRDefault="001C5034" w:rsidP="00CD4E27">
            <w:pPr>
              <w:spacing w:after="0" w:line="259" w:lineRule="auto"/>
              <w:ind w:left="0" w:firstLine="0"/>
              <w:rPr>
                <w:szCs w:val="24"/>
                <w:lang w:val="sr-Cyrl-RS"/>
              </w:rPr>
            </w:pPr>
            <w:r w:rsidRPr="00D14334">
              <w:rPr>
                <w:szCs w:val="24"/>
                <w:lang w:val="sr-Cyrl-RS"/>
              </w:rPr>
              <w:t>Обраћање Заштитнику грађана не би требало бити условљено тиме да ли су исцрпљена сва правна средства пред органима управе.</w:t>
            </w:r>
          </w:p>
        </w:tc>
        <w:tc>
          <w:tcPr>
            <w:tcW w:w="3270" w:type="dxa"/>
            <w:tcBorders>
              <w:top w:val="single" w:sz="4" w:space="0" w:color="000000"/>
              <w:left w:val="single" w:sz="4" w:space="0" w:color="000000"/>
              <w:bottom w:val="single" w:sz="4" w:space="0" w:color="000000"/>
              <w:right w:val="single" w:sz="4" w:space="0" w:color="000000"/>
            </w:tcBorders>
          </w:tcPr>
          <w:p w14:paraId="3B9A0D47" w14:textId="77777777" w:rsidR="001C5034" w:rsidRPr="00D14334" w:rsidRDefault="001C5034" w:rsidP="00E51E83">
            <w:pPr>
              <w:spacing w:after="0" w:line="259" w:lineRule="auto"/>
              <w:ind w:left="5" w:right="54" w:firstLine="0"/>
              <w:rPr>
                <w:szCs w:val="24"/>
                <w:lang w:val="sr-Cyrl-RS"/>
              </w:rPr>
            </w:pPr>
            <w:r w:rsidRPr="00D14334">
              <w:rPr>
                <w:szCs w:val="24"/>
                <w:lang w:val="sr-Cyrl-RS"/>
              </w:rPr>
              <w:t xml:space="preserve">Предлог није прихваћен, будући да је у питању одредба из члана 28. став 2. Закона </w:t>
            </w:r>
            <w:r w:rsidR="00A40D42" w:rsidRPr="00D14334">
              <w:rPr>
                <w:szCs w:val="24"/>
                <w:lang w:val="sr-Cyrl-RS"/>
              </w:rPr>
              <w:t xml:space="preserve">о Заштитнику грађана, </w:t>
            </w:r>
            <w:r w:rsidRPr="00D14334">
              <w:rPr>
                <w:szCs w:val="24"/>
                <w:lang w:val="sr-Cyrl-RS"/>
              </w:rPr>
              <w:t>којом је прописано да ће  Заштитник грађана упутити подносиоца притужбе на покретање одговарајућег правног поступка, ако је такав поступак предвиђен, а неће покретати поступак док не буду исцрпљена сва правна средства пред надлежним органима управе.</w:t>
            </w:r>
          </w:p>
        </w:tc>
      </w:tr>
      <w:tr w:rsidR="00A40D42" w:rsidRPr="00836D13" w14:paraId="3E07ECE2"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2A894DDC" w14:textId="77777777" w:rsidR="00A40D42" w:rsidRPr="00D14334" w:rsidRDefault="00A40D42"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707CC2BE" w14:textId="77777777" w:rsidR="00A40D42" w:rsidRPr="00D14334" w:rsidRDefault="00A40D42"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7D47DA59" w14:textId="77777777" w:rsidR="00A40D42" w:rsidRPr="00D14334" w:rsidRDefault="00A40D42"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489074C1" w14:textId="77777777" w:rsidR="00A40D42" w:rsidRPr="00D14334" w:rsidRDefault="00A40D42"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68DBE3A8" w14:textId="77777777" w:rsidR="00A40D42" w:rsidRPr="00D14334" w:rsidRDefault="00A40D42" w:rsidP="00CD4E27">
            <w:pPr>
              <w:spacing w:after="0" w:line="259" w:lineRule="auto"/>
              <w:ind w:left="0" w:right="58" w:firstLine="0"/>
              <w:rPr>
                <w:szCs w:val="24"/>
                <w:lang w:val="sr-Cyrl-RS"/>
              </w:rPr>
            </w:pPr>
            <w:r w:rsidRPr="00D14334">
              <w:rPr>
                <w:szCs w:val="24"/>
                <w:lang w:val="sr-Cyrl-RS"/>
              </w:rPr>
              <w:t>Члан 31.</w:t>
            </w:r>
          </w:p>
        </w:tc>
        <w:tc>
          <w:tcPr>
            <w:tcW w:w="3241" w:type="dxa"/>
            <w:tcBorders>
              <w:top w:val="single" w:sz="4" w:space="0" w:color="000000"/>
              <w:left w:val="single" w:sz="4" w:space="0" w:color="000000"/>
              <w:bottom w:val="single" w:sz="4" w:space="0" w:color="000000"/>
              <w:right w:val="single" w:sz="4" w:space="0" w:color="000000"/>
            </w:tcBorders>
          </w:tcPr>
          <w:p w14:paraId="56B9922D" w14:textId="77777777" w:rsidR="00A40D42" w:rsidRDefault="00A40D42" w:rsidP="00CD4E27">
            <w:pPr>
              <w:spacing w:after="0" w:line="259" w:lineRule="auto"/>
              <w:ind w:left="0" w:firstLine="0"/>
              <w:rPr>
                <w:b/>
                <w:szCs w:val="24"/>
                <w:lang w:val="sr-Cyrl-RS"/>
              </w:rPr>
            </w:pPr>
            <w:r w:rsidRPr="00D14334">
              <w:rPr>
                <w:b/>
                <w:szCs w:val="24"/>
                <w:lang w:val="sr-Cyrl-RS"/>
              </w:rPr>
              <w:t>Предлог</w:t>
            </w:r>
          </w:p>
          <w:p w14:paraId="2EE4F9C2" w14:textId="77777777" w:rsidR="0041635C" w:rsidRPr="00D14334" w:rsidRDefault="0041635C" w:rsidP="00CD4E27">
            <w:pPr>
              <w:spacing w:after="0" w:line="259" w:lineRule="auto"/>
              <w:ind w:left="0" w:firstLine="0"/>
              <w:rPr>
                <w:b/>
                <w:szCs w:val="24"/>
                <w:lang w:val="sr-Cyrl-RS"/>
              </w:rPr>
            </w:pPr>
          </w:p>
          <w:p w14:paraId="2829A2A3" w14:textId="77777777" w:rsidR="00A40D42" w:rsidRPr="00D14334" w:rsidRDefault="00A40D42" w:rsidP="00CD4E27">
            <w:pPr>
              <w:spacing w:after="0" w:line="259" w:lineRule="auto"/>
              <w:ind w:left="0" w:firstLine="0"/>
              <w:rPr>
                <w:szCs w:val="24"/>
                <w:lang w:val="sr-Cyrl-RS"/>
              </w:rPr>
            </w:pPr>
            <w:r w:rsidRPr="00D14334">
              <w:rPr>
                <w:szCs w:val="24"/>
                <w:lang w:val="sr-Cyrl-RS"/>
              </w:rPr>
              <w:t>Изменити следећу одредбу по којој ако надзирани субјекат или друго лице поднесе тужбу којом, у складу са законом којим се уређују права и дужности државних службеника, односно запослених у органима аутономних покрајина и јединицама локалне самоуправе, захтева накнаду штете непосредно од инспектора због његовог чињења или нечињења на раду или у вези са радом, инспектора у том парничном поступку до правноснажне одлуке суда као пуномоћник може заступати дипломирани правник са положеним правосудним испитом из реда запослених у органу у оквиру чијег делокруга је инспектор поступао.</w:t>
            </w:r>
          </w:p>
          <w:p w14:paraId="60511C55" w14:textId="77777777" w:rsidR="00A40D42" w:rsidRPr="00D14334" w:rsidRDefault="00A40D42" w:rsidP="00CD4E27">
            <w:pPr>
              <w:spacing w:after="0" w:line="259" w:lineRule="auto"/>
              <w:ind w:left="0" w:firstLine="0"/>
              <w:rPr>
                <w:szCs w:val="24"/>
                <w:lang w:val="sr-Cyrl-RS"/>
              </w:rPr>
            </w:pPr>
          </w:p>
          <w:p w14:paraId="22B8CFE8" w14:textId="77777777" w:rsidR="00A40D42" w:rsidRDefault="00A40D42" w:rsidP="00CD4E27">
            <w:pPr>
              <w:spacing w:after="0" w:line="259" w:lineRule="auto"/>
              <w:ind w:left="0" w:firstLine="0"/>
              <w:rPr>
                <w:i/>
                <w:szCs w:val="24"/>
                <w:u w:val="single"/>
                <w:lang w:val="sr-Cyrl-RS"/>
              </w:rPr>
            </w:pPr>
            <w:r w:rsidRPr="00D14334">
              <w:rPr>
                <w:i/>
                <w:szCs w:val="24"/>
                <w:u w:val="single"/>
                <w:lang w:val="sr-Cyrl-RS"/>
              </w:rPr>
              <w:t>Образложење:</w:t>
            </w:r>
          </w:p>
          <w:p w14:paraId="6537806F" w14:textId="77777777" w:rsidR="00A853D3" w:rsidRPr="00D14334" w:rsidRDefault="00A853D3" w:rsidP="00CD4E27">
            <w:pPr>
              <w:spacing w:after="0" w:line="259" w:lineRule="auto"/>
              <w:ind w:left="0" w:firstLine="0"/>
              <w:rPr>
                <w:i/>
                <w:szCs w:val="24"/>
                <w:u w:val="single"/>
                <w:lang w:val="sr-Cyrl-RS"/>
              </w:rPr>
            </w:pPr>
          </w:p>
          <w:p w14:paraId="270CC7C2" w14:textId="77777777" w:rsidR="00A40D42" w:rsidRPr="00D14334" w:rsidRDefault="00A40D42" w:rsidP="00CD4E27">
            <w:pPr>
              <w:spacing w:after="0" w:line="259" w:lineRule="auto"/>
              <w:ind w:left="0" w:firstLine="0"/>
              <w:rPr>
                <w:szCs w:val="24"/>
                <w:lang w:val="sr-Cyrl-RS"/>
              </w:rPr>
            </w:pPr>
            <w:r w:rsidRPr="00D14334">
              <w:rPr>
                <w:szCs w:val="24"/>
                <w:lang w:val="sr-Cyrl-RS"/>
              </w:rPr>
              <w:t xml:space="preserve">Подносилац предлога сматра да инспектора може заступати само адвокат из разлога што је </w:t>
            </w:r>
            <w:r w:rsidRPr="00D14334">
              <w:rPr>
                <w:szCs w:val="24"/>
                <w:lang w:val="sr-Cyrl-RS"/>
              </w:rPr>
              <w:lastRenderedPageBreak/>
              <w:t>тужен инспектор а не државни орган.</w:t>
            </w:r>
          </w:p>
        </w:tc>
        <w:tc>
          <w:tcPr>
            <w:tcW w:w="3270" w:type="dxa"/>
            <w:tcBorders>
              <w:top w:val="single" w:sz="4" w:space="0" w:color="000000"/>
              <w:left w:val="single" w:sz="4" w:space="0" w:color="000000"/>
              <w:bottom w:val="single" w:sz="4" w:space="0" w:color="000000"/>
              <w:right w:val="single" w:sz="4" w:space="0" w:color="000000"/>
            </w:tcBorders>
          </w:tcPr>
          <w:p w14:paraId="3058141A" w14:textId="77777777" w:rsidR="00A40D42" w:rsidRPr="00D14334" w:rsidRDefault="00A40D42" w:rsidP="00CD4E27">
            <w:pPr>
              <w:spacing w:after="0" w:line="259" w:lineRule="auto"/>
              <w:ind w:left="5" w:right="54" w:firstLine="0"/>
              <w:rPr>
                <w:szCs w:val="24"/>
                <w:lang w:val="sr-Cyrl-RS"/>
              </w:rPr>
            </w:pPr>
            <w:r w:rsidRPr="00D14334">
              <w:rPr>
                <w:szCs w:val="24"/>
                <w:lang w:val="sr-Cyrl-RS"/>
              </w:rPr>
              <w:lastRenderedPageBreak/>
              <w:t>Предлог није прихваћен, будући да је  тужен  инспектор, али инспектор није поступао као приватно лице, него као овлашћено службено лице органа. Орган једино и може тако да поступа - преко овлашћеног службеног лица. У пракси, овакве тужбе представљају средство притиска на инспекторе (члан је унет на иницијативу удружења инспектора), па им је стога потребно пружити институционалну заштиту.</w:t>
            </w:r>
          </w:p>
        </w:tc>
      </w:tr>
      <w:tr w:rsidR="00A40D42" w:rsidRPr="00836D13" w14:paraId="292E94FC"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51175FDC" w14:textId="77777777" w:rsidR="00A40D42" w:rsidRPr="00D14334" w:rsidRDefault="00A40D42"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8C558E3" w14:textId="77777777" w:rsidR="00A40D42" w:rsidRPr="00D14334" w:rsidRDefault="00A40D42"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5EFA767" w14:textId="77777777" w:rsidR="00A40D42" w:rsidRPr="00D14334" w:rsidRDefault="00A40D42"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5F5D0F8" w14:textId="77777777" w:rsidR="00A40D42" w:rsidRPr="00D14334" w:rsidRDefault="00A40D42"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625E768F" w14:textId="77777777" w:rsidR="00A40D42" w:rsidRPr="00D14334" w:rsidRDefault="00A40D42" w:rsidP="00CD4E27">
            <w:pPr>
              <w:spacing w:after="0" w:line="259" w:lineRule="auto"/>
              <w:ind w:left="0" w:right="58" w:firstLine="0"/>
              <w:rPr>
                <w:szCs w:val="24"/>
                <w:lang w:val="sr-Cyrl-RS"/>
              </w:rPr>
            </w:pPr>
            <w:r w:rsidRPr="00D14334">
              <w:rPr>
                <w:szCs w:val="24"/>
                <w:lang w:val="sr-Cyrl-RS"/>
              </w:rPr>
              <w:t>Члан 33.</w:t>
            </w:r>
          </w:p>
        </w:tc>
        <w:tc>
          <w:tcPr>
            <w:tcW w:w="3241" w:type="dxa"/>
            <w:tcBorders>
              <w:top w:val="single" w:sz="4" w:space="0" w:color="000000"/>
              <w:left w:val="single" w:sz="4" w:space="0" w:color="000000"/>
              <w:bottom w:val="single" w:sz="4" w:space="0" w:color="000000"/>
              <w:right w:val="single" w:sz="4" w:space="0" w:color="000000"/>
            </w:tcBorders>
          </w:tcPr>
          <w:p w14:paraId="5CF73C31" w14:textId="77777777" w:rsidR="00A40D42" w:rsidRPr="00D14334" w:rsidRDefault="00A40D42" w:rsidP="00CD4E27">
            <w:pPr>
              <w:spacing w:after="0" w:line="259" w:lineRule="auto"/>
              <w:ind w:left="0" w:firstLine="0"/>
              <w:rPr>
                <w:b/>
                <w:szCs w:val="24"/>
                <w:lang w:val="sr-Cyrl-RS"/>
              </w:rPr>
            </w:pPr>
            <w:r w:rsidRPr="00D14334">
              <w:rPr>
                <w:b/>
                <w:szCs w:val="24"/>
                <w:lang w:val="sr-Cyrl-RS"/>
              </w:rPr>
              <w:t>Предлог</w:t>
            </w:r>
          </w:p>
          <w:p w14:paraId="13CD0164" w14:textId="77777777" w:rsidR="00A40D42" w:rsidRPr="00D14334" w:rsidRDefault="00A40D42" w:rsidP="00CD4E27">
            <w:pPr>
              <w:spacing w:after="0" w:line="259" w:lineRule="auto"/>
              <w:ind w:left="0" w:firstLine="0"/>
              <w:rPr>
                <w:b/>
                <w:szCs w:val="24"/>
                <w:lang w:val="sr-Cyrl-RS"/>
              </w:rPr>
            </w:pPr>
          </w:p>
          <w:p w14:paraId="3ABB07C9" w14:textId="2AF7A8FA" w:rsidR="00A40D42" w:rsidRPr="00D14334" w:rsidRDefault="00A40D42" w:rsidP="00CD4E27">
            <w:pPr>
              <w:spacing w:after="0" w:line="259" w:lineRule="auto"/>
              <w:ind w:left="0" w:firstLine="0"/>
              <w:rPr>
                <w:szCs w:val="24"/>
                <w:lang w:val="sr-Cyrl-RS"/>
              </w:rPr>
            </w:pPr>
            <w:r w:rsidRPr="00D14334">
              <w:rPr>
                <w:szCs w:val="24"/>
                <w:lang w:val="sr-Cyrl-RS"/>
              </w:rPr>
              <w:t xml:space="preserve">Изменити одредбу у којој за прекршај из </w:t>
            </w:r>
            <w:r w:rsidR="00F11E9C">
              <w:rPr>
                <w:szCs w:val="24"/>
                <w:lang w:val="sr-Cyrl-RS"/>
              </w:rPr>
              <w:t xml:space="preserve">члана 56. </w:t>
            </w:r>
            <w:r w:rsidRPr="00D14334">
              <w:rPr>
                <w:szCs w:val="24"/>
                <w:lang w:val="sr-Cyrl-RS"/>
              </w:rPr>
              <w:t>става 13. казниће се надзирани субјекат - физичко лице новчаном казном од 50.000 до 150.000 динара.</w:t>
            </w:r>
          </w:p>
          <w:p w14:paraId="3426752C" w14:textId="77777777" w:rsidR="00A40D42" w:rsidRPr="00D14334" w:rsidRDefault="00A40D42" w:rsidP="00CD4E27">
            <w:pPr>
              <w:spacing w:after="0" w:line="259" w:lineRule="auto"/>
              <w:ind w:left="0" w:firstLine="0"/>
              <w:rPr>
                <w:b/>
                <w:szCs w:val="24"/>
                <w:lang w:val="sr-Cyrl-RS"/>
              </w:rPr>
            </w:pPr>
          </w:p>
          <w:p w14:paraId="4269F9F1" w14:textId="77777777" w:rsidR="00A40D42" w:rsidRDefault="00A40D42" w:rsidP="00CD4E27">
            <w:pPr>
              <w:spacing w:after="0" w:line="259" w:lineRule="auto"/>
              <w:ind w:left="0" w:firstLine="0"/>
              <w:rPr>
                <w:i/>
                <w:szCs w:val="24"/>
                <w:u w:val="single"/>
                <w:lang w:val="sr-Cyrl-RS"/>
              </w:rPr>
            </w:pPr>
            <w:r w:rsidRPr="00D14334">
              <w:rPr>
                <w:i/>
                <w:szCs w:val="24"/>
                <w:u w:val="single"/>
                <w:lang w:val="sr-Cyrl-RS"/>
              </w:rPr>
              <w:t>Образложење:</w:t>
            </w:r>
          </w:p>
          <w:p w14:paraId="4B80582C" w14:textId="77777777" w:rsidR="00A853D3" w:rsidRPr="00D14334" w:rsidRDefault="00A853D3" w:rsidP="00CD4E27">
            <w:pPr>
              <w:spacing w:after="0" w:line="259" w:lineRule="auto"/>
              <w:ind w:left="0" w:firstLine="0"/>
              <w:rPr>
                <w:i/>
                <w:szCs w:val="24"/>
                <w:u w:val="single"/>
                <w:lang w:val="sr-Cyrl-RS"/>
              </w:rPr>
            </w:pPr>
          </w:p>
          <w:p w14:paraId="76A66E09" w14:textId="77777777" w:rsidR="00A40D42" w:rsidRPr="00D14334" w:rsidRDefault="00A40D42" w:rsidP="00CD4E27">
            <w:pPr>
              <w:spacing w:after="0" w:line="259" w:lineRule="auto"/>
              <w:ind w:left="0" w:firstLine="0"/>
              <w:rPr>
                <w:szCs w:val="24"/>
                <w:u w:val="single"/>
                <w:lang w:val="sr-Cyrl-RS"/>
              </w:rPr>
            </w:pPr>
            <w:r w:rsidRPr="00D14334">
              <w:rPr>
                <w:szCs w:val="24"/>
                <w:lang w:val="sr-Cyrl-RS"/>
              </w:rPr>
              <w:t>Подносилац предлога истиче да је казна за физичко лице виша у односу на минималну казну за предузетника.</w:t>
            </w:r>
          </w:p>
        </w:tc>
        <w:tc>
          <w:tcPr>
            <w:tcW w:w="3270" w:type="dxa"/>
            <w:tcBorders>
              <w:top w:val="single" w:sz="4" w:space="0" w:color="000000"/>
              <w:left w:val="single" w:sz="4" w:space="0" w:color="000000"/>
              <w:bottom w:val="single" w:sz="4" w:space="0" w:color="000000"/>
              <w:right w:val="single" w:sz="4" w:space="0" w:color="000000"/>
            </w:tcBorders>
          </w:tcPr>
          <w:p w14:paraId="69D84727" w14:textId="77777777" w:rsidR="00A40D42" w:rsidRPr="00D14334" w:rsidRDefault="00A40D42" w:rsidP="00CD4E27">
            <w:pPr>
              <w:spacing w:after="0" w:line="259" w:lineRule="auto"/>
              <w:ind w:left="5" w:right="54" w:firstLine="0"/>
              <w:rPr>
                <w:szCs w:val="24"/>
                <w:lang w:val="sr-Cyrl-RS"/>
              </w:rPr>
            </w:pPr>
            <w:r w:rsidRPr="00D14334">
              <w:rPr>
                <w:szCs w:val="24"/>
                <w:lang w:val="sr-Cyrl-RS"/>
              </w:rPr>
              <w:t>Предлог је прихваћен и одредба ће бити промењена у тексту Нацрту закона.</w:t>
            </w:r>
          </w:p>
        </w:tc>
      </w:tr>
      <w:tr w:rsidR="00A40D42" w:rsidRPr="00836D13" w14:paraId="6C692094"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7B165E03" w14:textId="77777777" w:rsidR="00A40D42" w:rsidRPr="00D14334" w:rsidRDefault="00A40D42"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24218A75" w14:textId="77777777" w:rsidR="00A40D42" w:rsidRPr="00D14334" w:rsidRDefault="00A40D42"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35C97D9A" w14:textId="77777777" w:rsidR="00A40D42" w:rsidRPr="00D14334" w:rsidRDefault="00A40D42"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0DE44149" w14:textId="77777777" w:rsidR="00A40D42" w:rsidRPr="00D14334" w:rsidRDefault="00A40D42"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08A933D0" w14:textId="77777777" w:rsidR="00A40D42" w:rsidRPr="00D14334" w:rsidRDefault="00A40D42" w:rsidP="00CD4E27">
            <w:pPr>
              <w:spacing w:after="0" w:line="259" w:lineRule="auto"/>
              <w:ind w:left="0" w:right="58" w:firstLine="0"/>
              <w:rPr>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5E355F12" w14:textId="77777777" w:rsidR="00A40D42" w:rsidRDefault="00784B83" w:rsidP="00CD4E27">
            <w:pPr>
              <w:spacing w:after="0" w:line="259" w:lineRule="auto"/>
              <w:ind w:left="0" w:firstLine="0"/>
              <w:rPr>
                <w:b/>
                <w:szCs w:val="24"/>
                <w:lang w:val="sr-Cyrl-RS"/>
              </w:rPr>
            </w:pPr>
            <w:r w:rsidRPr="00D14334">
              <w:rPr>
                <w:b/>
                <w:szCs w:val="24"/>
                <w:lang w:val="sr-Cyrl-RS"/>
              </w:rPr>
              <w:t>Предлог</w:t>
            </w:r>
          </w:p>
          <w:p w14:paraId="079114DE" w14:textId="77777777" w:rsidR="00A853D3" w:rsidRPr="00D14334" w:rsidRDefault="00A853D3" w:rsidP="00CD4E27">
            <w:pPr>
              <w:spacing w:after="0" w:line="259" w:lineRule="auto"/>
              <w:ind w:left="0" w:firstLine="0"/>
              <w:rPr>
                <w:b/>
                <w:szCs w:val="24"/>
                <w:lang w:val="sr-Cyrl-RS"/>
              </w:rPr>
            </w:pPr>
          </w:p>
          <w:p w14:paraId="408D0B55" w14:textId="6BD10EE3" w:rsidR="00784B83" w:rsidRPr="00D14334" w:rsidRDefault="00784B83" w:rsidP="00CD4E27">
            <w:pPr>
              <w:spacing w:after="0" w:line="259" w:lineRule="auto"/>
              <w:ind w:left="0" w:firstLine="0"/>
              <w:rPr>
                <w:szCs w:val="24"/>
                <w:lang w:val="sr-Cyrl-RS"/>
              </w:rPr>
            </w:pPr>
            <w:r w:rsidRPr="00D14334">
              <w:rPr>
                <w:szCs w:val="24"/>
                <w:lang w:val="sr-Cyrl-RS"/>
              </w:rPr>
              <w:t xml:space="preserve">Изменити одредбу по којој након што утврди да је учињен прекршај из </w:t>
            </w:r>
            <w:r w:rsidR="00F11E9C">
              <w:rPr>
                <w:szCs w:val="24"/>
                <w:lang w:val="sr-Cyrl-RS"/>
              </w:rPr>
              <w:t xml:space="preserve">члана 56. </w:t>
            </w:r>
            <w:r w:rsidRPr="00D14334">
              <w:rPr>
                <w:szCs w:val="24"/>
                <w:lang w:val="sr-Cyrl-RS"/>
              </w:rPr>
              <w:t>ст. 17-19, инспектор упозорава   лице које је учинило прекршај на кажњиво понашање. Ако ово лице, и поред упозорења, настави са таквим понашањем, инспектор против тог лица издаје прекршајни налог.</w:t>
            </w:r>
            <w:r w:rsidR="006F46C6" w:rsidRPr="00D14334">
              <w:rPr>
                <w:szCs w:val="24"/>
                <w:lang w:val="sr-Cyrl-RS"/>
              </w:rPr>
              <w:t xml:space="preserve"> </w:t>
            </w:r>
          </w:p>
          <w:p w14:paraId="7DF894E4" w14:textId="77777777" w:rsidR="00784B83" w:rsidRPr="00D14334" w:rsidRDefault="00784B83" w:rsidP="00CD4E27">
            <w:pPr>
              <w:spacing w:after="0" w:line="259" w:lineRule="auto"/>
              <w:ind w:left="0" w:firstLine="0"/>
              <w:rPr>
                <w:b/>
                <w:szCs w:val="24"/>
                <w:lang w:val="sr-Cyrl-RS"/>
              </w:rPr>
            </w:pPr>
          </w:p>
          <w:p w14:paraId="4474E6F0" w14:textId="77777777" w:rsidR="00784B83" w:rsidRPr="00D14334" w:rsidRDefault="00784B83" w:rsidP="00CD4E27">
            <w:pPr>
              <w:spacing w:after="0" w:line="259" w:lineRule="auto"/>
              <w:ind w:left="0" w:firstLine="0"/>
              <w:rPr>
                <w:i/>
                <w:szCs w:val="24"/>
                <w:u w:val="single"/>
                <w:lang w:val="sr-Cyrl-RS"/>
              </w:rPr>
            </w:pPr>
            <w:r w:rsidRPr="00D14334">
              <w:rPr>
                <w:i/>
                <w:szCs w:val="24"/>
                <w:u w:val="single"/>
                <w:lang w:val="sr-Cyrl-RS"/>
              </w:rPr>
              <w:t>Образложење:</w:t>
            </w:r>
          </w:p>
          <w:p w14:paraId="53CC659F" w14:textId="77777777" w:rsidR="00784B83" w:rsidRPr="00D14334" w:rsidRDefault="00784B83" w:rsidP="00CD4E27">
            <w:pPr>
              <w:spacing w:after="0" w:line="259" w:lineRule="auto"/>
              <w:ind w:left="0" w:firstLine="0"/>
              <w:rPr>
                <w:i/>
                <w:szCs w:val="24"/>
                <w:u w:val="single"/>
                <w:lang w:val="sr-Cyrl-RS"/>
              </w:rPr>
            </w:pPr>
          </w:p>
          <w:p w14:paraId="636355D5" w14:textId="77777777" w:rsidR="00784B83" w:rsidRPr="00D14334" w:rsidRDefault="00784B83" w:rsidP="00CD4E27">
            <w:pPr>
              <w:spacing w:after="0" w:line="259" w:lineRule="auto"/>
              <w:ind w:left="0" w:firstLine="0"/>
              <w:rPr>
                <w:szCs w:val="24"/>
                <w:lang w:val="sr-Cyrl-RS"/>
              </w:rPr>
            </w:pPr>
            <w:r w:rsidRPr="00D14334">
              <w:rPr>
                <w:szCs w:val="24"/>
                <w:lang w:val="sr-Cyrl-RS"/>
              </w:rPr>
              <w:t>Подносилац предлога истиче да није прописан начин упозоравања и како се доказује да га је пре издавања прекршајног налога упозорило.</w:t>
            </w:r>
          </w:p>
        </w:tc>
        <w:tc>
          <w:tcPr>
            <w:tcW w:w="3270" w:type="dxa"/>
            <w:tcBorders>
              <w:top w:val="single" w:sz="4" w:space="0" w:color="000000"/>
              <w:left w:val="single" w:sz="4" w:space="0" w:color="000000"/>
              <w:bottom w:val="single" w:sz="4" w:space="0" w:color="000000"/>
              <w:right w:val="single" w:sz="4" w:space="0" w:color="000000"/>
            </w:tcBorders>
          </w:tcPr>
          <w:p w14:paraId="74E0BABF" w14:textId="77777777" w:rsidR="00A40D42" w:rsidRPr="00D14334" w:rsidRDefault="00784B83" w:rsidP="00CD4E27">
            <w:pPr>
              <w:spacing w:after="0" w:line="259" w:lineRule="auto"/>
              <w:ind w:left="5" w:right="54" w:firstLine="0"/>
              <w:rPr>
                <w:szCs w:val="24"/>
                <w:lang w:val="sr-Cyrl-RS"/>
              </w:rPr>
            </w:pPr>
            <w:r w:rsidRPr="00D14334">
              <w:rPr>
                <w:szCs w:val="24"/>
                <w:lang w:val="sr-Cyrl-RS"/>
              </w:rPr>
              <w:t>Предлог је прихваћен и одредба ће бити промењена у тексту Нацрту закона.</w:t>
            </w:r>
          </w:p>
        </w:tc>
      </w:tr>
      <w:tr w:rsidR="00784B83" w:rsidRPr="00D14334" w14:paraId="6E91DF9D"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1813BCE3" w14:textId="77777777" w:rsidR="00784B83" w:rsidRPr="00D14334" w:rsidRDefault="00784B83"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48421254" w14:textId="77777777" w:rsidR="00784B83" w:rsidRPr="00D14334" w:rsidRDefault="00784B83"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29C5ED65" w14:textId="77777777" w:rsidR="00784B83" w:rsidRPr="00D14334" w:rsidRDefault="00784B83"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930FD1B" w14:textId="77777777" w:rsidR="00784B83" w:rsidRPr="00D14334" w:rsidRDefault="00784B83"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576ABE3D" w14:textId="77777777" w:rsidR="00784B83" w:rsidRPr="00D14334" w:rsidRDefault="00784B83" w:rsidP="00CD4E27">
            <w:pPr>
              <w:spacing w:after="0" w:line="259" w:lineRule="auto"/>
              <w:ind w:left="0" w:right="58" w:firstLine="0"/>
              <w:rPr>
                <w:szCs w:val="24"/>
              </w:rPr>
            </w:pPr>
            <w:r w:rsidRPr="00D14334">
              <w:rPr>
                <w:szCs w:val="24"/>
                <w:lang w:val="sr-Cyrl-RS"/>
              </w:rPr>
              <w:t>Члан 34.</w:t>
            </w:r>
          </w:p>
        </w:tc>
        <w:tc>
          <w:tcPr>
            <w:tcW w:w="3241" w:type="dxa"/>
            <w:tcBorders>
              <w:top w:val="single" w:sz="4" w:space="0" w:color="000000"/>
              <w:left w:val="single" w:sz="4" w:space="0" w:color="000000"/>
              <w:bottom w:val="single" w:sz="4" w:space="0" w:color="000000"/>
              <w:right w:val="single" w:sz="4" w:space="0" w:color="000000"/>
            </w:tcBorders>
          </w:tcPr>
          <w:p w14:paraId="3511044D" w14:textId="77777777" w:rsidR="00784B83" w:rsidRDefault="00D202CE" w:rsidP="00CD4E27">
            <w:pPr>
              <w:spacing w:after="0" w:line="259" w:lineRule="auto"/>
              <w:ind w:left="0" w:firstLine="0"/>
              <w:rPr>
                <w:b/>
                <w:szCs w:val="24"/>
                <w:lang w:val="sr-Cyrl-RS"/>
              </w:rPr>
            </w:pPr>
            <w:r w:rsidRPr="00D14334">
              <w:rPr>
                <w:b/>
                <w:szCs w:val="24"/>
                <w:lang w:val="sr-Cyrl-RS"/>
              </w:rPr>
              <w:t>Предлог</w:t>
            </w:r>
          </w:p>
          <w:p w14:paraId="4666C79E" w14:textId="77777777" w:rsidR="00A853D3" w:rsidRPr="00D14334" w:rsidRDefault="00A853D3" w:rsidP="00CD4E27">
            <w:pPr>
              <w:spacing w:after="0" w:line="259" w:lineRule="auto"/>
              <w:ind w:left="0" w:firstLine="0"/>
              <w:rPr>
                <w:b/>
                <w:szCs w:val="24"/>
                <w:lang w:val="sr-Cyrl-RS"/>
              </w:rPr>
            </w:pPr>
          </w:p>
          <w:p w14:paraId="68DEC527" w14:textId="77777777" w:rsidR="00D202CE" w:rsidRPr="00D14334" w:rsidRDefault="00D202CE" w:rsidP="00CD4E27">
            <w:pPr>
              <w:rPr>
                <w:szCs w:val="24"/>
                <w:lang w:val="sr-Cyrl-RS"/>
              </w:rPr>
            </w:pPr>
            <w:r w:rsidRPr="00D14334">
              <w:rPr>
                <w:szCs w:val="24"/>
                <w:lang w:val="sr-Cyrl-RS"/>
              </w:rPr>
              <w:t>Разјашњење одредбе у којој се у члану 57. став 6. речи: “прописује се заштитна мера” замењују се речима: “може да се пропише обавезно изрицање заштитне мере  ”.</w:t>
            </w:r>
          </w:p>
          <w:p w14:paraId="453E5870" w14:textId="77777777" w:rsidR="00D202CE" w:rsidRPr="00D14334" w:rsidRDefault="00D202CE" w:rsidP="00CD4E27">
            <w:pPr>
              <w:rPr>
                <w:szCs w:val="24"/>
                <w:lang w:val="sr-Cyrl-RS"/>
              </w:rPr>
            </w:pPr>
          </w:p>
          <w:p w14:paraId="03D3906A" w14:textId="77777777" w:rsidR="00D202CE" w:rsidRPr="00D14334" w:rsidRDefault="00D202CE" w:rsidP="00CD4E27">
            <w:pPr>
              <w:rPr>
                <w:i/>
                <w:szCs w:val="24"/>
                <w:u w:val="single"/>
                <w:lang w:val="sr-Cyrl-RS"/>
              </w:rPr>
            </w:pPr>
            <w:r w:rsidRPr="00D14334">
              <w:rPr>
                <w:i/>
                <w:szCs w:val="24"/>
                <w:u w:val="single"/>
                <w:lang w:val="sr-Cyrl-RS"/>
              </w:rPr>
              <w:t>Образложење:</w:t>
            </w:r>
          </w:p>
          <w:p w14:paraId="6657F02C" w14:textId="77777777" w:rsidR="00D202CE" w:rsidRPr="00D14334" w:rsidRDefault="00D202CE" w:rsidP="00CD4E27">
            <w:pPr>
              <w:rPr>
                <w:i/>
                <w:szCs w:val="24"/>
                <w:u w:val="single"/>
                <w:lang w:val="sr-Cyrl-RS"/>
              </w:rPr>
            </w:pPr>
            <w:r w:rsidRPr="00D14334">
              <w:rPr>
                <w:szCs w:val="24"/>
                <w:lang w:val="sr-Cyrl-RS"/>
              </w:rPr>
              <w:t>Подносилац предлога тражи разјашњење одредбе односно да ли може да се пропише или може да се изрекне заштитна мера</w:t>
            </w:r>
          </w:p>
          <w:p w14:paraId="56A5B4A1" w14:textId="77777777" w:rsidR="00D202CE" w:rsidRPr="00D14334" w:rsidRDefault="00D202CE" w:rsidP="00CD4E27">
            <w:pPr>
              <w:rPr>
                <w:szCs w:val="24"/>
                <w:lang w:val="sr-Cyrl-RS"/>
              </w:rPr>
            </w:pPr>
          </w:p>
          <w:p w14:paraId="2E0F6CDD" w14:textId="77777777" w:rsidR="00D202CE" w:rsidRPr="00D14334" w:rsidRDefault="00D202CE" w:rsidP="00CD4E27">
            <w:pPr>
              <w:spacing w:after="0" w:line="259" w:lineRule="auto"/>
              <w:ind w:left="0" w:firstLine="0"/>
              <w:rPr>
                <w:b/>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20D0351A" w14:textId="628FCE5D" w:rsidR="00784B83" w:rsidRPr="00D14334" w:rsidRDefault="00D202CE" w:rsidP="00CD4E27">
            <w:pPr>
              <w:spacing w:after="0" w:line="259" w:lineRule="auto"/>
              <w:ind w:left="5" w:right="54" w:firstLine="0"/>
              <w:rPr>
                <w:szCs w:val="24"/>
                <w:lang w:val="sr-Cyrl-RS"/>
              </w:rPr>
            </w:pPr>
            <w:r w:rsidRPr="00D14334">
              <w:rPr>
                <w:szCs w:val="24"/>
                <w:lang w:val="sr-Cyrl-RS"/>
              </w:rPr>
              <w:t>Предлог није прихваћ</w:t>
            </w:r>
            <w:r w:rsidR="005816A8">
              <w:rPr>
                <w:szCs w:val="24"/>
                <w:lang w:val="sr-Cyrl-RS"/>
              </w:rPr>
              <w:t>е</w:t>
            </w:r>
            <w:r w:rsidRPr="00D14334">
              <w:rPr>
                <w:szCs w:val="24"/>
                <w:lang w:val="sr-Cyrl-RS"/>
              </w:rPr>
              <w:t>н јер је предложена формулација у складу са чланом 54. став 4. Закона о прекршајима.</w:t>
            </w:r>
          </w:p>
        </w:tc>
      </w:tr>
      <w:tr w:rsidR="00D202CE" w:rsidRPr="00836D13" w14:paraId="0CA26059"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6D3C7A93" w14:textId="77777777" w:rsidR="00D202CE" w:rsidRPr="00D14334" w:rsidRDefault="00D202CE"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44375303" w14:textId="77777777" w:rsidR="00D202CE" w:rsidRPr="00D14334" w:rsidRDefault="00D202CE"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9786C70" w14:textId="77777777" w:rsidR="00D202CE" w:rsidRPr="00D14334" w:rsidRDefault="00D202CE"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3BE4D011" w14:textId="77777777" w:rsidR="00D202CE" w:rsidRPr="00D14334" w:rsidRDefault="00D202CE"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540EEBAC" w14:textId="77777777" w:rsidR="00D202CE" w:rsidRPr="00D14334" w:rsidRDefault="00D202CE" w:rsidP="00CD4E27">
            <w:pPr>
              <w:spacing w:after="0" w:line="259" w:lineRule="auto"/>
              <w:ind w:left="0" w:right="58" w:firstLine="0"/>
              <w:rPr>
                <w:szCs w:val="24"/>
                <w:lang w:val="sr-Cyrl-RS"/>
              </w:rPr>
            </w:pPr>
            <w:r w:rsidRPr="00D14334">
              <w:rPr>
                <w:szCs w:val="24"/>
                <w:lang w:val="sr-Cyrl-RS"/>
              </w:rPr>
              <w:t xml:space="preserve">Члан 35. </w:t>
            </w:r>
          </w:p>
        </w:tc>
        <w:tc>
          <w:tcPr>
            <w:tcW w:w="3241" w:type="dxa"/>
            <w:tcBorders>
              <w:top w:val="single" w:sz="4" w:space="0" w:color="000000"/>
              <w:left w:val="single" w:sz="4" w:space="0" w:color="000000"/>
              <w:bottom w:val="single" w:sz="4" w:space="0" w:color="000000"/>
              <w:right w:val="single" w:sz="4" w:space="0" w:color="000000"/>
            </w:tcBorders>
          </w:tcPr>
          <w:p w14:paraId="5B741AF8" w14:textId="77777777" w:rsidR="00D202CE" w:rsidRDefault="00D202CE" w:rsidP="00CD4E27">
            <w:pPr>
              <w:spacing w:after="0" w:line="259" w:lineRule="auto"/>
              <w:ind w:left="0" w:firstLine="0"/>
              <w:rPr>
                <w:b/>
                <w:szCs w:val="24"/>
                <w:lang w:val="sr-Cyrl-RS"/>
              </w:rPr>
            </w:pPr>
            <w:r w:rsidRPr="00D14334">
              <w:rPr>
                <w:b/>
                <w:szCs w:val="24"/>
                <w:lang w:val="sr-Cyrl-RS"/>
              </w:rPr>
              <w:t>Предлог</w:t>
            </w:r>
          </w:p>
          <w:p w14:paraId="01A97ADE" w14:textId="77777777" w:rsidR="00A853D3" w:rsidRPr="00D14334" w:rsidRDefault="00A853D3" w:rsidP="00CD4E27">
            <w:pPr>
              <w:spacing w:after="0" w:line="259" w:lineRule="auto"/>
              <w:ind w:left="0" w:firstLine="0"/>
              <w:rPr>
                <w:b/>
                <w:szCs w:val="24"/>
                <w:lang w:val="sr-Cyrl-RS"/>
              </w:rPr>
            </w:pPr>
          </w:p>
          <w:p w14:paraId="103B951B" w14:textId="3AC13F0D" w:rsidR="00D202CE" w:rsidRPr="00D14334" w:rsidRDefault="00D202CE" w:rsidP="00CD4E27">
            <w:pPr>
              <w:spacing w:after="0" w:line="259" w:lineRule="auto"/>
              <w:ind w:left="0" w:firstLine="0"/>
              <w:rPr>
                <w:szCs w:val="24"/>
                <w:lang w:val="sr-Cyrl-RS"/>
              </w:rPr>
            </w:pPr>
            <w:r w:rsidRPr="00D14334">
              <w:rPr>
                <w:szCs w:val="24"/>
                <w:lang w:val="sr-Cyrl-RS"/>
              </w:rPr>
              <w:t>Изменити одредбу по којој “Новчаном казном у фиксном износу од 50.000 динара казниће се треће лице које вређањем, претњом или дрским понашањем не поштује интегритет и службено својство инспектора (члан 23. став 3).</w:t>
            </w:r>
          </w:p>
          <w:p w14:paraId="58D3EDB2" w14:textId="77777777" w:rsidR="00D202CE" w:rsidRPr="00D14334" w:rsidRDefault="00D202CE" w:rsidP="00CD4E27">
            <w:pPr>
              <w:spacing w:after="0" w:line="259" w:lineRule="auto"/>
              <w:ind w:left="0" w:firstLine="0"/>
              <w:rPr>
                <w:szCs w:val="24"/>
                <w:lang w:val="sr-Cyrl-RS"/>
              </w:rPr>
            </w:pPr>
          </w:p>
          <w:p w14:paraId="5552AB0B" w14:textId="77777777" w:rsidR="00D202CE" w:rsidRDefault="00D202CE" w:rsidP="00CD4E27">
            <w:pPr>
              <w:spacing w:after="0" w:line="259" w:lineRule="auto"/>
              <w:ind w:left="0" w:firstLine="0"/>
              <w:rPr>
                <w:i/>
                <w:szCs w:val="24"/>
                <w:u w:val="single"/>
                <w:lang w:val="sr-Cyrl-RS"/>
              </w:rPr>
            </w:pPr>
            <w:r w:rsidRPr="00D14334">
              <w:rPr>
                <w:i/>
                <w:szCs w:val="24"/>
                <w:u w:val="single"/>
                <w:lang w:val="sr-Cyrl-RS"/>
              </w:rPr>
              <w:t>Образложење:</w:t>
            </w:r>
          </w:p>
          <w:p w14:paraId="108DAC3B" w14:textId="77777777" w:rsidR="00BD5EA9" w:rsidRPr="00D14334" w:rsidRDefault="00BD5EA9" w:rsidP="00CD4E27">
            <w:pPr>
              <w:spacing w:after="0" w:line="259" w:lineRule="auto"/>
              <w:ind w:left="0" w:firstLine="0"/>
              <w:rPr>
                <w:i/>
                <w:szCs w:val="24"/>
                <w:u w:val="single"/>
                <w:lang w:val="sr-Cyrl-RS"/>
              </w:rPr>
            </w:pPr>
          </w:p>
          <w:p w14:paraId="5F78959E" w14:textId="77777777" w:rsidR="00D202CE" w:rsidRPr="00D14334" w:rsidRDefault="00D202CE" w:rsidP="00CD4E27">
            <w:pPr>
              <w:spacing w:after="0" w:line="259" w:lineRule="auto"/>
              <w:ind w:left="0" w:firstLine="0"/>
              <w:rPr>
                <w:szCs w:val="24"/>
                <w:lang w:val="sr-Cyrl-RS"/>
              </w:rPr>
            </w:pPr>
            <w:r w:rsidRPr="00D14334">
              <w:rPr>
                <w:szCs w:val="24"/>
                <w:lang w:val="sr-Cyrl-RS"/>
              </w:rPr>
              <w:t>Подносилац предлога истиче да ни у једном ставу код новчаних казни које претходе овој није стављен фиксни износ па у том смислу треба све одредбе уподобити, или додати фиксни износ или га и из овог става брисати.</w:t>
            </w:r>
          </w:p>
        </w:tc>
        <w:tc>
          <w:tcPr>
            <w:tcW w:w="3270" w:type="dxa"/>
            <w:tcBorders>
              <w:top w:val="single" w:sz="4" w:space="0" w:color="000000"/>
              <w:left w:val="single" w:sz="4" w:space="0" w:color="000000"/>
              <w:bottom w:val="single" w:sz="4" w:space="0" w:color="000000"/>
              <w:right w:val="single" w:sz="4" w:space="0" w:color="000000"/>
            </w:tcBorders>
          </w:tcPr>
          <w:p w14:paraId="3010B953" w14:textId="77777777" w:rsidR="00D202CE" w:rsidRPr="00D14334" w:rsidRDefault="00D202CE" w:rsidP="00CD4E27">
            <w:pPr>
              <w:spacing w:after="0" w:line="259" w:lineRule="auto"/>
              <w:ind w:left="5" w:right="54" w:firstLine="0"/>
              <w:rPr>
                <w:szCs w:val="24"/>
                <w:lang w:val="sr-Cyrl-RS"/>
              </w:rPr>
            </w:pPr>
            <w:r w:rsidRPr="00D14334">
              <w:rPr>
                <w:szCs w:val="24"/>
                <w:lang w:val="sr-Cyrl-RS"/>
              </w:rPr>
              <w:t xml:space="preserve">Предлог није прихваћен </w:t>
            </w:r>
            <w:r w:rsidR="00B72224" w:rsidRPr="00D14334">
              <w:rPr>
                <w:szCs w:val="24"/>
                <w:lang w:val="sr-Cyrl-RS"/>
              </w:rPr>
              <w:t>јер нема сметњи да се истим чланом предвиде истоврсни прекршаји (овде: прекршаји трећег лица), тако да за већину њих буде запрећена новчана казна у распону, а у посебном ставу за један од њих новчана казна у фиксном износу.</w:t>
            </w:r>
          </w:p>
        </w:tc>
      </w:tr>
      <w:tr w:rsidR="00B72224" w:rsidRPr="00836D13" w14:paraId="36583B58" w14:textId="77777777" w:rsidTr="00B72224">
        <w:trPr>
          <w:trHeight w:val="5762"/>
        </w:trPr>
        <w:tc>
          <w:tcPr>
            <w:tcW w:w="715" w:type="dxa"/>
            <w:tcBorders>
              <w:top w:val="single" w:sz="4" w:space="0" w:color="000000"/>
              <w:left w:val="single" w:sz="4" w:space="0" w:color="000000"/>
              <w:bottom w:val="single" w:sz="4" w:space="0" w:color="000000"/>
              <w:right w:val="single" w:sz="4" w:space="0" w:color="000000"/>
            </w:tcBorders>
          </w:tcPr>
          <w:p w14:paraId="4C56FCD7" w14:textId="77777777" w:rsidR="00B72224" w:rsidRPr="00D14334" w:rsidRDefault="00B72224"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402E9B06" w14:textId="77777777" w:rsidR="00B72224" w:rsidRPr="00D14334" w:rsidRDefault="00B72224"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56FE03A1" w14:textId="77777777" w:rsidR="00B72224" w:rsidRPr="00D14334" w:rsidRDefault="00B72224"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9DE1825" w14:textId="77777777" w:rsidR="00B72224" w:rsidRPr="00D14334" w:rsidRDefault="00B72224"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0851296C" w14:textId="77777777" w:rsidR="00B72224" w:rsidRPr="00D14334" w:rsidRDefault="00B72224" w:rsidP="00CD4E27">
            <w:pPr>
              <w:spacing w:after="0" w:line="259" w:lineRule="auto"/>
              <w:ind w:left="0" w:right="58" w:firstLine="0"/>
              <w:rPr>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2CAECFE1" w14:textId="77777777" w:rsidR="00B72224" w:rsidRPr="00D14334" w:rsidRDefault="00B72224" w:rsidP="00CD4E27">
            <w:pPr>
              <w:spacing w:after="0" w:line="259" w:lineRule="auto"/>
              <w:ind w:left="0" w:firstLine="0"/>
              <w:rPr>
                <w:b/>
                <w:szCs w:val="24"/>
                <w:lang w:val="sr-Cyrl-RS"/>
              </w:rPr>
            </w:pPr>
            <w:r w:rsidRPr="00D14334">
              <w:rPr>
                <w:b/>
                <w:szCs w:val="24"/>
                <w:lang w:val="sr-Cyrl-RS"/>
              </w:rPr>
              <w:t>Предлог</w:t>
            </w:r>
          </w:p>
          <w:p w14:paraId="4969B4B1" w14:textId="77777777" w:rsidR="00B72224" w:rsidRPr="00D14334" w:rsidRDefault="00B72224" w:rsidP="00CD4E27">
            <w:pPr>
              <w:spacing w:after="0" w:line="259" w:lineRule="auto"/>
              <w:ind w:left="0" w:firstLine="0"/>
              <w:rPr>
                <w:b/>
                <w:szCs w:val="24"/>
                <w:lang w:val="sr-Cyrl-RS"/>
              </w:rPr>
            </w:pPr>
          </w:p>
          <w:p w14:paraId="7745CEDA" w14:textId="6607E6F8" w:rsidR="00B72224" w:rsidRPr="00D14334" w:rsidRDefault="00B72224" w:rsidP="00CD4E27">
            <w:pPr>
              <w:spacing w:after="0" w:line="259" w:lineRule="auto"/>
              <w:ind w:left="0" w:firstLine="0"/>
              <w:rPr>
                <w:szCs w:val="24"/>
                <w:lang w:val="sr-Cyrl-RS"/>
              </w:rPr>
            </w:pPr>
            <w:r w:rsidRPr="00D14334">
              <w:rPr>
                <w:szCs w:val="24"/>
                <w:lang w:val="sr-Cyrl-RS"/>
              </w:rPr>
              <w:t>Појаснити одредбу по којој за издавање прекршајног налога за прекршај из овог члана овлашћен је инспектор. Након што утврди да је учињен прекршај из става 5. овог члана, инспектор упозорава   лице које је учинило прекршај на кажњиво понашање. Ако ово лице, и поред упозорења, настави са таквим понашањем, инспектор против тог лица издаје прекршајни налог.</w:t>
            </w:r>
            <w:r w:rsidR="006F46C6" w:rsidRPr="00D14334">
              <w:rPr>
                <w:szCs w:val="24"/>
                <w:lang w:val="sr-Cyrl-RS"/>
              </w:rPr>
              <w:t xml:space="preserve"> </w:t>
            </w:r>
          </w:p>
          <w:p w14:paraId="4C1D7842" w14:textId="77777777" w:rsidR="00B72224" w:rsidRPr="00D14334" w:rsidRDefault="00B72224" w:rsidP="00CD4E27">
            <w:pPr>
              <w:spacing w:after="0" w:line="259" w:lineRule="auto"/>
              <w:ind w:left="0" w:firstLine="0"/>
              <w:rPr>
                <w:b/>
                <w:szCs w:val="24"/>
                <w:lang w:val="sr-Cyrl-RS"/>
              </w:rPr>
            </w:pPr>
          </w:p>
          <w:p w14:paraId="219B4795" w14:textId="5DDB34B1" w:rsidR="00B72224" w:rsidRDefault="00B72224" w:rsidP="00CD4E27">
            <w:pPr>
              <w:spacing w:after="0" w:line="259" w:lineRule="auto"/>
              <w:ind w:left="0" w:firstLine="0"/>
              <w:rPr>
                <w:i/>
                <w:szCs w:val="24"/>
                <w:u w:val="single"/>
                <w:lang w:val="sr-Cyrl-RS"/>
              </w:rPr>
            </w:pPr>
            <w:r w:rsidRPr="00D14334">
              <w:rPr>
                <w:i/>
                <w:szCs w:val="24"/>
                <w:u w:val="single"/>
                <w:lang w:val="sr-Cyrl-RS"/>
              </w:rPr>
              <w:t>Образложење:</w:t>
            </w:r>
          </w:p>
          <w:p w14:paraId="75989093" w14:textId="77777777" w:rsidR="00BD5EA9" w:rsidRPr="00D14334" w:rsidRDefault="00BD5EA9" w:rsidP="00CD4E27">
            <w:pPr>
              <w:spacing w:after="0" w:line="259" w:lineRule="auto"/>
              <w:ind w:left="0" w:firstLine="0"/>
              <w:rPr>
                <w:i/>
                <w:szCs w:val="24"/>
                <w:u w:val="single"/>
                <w:lang w:val="sr-Cyrl-RS"/>
              </w:rPr>
            </w:pPr>
          </w:p>
          <w:p w14:paraId="5D15DD2B" w14:textId="77777777" w:rsidR="00B72224" w:rsidRPr="00D14334" w:rsidRDefault="00B72224" w:rsidP="00CD4E27">
            <w:pPr>
              <w:spacing w:after="0" w:line="259" w:lineRule="auto"/>
              <w:ind w:left="0" w:firstLine="0"/>
              <w:rPr>
                <w:szCs w:val="24"/>
                <w:lang w:val="sr-Cyrl-RS"/>
              </w:rPr>
            </w:pPr>
            <w:r w:rsidRPr="00D14334">
              <w:rPr>
                <w:szCs w:val="24"/>
                <w:lang w:val="sr-Cyrl-RS"/>
              </w:rPr>
              <w:t>Подносилац предлога истиче да није прописан начин упозоравања и како се доказује да га је пре издавања прекршајног налога упозорило.</w:t>
            </w:r>
          </w:p>
          <w:p w14:paraId="2AD2A3BF" w14:textId="77777777" w:rsidR="00B72224" w:rsidRPr="00D14334" w:rsidRDefault="00B72224" w:rsidP="00CD4E27">
            <w:pPr>
              <w:spacing w:after="0" w:line="259" w:lineRule="auto"/>
              <w:ind w:left="0" w:firstLine="0"/>
              <w:rPr>
                <w:b/>
                <w:szCs w:val="24"/>
                <w:lang w:val="sr-Cyrl-RS"/>
              </w:rPr>
            </w:pPr>
          </w:p>
          <w:p w14:paraId="6DE0AA27" w14:textId="77777777" w:rsidR="00B72224" w:rsidRPr="00D14334" w:rsidRDefault="00B72224" w:rsidP="00CD4E27">
            <w:pPr>
              <w:spacing w:after="0" w:line="259" w:lineRule="auto"/>
              <w:ind w:left="0" w:firstLine="0"/>
              <w:rPr>
                <w:b/>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5EEC9D37" w14:textId="77777777" w:rsidR="00B72224" w:rsidRPr="00D14334" w:rsidRDefault="00B72224" w:rsidP="00CD4E27">
            <w:pPr>
              <w:spacing w:after="0" w:line="259" w:lineRule="auto"/>
              <w:ind w:left="5" w:right="54" w:firstLine="0"/>
              <w:rPr>
                <w:szCs w:val="24"/>
                <w:lang w:val="sr-Cyrl-RS"/>
              </w:rPr>
            </w:pPr>
            <w:r w:rsidRPr="00D14334">
              <w:rPr>
                <w:szCs w:val="24"/>
                <w:lang w:val="sr-Cyrl-RS"/>
              </w:rPr>
              <w:t>Предлог је прихваћен и одредба ће бити обрисана.</w:t>
            </w:r>
          </w:p>
        </w:tc>
      </w:tr>
      <w:tr w:rsidR="00E77831" w:rsidRPr="00836D13" w14:paraId="2AD3B1EE" w14:textId="77777777" w:rsidTr="0081626C">
        <w:trPr>
          <w:trHeight w:val="5762"/>
        </w:trPr>
        <w:tc>
          <w:tcPr>
            <w:tcW w:w="715" w:type="dxa"/>
            <w:tcBorders>
              <w:top w:val="single" w:sz="4" w:space="0" w:color="000000"/>
              <w:left w:val="single" w:sz="4" w:space="0" w:color="000000"/>
              <w:bottom w:val="single" w:sz="4" w:space="0" w:color="000000"/>
              <w:right w:val="single" w:sz="4" w:space="0" w:color="000000"/>
            </w:tcBorders>
          </w:tcPr>
          <w:p w14:paraId="71E97C2D" w14:textId="77777777" w:rsidR="00E77831" w:rsidRPr="00D14334" w:rsidRDefault="00857679" w:rsidP="00CD4E27">
            <w:pPr>
              <w:spacing w:after="0" w:line="259" w:lineRule="auto"/>
              <w:ind w:left="0" w:right="260" w:firstLine="0"/>
              <w:rPr>
                <w:szCs w:val="24"/>
              </w:rPr>
            </w:pPr>
            <w:r w:rsidRPr="00D14334">
              <w:rPr>
                <w:szCs w:val="24"/>
                <w:lang w:val="sr-Cyrl-RS"/>
              </w:rPr>
              <w:lastRenderedPageBreak/>
              <w:t>2.</w:t>
            </w:r>
            <w:r w:rsidR="00E77831" w:rsidRPr="00D14334">
              <w:rPr>
                <w:szCs w:val="24"/>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54DC90E" w14:textId="77777777" w:rsidR="00E77831" w:rsidRPr="00D14334" w:rsidRDefault="00581EF9" w:rsidP="00CD4E27">
            <w:pPr>
              <w:spacing w:after="0" w:line="259" w:lineRule="auto"/>
              <w:ind w:left="5" w:firstLine="0"/>
              <w:rPr>
                <w:szCs w:val="24"/>
                <w:lang w:val="sr-Cyrl-RS"/>
              </w:rPr>
            </w:pPr>
            <w:r w:rsidRPr="00D14334">
              <w:rPr>
                <w:szCs w:val="24"/>
                <w:lang w:val="sr-Cyrl-RS"/>
              </w:rPr>
              <w:t>Александар Илић</w:t>
            </w:r>
          </w:p>
        </w:tc>
        <w:tc>
          <w:tcPr>
            <w:tcW w:w="3174" w:type="dxa"/>
            <w:tcBorders>
              <w:top w:val="single" w:sz="4" w:space="0" w:color="000000"/>
              <w:left w:val="single" w:sz="4" w:space="0" w:color="000000"/>
              <w:bottom w:val="single" w:sz="4" w:space="0" w:color="000000"/>
              <w:right w:val="single" w:sz="4" w:space="0" w:color="000000"/>
            </w:tcBorders>
          </w:tcPr>
          <w:p w14:paraId="3426D78F" w14:textId="77777777" w:rsidR="00E77831" w:rsidRPr="00D14334" w:rsidRDefault="00E77831" w:rsidP="00CD4E27">
            <w:pPr>
              <w:spacing w:after="16" w:line="259" w:lineRule="auto"/>
              <w:ind w:left="0" w:firstLine="0"/>
              <w:rPr>
                <w:szCs w:val="24"/>
                <w:lang w:val="sr-Cyrl-RS"/>
              </w:rPr>
            </w:pPr>
            <w:r w:rsidRPr="00D14334">
              <w:rPr>
                <w:szCs w:val="24"/>
                <w:lang w:val="sr-Cyrl-RS"/>
              </w:rPr>
              <w:t xml:space="preserve">Електронским путем преко  </w:t>
            </w:r>
          </w:p>
          <w:p w14:paraId="512848A3" w14:textId="77777777" w:rsidR="00E77831" w:rsidRPr="00D14334" w:rsidRDefault="00E77831" w:rsidP="00CD4E27">
            <w:pPr>
              <w:spacing w:after="0" w:line="259" w:lineRule="auto"/>
              <w:ind w:left="0" w:firstLine="0"/>
              <w:rPr>
                <w:szCs w:val="24"/>
                <w:lang w:val="sr-Cyrl-RS"/>
              </w:rPr>
            </w:pPr>
            <w:r w:rsidRPr="00D14334">
              <w:rPr>
                <w:szCs w:val="24"/>
                <w:lang w:val="sr-Cyrl-RS"/>
              </w:rPr>
              <w:t xml:space="preserve">Портала е-Консултације </w:t>
            </w:r>
          </w:p>
          <w:p w14:paraId="11777E31" w14:textId="77777777" w:rsidR="00E77831" w:rsidRPr="00D14334" w:rsidRDefault="00E77831" w:rsidP="00CD4E27">
            <w:pPr>
              <w:spacing w:after="12" w:line="259" w:lineRule="auto"/>
              <w:ind w:left="0" w:firstLine="0"/>
              <w:rPr>
                <w:szCs w:val="24"/>
                <w:highlight w:val="yellow"/>
                <w:lang w:val="sr-Cyrl-RS"/>
              </w:rPr>
            </w:pPr>
            <w:r w:rsidRPr="00D14334">
              <w:rPr>
                <w:szCs w:val="24"/>
                <w:highlight w:val="yellow"/>
                <w:lang w:val="sr-Cyrl-RS"/>
              </w:rPr>
              <w:t xml:space="preserve"> </w:t>
            </w:r>
          </w:p>
          <w:p w14:paraId="5E99A2C7" w14:textId="69688735" w:rsidR="00E77831" w:rsidRPr="00D14334" w:rsidRDefault="00E77831" w:rsidP="00CD4E27">
            <w:pPr>
              <w:spacing w:after="0" w:line="259" w:lineRule="auto"/>
              <w:ind w:left="0" w:firstLine="0"/>
              <w:rPr>
                <w:szCs w:val="24"/>
                <w:highlight w:val="yellow"/>
                <w:lang w:val="sr-Cyrl-RS"/>
              </w:rPr>
            </w:pPr>
          </w:p>
          <w:p w14:paraId="47069FD5" w14:textId="6A17E347" w:rsidR="00E77831" w:rsidRPr="00D14334" w:rsidRDefault="00E77831" w:rsidP="00CD4E27">
            <w:pPr>
              <w:spacing w:after="0" w:line="259" w:lineRule="auto"/>
              <w:ind w:left="0" w:right="386" w:firstLine="0"/>
              <w:rPr>
                <w:szCs w:val="24"/>
                <w:highlight w:val="yellow"/>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42E8BAA" w14:textId="1807B0D1" w:rsidR="00E77831" w:rsidRPr="00D14334" w:rsidRDefault="000F2B90" w:rsidP="00CD4E27">
            <w:pPr>
              <w:spacing w:after="0" w:line="259" w:lineRule="auto"/>
              <w:ind w:right="864"/>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68B0D810" w14:textId="69333A8B" w:rsidR="00E77831" w:rsidRPr="00D14334" w:rsidRDefault="00BD78DF" w:rsidP="00CD4E27">
            <w:pPr>
              <w:spacing w:after="0" w:line="259" w:lineRule="auto"/>
              <w:ind w:left="0" w:right="58" w:firstLine="0"/>
              <w:rPr>
                <w:szCs w:val="24"/>
                <w:highlight w:val="yellow"/>
                <w:lang w:val="sr-Cyrl-RS"/>
              </w:rPr>
            </w:pPr>
            <w:r w:rsidRPr="00D14334">
              <w:rPr>
                <w:szCs w:val="24"/>
                <w:lang w:val="sr-Cyrl-RS"/>
              </w:rPr>
              <w:t>Члан 17.</w:t>
            </w:r>
          </w:p>
        </w:tc>
        <w:tc>
          <w:tcPr>
            <w:tcW w:w="3241" w:type="dxa"/>
            <w:tcBorders>
              <w:top w:val="single" w:sz="4" w:space="0" w:color="000000"/>
              <w:left w:val="single" w:sz="4" w:space="0" w:color="000000"/>
              <w:bottom w:val="single" w:sz="4" w:space="0" w:color="000000"/>
              <w:right w:val="single" w:sz="4" w:space="0" w:color="000000"/>
            </w:tcBorders>
          </w:tcPr>
          <w:p w14:paraId="635DDFD0" w14:textId="06A92A23" w:rsidR="00E77831" w:rsidRDefault="00E77831" w:rsidP="00CD4E27">
            <w:pPr>
              <w:spacing w:after="0" w:line="259" w:lineRule="auto"/>
              <w:ind w:left="0" w:firstLine="0"/>
              <w:rPr>
                <w:b/>
                <w:szCs w:val="24"/>
                <w:lang w:val="sr-Cyrl-RS"/>
              </w:rPr>
            </w:pPr>
            <w:r w:rsidRPr="00836D13">
              <w:rPr>
                <w:b/>
                <w:szCs w:val="24"/>
                <w:lang w:val="sr-Cyrl-RS"/>
              </w:rPr>
              <w:t>Предлог</w:t>
            </w:r>
          </w:p>
          <w:p w14:paraId="12418BFB" w14:textId="77777777" w:rsidR="00295D1E" w:rsidRPr="00836D13" w:rsidRDefault="00295D1E" w:rsidP="00CD4E27">
            <w:pPr>
              <w:spacing w:after="0" w:line="259" w:lineRule="auto"/>
              <w:ind w:left="0" w:firstLine="0"/>
              <w:rPr>
                <w:szCs w:val="24"/>
                <w:lang w:val="sr-Cyrl-RS"/>
              </w:rPr>
            </w:pPr>
          </w:p>
          <w:p w14:paraId="23600E06" w14:textId="77777777" w:rsidR="00323BA8" w:rsidRPr="00836D13" w:rsidRDefault="00323BA8" w:rsidP="00CD4E27">
            <w:pPr>
              <w:spacing w:after="0" w:line="241" w:lineRule="auto"/>
              <w:ind w:left="0" w:right="56" w:firstLine="0"/>
              <w:rPr>
                <w:szCs w:val="24"/>
                <w:lang w:val="sr-Cyrl-RS"/>
              </w:rPr>
            </w:pPr>
            <w:r w:rsidRPr="00D14334">
              <w:rPr>
                <w:szCs w:val="24"/>
                <w:lang w:val="sr-Cyrl-RS"/>
              </w:rPr>
              <w:t>П</w:t>
            </w:r>
            <w:r w:rsidRPr="00836D13">
              <w:rPr>
                <w:szCs w:val="24"/>
                <w:lang w:val="sr-Cyrl-RS"/>
              </w:rPr>
              <w:t>осле ''заштите јавног интереса,'' потребно је вратити ''комуналног реда и безбедности''.</w:t>
            </w:r>
          </w:p>
          <w:p w14:paraId="3706BF64" w14:textId="77777777" w:rsidR="00323BA8" w:rsidRPr="00836D13" w:rsidRDefault="00323BA8" w:rsidP="00CD4E27">
            <w:pPr>
              <w:spacing w:after="0" w:line="241" w:lineRule="auto"/>
              <w:ind w:left="0" w:right="56" w:firstLine="0"/>
              <w:rPr>
                <w:szCs w:val="24"/>
                <w:lang w:val="sr-Cyrl-RS"/>
              </w:rPr>
            </w:pPr>
          </w:p>
          <w:p w14:paraId="18E9368C" w14:textId="77777777" w:rsidR="00E77831" w:rsidRPr="00D14334" w:rsidRDefault="00E77831" w:rsidP="00CD4E27">
            <w:pPr>
              <w:spacing w:after="16" w:line="259" w:lineRule="auto"/>
              <w:ind w:left="0" w:firstLine="0"/>
              <w:rPr>
                <w:szCs w:val="24"/>
                <w:highlight w:val="yellow"/>
                <w:lang w:val="sr-Cyrl-RS"/>
              </w:rPr>
            </w:pPr>
          </w:p>
          <w:p w14:paraId="45DE5CD2" w14:textId="6356AD12" w:rsidR="00E77831" w:rsidRDefault="00E77831" w:rsidP="00CD4E27">
            <w:pPr>
              <w:spacing w:after="0" w:line="259" w:lineRule="auto"/>
              <w:ind w:left="0" w:firstLine="0"/>
              <w:rPr>
                <w:i/>
                <w:szCs w:val="24"/>
                <w:lang w:val="sr-Cyrl-RS"/>
              </w:rPr>
            </w:pPr>
            <w:r w:rsidRPr="00D14334">
              <w:rPr>
                <w:i/>
                <w:szCs w:val="24"/>
                <w:u w:val="single" w:color="000000"/>
                <w:lang w:val="sr-Cyrl-RS"/>
              </w:rPr>
              <w:t>Образложење</w:t>
            </w:r>
            <w:r w:rsidR="00295D1E">
              <w:rPr>
                <w:i/>
                <w:szCs w:val="24"/>
                <w:u w:val="single" w:color="000000"/>
                <w:lang w:val="sr-Cyrl-RS"/>
              </w:rPr>
              <w:t>:</w:t>
            </w:r>
          </w:p>
          <w:p w14:paraId="5FACAEBA" w14:textId="77777777" w:rsidR="00BD5EA9" w:rsidRPr="00D14334" w:rsidRDefault="00BD5EA9" w:rsidP="00CD4E27">
            <w:pPr>
              <w:spacing w:after="0" w:line="259" w:lineRule="auto"/>
              <w:ind w:left="0" w:firstLine="0"/>
              <w:rPr>
                <w:szCs w:val="24"/>
                <w:lang w:val="sr-Cyrl-RS"/>
              </w:rPr>
            </w:pPr>
          </w:p>
          <w:p w14:paraId="7E9BB475" w14:textId="77777777" w:rsidR="00323BA8" w:rsidRPr="00D14334" w:rsidRDefault="00323BA8" w:rsidP="00CD4E27">
            <w:pPr>
              <w:rPr>
                <w:bCs/>
                <w:szCs w:val="24"/>
                <w:lang w:val="sr-Cyrl-RS"/>
              </w:rPr>
            </w:pPr>
            <w:r w:rsidRPr="00D14334">
              <w:rPr>
                <w:bCs/>
                <w:szCs w:val="24"/>
                <w:lang w:val="sr-Cyrl-RS"/>
              </w:rPr>
              <w:t>Разлог - комунални инспектори врло често не могу да знају унапред КО су им надзирани субјекти па се у РИН не могу обавештавати унапред а старом формулацијом су могли да непознате субјекте контролишу у РИН (корисници услуга пијаца, планиране контроле чистоће, унапред познате манифестације по малим општинама на којима се планирано контролише комунални ред а нису унапред познати излагачи, продавци и сличне ситуације)</w:t>
            </w:r>
          </w:p>
          <w:p w14:paraId="3666FA58" w14:textId="77777777" w:rsidR="00E77831" w:rsidRPr="00D14334" w:rsidRDefault="00E77831" w:rsidP="00CD4E27">
            <w:pPr>
              <w:rPr>
                <w:szCs w:val="24"/>
                <w:highlight w:val="yellow"/>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279ED5F7" w14:textId="2A19761A" w:rsidR="00E77831" w:rsidRPr="00D14334" w:rsidRDefault="005D20D0" w:rsidP="00CD4E27">
            <w:pPr>
              <w:rPr>
                <w:bCs/>
                <w:szCs w:val="24"/>
                <w:lang w:val="sr-Cyrl-RS"/>
              </w:rPr>
            </w:pPr>
            <w:r w:rsidRPr="00D14334">
              <w:rPr>
                <w:bCs/>
                <w:szCs w:val="24"/>
                <w:lang w:val="sr-Cyrl-RS"/>
              </w:rPr>
              <w:t>Предлог се не прихвата. Комунални ред и безбедност су облици јавног интереса, уређени законима и одлукама из надлежности јединица локалне самоуправе, који су обухваћени синтагмом "заштита јавног интереса", тако да их није неопходно наводити у овој одредби, нити оптерећивати ову одредбу навођењем других, бројних облика јавног интереса у надлежности различитих инспекција. Према томе, "заштита јавног интереса" обухвата "комунални ред и безбедност", а поступање по овој одредби је непромењено.</w:t>
            </w:r>
          </w:p>
          <w:p w14:paraId="21B64B03" w14:textId="77777777" w:rsidR="005D20D0" w:rsidRPr="00D14334" w:rsidRDefault="005D20D0" w:rsidP="00CD4E27">
            <w:pPr>
              <w:rPr>
                <w:szCs w:val="24"/>
                <w:lang w:val="sr-Cyrl-RS"/>
              </w:rPr>
            </w:pPr>
          </w:p>
          <w:p w14:paraId="30DFC21B" w14:textId="3411960D" w:rsidR="005D20D0" w:rsidRPr="00836D13" w:rsidRDefault="005D20D0" w:rsidP="00CD4E27">
            <w:pPr>
              <w:rPr>
                <w:szCs w:val="24"/>
                <w:lang w:val="sr-Cyrl-RS"/>
              </w:rPr>
            </w:pPr>
            <w:r w:rsidRPr="00836D13">
              <w:rPr>
                <w:szCs w:val="24"/>
                <w:lang w:val="sr-Cyrl-RS"/>
              </w:rPr>
              <w:t xml:space="preserve">Када је реч о ситуацијама описаним у коментару, као и о сличним надзорима, указујемо да, осим изостављања обавештења, постоји и опција јавног саопштења о предстојећем </w:t>
            </w:r>
            <w:r w:rsidRPr="00836D13">
              <w:rPr>
                <w:szCs w:val="24"/>
                <w:lang w:val="sr-Cyrl-RS"/>
              </w:rPr>
              <w:lastRenderedPageBreak/>
              <w:t>инспекцијском надзору из члана 94. Закона о општем управном поступку (ЗУП), које се примењује према већем броју лица која органу нису позната или</w:t>
            </w:r>
            <w:r w:rsidRPr="00D14334">
              <w:rPr>
                <w:szCs w:val="24"/>
              </w:rPr>
              <w:t> </w:t>
            </w:r>
            <w:r w:rsidRPr="00836D13">
              <w:rPr>
                <w:szCs w:val="24"/>
                <w:lang w:val="sr-Cyrl-RS"/>
              </w:rPr>
              <w:t>не могу да се одреде, ако могу да имају својство странке у поступку.</w:t>
            </w:r>
          </w:p>
          <w:p w14:paraId="132661E6" w14:textId="414FF909" w:rsidR="005D20D0" w:rsidRPr="00836D13" w:rsidRDefault="005D20D0" w:rsidP="00CD4E27">
            <w:pPr>
              <w:rPr>
                <w:color w:val="auto"/>
                <w:szCs w:val="24"/>
                <w:lang w:val="sr-Cyrl-RS"/>
              </w:rPr>
            </w:pPr>
          </w:p>
          <w:p w14:paraId="4D3BD260" w14:textId="77777777" w:rsidR="005D20D0" w:rsidRPr="00D14334" w:rsidRDefault="005D20D0" w:rsidP="00CD4E27">
            <w:pPr>
              <w:rPr>
                <w:bCs/>
                <w:szCs w:val="24"/>
                <w:highlight w:val="yellow"/>
                <w:lang w:val="sr-Cyrl-RS"/>
              </w:rPr>
            </w:pPr>
          </w:p>
          <w:p w14:paraId="13832FF6" w14:textId="77777777" w:rsidR="00E77831" w:rsidRPr="00D14334" w:rsidRDefault="00E77831" w:rsidP="00CD4E27">
            <w:pPr>
              <w:spacing w:after="0" w:line="259" w:lineRule="auto"/>
              <w:ind w:left="5" w:right="54" w:firstLine="0"/>
              <w:rPr>
                <w:szCs w:val="24"/>
                <w:highlight w:val="yellow"/>
                <w:lang w:val="sr-Cyrl-RS"/>
              </w:rPr>
            </w:pPr>
          </w:p>
        </w:tc>
      </w:tr>
    </w:tbl>
    <w:p w14:paraId="165DCED5" w14:textId="77777777" w:rsidR="00246BB0" w:rsidRPr="00D14334" w:rsidRDefault="00246BB0" w:rsidP="00CD4E27">
      <w:pPr>
        <w:spacing w:after="0" w:line="259" w:lineRule="auto"/>
        <w:ind w:left="-1440" w:right="15489" w:firstLine="0"/>
        <w:rPr>
          <w:szCs w:val="24"/>
          <w:lang w:val="sr-Cyrl-RS"/>
        </w:rPr>
      </w:pPr>
    </w:p>
    <w:p w14:paraId="27D46CEA" w14:textId="77777777" w:rsidR="00323BA8" w:rsidRPr="00D14334" w:rsidRDefault="00323BA8" w:rsidP="00CD4E27">
      <w:pPr>
        <w:spacing w:after="0" w:line="259" w:lineRule="auto"/>
        <w:ind w:left="-1440" w:right="15489" w:firstLine="0"/>
        <w:rPr>
          <w:szCs w:val="24"/>
          <w:lang w:val="sr-Cyrl-RS"/>
        </w:rPr>
      </w:pP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697"/>
        <w:gridCol w:w="1567"/>
        <w:gridCol w:w="2921"/>
        <w:gridCol w:w="2869"/>
        <w:gridCol w:w="1109"/>
        <w:gridCol w:w="3015"/>
        <w:gridCol w:w="3062"/>
      </w:tblGrid>
      <w:tr w:rsidR="00AD029C" w:rsidRPr="00D14334" w14:paraId="718CFF9F" w14:textId="77777777" w:rsidTr="0081626C">
        <w:trPr>
          <w:trHeight w:val="5762"/>
        </w:trPr>
        <w:tc>
          <w:tcPr>
            <w:tcW w:w="715" w:type="dxa"/>
            <w:tcBorders>
              <w:top w:val="single" w:sz="4" w:space="0" w:color="000000"/>
              <w:left w:val="single" w:sz="4" w:space="0" w:color="000000"/>
              <w:bottom w:val="single" w:sz="4" w:space="0" w:color="000000"/>
              <w:right w:val="single" w:sz="4" w:space="0" w:color="000000"/>
            </w:tcBorders>
          </w:tcPr>
          <w:p w14:paraId="1B6314F1" w14:textId="77777777" w:rsidR="00323BA8" w:rsidRPr="00D14334" w:rsidRDefault="00857679" w:rsidP="00CD4E27">
            <w:pPr>
              <w:spacing w:after="0" w:line="259" w:lineRule="auto"/>
              <w:ind w:left="0" w:right="260" w:firstLine="0"/>
              <w:rPr>
                <w:szCs w:val="24"/>
              </w:rPr>
            </w:pPr>
            <w:r w:rsidRPr="00D14334">
              <w:rPr>
                <w:szCs w:val="24"/>
                <w:lang w:val="sr-Cyrl-RS"/>
              </w:rPr>
              <w:lastRenderedPageBreak/>
              <w:t>3</w:t>
            </w:r>
            <w:r w:rsidR="0081626C" w:rsidRPr="00D14334">
              <w:rPr>
                <w:szCs w:val="24"/>
              </w:rPr>
              <w:t>.</w:t>
            </w:r>
            <w:r w:rsidR="00323BA8" w:rsidRPr="00D14334">
              <w:rPr>
                <w:szCs w:val="24"/>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4327236A" w14:textId="77777777" w:rsidR="00323BA8" w:rsidRPr="00D14334" w:rsidRDefault="0081626C" w:rsidP="00CD4E27">
            <w:pPr>
              <w:spacing w:after="0" w:line="259" w:lineRule="auto"/>
              <w:ind w:left="5" w:firstLine="0"/>
              <w:rPr>
                <w:szCs w:val="24"/>
                <w:highlight w:val="yellow"/>
                <w:lang w:val="sr-Cyrl-RS"/>
              </w:rPr>
            </w:pPr>
            <w:r w:rsidRPr="00D14334">
              <w:rPr>
                <w:szCs w:val="24"/>
                <w:lang w:val="sr-Cyrl-RS"/>
              </w:rPr>
              <w:t>Александар Поповић (град Суботица)</w:t>
            </w:r>
          </w:p>
        </w:tc>
        <w:tc>
          <w:tcPr>
            <w:tcW w:w="3174" w:type="dxa"/>
            <w:tcBorders>
              <w:top w:val="single" w:sz="4" w:space="0" w:color="000000"/>
              <w:left w:val="single" w:sz="4" w:space="0" w:color="000000"/>
              <w:bottom w:val="single" w:sz="4" w:space="0" w:color="000000"/>
              <w:right w:val="single" w:sz="4" w:space="0" w:color="000000"/>
            </w:tcBorders>
          </w:tcPr>
          <w:p w14:paraId="4F866662" w14:textId="2376960F" w:rsidR="00AD029C" w:rsidRPr="00D14334" w:rsidRDefault="00AD029C" w:rsidP="00CD4E27">
            <w:pPr>
              <w:spacing w:after="16" w:line="259" w:lineRule="auto"/>
              <w:ind w:left="0" w:firstLine="0"/>
              <w:rPr>
                <w:szCs w:val="24"/>
                <w:lang w:val="sr-Cyrl-RS"/>
              </w:rPr>
            </w:pPr>
            <w:r w:rsidRPr="00D14334">
              <w:rPr>
                <w:szCs w:val="24"/>
                <w:lang w:val="sr-Cyrl-RS"/>
              </w:rPr>
              <w:t xml:space="preserve">Питање постављено на </w:t>
            </w:r>
            <w:r w:rsidR="006F46C6">
              <w:rPr>
                <w:szCs w:val="24"/>
                <w:lang w:val="sr-Cyrl-RS"/>
              </w:rPr>
              <w:t>о</w:t>
            </w:r>
            <w:r w:rsidRPr="00D14334">
              <w:rPr>
                <w:szCs w:val="24"/>
                <w:lang w:val="sr-Cyrl-RS"/>
              </w:rPr>
              <w:t>круглом столу у о</w:t>
            </w:r>
            <w:r w:rsidR="00940898">
              <w:rPr>
                <w:szCs w:val="24"/>
                <w:lang w:val="sr-Cyrl-RS"/>
              </w:rPr>
              <w:t>кв</w:t>
            </w:r>
            <w:r w:rsidRPr="00D14334">
              <w:rPr>
                <w:szCs w:val="24"/>
                <w:lang w:val="sr-Cyrl-RS"/>
              </w:rPr>
              <w:t>иру јавне расправе</w:t>
            </w:r>
          </w:p>
          <w:p w14:paraId="7212A560" w14:textId="77777777" w:rsidR="00AD029C" w:rsidRPr="00D14334" w:rsidRDefault="00AD029C" w:rsidP="00CD4E27">
            <w:pPr>
              <w:spacing w:after="16" w:line="259" w:lineRule="auto"/>
              <w:ind w:left="0" w:firstLine="0"/>
              <w:rPr>
                <w:szCs w:val="24"/>
                <w:highlight w:val="yellow"/>
                <w:lang w:val="sr-Cyrl-RS"/>
              </w:rPr>
            </w:pPr>
          </w:p>
          <w:p w14:paraId="505F43AB" w14:textId="77777777" w:rsidR="00323BA8" w:rsidRPr="00D14334" w:rsidRDefault="00323BA8" w:rsidP="00CD4E27">
            <w:pPr>
              <w:spacing w:after="0" w:line="259" w:lineRule="auto"/>
              <w:ind w:left="0" w:right="386" w:firstLine="0"/>
              <w:rPr>
                <w:szCs w:val="24"/>
                <w:highlight w:val="yellow"/>
                <w:lang w:val="sr-Cyrl-RS"/>
              </w:rPr>
            </w:pPr>
            <w:r w:rsidRPr="00D14334">
              <w:rPr>
                <w:szCs w:val="24"/>
                <w:highlight w:val="yellow"/>
                <w:lang w:val="sr-Cyrl-RS"/>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71B3D142" w14:textId="77777777" w:rsidR="00323BA8" w:rsidRPr="00D14334" w:rsidRDefault="00AD029C" w:rsidP="00CD4E27">
            <w:pPr>
              <w:spacing w:after="0" w:line="259" w:lineRule="auto"/>
              <w:ind w:left="879" w:right="864" w:hanging="29"/>
              <w:rPr>
                <w:szCs w:val="24"/>
                <w:highlight w:val="yellow"/>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1A6FBE86" w14:textId="77777777" w:rsidR="00323BA8" w:rsidRPr="00D14334" w:rsidRDefault="00323BA8" w:rsidP="00CD4E27">
            <w:pPr>
              <w:spacing w:after="0" w:line="259" w:lineRule="auto"/>
              <w:ind w:left="0" w:right="58" w:firstLine="0"/>
              <w:rPr>
                <w:szCs w:val="24"/>
                <w:highlight w:val="yellow"/>
              </w:rPr>
            </w:pPr>
          </w:p>
        </w:tc>
        <w:tc>
          <w:tcPr>
            <w:tcW w:w="3241" w:type="dxa"/>
            <w:tcBorders>
              <w:top w:val="single" w:sz="4" w:space="0" w:color="000000"/>
              <w:left w:val="single" w:sz="4" w:space="0" w:color="000000"/>
              <w:bottom w:val="single" w:sz="4" w:space="0" w:color="000000"/>
              <w:right w:val="single" w:sz="4" w:space="0" w:color="000000"/>
            </w:tcBorders>
          </w:tcPr>
          <w:p w14:paraId="4BECE3BC" w14:textId="77777777" w:rsidR="00323BA8" w:rsidRPr="00D14334" w:rsidRDefault="00AD029C" w:rsidP="00CD4E27">
            <w:pPr>
              <w:spacing w:after="16" w:line="259" w:lineRule="auto"/>
              <w:ind w:left="0" w:firstLine="0"/>
              <w:rPr>
                <w:szCs w:val="24"/>
                <w:lang w:val="sr-Cyrl-RS"/>
              </w:rPr>
            </w:pPr>
            <w:r w:rsidRPr="00D14334">
              <w:rPr>
                <w:szCs w:val="24"/>
                <w:lang w:val="sr-Cyrl-RS"/>
              </w:rPr>
              <w:t>Коментар се односи на питање ко процењује техничке услове за успостављање система еИнспектор на локалном нивоу.</w:t>
            </w:r>
          </w:p>
          <w:p w14:paraId="59E980F5" w14:textId="77777777" w:rsidR="00323BA8" w:rsidRPr="00D14334" w:rsidRDefault="00323BA8" w:rsidP="00CD4E27">
            <w:pPr>
              <w:spacing w:after="0" w:line="259" w:lineRule="auto"/>
              <w:ind w:left="0"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6E0512CA" w14:textId="77777777" w:rsidR="00323BA8" w:rsidRPr="00D14334" w:rsidRDefault="00AD029C" w:rsidP="00CD4E27">
            <w:pPr>
              <w:rPr>
                <w:bCs/>
                <w:szCs w:val="24"/>
                <w:lang w:val="sr-Cyrl-RS"/>
              </w:rPr>
            </w:pPr>
            <w:r w:rsidRPr="00D14334">
              <w:rPr>
                <w:bCs/>
                <w:szCs w:val="24"/>
                <w:lang w:val="sr-Cyrl-RS"/>
              </w:rPr>
              <w:t>Успостављане техничко-технолошких услова биће уређена заједничким актом Координационе комисије и организације надлежне за електронску упр</w:t>
            </w:r>
            <w:r w:rsidR="00AD1734" w:rsidRPr="00D14334">
              <w:rPr>
                <w:bCs/>
                <w:szCs w:val="24"/>
                <w:lang w:val="sr-Cyrl-RS"/>
              </w:rPr>
              <w:t>аву (</w:t>
            </w:r>
            <w:r w:rsidRPr="00D14334">
              <w:rPr>
                <w:bCs/>
                <w:szCs w:val="24"/>
                <w:lang w:val="sr-Cyrl-RS"/>
              </w:rPr>
              <w:t>члан 39. Нацрта закона)</w:t>
            </w:r>
            <w:r w:rsidR="00AD1734" w:rsidRPr="00D14334">
              <w:rPr>
                <w:bCs/>
                <w:szCs w:val="24"/>
                <w:lang w:val="sr-Cyrl-RS"/>
              </w:rPr>
              <w:t xml:space="preserve">. </w:t>
            </w:r>
          </w:p>
          <w:p w14:paraId="53AEBCC7" w14:textId="77777777" w:rsidR="00AD1734" w:rsidRPr="00D14334" w:rsidRDefault="00AD1734" w:rsidP="00CD4E27">
            <w:pPr>
              <w:rPr>
                <w:szCs w:val="24"/>
                <w:highlight w:val="yellow"/>
                <w:lang w:val="sr-Cyrl-RS"/>
              </w:rPr>
            </w:pPr>
          </w:p>
        </w:tc>
      </w:tr>
    </w:tbl>
    <w:p w14:paraId="49377517" w14:textId="77777777" w:rsidR="00323BA8" w:rsidRPr="00D14334" w:rsidRDefault="00323BA8" w:rsidP="00CD4E27">
      <w:pPr>
        <w:spacing w:after="0" w:line="259" w:lineRule="auto"/>
        <w:ind w:left="-1440" w:right="15489" w:firstLine="0"/>
        <w:rPr>
          <w:szCs w:val="24"/>
          <w:lang w:val="sr-Cyrl-RS"/>
        </w:rPr>
      </w:pPr>
    </w:p>
    <w:p w14:paraId="6F93D6C8" w14:textId="77777777" w:rsidR="00323BA8" w:rsidRPr="00D14334" w:rsidRDefault="00323BA8" w:rsidP="00CD4E27">
      <w:pPr>
        <w:spacing w:after="0" w:line="259" w:lineRule="auto"/>
        <w:ind w:left="-1440" w:right="15489" w:firstLine="0"/>
        <w:rPr>
          <w:szCs w:val="24"/>
          <w:lang w:val="sr-Cyrl-RS"/>
        </w:rPr>
      </w:pPr>
    </w:p>
    <w:p w14:paraId="15A3B849" w14:textId="77777777" w:rsidR="00323BA8" w:rsidRPr="00D14334" w:rsidRDefault="00323BA8" w:rsidP="00CD4E27">
      <w:pPr>
        <w:spacing w:after="0" w:line="259" w:lineRule="auto"/>
        <w:ind w:left="-1440" w:right="15489" w:firstLine="0"/>
        <w:rPr>
          <w:szCs w:val="24"/>
          <w:lang w:val="sr-Cyrl-RS"/>
        </w:rPr>
      </w:pP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00"/>
        <w:gridCol w:w="1585"/>
        <w:gridCol w:w="2933"/>
        <w:gridCol w:w="2731"/>
        <w:gridCol w:w="1191"/>
        <w:gridCol w:w="3039"/>
        <w:gridCol w:w="3061"/>
      </w:tblGrid>
      <w:tr w:rsidR="0081626C" w:rsidRPr="00D14334" w14:paraId="20BE178D" w14:textId="77777777" w:rsidTr="0081626C">
        <w:trPr>
          <w:trHeight w:val="5762"/>
        </w:trPr>
        <w:tc>
          <w:tcPr>
            <w:tcW w:w="715" w:type="dxa"/>
            <w:tcBorders>
              <w:top w:val="single" w:sz="4" w:space="0" w:color="000000"/>
              <w:left w:val="single" w:sz="4" w:space="0" w:color="000000"/>
              <w:bottom w:val="single" w:sz="4" w:space="0" w:color="000000"/>
              <w:right w:val="single" w:sz="4" w:space="0" w:color="000000"/>
            </w:tcBorders>
          </w:tcPr>
          <w:p w14:paraId="44E18549" w14:textId="77777777" w:rsidR="0081626C" w:rsidRPr="00D14334" w:rsidRDefault="00857679" w:rsidP="00CD4E27">
            <w:pPr>
              <w:spacing w:after="0" w:line="259" w:lineRule="auto"/>
              <w:ind w:left="0" w:right="260" w:firstLine="0"/>
              <w:rPr>
                <w:szCs w:val="24"/>
              </w:rPr>
            </w:pPr>
            <w:r w:rsidRPr="00D14334">
              <w:rPr>
                <w:szCs w:val="24"/>
                <w:lang w:val="sr-Cyrl-RS"/>
              </w:rPr>
              <w:lastRenderedPageBreak/>
              <w:t>4</w:t>
            </w:r>
            <w:r w:rsidR="0081626C" w:rsidRPr="00D14334">
              <w:rPr>
                <w:szCs w:val="24"/>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1AC32746" w14:textId="77777777" w:rsidR="0081626C" w:rsidRPr="00D14334" w:rsidRDefault="004B52C7" w:rsidP="00CD4E27">
            <w:pPr>
              <w:spacing w:after="0" w:line="259" w:lineRule="auto"/>
              <w:ind w:left="5" w:firstLine="0"/>
              <w:rPr>
                <w:szCs w:val="24"/>
                <w:highlight w:val="yellow"/>
                <w:lang w:val="sr-Cyrl-RS"/>
              </w:rPr>
            </w:pPr>
            <w:r w:rsidRPr="00D14334">
              <w:rPr>
                <w:szCs w:val="24"/>
                <w:lang w:val="sr-Cyrl-RS"/>
              </w:rPr>
              <w:t>Оливера Ристановић (Прекршајни суд у Београду</w:t>
            </w:r>
            <w:r w:rsidR="0081626C" w:rsidRPr="00D14334">
              <w:rPr>
                <w:szCs w:val="24"/>
                <w:lang w:val="sr-Cyrl-RS"/>
              </w:rPr>
              <w:t>)</w:t>
            </w:r>
          </w:p>
        </w:tc>
        <w:tc>
          <w:tcPr>
            <w:tcW w:w="3174" w:type="dxa"/>
            <w:tcBorders>
              <w:top w:val="single" w:sz="4" w:space="0" w:color="000000"/>
              <w:left w:val="single" w:sz="4" w:space="0" w:color="000000"/>
              <w:bottom w:val="single" w:sz="4" w:space="0" w:color="000000"/>
              <w:right w:val="single" w:sz="4" w:space="0" w:color="000000"/>
            </w:tcBorders>
          </w:tcPr>
          <w:p w14:paraId="4BC67588" w14:textId="781C3DF6" w:rsidR="00AD1734" w:rsidRPr="00D14334" w:rsidRDefault="00AD1734" w:rsidP="00CD4E27">
            <w:pPr>
              <w:spacing w:after="16" w:line="259" w:lineRule="auto"/>
              <w:ind w:left="0" w:firstLine="0"/>
              <w:rPr>
                <w:szCs w:val="24"/>
                <w:lang w:val="sr-Cyrl-RS"/>
              </w:rPr>
            </w:pPr>
            <w:r w:rsidRPr="00D14334">
              <w:rPr>
                <w:szCs w:val="24"/>
                <w:lang w:val="sr-Cyrl-RS"/>
              </w:rPr>
              <w:t xml:space="preserve">Питање постављено на </w:t>
            </w:r>
            <w:r w:rsidR="006F46C6">
              <w:rPr>
                <w:szCs w:val="24"/>
                <w:lang w:val="sr-Cyrl-RS"/>
              </w:rPr>
              <w:t>о</w:t>
            </w:r>
            <w:r w:rsidRPr="00D14334">
              <w:rPr>
                <w:szCs w:val="24"/>
                <w:lang w:val="sr-Cyrl-RS"/>
              </w:rPr>
              <w:t>круглом столу у о</w:t>
            </w:r>
            <w:r w:rsidR="00940D66">
              <w:rPr>
                <w:szCs w:val="24"/>
                <w:lang w:val="sr-Cyrl-RS"/>
              </w:rPr>
              <w:t>кв</w:t>
            </w:r>
            <w:r w:rsidRPr="00D14334">
              <w:rPr>
                <w:szCs w:val="24"/>
                <w:lang w:val="sr-Cyrl-RS"/>
              </w:rPr>
              <w:t>иру јавне расправе</w:t>
            </w:r>
          </w:p>
          <w:p w14:paraId="1797B8BA" w14:textId="77777777" w:rsidR="0081626C" w:rsidRPr="00D14334" w:rsidRDefault="0081626C" w:rsidP="00CD4E27">
            <w:pPr>
              <w:spacing w:after="0" w:line="259" w:lineRule="auto"/>
              <w:ind w:left="0" w:right="386" w:firstLine="0"/>
              <w:rPr>
                <w:szCs w:val="24"/>
                <w:highlight w:val="yellow"/>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329674A3" w14:textId="7C090064" w:rsidR="0081626C" w:rsidRPr="000F2B90"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51056C7A" w14:textId="77777777" w:rsidR="0081626C" w:rsidRPr="00D14334" w:rsidRDefault="0081626C" w:rsidP="00CD4E27">
            <w:pPr>
              <w:spacing w:after="0" w:line="259" w:lineRule="auto"/>
              <w:ind w:left="0" w:right="58" w:firstLine="0"/>
              <w:rPr>
                <w:szCs w:val="24"/>
                <w:highlight w:val="yellow"/>
                <w:lang w:val="sr-Cyrl-RS"/>
              </w:rPr>
            </w:pPr>
            <w:proofErr w:type="spellStart"/>
            <w:r w:rsidRPr="00D14334">
              <w:rPr>
                <w:szCs w:val="24"/>
              </w:rPr>
              <w:t>Члан</w:t>
            </w:r>
            <w:proofErr w:type="spellEnd"/>
            <w:r w:rsidRPr="00D14334">
              <w:rPr>
                <w:szCs w:val="24"/>
              </w:rPr>
              <w:t xml:space="preserve"> </w:t>
            </w:r>
            <w:r w:rsidR="009A4213" w:rsidRPr="00D14334">
              <w:rPr>
                <w:szCs w:val="24"/>
              </w:rPr>
              <w:t>37</w:t>
            </w:r>
            <w:r w:rsidR="00AD1734" w:rsidRPr="00D14334">
              <w:rPr>
                <w:szCs w:val="24"/>
                <w:lang w:val="sr-Cyrl-RS"/>
              </w:rPr>
              <w:t>.</w:t>
            </w:r>
          </w:p>
        </w:tc>
        <w:tc>
          <w:tcPr>
            <w:tcW w:w="3241" w:type="dxa"/>
            <w:tcBorders>
              <w:top w:val="single" w:sz="4" w:space="0" w:color="000000"/>
              <w:left w:val="single" w:sz="4" w:space="0" w:color="000000"/>
              <w:bottom w:val="single" w:sz="4" w:space="0" w:color="000000"/>
              <w:right w:val="single" w:sz="4" w:space="0" w:color="000000"/>
            </w:tcBorders>
          </w:tcPr>
          <w:p w14:paraId="581F674D" w14:textId="77777777" w:rsidR="0081626C" w:rsidRPr="00D14334" w:rsidRDefault="0081626C" w:rsidP="00CD4E27">
            <w:pPr>
              <w:spacing w:after="0" w:line="259" w:lineRule="auto"/>
              <w:ind w:left="0" w:firstLine="0"/>
              <w:rPr>
                <w:b/>
                <w:szCs w:val="24"/>
                <w:lang w:val="sr-Cyrl-RS"/>
              </w:rPr>
            </w:pPr>
            <w:r w:rsidRPr="00D14334">
              <w:rPr>
                <w:b/>
                <w:szCs w:val="24"/>
                <w:lang w:val="sr-Cyrl-RS"/>
              </w:rPr>
              <w:t xml:space="preserve">Предлог </w:t>
            </w:r>
          </w:p>
          <w:p w14:paraId="47CACCCA" w14:textId="77777777" w:rsidR="009A4213" w:rsidRPr="00D14334" w:rsidRDefault="009A4213" w:rsidP="00CD4E27">
            <w:pPr>
              <w:spacing w:after="0" w:line="259" w:lineRule="auto"/>
              <w:ind w:left="0" w:firstLine="0"/>
              <w:rPr>
                <w:b/>
                <w:szCs w:val="24"/>
                <w:lang w:val="sr-Cyrl-RS"/>
              </w:rPr>
            </w:pPr>
          </w:p>
          <w:p w14:paraId="4A1F36BA" w14:textId="3E1E0A6F" w:rsidR="009A4213" w:rsidRPr="002311E6" w:rsidRDefault="009A4213" w:rsidP="00CD4E27">
            <w:pPr>
              <w:spacing w:after="0" w:line="259" w:lineRule="auto"/>
              <w:ind w:left="0" w:firstLine="0"/>
              <w:rPr>
                <w:szCs w:val="24"/>
                <w:lang w:val="sr-Latn-RS"/>
              </w:rPr>
            </w:pPr>
            <w:r w:rsidRPr="00D14334">
              <w:rPr>
                <w:szCs w:val="24"/>
                <w:lang w:val="sr-Cyrl-RS"/>
              </w:rPr>
              <w:t>Изменити члан 61а</w:t>
            </w:r>
            <w:r w:rsidR="005F7D4E">
              <w:rPr>
                <w:szCs w:val="24"/>
                <w:lang w:val="sr-Cyrl-RS"/>
              </w:rPr>
              <w:t xml:space="preserve"> </w:t>
            </w:r>
            <w:r w:rsidRPr="00D14334">
              <w:rPr>
                <w:szCs w:val="24"/>
                <w:lang w:val="sr-Cyrl-RS"/>
              </w:rPr>
              <w:t>Закона о инспекцијском надзору</w:t>
            </w:r>
            <w:r w:rsidR="00296CCA" w:rsidRPr="00D14334">
              <w:rPr>
                <w:szCs w:val="24"/>
                <w:lang w:val="sr-Cyrl-RS"/>
              </w:rPr>
              <w:t xml:space="preserve"> на начин</w:t>
            </w:r>
            <w:r w:rsidR="005F7D4E">
              <w:rPr>
                <w:szCs w:val="24"/>
                <w:lang w:val="sr-Cyrl-RS"/>
              </w:rPr>
              <w:t xml:space="preserve"> </w:t>
            </w:r>
            <w:r w:rsidR="00F74028" w:rsidRPr="00D14334">
              <w:rPr>
                <w:szCs w:val="24"/>
                <w:lang w:val="sr-Cyrl-RS"/>
              </w:rPr>
              <w:t>да се</w:t>
            </w:r>
            <w:r w:rsidR="00296CCA" w:rsidRPr="00D14334">
              <w:rPr>
                <w:szCs w:val="24"/>
                <w:lang w:val="sr-Cyrl-RS"/>
              </w:rPr>
              <w:t xml:space="preserve"> за онемог</w:t>
            </w:r>
            <w:r w:rsidR="005F7D4E">
              <w:rPr>
                <w:szCs w:val="24"/>
                <w:lang w:val="sr-Cyrl-RS"/>
              </w:rPr>
              <w:t>у</w:t>
            </w:r>
            <w:r w:rsidR="00296CCA" w:rsidRPr="00D14334">
              <w:rPr>
                <w:szCs w:val="24"/>
                <w:lang w:val="sr-Cyrl-RS"/>
              </w:rPr>
              <w:t>ћавање спровођења управног извршења пропише рок, као и то да се</w:t>
            </w:r>
            <w:r w:rsidR="00F74028" w:rsidRPr="00D14334">
              <w:rPr>
                <w:szCs w:val="24"/>
                <w:lang w:val="sr-Cyrl-RS"/>
              </w:rPr>
              <w:t xml:space="preserve"> у посебним казненим одредбама пропише посебан прекршај </w:t>
            </w:r>
            <w:r w:rsidR="00296CCA" w:rsidRPr="00D14334">
              <w:rPr>
                <w:szCs w:val="24"/>
                <w:lang w:val="sr-Cyrl-RS"/>
              </w:rPr>
              <w:t xml:space="preserve">за </w:t>
            </w:r>
            <w:r w:rsidR="00F74028" w:rsidRPr="00D14334">
              <w:rPr>
                <w:szCs w:val="24"/>
                <w:lang w:val="sr-Cyrl-RS"/>
              </w:rPr>
              <w:t>непоступање  у остављеном року</w:t>
            </w:r>
            <w:r w:rsidR="002311E6">
              <w:rPr>
                <w:szCs w:val="24"/>
                <w:lang w:val="sr-Latn-RS"/>
              </w:rPr>
              <w:t>.</w:t>
            </w:r>
          </w:p>
          <w:p w14:paraId="2A835324" w14:textId="77777777" w:rsidR="0081626C" w:rsidRPr="00D14334" w:rsidRDefault="0081626C" w:rsidP="00CD4E27">
            <w:pPr>
              <w:spacing w:after="16" w:line="259" w:lineRule="auto"/>
              <w:ind w:left="0" w:firstLine="0"/>
              <w:rPr>
                <w:szCs w:val="24"/>
                <w:lang w:val="sr-Cyrl-RS"/>
              </w:rPr>
            </w:pPr>
          </w:p>
          <w:p w14:paraId="0B195031" w14:textId="28B0F0FF" w:rsidR="0081626C" w:rsidRDefault="0081626C" w:rsidP="00CD4E27">
            <w:pPr>
              <w:spacing w:after="0" w:line="259" w:lineRule="auto"/>
              <w:ind w:left="0" w:firstLine="0"/>
              <w:rPr>
                <w:i/>
                <w:szCs w:val="24"/>
                <w:lang w:val="sr-Cyrl-RS"/>
              </w:rPr>
            </w:pPr>
            <w:r w:rsidRPr="00D14334">
              <w:rPr>
                <w:i/>
                <w:szCs w:val="24"/>
                <w:u w:val="single" w:color="000000"/>
                <w:lang w:val="sr-Cyrl-RS"/>
              </w:rPr>
              <w:t>Образложење</w:t>
            </w:r>
            <w:r w:rsidR="009D60F3">
              <w:rPr>
                <w:i/>
                <w:szCs w:val="24"/>
                <w:u w:val="single" w:color="000000"/>
                <w:lang w:val="sr-Cyrl-RS"/>
              </w:rPr>
              <w:t>:</w:t>
            </w:r>
            <w:r w:rsidRPr="00D14334">
              <w:rPr>
                <w:i/>
                <w:szCs w:val="24"/>
                <w:lang w:val="sr-Cyrl-RS"/>
              </w:rPr>
              <w:t xml:space="preserve"> </w:t>
            </w:r>
          </w:p>
          <w:p w14:paraId="19D4BBE7" w14:textId="77777777" w:rsidR="00BD5EA9" w:rsidRPr="00D14334" w:rsidRDefault="00BD5EA9" w:rsidP="00CD4E27">
            <w:pPr>
              <w:spacing w:after="0" w:line="259" w:lineRule="auto"/>
              <w:ind w:left="0" w:firstLine="0"/>
              <w:rPr>
                <w:i/>
                <w:szCs w:val="24"/>
                <w:lang w:val="sr-Cyrl-RS"/>
              </w:rPr>
            </w:pPr>
          </w:p>
          <w:p w14:paraId="65261F8C" w14:textId="4642127E" w:rsidR="0081626C" w:rsidRPr="00D14334" w:rsidRDefault="00296CCA" w:rsidP="00CD4E27">
            <w:pPr>
              <w:spacing w:after="0" w:line="259" w:lineRule="auto"/>
              <w:ind w:left="0" w:firstLine="0"/>
              <w:rPr>
                <w:szCs w:val="24"/>
                <w:lang w:val="sr-Cyrl-RS"/>
              </w:rPr>
            </w:pPr>
            <w:r w:rsidRPr="00D14334">
              <w:rPr>
                <w:szCs w:val="24"/>
                <w:lang w:val="sr-Cyrl-RS"/>
              </w:rPr>
              <w:t>Овим изменама растерећују се инспектори додатног посла у погледу контроле управног извршења и утврђивања прекршаја а свакако је целисходније да овај прекршај и новчану казн</w:t>
            </w:r>
            <w:r w:rsidR="00CF0D19">
              <w:rPr>
                <w:szCs w:val="24"/>
                <w:lang w:val="sr-Cyrl-RS"/>
              </w:rPr>
              <w:t>у</w:t>
            </w:r>
            <w:r w:rsidRPr="00D14334">
              <w:rPr>
                <w:szCs w:val="24"/>
                <w:lang w:val="sr-Cyrl-RS"/>
              </w:rPr>
              <w:t xml:space="preserve"> изричу прекршајни судови.</w:t>
            </w:r>
          </w:p>
        </w:tc>
        <w:tc>
          <w:tcPr>
            <w:tcW w:w="3270" w:type="dxa"/>
            <w:tcBorders>
              <w:top w:val="single" w:sz="4" w:space="0" w:color="000000"/>
              <w:left w:val="single" w:sz="4" w:space="0" w:color="000000"/>
              <w:bottom w:val="single" w:sz="4" w:space="0" w:color="000000"/>
              <w:right w:val="single" w:sz="4" w:space="0" w:color="000000"/>
            </w:tcBorders>
          </w:tcPr>
          <w:p w14:paraId="02951D19" w14:textId="77777777" w:rsidR="0081626C" w:rsidRPr="00D14334" w:rsidRDefault="009A4213" w:rsidP="00CD4E27">
            <w:pPr>
              <w:rPr>
                <w:bCs/>
                <w:szCs w:val="24"/>
                <w:lang w:val="sr-Cyrl-RS"/>
              </w:rPr>
            </w:pPr>
            <w:r w:rsidRPr="00D14334">
              <w:rPr>
                <w:bCs/>
                <w:szCs w:val="24"/>
                <w:lang w:val="sr-Cyrl-RS"/>
              </w:rPr>
              <w:t>Предлог се прихвата и биће урађена допуна члана 61а. Закона о инспекцијском надзору.</w:t>
            </w:r>
          </w:p>
          <w:p w14:paraId="2D89F664" w14:textId="77777777" w:rsidR="0081626C" w:rsidRPr="00D14334" w:rsidRDefault="0081626C" w:rsidP="00CD4E27">
            <w:pPr>
              <w:spacing w:after="0" w:line="259" w:lineRule="auto"/>
              <w:ind w:left="5" w:right="54" w:firstLine="0"/>
              <w:rPr>
                <w:szCs w:val="24"/>
                <w:lang w:val="sr-Cyrl-RS"/>
              </w:rPr>
            </w:pPr>
          </w:p>
        </w:tc>
      </w:tr>
    </w:tbl>
    <w:p w14:paraId="379A2FB3" w14:textId="77777777" w:rsidR="00323BA8" w:rsidRPr="00D14334" w:rsidRDefault="00323BA8" w:rsidP="00CD4E27">
      <w:pPr>
        <w:spacing w:after="0" w:line="259" w:lineRule="auto"/>
        <w:ind w:left="-1440" w:right="15489" w:firstLine="0"/>
        <w:rPr>
          <w:szCs w:val="24"/>
          <w:lang w:val="sr-Cyrl-RS"/>
        </w:rPr>
      </w:pP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696"/>
        <w:gridCol w:w="1580"/>
        <w:gridCol w:w="2952"/>
        <w:gridCol w:w="2869"/>
        <w:gridCol w:w="1109"/>
        <w:gridCol w:w="2984"/>
        <w:gridCol w:w="3050"/>
      </w:tblGrid>
      <w:tr w:rsidR="001171F2" w:rsidRPr="00836D13" w14:paraId="60E96810" w14:textId="77777777" w:rsidTr="005D5861">
        <w:trPr>
          <w:trHeight w:val="5762"/>
        </w:trPr>
        <w:tc>
          <w:tcPr>
            <w:tcW w:w="698" w:type="dxa"/>
            <w:tcBorders>
              <w:top w:val="single" w:sz="4" w:space="0" w:color="000000"/>
              <w:left w:val="single" w:sz="4" w:space="0" w:color="000000"/>
              <w:bottom w:val="single" w:sz="4" w:space="0" w:color="000000"/>
              <w:right w:val="single" w:sz="4" w:space="0" w:color="000000"/>
            </w:tcBorders>
          </w:tcPr>
          <w:p w14:paraId="3124B7B3" w14:textId="77777777" w:rsidR="004B52C7" w:rsidRPr="00D14334" w:rsidRDefault="00857679" w:rsidP="00CD4E27">
            <w:pPr>
              <w:spacing w:after="0" w:line="259" w:lineRule="auto"/>
              <w:ind w:left="0" w:right="260" w:firstLine="0"/>
              <w:rPr>
                <w:szCs w:val="24"/>
              </w:rPr>
            </w:pPr>
            <w:r w:rsidRPr="00D14334">
              <w:rPr>
                <w:szCs w:val="24"/>
                <w:lang w:val="sr-Cyrl-RS"/>
              </w:rPr>
              <w:lastRenderedPageBreak/>
              <w:t>5</w:t>
            </w:r>
            <w:r w:rsidR="004B52C7" w:rsidRPr="00D14334">
              <w:rPr>
                <w:szCs w:val="24"/>
              </w:rP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68A8276A" w14:textId="77777777" w:rsidR="004B52C7" w:rsidRPr="00D14334" w:rsidRDefault="004B52C7" w:rsidP="00CD4E27">
            <w:pPr>
              <w:spacing w:after="0" w:line="259" w:lineRule="auto"/>
              <w:ind w:left="5" w:firstLine="0"/>
              <w:rPr>
                <w:szCs w:val="24"/>
                <w:highlight w:val="yellow"/>
                <w:lang w:val="sr-Cyrl-RS"/>
              </w:rPr>
            </w:pPr>
            <w:r w:rsidRPr="00D14334">
              <w:rPr>
                <w:szCs w:val="24"/>
                <w:lang w:val="sr-Cyrl-RS"/>
              </w:rPr>
              <w:t>Јован Кривокапић (</w:t>
            </w:r>
            <w:r w:rsidRPr="00D14334">
              <w:rPr>
                <w:szCs w:val="24"/>
                <w:lang w:val="sr-Latn-RS"/>
              </w:rPr>
              <w:t>Philip Morris International</w:t>
            </w:r>
            <w:r w:rsidRPr="00D14334">
              <w:rPr>
                <w:szCs w:val="24"/>
                <w:lang w:val="sr-Cyrl-RS"/>
              </w:rPr>
              <w:t>)</w:t>
            </w:r>
          </w:p>
        </w:tc>
        <w:tc>
          <w:tcPr>
            <w:tcW w:w="2990" w:type="dxa"/>
            <w:tcBorders>
              <w:top w:val="single" w:sz="4" w:space="0" w:color="000000"/>
              <w:left w:val="single" w:sz="4" w:space="0" w:color="000000"/>
              <w:bottom w:val="single" w:sz="4" w:space="0" w:color="000000"/>
              <w:right w:val="single" w:sz="4" w:space="0" w:color="000000"/>
            </w:tcBorders>
          </w:tcPr>
          <w:p w14:paraId="15FD0219" w14:textId="78A4E526" w:rsidR="004B52C7" w:rsidRPr="00D14334" w:rsidRDefault="001171F2" w:rsidP="00CD4E27">
            <w:pPr>
              <w:spacing w:after="0" w:line="259" w:lineRule="auto"/>
              <w:ind w:left="0" w:right="386" w:firstLine="0"/>
              <w:rPr>
                <w:szCs w:val="24"/>
                <w:highlight w:val="yellow"/>
                <w:lang w:val="sr-Cyrl-RS"/>
              </w:rPr>
            </w:pPr>
            <w:r w:rsidRPr="00D14334">
              <w:rPr>
                <w:szCs w:val="24"/>
                <w:lang w:val="sr-Cyrl-RS"/>
              </w:rPr>
              <w:t xml:space="preserve">Питање постављено на </w:t>
            </w:r>
            <w:r w:rsidR="00AF03AD">
              <w:rPr>
                <w:szCs w:val="24"/>
                <w:lang w:val="sr-Cyrl-RS"/>
              </w:rPr>
              <w:t>о</w:t>
            </w:r>
            <w:r w:rsidRPr="00D14334">
              <w:rPr>
                <w:szCs w:val="24"/>
                <w:lang w:val="sr-Cyrl-RS"/>
              </w:rPr>
              <w:t>круглом столу у о</w:t>
            </w:r>
            <w:r w:rsidR="006633B0">
              <w:rPr>
                <w:szCs w:val="24"/>
                <w:lang w:val="sr-Cyrl-RS"/>
              </w:rPr>
              <w:t>кв</w:t>
            </w:r>
            <w:r w:rsidRPr="00D14334">
              <w:rPr>
                <w:szCs w:val="24"/>
                <w:lang w:val="sr-Cyrl-RS"/>
              </w:rPr>
              <w:t>иру јавне расправе.</w:t>
            </w:r>
            <w:r w:rsidR="004B52C7" w:rsidRPr="00D14334">
              <w:rPr>
                <w:szCs w:val="24"/>
                <w:highlight w:val="yellow"/>
                <w:lang w:val="sr-Cyrl-RS"/>
              </w:rPr>
              <w:t xml:space="preserve"> </w:t>
            </w:r>
          </w:p>
        </w:tc>
        <w:tc>
          <w:tcPr>
            <w:tcW w:w="2702" w:type="dxa"/>
            <w:tcBorders>
              <w:top w:val="single" w:sz="4" w:space="0" w:color="000000"/>
              <w:left w:val="single" w:sz="4" w:space="0" w:color="000000"/>
              <w:bottom w:val="single" w:sz="4" w:space="0" w:color="000000"/>
              <w:right w:val="single" w:sz="4" w:space="0" w:color="000000"/>
            </w:tcBorders>
          </w:tcPr>
          <w:p w14:paraId="264644D6" w14:textId="77777777" w:rsidR="004B52C7" w:rsidRPr="00D14334" w:rsidRDefault="001171F2" w:rsidP="00CD4E27">
            <w:pPr>
              <w:spacing w:after="0" w:line="259" w:lineRule="auto"/>
              <w:ind w:left="879" w:right="864" w:hanging="29"/>
              <w:rPr>
                <w:szCs w:val="24"/>
                <w:highlight w:val="yellow"/>
              </w:rPr>
            </w:pPr>
            <w:r w:rsidRPr="00D14334">
              <w:rPr>
                <w:szCs w:val="24"/>
                <w:lang w:val="sr-Cyrl-RS"/>
              </w:rPr>
              <w:t>Коментар</w:t>
            </w:r>
            <w:r w:rsidR="004B52C7" w:rsidRPr="00D14334">
              <w:rPr>
                <w:szCs w:val="24"/>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0CB91B8" w14:textId="77777777" w:rsidR="004B52C7" w:rsidRPr="00D14334" w:rsidRDefault="004B52C7" w:rsidP="00CD4E27">
            <w:pPr>
              <w:spacing w:after="0" w:line="259" w:lineRule="auto"/>
              <w:ind w:left="0" w:right="58" w:firstLine="0"/>
              <w:rPr>
                <w:szCs w:val="24"/>
                <w:highlight w:val="yellow"/>
              </w:rPr>
            </w:pPr>
          </w:p>
        </w:tc>
        <w:tc>
          <w:tcPr>
            <w:tcW w:w="3034" w:type="dxa"/>
            <w:tcBorders>
              <w:top w:val="single" w:sz="4" w:space="0" w:color="000000"/>
              <w:left w:val="single" w:sz="4" w:space="0" w:color="000000"/>
              <w:bottom w:val="single" w:sz="4" w:space="0" w:color="000000"/>
              <w:right w:val="single" w:sz="4" w:space="0" w:color="000000"/>
            </w:tcBorders>
          </w:tcPr>
          <w:p w14:paraId="4CA220BA" w14:textId="77777777" w:rsidR="001171F2" w:rsidRPr="00D14334" w:rsidRDefault="002D1FBA" w:rsidP="00CD4E27">
            <w:pPr>
              <w:spacing w:after="0" w:line="259" w:lineRule="auto"/>
              <w:ind w:left="0" w:firstLine="0"/>
              <w:rPr>
                <w:szCs w:val="24"/>
                <w:lang w:val="sr-Cyrl-RS"/>
              </w:rPr>
            </w:pPr>
            <w:r w:rsidRPr="00D14334">
              <w:rPr>
                <w:szCs w:val="24"/>
                <w:lang w:val="sr-Cyrl-RS"/>
              </w:rPr>
              <w:t>Питање</w:t>
            </w:r>
            <w:r w:rsidR="005D5861" w:rsidRPr="00D14334">
              <w:rPr>
                <w:szCs w:val="24"/>
                <w:lang w:val="sr-Cyrl-RS"/>
              </w:rPr>
              <w:t xml:space="preserve"> се односи на то д</w:t>
            </w:r>
            <w:r w:rsidR="001171F2" w:rsidRPr="00D14334">
              <w:rPr>
                <w:szCs w:val="24"/>
                <w:lang w:val="sr-Cyrl-RS"/>
              </w:rPr>
              <w:t>а ли би требало прописати на који начин би малолетна лица бил</w:t>
            </w:r>
            <w:r w:rsidR="005D5861" w:rsidRPr="00D14334">
              <w:rPr>
                <w:szCs w:val="24"/>
                <w:lang w:val="sr-Cyrl-RS"/>
              </w:rPr>
              <w:t>а ангажована као прикривени куп</w:t>
            </w:r>
            <w:r w:rsidR="001171F2" w:rsidRPr="00D14334">
              <w:rPr>
                <w:szCs w:val="24"/>
                <w:lang w:val="sr-Cyrl-RS"/>
              </w:rPr>
              <w:t>ци.</w:t>
            </w:r>
          </w:p>
          <w:p w14:paraId="02CE542B" w14:textId="1767793F" w:rsidR="001171F2" w:rsidRPr="00D14334" w:rsidRDefault="001171F2" w:rsidP="00CD4E27">
            <w:pPr>
              <w:spacing w:after="0" w:line="259" w:lineRule="auto"/>
              <w:ind w:left="0" w:firstLine="0"/>
              <w:rPr>
                <w:szCs w:val="24"/>
                <w:lang w:val="sr-Cyrl-RS"/>
              </w:rPr>
            </w:pPr>
            <w:r w:rsidRPr="00D14334">
              <w:rPr>
                <w:szCs w:val="24"/>
                <w:lang w:val="sr-Cyrl-RS"/>
              </w:rPr>
              <w:t>У пракси се дешава да несаве</w:t>
            </w:r>
            <w:r w:rsidR="00940898">
              <w:rPr>
                <w:szCs w:val="24"/>
                <w:lang w:val="sr-Cyrl-RS"/>
              </w:rPr>
              <w:t>с</w:t>
            </w:r>
            <w:r w:rsidRPr="00D14334">
              <w:rPr>
                <w:szCs w:val="24"/>
                <w:lang w:val="sr-Cyrl-RS"/>
              </w:rPr>
              <w:t>ни продавци продају дуванске производе и алкохол малолетним лицима. Питање се односи на то да ли се у ситуацијама доказивања прекршаја може ангажовати малолетно лице као прикривени купац уз сагласност родитеља  и социјалне службе.</w:t>
            </w:r>
          </w:p>
          <w:p w14:paraId="407FABDF" w14:textId="77777777" w:rsidR="001171F2" w:rsidRPr="00D14334" w:rsidRDefault="001171F2" w:rsidP="00CD4E27">
            <w:pPr>
              <w:spacing w:after="0" w:line="259" w:lineRule="auto"/>
              <w:ind w:left="0" w:firstLine="0"/>
              <w:rPr>
                <w:szCs w:val="24"/>
                <w:lang w:val="sr-Cyrl-RS"/>
              </w:rPr>
            </w:pPr>
          </w:p>
          <w:p w14:paraId="7CF150F8" w14:textId="77777777" w:rsidR="004B52C7" w:rsidRPr="00D14334" w:rsidRDefault="004B52C7" w:rsidP="00CD4E27">
            <w:pPr>
              <w:rPr>
                <w:szCs w:val="24"/>
                <w:lang w:val="sr-Cyrl-RS"/>
              </w:rPr>
            </w:pPr>
          </w:p>
        </w:tc>
        <w:tc>
          <w:tcPr>
            <w:tcW w:w="3093" w:type="dxa"/>
            <w:tcBorders>
              <w:top w:val="single" w:sz="4" w:space="0" w:color="000000"/>
              <w:left w:val="single" w:sz="4" w:space="0" w:color="000000"/>
              <w:bottom w:val="single" w:sz="4" w:space="0" w:color="000000"/>
              <w:right w:val="single" w:sz="4" w:space="0" w:color="000000"/>
            </w:tcBorders>
          </w:tcPr>
          <w:p w14:paraId="50BC2B76" w14:textId="77777777" w:rsidR="004B52C7" w:rsidRPr="00D14334" w:rsidRDefault="005D5861" w:rsidP="00CD4E27">
            <w:pPr>
              <w:rPr>
                <w:szCs w:val="24"/>
                <w:highlight w:val="yellow"/>
                <w:lang w:val="sr-Cyrl-RS"/>
              </w:rPr>
            </w:pPr>
            <w:r w:rsidRPr="00D14334">
              <w:rPr>
                <w:szCs w:val="24"/>
                <w:lang w:val="sr-Cyrl-RS"/>
              </w:rPr>
              <w:t>Оправдано је да се пропише општи основ у Закону о инспекцијском надзору а услови и начин уређења да буду прописани посебним законима.</w:t>
            </w:r>
          </w:p>
          <w:p w14:paraId="5DDC20F6" w14:textId="77777777" w:rsidR="001171F2" w:rsidRPr="00D14334" w:rsidRDefault="001171F2" w:rsidP="00CD4E27">
            <w:pPr>
              <w:rPr>
                <w:szCs w:val="24"/>
                <w:highlight w:val="yellow"/>
                <w:lang w:val="sr-Cyrl-RS"/>
              </w:rPr>
            </w:pPr>
          </w:p>
        </w:tc>
      </w:tr>
    </w:tbl>
    <w:p w14:paraId="754A20D3" w14:textId="77777777" w:rsidR="00246BB0" w:rsidRPr="00D14334" w:rsidRDefault="00246BB0" w:rsidP="00CD4E27">
      <w:pPr>
        <w:spacing w:after="0" w:line="259" w:lineRule="auto"/>
        <w:ind w:left="-1440" w:right="15489" w:firstLine="0"/>
        <w:rPr>
          <w:szCs w:val="24"/>
          <w:lang w:val="sr-Cyrl-RS"/>
        </w:rPr>
      </w:pPr>
    </w:p>
    <w:tbl>
      <w:tblPr>
        <w:tblStyle w:val="TableGrid"/>
        <w:tblW w:w="15240" w:type="dxa"/>
        <w:tblInd w:w="-1138" w:type="dxa"/>
        <w:tblCellMar>
          <w:top w:w="47" w:type="dxa"/>
          <w:left w:w="106" w:type="dxa"/>
          <w:right w:w="60" w:type="dxa"/>
        </w:tblCellMar>
        <w:tblLook w:val="04A0" w:firstRow="1" w:lastRow="0" w:firstColumn="1" w:lastColumn="0" w:noHBand="0" w:noVBand="1"/>
      </w:tblPr>
      <w:tblGrid>
        <w:gridCol w:w="715"/>
        <w:gridCol w:w="1599"/>
        <w:gridCol w:w="3174"/>
        <w:gridCol w:w="1978"/>
        <w:gridCol w:w="1263"/>
        <w:gridCol w:w="3241"/>
        <w:gridCol w:w="3270"/>
      </w:tblGrid>
      <w:tr w:rsidR="004B52C7" w:rsidRPr="00836D13" w14:paraId="2A026939" w14:textId="77777777" w:rsidTr="004B52C7">
        <w:trPr>
          <w:trHeight w:val="8985"/>
        </w:trPr>
        <w:tc>
          <w:tcPr>
            <w:tcW w:w="715" w:type="dxa"/>
            <w:tcBorders>
              <w:top w:val="single" w:sz="4" w:space="0" w:color="000000"/>
              <w:left w:val="single" w:sz="4" w:space="0" w:color="000000"/>
              <w:bottom w:val="single" w:sz="4" w:space="0" w:color="000000"/>
              <w:right w:val="single" w:sz="4" w:space="0" w:color="000000"/>
            </w:tcBorders>
          </w:tcPr>
          <w:p w14:paraId="37DA37E3" w14:textId="77777777" w:rsidR="004B52C7" w:rsidRPr="00D14334" w:rsidRDefault="00857679" w:rsidP="00CD4E27">
            <w:pPr>
              <w:spacing w:after="160" w:line="259" w:lineRule="auto"/>
              <w:ind w:left="0" w:firstLine="0"/>
              <w:rPr>
                <w:szCs w:val="24"/>
                <w:lang w:val="sr-Latn-RS"/>
              </w:rPr>
            </w:pPr>
            <w:r w:rsidRPr="00D14334">
              <w:rPr>
                <w:szCs w:val="24"/>
                <w:lang w:val="sr-Cyrl-RS"/>
              </w:rPr>
              <w:lastRenderedPageBreak/>
              <w:t>6</w:t>
            </w:r>
            <w:r w:rsidR="004B52C7" w:rsidRPr="00D14334">
              <w:rPr>
                <w:szCs w:val="24"/>
                <w:lang w:val="sr-Latn-RS"/>
              </w:rPr>
              <w:t>.</w:t>
            </w:r>
          </w:p>
        </w:tc>
        <w:tc>
          <w:tcPr>
            <w:tcW w:w="1599" w:type="dxa"/>
            <w:tcBorders>
              <w:top w:val="single" w:sz="4" w:space="0" w:color="000000"/>
              <w:left w:val="single" w:sz="4" w:space="0" w:color="000000"/>
              <w:bottom w:val="single" w:sz="4" w:space="0" w:color="000000"/>
              <w:right w:val="single" w:sz="4" w:space="0" w:color="000000"/>
            </w:tcBorders>
          </w:tcPr>
          <w:p w14:paraId="499ED568" w14:textId="77777777" w:rsidR="004B52C7" w:rsidRPr="00D14334" w:rsidRDefault="004B52C7" w:rsidP="00CD4E27">
            <w:pPr>
              <w:spacing w:after="160" w:line="259" w:lineRule="auto"/>
              <w:ind w:left="0" w:firstLine="0"/>
              <w:rPr>
                <w:szCs w:val="24"/>
                <w:lang w:val="sr-Latn-RS"/>
              </w:rPr>
            </w:pPr>
            <w:r w:rsidRPr="00D14334">
              <w:rPr>
                <w:szCs w:val="24"/>
                <w:lang w:val="sr-Cyrl-RS"/>
              </w:rPr>
              <w:t>Драгана Илић (</w:t>
            </w:r>
            <w:r w:rsidRPr="00D14334">
              <w:rPr>
                <w:szCs w:val="24"/>
                <w:lang w:val="sr-Latn-RS"/>
              </w:rPr>
              <w:t>CETIN)</w:t>
            </w:r>
          </w:p>
        </w:tc>
        <w:tc>
          <w:tcPr>
            <w:tcW w:w="3174" w:type="dxa"/>
            <w:tcBorders>
              <w:top w:val="single" w:sz="4" w:space="0" w:color="000000"/>
              <w:left w:val="single" w:sz="4" w:space="0" w:color="000000"/>
              <w:bottom w:val="single" w:sz="4" w:space="0" w:color="000000"/>
              <w:right w:val="single" w:sz="4" w:space="0" w:color="000000"/>
            </w:tcBorders>
          </w:tcPr>
          <w:p w14:paraId="6D6DDDBB" w14:textId="7EC9A370" w:rsidR="004B52C7" w:rsidRPr="00D14334" w:rsidRDefault="00971A3F" w:rsidP="00CD4E27">
            <w:pPr>
              <w:spacing w:after="160" w:line="259" w:lineRule="auto"/>
              <w:ind w:left="0" w:firstLine="0"/>
              <w:rPr>
                <w:szCs w:val="24"/>
                <w:lang w:val="sr-Cyrl-RS"/>
              </w:rPr>
            </w:pPr>
            <w:r w:rsidRPr="00D14334">
              <w:rPr>
                <w:szCs w:val="24"/>
                <w:lang w:val="sr-Cyrl-RS"/>
              </w:rPr>
              <w:t xml:space="preserve">Питање постављено на </w:t>
            </w:r>
            <w:r w:rsidR="00E634FB">
              <w:rPr>
                <w:szCs w:val="24"/>
                <w:lang w:val="sr-Cyrl-RS"/>
              </w:rPr>
              <w:t>о</w:t>
            </w:r>
            <w:r w:rsidRPr="00D14334">
              <w:rPr>
                <w:szCs w:val="24"/>
                <w:lang w:val="sr-Cyrl-RS"/>
              </w:rPr>
              <w:t>круглом столу у о</w:t>
            </w:r>
            <w:r w:rsidR="006633B0">
              <w:rPr>
                <w:szCs w:val="24"/>
                <w:lang w:val="sr-Cyrl-RS"/>
              </w:rPr>
              <w:t>кв</w:t>
            </w:r>
            <w:r w:rsidRPr="00D14334">
              <w:rPr>
                <w:szCs w:val="24"/>
                <w:lang w:val="sr-Cyrl-RS"/>
              </w:rPr>
              <w:t>иру јавне расправе.</w:t>
            </w:r>
          </w:p>
        </w:tc>
        <w:tc>
          <w:tcPr>
            <w:tcW w:w="1978" w:type="dxa"/>
            <w:tcBorders>
              <w:top w:val="single" w:sz="4" w:space="0" w:color="000000"/>
              <w:left w:val="single" w:sz="4" w:space="0" w:color="000000"/>
              <w:bottom w:val="single" w:sz="4" w:space="0" w:color="000000"/>
              <w:right w:val="single" w:sz="4" w:space="0" w:color="000000"/>
            </w:tcBorders>
          </w:tcPr>
          <w:p w14:paraId="2AE03ECE" w14:textId="77777777" w:rsidR="004B52C7" w:rsidRPr="00D14334" w:rsidRDefault="00971A3F" w:rsidP="00CD4E27">
            <w:pPr>
              <w:spacing w:after="160" w:line="259" w:lineRule="auto"/>
              <w:ind w:left="0" w:firstLine="0"/>
              <w:rPr>
                <w:szCs w:val="24"/>
                <w:lang w:val="sr-Cyrl-RS"/>
              </w:rPr>
            </w:pPr>
            <w:r w:rsidRPr="00D14334">
              <w:rPr>
                <w:szCs w:val="24"/>
                <w:lang w:val="sr-Cyrl-RS"/>
              </w:rPr>
              <w:t xml:space="preserve">     Коментар</w:t>
            </w:r>
          </w:p>
        </w:tc>
        <w:tc>
          <w:tcPr>
            <w:tcW w:w="1263" w:type="dxa"/>
            <w:tcBorders>
              <w:top w:val="single" w:sz="4" w:space="0" w:color="000000"/>
              <w:left w:val="single" w:sz="4" w:space="0" w:color="000000"/>
              <w:bottom w:val="single" w:sz="4" w:space="0" w:color="000000"/>
              <w:right w:val="single" w:sz="4" w:space="0" w:color="000000"/>
            </w:tcBorders>
          </w:tcPr>
          <w:p w14:paraId="77D61FA7" w14:textId="77777777" w:rsidR="004B52C7" w:rsidRPr="00D14334" w:rsidRDefault="004B52C7" w:rsidP="00CD4E27">
            <w:pPr>
              <w:spacing w:after="0" w:line="259" w:lineRule="auto"/>
              <w:ind w:left="0" w:right="58" w:firstLine="0"/>
              <w:rPr>
                <w:szCs w:val="24"/>
                <w:highlight w:val="yellow"/>
              </w:rPr>
            </w:pPr>
          </w:p>
        </w:tc>
        <w:tc>
          <w:tcPr>
            <w:tcW w:w="3241" w:type="dxa"/>
            <w:tcBorders>
              <w:top w:val="single" w:sz="4" w:space="0" w:color="000000"/>
              <w:left w:val="single" w:sz="4" w:space="0" w:color="000000"/>
              <w:bottom w:val="single" w:sz="4" w:space="0" w:color="000000"/>
              <w:right w:val="single" w:sz="4" w:space="0" w:color="000000"/>
            </w:tcBorders>
          </w:tcPr>
          <w:p w14:paraId="6C893A0F" w14:textId="7FE50739" w:rsidR="002D1FBA" w:rsidRPr="00D14334" w:rsidRDefault="002D1FBA" w:rsidP="00CD4E27">
            <w:pPr>
              <w:ind w:left="0" w:firstLine="0"/>
              <w:rPr>
                <w:szCs w:val="24"/>
                <w:lang w:val="sr-Cyrl-RS"/>
              </w:rPr>
            </w:pPr>
            <w:r w:rsidRPr="00D14334">
              <w:rPr>
                <w:szCs w:val="24"/>
                <w:lang w:val="sr-Cyrl-RS"/>
              </w:rPr>
              <w:t>У</w:t>
            </w:r>
            <w:r w:rsidR="00971A3F" w:rsidRPr="00D14334">
              <w:rPr>
                <w:szCs w:val="24"/>
                <w:lang w:val="sr-Cyrl-RS"/>
              </w:rPr>
              <w:t xml:space="preserve"> пракси </w:t>
            </w:r>
            <w:r w:rsidR="00660044">
              <w:rPr>
                <w:szCs w:val="24"/>
                <w:lang w:val="sr-Cyrl-RS"/>
              </w:rPr>
              <w:t xml:space="preserve">се </w:t>
            </w:r>
            <w:r w:rsidR="00971A3F" w:rsidRPr="00D14334">
              <w:rPr>
                <w:szCs w:val="24"/>
                <w:lang w:val="sr-Cyrl-RS"/>
              </w:rPr>
              <w:t>дешава да када дође до промене материјалног прописа и самим тим</w:t>
            </w:r>
            <w:r w:rsidRPr="00D14334">
              <w:rPr>
                <w:szCs w:val="24"/>
                <w:lang w:val="sr-Cyrl-RS"/>
              </w:rPr>
              <w:t xml:space="preserve"> и</w:t>
            </w:r>
            <w:r w:rsidR="00971A3F" w:rsidRPr="00D14334">
              <w:rPr>
                <w:szCs w:val="24"/>
                <w:lang w:val="sr-Cyrl-RS"/>
              </w:rPr>
              <w:t xml:space="preserve"> д</w:t>
            </w:r>
            <w:r w:rsidRPr="00D14334">
              <w:rPr>
                <w:szCs w:val="24"/>
                <w:lang w:val="sr-Cyrl-RS"/>
              </w:rPr>
              <w:t>о промене</w:t>
            </w:r>
            <w:r w:rsidR="00BD5EA9">
              <w:rPr>
                <w:szCs w:val="24"/>
                <w:lang w:val="sr-Cyrl-RS"/>
              </w:rPr>
              <w:t xml:space="preserve"> </w:t>
            </w:r>
            <w:r w:rsidRPr="00D14334">
              <w:rPr>
                <w:szCs w:val="24"/>
                <w:lang w:val="sr-Cyrl-RS"/>
              </w:rPr>
              <w:t>надлежности инспекција, да ли би</w:t>
            </w:r>
            <w:r w:rsidR="00971A3F" w:rsidRPr="00D14334">
              <w:rPr>
                <w:szCs w:val="24"/>
                <w:lang w:val="sr-Cyrl-RS"/>
              </w:rPr>
              <w:t xml:space="preserve"> требало прописати рок за промену плана надзора и контролних листи. </w:t>
            </w:r>
          </w:p>
          <w:p w14:paraId="67853CF8" w14:textId="77777777" w:rsidR="002D1FBA" w:rsidRPr="00D14334" w:rsidRDefault="002D1FBA" w:rsidP="00CD4E27">
            <w:pPr>
              <w:ind w:left="0" w:firstLine="0"/>
              <w:rPr>
                <w:szCs w:val="24"/>
                <w:lang w:val="sr-Cyrl-RS"/>
              </w:rPr>
            </w:pPr>
          </w:p>
          <w:p w14:paraId="7D80E91B" w14:textId="77777777" w:rsidR="00136758" w:rsidRPr="00D14334" w:rsidRDefault="00136758" w:rsidP="00CD4E27">
            <w:pPr>
              <w:ind w:left="0" w:firstLine="0"/>
              <w:rPr>
                <w:szCs w:val="24"/>
                <w:lang w:val="sr-Cyrl-RS"/>
              </w:rPr>
            </w:pPr>
          </w:p>
          <w:p w14:paraId="557BAA0B" w14:textId="77777777" w:rsidR="00136758" w:rsidRPr="00D14334" w:rsidRDefault="00136758" w:rsidP="00CD4E27">
            <w:pPr>
              <w:ind w:left="0" w:firstLine="0"/>
              <w:rPr>
                <w:szCs w:val="24"/>
                <w:lang w:val="sr-Cyrl-RS"/>
              </w:rPr>
            </w:pPr>
          </w:p>
          <w:p w14:paraId="04373DF1" w14:textId="77777777" w:rsidR="004B52C7" w:rsidRPr="00D14334" w:rsidRDefault="002D1FBA" w:rsidP="00CD4E27">
            <w:pPr>
              <w:ind w:left="0" w:firstLine="0"/>
              <w:rPr>
                <w:szCs w:val="24"/>
                <w:lang w:val="sr-Cyrl-RS"/>
              </w:rPr>
            </w:pPr>
            <w:r w:rsidRPr="00D14334">
              <w:rPr>
                <w:szCs w:val="24"/>
                <w:lang w:val="sr-Cyrl-RS"/>
              </w:rPr>
              <w:t xml:space="preserve">Друго питање се односи на то да ли надзирани субјект може да одбије </w:t>
            </w:r>
            <w:r w:rsidR="00136758" w:rsidRPr="00D14334">
              <w:rPr>
                <w:szCs w:val="24"/>
                <w:lang w:val="sr-Cyrl-RS"/>
              </w:rPr>
              <w:t xml:space="preserve">инспекцијски </w:t>
            </w:r>
            <w:r w:rsidRPr="00D14334">
              <w:rPr>
                <w:szCs w:val="24"/>
                <w:lang w:val="sr-Cyrl-RS"/>
              </w:rPr>
              <w:t>надзор  покренут од стране ненадлежног органа.</w:t>
            </w:r>
          </w:p>
        </w:tc>
        <w:tc>
          <w:tcPr>
            <w:tcW w:w="3270" w:type="dxa"/>
            <w:tcBorders>
              <w:top w:val="single" w:sz="4" w:space="0" w:color="000000"/>
              <w:left w:val="single" w:sz="4" w:space="0" w:color="000000"/>
              <w:bottom w:val="single" w:sz="4" w:space="0" w:color="000000"/>
              <w:right w:val="single" w:sz="4" w:space="0" w:color="000000"/>
            </w:tcBorders>
          </w:tcPr>
          <w:p w14:paraId="56500723" w14:textId="77777777" w:rsidR="004B52C7" w:rsidRPr="00D14334" w:rsidRDefault="00971A3F" w:rsidP="00CD4E27">
            <w:pPr>
              <w:rPr>
                <w:bCs/>
                <w:szCs w:val="24"/>
                <w:lang w:val="sr-Cyrl-RS"/>
              </w:rPr>
            </w:pPr>
            <w:r w:rsidRPr="00D14334">
              <w:rPr>
                <w:bCs/>
                <w:szCs w:val="24"/>
                <w:lang w:val="sr-Cyrl-RS"/>
              </w:rPr>
              <w:t>Инспекције свакако по потреби</w:t>
            </w:r>
            <w:r w:rsidR="002D1FBA" w:rsidRPr="00D14334">
              <w:rPr>
                <w:bCs/>
                <w:szCs w:val="24"/>
                <w:lang w:val="sr-Cyrl-RS"/>
              </w:rPr>
              <w:t xml:space="preserve"> (што би требало и у ситуацијама када дође до промене прописа)</w:t>
            </w:r>
            <w:r w:rsidRPr="00D14334">
              <w:rPr>
                <w:bCs/>
                <w:szCs w:val="24"/>
                <w:lang w:val="sr-Cyrl-RS"/>
              </w:rPr>
              <w:t xml:space="preserve"> а најмање два пута годишње преиспитују контролне листе. </w:t>
            </w:r>
            <w:r w:rsidR="002D1FBA" w:rsidRPr="00D14334">
              <w:rPr>
                <w:bCs/>
                <w:szCs w:val="24"/>
                <w:lang w:val="sr-Cyrl-RS"/>
              </w:rPr>
              <w:t>О</w:t>
            </w:r>
            <w:r w:rsidRPr="00D14334">
              <w:rPr>
                <w:bCs/>
                <w:szCs w:val="24"/>
                <w:lang w:val="sr-Cyrl-RS"/>
              </w:rPr>
              <w:t>стаје могућност да ако нема надзираних субјеката у плану инспекцијског надзора, да се рад</w:t>
            </w:r>
            <w:r w:rsidR="002D1FBA" w:rsidRPr="00D14334">
              <w:rPr>
                <w:bCs/>
                <w:szCs w:val="24"/>
                <w:lang w:val="sr-Cyrl-RS"/>
              </w:rPr>
              <w:t>е ванредни инспекцијски надзори.</w:t>
            </w:r>
          </w:p>
          <w:p w14:paraId="572EB995" w14:textId="77777777" w:rsidR="002D1FBA" w:rsidRPr="00D14334" w:rsidRDefault="002D1FBA" w:rsidP="00CD4E27">
            <w:pPr>
              <w:rPr>
                <w:bCs/>
                <w:szCs w:val="24"/>
                <w:lang w:val="sr-Cyrl-RS"/>
              </w:rPr>
            </w:pPr>
          </w:p>
          <w:p w14:paraId="36926A3D" w14:textId="77777777" w:rsidR="002D1FBA" w:rsidRPr="00D14334" w:rsidRDefault="002D1FBA" w:rsidP="00CD4E27">
            <w:pPr>
              <w:rPr>
                <w:bCs/>
                <w:szCs w:val="24"/>
                <w:highlight w:val="yellow"/>
                <w:lang w:val="sr-Cyrl-RS"/>
              </w:rPr>
            </w:pPr>
            <w:r w:rsidRPr="00D14334">
              <w:rPr>
                <w:bCs/>
                <w:szCs w:val="24"/>
                <w:lang w:val="sr-Cyrl-RS"/>
              </w:rPr>
              <w:t>Одговор на друг</w:t>
            </w:r>
            <w:r w:rsidR="00136758" w:rsidRPr="00D14334">
              <w:rPr>
                <w:bCs/>
                <w:szCs w:val="24"/>
                <w:lang w:val="sr-Cyrl-RS"/>
              </w:rPr>
              <w:t>о</w:t>
            </w:r>
            <w:r w:rsidRPr="00D14334">
              <w:rPr>
                <w:bCs/>
                <w:szCs w:val="24"/>
                <w:lang w:val="sr-Cyrl-RS"/>
              </w:rPr>
              <w:t xml:space="preserve"> питање би гласио да надзиран</w:t>
            </w:r>
            <w:r w:rsidR="00136758" w:rsidRPr="00D14334">
              <w:rPr>
                <w:bCs/>
                <w:szCs w:val="24"/>
                <w:lang w:val="sr-Cyrl-RS"/>
              </w:rPr>
              <w:t>и</w:t>
            </w:r>
            <w:r w:rsidRPr="00D14334">
              <w:rPr>
                <w:bCs/>
                <w:szCs w:val="24"/>
                <w:lang w:val="sr-Cyrl-RS"/>
              </w:rPr>
              <w:t xml:space="preserve"> субјекат може указати инспектору на ненадлежност</w:t>
            </w:r>
            <w:r w:rsidR="00136758" w:rsidRPr="00D14334">
              <w:rPr>
                <w:bCs/>
                <w:szCs w:val="24"/>
                <w:lang w:val="sr-Cyrl-RS"/>
              </w:rPr>
              <w:t xml:space="preserve"> његовог органа</w:t>
            </w:r>
            <w:r w:rsidRPr="00D14334">
              <w:rPr>
                <w:bCs/>
                <w:szCs w:val="24"/>
                <w:lang w:val="sr-Cyrl-RS"/>
              </w:rPr>
              <w:t>, али га не може спречити у вршењу инспекцијског надзора.</w:t>
            </w:r>
            <w:r w:rsidR="00136758" w:rsidRPr="00D14334">
              <w:rPr>
                <w:bCs/>
                <w:szCs w:val="24"/>
                <w:lang w:val="sr-Cyrl-RS"/>
              </w:rPr>
              <w:t xml:space="preserve"> Уколико се настави такав надзор, то може бити предмет прекршаја.</w:t>
            </w:r>
          </w:p>
        </w:tc>
      </w:tr>
    </w:tbl>
    <w:p w14:paraId="398B78FD" w14:textId="77777777" w:rsidR="004B52C7" w:rsidRPr="00D14334" w:rsidRDefault="00652D77" w:rsidP="00CD4E27">
      <w:pPr>
        <w:spacing w:after="0" w:line="259" w:lineRule="auto"/>
        <w:ind w:left="-1440" w:right="15489" w:firstLine="0"/>
        <w:rPr>
          <w:szCs w:val="24"/>
          <w:lang w:val="sr-Latn-RS"/>
        </w:rPr>
      </w:pPr>
      <w:r w:rsidRPr="00D14334">
        <w:rPr>
          <w:szCs w:val="24"/>
          <w:lang w:val="sr-Latn-RS"/>
        </w:rPr>
        <w:t xml:space="preserve">       </w:t>
      </w:r>
    </w:p>
    <w:tbl>
      <w:tblPr>
        <w:tblStyle w:val="TableGrid"/>
        <w:tblW w:w="15240" w:type="dxa"/>
        <w:tblInd w:w="-1138" w:type="dxa"/>
        <w:tblCellMar>
          <w:top w:w="47" w:type="dxa"/>
          <w:left w:w="106" w:type="dxa"/>
          <w:right w:w="60" w:type="dxa"/>
        </w:tblCellMar>
        <w:tblLook w:val="04A0" w:firstRow="1" w:lastRow="0" w:firstColumn="1" w:lastColumn="0" w:noHBand="0" w:noVBand="1"/>
      </w:tblPr>
      <w:tblGrid>
        <w:gridCol w:w="708"/>
        <w:gridCol w:w="1728"/>
        <w:gridCol w:w="3137"/>
        <w:gridCol w:w="1961"/>
        <w:gridCol w:w="1240"/>
        <w:gridCol w:w="3219"/>
        <w:gridCol w:w="3247"/>
      </w:tblGrid>
      <w:tr w:rsidR="0086046C" w:rsidRPr="00836D13" w14:paraId="23BD6B54"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36AD4E1D" w14:textId="77777777" w:rsidR="004B52C7" w:rsidRPr="00D14334" w:rsidRDefault="00857679" w:rsidP="00CD4E27">
            <w:pPr>
              <w:spacing w:after="160" w:line="259" w:lineRule="auto"/>
              <w:ind w:left="0" w:firstLine="0"/>
              <w:rPr>
                <w:szCs w:val="24"/>
                <w:lang w:val="sr-Latn-RS"/>
              </w:rPr>
            </w:pPr>
            <w:r w:rsidRPr="00D14334">
              <w:rPr>
                <w:szCs w:val="24"/>
                <w:lang w:val="sr-Cyrl-RS"/>
              </w:rPr>
              <w:lastRenderedPageBreak/>
              <w:t>7</w:t>
            </w:r>
            <w:r w:rsidR="004B52C7" w:rsidRPr="00D14334">
              <w:rPr>
                <w:szCs w:val="24"/>
                <w:lang w:val="sr-Latn-RS"/>
              </w:rPr>
              <w:t>.</w:t>
            </w:r>
          </w:p>
        </w:tc>
        <w:tc>
          <w:tcPr>
            <w:tcW w:w="1599" w:type="dxa"/>
            <w:tcBorders>
              <w:top w:val="single" w:sz="4" w:space="0" w:color="000000"/>
              <w:left w:val="single" w:sz="4" w:space="0" w:color="000000"/>
              <w:bottom w:val="single" w:sz="4" w:space="0" w:color="000000"/>
              <w:right w:val="single" w:sz="4" w:space="0" w:color="000000"/>
            </w:tcBorders>
          </w:tcPr>
          <w:p w14:paraId="319A7DF6" w14:textId="77777777" w:rsidR="004B52C7" w:rsidRPr="00D14334" w:rsidRDefault="004B52C7" w:rsidP="00CD4E27">
            <w:pPr>
              <w:spacing w:after="160" w:line="259" w:lineRule="auto"/>
              <w:ind w:left="0" w:firstLine="0"/>
              <w:rPr>
                <w:szCs w:val="24"/>
                <w:lang w:val="sr-Latn-RS"/>
              </w:rPr>
            </w:pPr>
            <w:r w:rsidRPr="00D14334">
              <w:rPr>
                <w:szCs w:val="24"/>
                <w:lang w:val="sr-Cyrl-RS"/>
              </w:rPr>
              <w:t>Весна Михајловић (Министарство унутрашње и спољне трговине</w:t>
            </w:r>
            <w:r w:rsidRPr="00D14334">
              <w:rPr>
                <w:szCs w:val="24"/>
                <w:lang w:val="sr-Latn-RS"/>
              </w:rPr>
              <w:t>)</w:t>
            </w:r>
          </w:p>
        </w:tc>
        <w:tc>
          <w:tcPr>
            <w:tcW w:w="3174" w:type="dxa"/>
            <w:tcBorders>
              <w:top w:val="single" w:sz="4" w:space="0" w:color="000000"/>
              <w:left w:val="single" w:sz="4" w:space="0" w:color="000000"/>
              <w:bottom w:val="single" w:sz="4" w:space="0" w:color="000000"/>
              <w:right w:val="single" w:sz="4" w:space="0" w:color="000000"/>
            </w:tcBorders>
          </w:tcPr>
          <w:p w14:paraId="0EDF0E87" w14:textId="7E8F8EE9" w:rsidR="004B52C7" w:rsidRPr="00D14334" w:rsidRDefault="00136758" w:rsidP="00CD4E27">
            <w:pPr>
              <w:spacing w:after="160" w:line="259" w:lineRule="auto"/>
              <w:ind w:left="0" w:firstLine="0"/>
              <w:rPr>
                <w:szCs w:val="24"/>
                <w:lang w:val="sr-Cyrl-RS"/>
              </w:rPr>
            </w:pPr>
            <w:r w:rsidRPr="00D14334">
              <w:rPr>
                <w:szCs w:val="24"/>
                <w:lang w:val="sr-Cyrl-RS"/>
              </w:rPr>
              <w:t xml:space="preserve">Питање постављено на </w:t>
            </w:r>
            <w:r w:rsidR="003C1676">
              <w:rPr>
                <w:szCs w:val="24"/>
                <w:lang w:val="sr-Cyrl-RS"/>
              </w:rPr>
              <w:t>ок</w:t>
            </w:r>
            <w:r w:rsidRPr="00D14334">
              <w:rPr>
                <w:szCs w:val="24"/>
                <w:lang w:val="sr-Cyrl-RS"/>
              </w:rPr>
              <w:t>руглом столу у о</w:t>
            </w:r>
            <w:r w:rsidR="0075726D">
              <w:rPr>
                <w:szCs w:val="24"/>
                <w:lang w:val="sr-Cyrl-RS"/>
              </w:rPr>
              <w:t>кв</w:t>
            </w:r>
            <w:r w:rsidRPr="00D14334">
              <w:rPr>
                <w:szCs w:val="24"/>
                <w:lang w:val="sr-Cyrl-RS"/>
              </w:rPr>
              <w:t>иру јавне расправе.</w:t>
            </w:r>
          </w:p>
        </w:tc>
        <w:tc>
          <w:tcPr>
            <w:tcW w:w="1978" w:type="dxa"/>
            <w:tcBorders>
              <w:top w:val="single" w:sz="4" w:space="0" w:color="000000"/>
              <w:left w:val="single" w:sz="4" w:space="0" w:color="000000"/>
              <w:bottom w:val="single" w:sz="4" w:space="0" w:color="000000"/>
              <w:right w:val="single" w:sz="4" w:space="0" w:color="000000"/>
            </w:tcBorders>
          </w:tcPr>
          <w:p w14:paraId="1E3D0173" w14:textId="77777777" w:rsidR="004B52C7" w:rsidRPr="00D14334" w:rsidRDefault="00136758" w:rsidP="00CD4E27">
            <w:pPr>
              <w:spacing w:after="160" w:line="259" w:lineRule="auto"/>
              <w:ind w:left="0" w:firstLine="0"/>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256D594B" w14:textId="77777777" w:rsidR="004B52C7" w:rsidRPr="00D14334" w:rsidRDefault="004B52C7" w:rsidP="00CD4E27">
            <w:pPr>
              <w:spacing w:after="0" w:line="259" w:lineRule="auto"/>
              <w:ind w:left="0" w:right="58" w:firstLine="0"/>
              <w:rPr>
                <w:szCs w:val="24"/>
                <w:highlight w:val="yellow"/>
              </w:rPr>
            </w:pPr>
          </w:p>
        </w:tc>
        <w:tc>
          <w:tcPr>
            <w:tcW w:w="3241" w:type="dxa"/>
            <w:tcBorders>
              <w:top w:val="single" w:sz="4" w:space="0" w:color="000000"/>
              <w:left w:val="single" w:sz="4" w:space="0" w:color="000000"/>
              <w:bottom w:val="single" w:sz="4" w:space="0" w:color="000000"/>
              <w:right w:val="single" w:sz="4" w:space="0" w:color="000000"/>
            </w:tcBorders>
          </w:tcPr>
          <w:p w14:paraId="6F0754C8" w14:textId="0F649C61" w:rsidR="00136758" w:rsidRPr="00D14334" w:rsidRDefault="00136758" w:rsidP="00CD4E27">
            <w:pPr>
              <w:rPr>
                <w:szCs w:val="24"/>
                <w:lang w:val="sr-Cyrl-RS"/>
              </w:rPr>
            </w:pPr>
            <w:r w:rsidRPr="00D14334">
              <w:rPr>
                <w:szCs w:val="24"/>
                <w:lang w:val="sr-Cyrl-RS"/>
              </w:rPr>
              <w:t>Истакнут је проблем повећаног броја представки, нарочито из домена заштите потрошача, и великог одлива кадрова из инспекција.</w:t>
            </w:r>
            <w:r w:rsidR="00BD5EA9">
              <w:rPr>
                <w:szCs w:val="24"/>
                <w:lang w:val="sr-Cyrl-RS"/>
              </w:rPr>
              <w:t xml:space="preserve"> </w:t>
            </w:r>
            <w:r w:rsidR="00227F29" w:rsidRPr="00D14334">
              <w:rPr>
                <w:szCs w:val="24"/>
                <w:lang w:val="sr-Cyrl-RS"/>
              </w:rPr>
              <w:t xml:space="preserve">С обзиром на наведено, да ли би требало прописати одредбу ограниченог трајања по којој би се омогућило пензионисаним лицима да се врате у државну управу и врше инспекцијске надзоре. </w:t>
            </w:r>
          </w:p>
          <w:p w14:paraId="074C61E3" w14:textId="77777777" w:rsidR="00227F29" w:rsidRPr="00D14334" w:rsidRDefault="00227F29" w:rsidP="00CD4E27">
            <w:pPr>
              <w:rPr>
                <w:szCs w:val="24"/>
                <w:lang w:val="sr-Cyrl-RS"/>
              </w:rPr>
            </w:pPr>
          </w:p>
          <w:p w14:paraId="1854043B" w14:textId="77777777" w:rsidR="00227F29" w:rsidRPr="00D14334" w:rsidRDefault="00227F29" w:rsidP="00CD4E27">
            <w:pPr>
              <w:rPr>
                <w:szCs w:val="24"/>
                <w:lang w:val="sr-Cyrl-RS"/>
              </w:rPr>
            </w:pPr>
            <w:r w:rsidRPr="00D14334">
              <w:rPr>
                <w:szCs w:val="24"/>
                <w:lang w:val="sr-Cyrl-RS"/>
              </w:rPr>
              <w:t>По питању заштите инспектора у поступцима који су против њих покренути поводом приватне тужбе, каква је могућност  заступања инспектора од стране државног правобранилаштва.</w:t>
            </w:r>
          </w:p>
          <w:p w14:paraId="6A32F8D7" w14:textId="77777777" w:rsidR="00227F29" w:rsidRPr="00D14334" w:rsidRDefault="00227F29" w:rsidP="00CD4E27">
            <w:pPr>
              <w:ind w:left="0" w:firstLine="0"/>
              <w:rPr>
                <w:szCs w:val="24"/>
                <w:lang w:val="sr-Cyrl-RS"/>
              </w:rPr>
            </w:pPr>
          </w:p>
          <w:p w14:paraId="40812CCB" w14:textId="77777777" w:rsidR="00227F29" w:rsidRPr="00D14334" w:rsidRDefault="00227F29" w:rsidP="00CD4E27">
            <w:pPr>
              <w:ind w:left="0" w:firstLine="0"/>
              <w:rPr>
                <w:szCs w:val="24"/>
                <w:lang w:val="sr-Cyrl-RS"/>
              </w:rPr>
            </w:pPr>
            <w:r w:rsidRPr="00D14334">
              <w:rPr>
                <w:szCs w:val="24"/>
                <w:lang w:val="sr-Cyrl-RS"/>
              </w:rPr>
              <w:t>Трећи коментар се односио на недостатак одредаба које су се тицале повећања плата инспектора, које су биле предлагане у ранијим верзијама Нацрта закона.</w:t>
            </w:r>
          </w:p>
          <w:p w14:paraId="36A035AC" w14:textId="77777777" w:rsidR="004B52C7" w:rsidRPr="00D14334" w:rsidRDefault="00136758" w:rsidP="00CD4E27">
            <w:pPr>
              <w:rPr>
                <w:szCs w:val="24"/>
                <w:lang w:val="sr-Cyrl-RS"/>
              </w:rPr>
            </w:pPr>
            <w:r w:rsidRPr="00D14334">
              <w:rPr>
                <w:szCs w:val="24"/>
                <w:lang w:val="sr-Cyrl-RS"/>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3B37DDBA" w14:textId="3FED4B28" w:rsidR="004B52C7" w:rsidRPr="00D14334" w:rsidRDefault="004B52C7" w:rsidP="00CD4E27">
            <w:pPr>
              <w:rPr>
                <w:bCs/>
                <w:szCs w:val="24"/>
                <w:lang w:val="sr-Cyrl-RS"/>
              </w:rPr>
            </w:pPr>
            <w:r w:rsidRPr="00D14334">
              <w:rPr>
                <w:bCs/>
                <w:szCs w:val="24"/>
                <w:lang w:val="sr-Cyrl-RS"/>
              </w:rPr>
              <w:t xml:space="preserve"> </w:t>
            </w:r>
            <w:r w:rsidR="008D5460" w:rsidRPr="00D14334">
              <w:rPr>
                <w:bCs/>
                <w:szCs w:val="24"/>
                <w:lang w:val="sr-Cyrl-RS"/>
              </w:rPr>
              <w:t>П</w:t>
            </w:r>
            <w:r w:rsidR="0086046C" w:rsidRPr="00D14334">
              <w:rPr>
                <w:bCs/>
                <w:szCs w:val="24"/>
                <w:lang w:val="sr-Cyrl-RS"/>
              </w:rPr>
              <w:t>ензионисан</w:t>
            </w:r>
            <w:r w:rsidR="008D5460" w:rsidRPr="00D14334">
              <w:rPr>
                <w:bCs/>
                <w:szCs w:val="24"/>
                <w:lang w:val="sr-Cyrl-RS"/>
              </w:rPr>
              <w:t>а</w:t>
            </w:r>
            <w:r w:rsidR="0086046C" w:rsidRPr="00D14334">
              <w:rPr>
                <w:bCs/>
                <w:szCs w:val="24"/>
                <w:lang w:val="sr-Cyrl-RS"/>
              </w:rPr>
              <w:t xml:space="preserve"> лица мо</w:t>
            </w:r>
            <w:r w:rsidR="008D5460" w:rsidRPr="00D14334">
              <w:rPr>
                <w:bCs/>
                <w:szCs w:val="24"/>
                <w:lang w:val="sr-Cyrl-RS"/>
              </w:rPr>
              <w:t>гу</w:t>
            </w:r>
            <w:r w:rsidR="0086046C" w:rsidRPr="00D14334">
              <w:rPr>
                <w:bCs/>
                <w:szCs w:val="24"/>
                <w:lang w:val="sr-Cyrl-RS"/>
              </w:rPr>
              <w:t xml:space="preserve"> бити ангажован</w:t>
            </w:r>
            <w:r w:rsidR="008D5460" w:rsidRPr="00D14334">
              <w:rPr>
                <w:bCs/>
                <w:szCs w:val="24"/>
                <w:lang w:val="sr-Cyrl-RS"/>
              </w:rPr>
              <w:t>а</w:t>
            </w:r>
            <w:r w:rsidR="0086046C" w:rsidRPr="00D14334">
              <w:rPr>
                <w:bCs/>
                <w:szCs w:val="24"/>
                <w:lang w:val="sr-Cyrl-RS"/>
              </w:rPr>
              <w:t xml:space="preserve"> по основу ПП уговора али не м</w:t>
            </w:r>
            <w:r w:rsidR="008D5460" w:rsidRPr="00D14334">
              <w:rPr>
                <w:bCs/>
                <w:szCs w:val="24"/>
                <w:lang w:val="sr-Cyrl-RS"/>
              </w:rPr>
              <w:t xml:space="preserve">огу </w:t>
            </w:r>
            <w:r w:rsidR="0086046C" w:rsidRPr="00D14334">
              <w:rPr>
                <w:bCs/>
                <w:szCs w:val="24"/>
                <w:lang w:val="sr-Cyrl-RS"/>
              </w:rPr>
              <w:t>да спровод</w:t>
            </w:r>
            <w:r w:rsidR="008D5460" w:rsidRPr="00D14334">
              <w:rPr>
                <w:bCs/>
                <w:szCs w:val="24"/>
                <w:lang w:val="sr-Cyrl-RS"/>
              </w:rPr>
              <w:t>е</w:t>
            </w:r>
            <w:r w:rsidR="0086046C" w:rsidRPr="00D14334">
              <w:rPr>
                <w:bCs/>
                <w:szCs w:val="24"/>
                <w:lang w:val="sr-Cyrl-RS"/>
              </w:rPr>
              <w:t xml:space="preserve"> инспекцијске надзоре.</w:t>
            </w:r>
          </w:p>
          <w:p w14:paraId="69420508" w14:textId="77777777" w:rsidR="0086046C" w:rsidRPr="00D14334" w:rsidRDefault="0086046C" w:rsidP="00CD4E27">
            <w:pPr>
              <w:rPr>
                <w:bCs/>
                <w:szCs w:val="24"/>
                <w:lang w:val="sr-Cyrl-RS"/>
              </w:rPr>
            </w:pPr>
          </w:p>
          <w:p w14:paraId="24C7E34B" w14:textId="77777777" w:rsidR="0086046C" w:rsidRPr="00D14334" w:rsidRDefault="0086046C" w:rsidP="00CD4E27">
            <w:pPr>
              <w:rPr>
                <w:bCs/>
                <w:szCs w:val="24"/>
                <w:lang w:val="sr-Cyrl-RS"/>
              </w:rPr>
            </w:pPr>
            <w:r w:rsidRPr="00D14334">
              <w:rPr>
                <w:bCs/>
                <w:szCs w:val="24"/>
                <w:lang w:val="sr-Cyrl-RS"/>
              </w:rPr>
              <w:t>Што се тиче питања у вези за заступањем инспектора од стране државног правобранилаштва, не може се прописати њихово учешће с обзиром да они заступају имовинскоправне интересе Републике Србије.</w:t>
            </w:r>
          </w:p>
          <w:p w14:paraId="2367707E" w14:textId="77777777" w:rsidR="0086046C" w:rsidRPr="00D14334" w:rsidRDefault="0086046C" w:rsidP="00CD4E27">
            <w:pPr>
              <w:rPr>
                <w:bCs/>
                <w:szCs w:val="24"/>
                <w:lang w:val="sr-Cyrl-RS"/>
              </w:rPr>
            </w:pPr>
          </w:p>
          <w:p w14:paraId="525346BF" w14:textId="77777777" w:rsidR="0086046C" w:rsidRPr="00D14334" w:rsidRDefault="0086046C" w:rsidP="00CD4E27">
            <w:pPr>
              <w:rPr>
                <w:bCs/>
                <w:szCs w:val="24"/>
                <w:lang w:val="sr-Cyrl-RS"/>
              </w:rPr>
            </w:pPr>
          </w:p>
          <w:p w14:paraId="5FCDF755" w14:textId="77777777" w:rsidR="0086046C" w:rsidRPr="00D14334" w:rsidRDefault="0086046C" w:rsidP="00CD4E27">
            <w:pPr>
              <w:rPr>
                <w:bCs/>
                <w:szCs w:val="24"/>
                <w:lang w:val="sr-Cyrl-RS"/>
              </w:rPr>
            </w:pPr>
            <w:r w:rsidRPr="00D14334">
              <w:rPr>
                <w:bCs/>
                <w:szCs w:val="24"/>
                <w:lang w:val="sr-Cyrl-RS"/>
              </w:rPr>
              <w:t>У вези са повећањем плата инспектора, ст</w:t>
            </w:r>
            <w:r w:rsidR="005F5FB6" w:rsidRPr="00D14334">
              <w:rPr>
                <w:bCs/>
                <w:szCs w:val="24"/>
                <w:lang w:val="sr-Cyrl-RS"/>
              </w:rPr>
              <w:t>ав Министарства финансија је</w:t>
            </w:r>
            <w:r w:rsidRPr="00D14334">
              <w:rPr>
                <w:bCs/>
                <w:szCs w:val="24"/>
                <w:lang w:val="sr-Cyrl-RS"/>
              </w:rPr>
              <w:t xml:space="preserve"> да то није предмет уређења овог закона и истакли су недостатак финансија</w:t>
            </w:r>
            <w:r w:rsidR="00FB37E1" w:rsidRPr="00D14334">
              <w:rPr>
                <w:bCs/>
                <w:szCs w:val="24"/>
                <w:lang w:val="sr-Cyrl-RS"/>
              </w:rPr>
              <w:t xml:space="preserve"> који би се издвојио за те намене</w:t>
            </w:r>
            <w:r w:rsidRPr="00D14334">
              <w:rPr>
                <w:bCs/>
                <w:szCs w:val="24"/>
                <w:lang w:val="sr-Cyrl-RS"/>
              </w:rPr>
              <w:t xml:space="preserve"> у тренутном буџету</w:t>
            </w:r>
            <w:r w:rsidR="00FB37E1" w:rsidRPr="00D14334">
              <w:rPr>
                <w:bCs/>
                <w:szCs w:val="24"/>
                <w:lang w:val="sr-Cyrl-RS"/>
              </w:rPr>
              <w:t>.</w:t>
            </w:r>
          </w:p>
          <w:p w14:paraId="7B9671EF" w14:textId="77777777" w:rsidR="0086046C" w:rsidRPr="00D14334" w:rsidRDefault="0086046C" w:rsidP="00CD4E27">
            <w:pPr>
              <w:rPr>
                <w:bCs/>
                <w:szCs w:val="24"/>
                <w:lang w:val="sr-Cyrl-RS"/>
              </w:rPr>
            </w:pPr>
          </w:p>
          <w:p w14:paraId="559DD9E8" w14:textId="77777777" w:rsidR="004B52C7" w:rsidRPr="00D14334" w:rsidRDefault="004B52C7" w:rsidP="00CD4E27">
            <w:pPr>
              <w:spacing w:after="0" w:line="259" w:lineRule="auto"/>
              <w:ind w:left="5" w:right="54" w:firstLine="0"/>
              <w:rPr>
                <w:szCs w:val="24"/>
                <w:highlight w:val="yellow"/>
                <w:lang w:val="sr-Cyrl-RS"/>
              </w:rPr>
            </w:pPr>
          </w:p>
        </w:tc>
      </w:tr>
    </w:tbl>
    <w:p w14:paraId="34CB4B62" w14:textId="77777777" w:rsidR="004B52C7" w:rsidRPr="00D14334" w:rsidRDefault="004B52C7" w:rsidP="00CD4E27">
      <w:pPr>
        <w:spacing w:after="0" w:line="259" w:lineRule="auto"/>
        <w:ind w:left="-1440" w:right="15489" w:firstLine="0"/>
        <w:rPr>
          <w:szCs w:val="24"/>
          <w:lang w:val="sr-Cyrl-RS"/>
        </w:rPr>
      </w:pPr>
      <w:r w:rsidRPr="00D14334">
        <w:rPr>
          <w:szCs w:val="24"/>
          <w:lang w:val="sr-Cyrl-RS"/>
        </w:rPr>
        <w:lastRenderedPageBreak/>
        <w:t xml:space="preserve">    </w:t>
      </w:r>
    </w:p>
    <w:tbl>
      <w:tblPr>
        <w:tblStyle w:val="TableGrid"/>
        <w:tblW w:w="15240" w:type="dxa"/>
        <w:tblInd w:w="-1138" w:type="dxa"/>
        <w:tblCellMar>
          <w:top w:w="47" w:type="dxa"/>
          <w:left w:w="106" w:type="dxa"/>
          <w:right w:w="60" w:type="dxa"/>
        </w:tblCellMar>
        <w:tblLook w:val="04A0" w:firstRow="1" w:lastRow="0" w:firstColumn="1" w:lastColumn="0" w:noHBand="0" w:noVBand="1"/>
      </w:tblPr>
      <w:tblGrid>
        <w:gridCol w:w="715"/>
        <w:gridCol w:w="1599"/>
        <w:gridCol w:w="3174"/>
        <w:gridCol w:w="1978"/>
        <w:gridCol w:w="1263"/>
        <w:gridCol w:w="3241"/>
        <w:gridCol w:w="3270"/>
      </w:tblGrid>
      <w:tr w:rsidR="00FD2025" w:rsidRPr="00836D13" w14:paraId="73D5DD73"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7617CE95" w14:textId="77777777" w:rsidR="004B52C7" w:rsidRPr="00D14334" w:rsidRDefault="00857679" w:rsidP="00CD4E27">
            <w:pPr>
              <w:spacing w:after="160" w:line="259" w:lineRule="auto"/>
              <w:ind w:left="0" w:firstLine="0"/>
              <w:rPr>
                <w:szCs w:val="24"/>
                <w:lang w:val="sr-Latn-RS"/>
              </w:rPr>
            </w:pPr>
            <w:r w:rsidRPr="00D14334">
              <w:rPr>
                <w:szCs w:val="24"/>
                <w:lang w:val="sr-Cyrl-RS"/>
              </w:rPr>
              <w:t>8</w:t>
            </w:r>
            <w:r w:rsidR="004B52C7" w:rsidRPr="00D14334">
              <w:rPr>
                <w:szCs w:val="24"/>
                <w:lang w:val="sr-Latn-RS"/>
              </w:rPr>
              <w:t>.</w:t>
            </w:r>
          </w:p>
        </w:tc>
        <w:tc>
          <w:tcPr>
            <w:tcW w:w="1599" w:type="dxa"/>
            <w:tcBorders>
              <w:top w:val="single" w:sz="4" w:space="0" w:color="000000"/>
              <w:left w:val="single" w:sz="4" w:space="0" w:color="000000"/>
              <w:bottom w:val="single" w:sz="4" w:space="0" w:color="000000"/>
              <w:right w:val="single" w:sz="4" w:space="0" w:color="000000"/>
            </w:tcBorders>
          </w:tcPr>
          <w:p w14:paraId="0A5D1E1F" w14:textId="77777777" w:rsidR="004B52C7" w:rsidRPr="00D14334" w:rsidRDefault="004B52C7" w:rsidP="00CD4E27">
            <w:pPr>
              <w:spacing w:after="160" w:line="259" w:lineRule="auto"/>
              <w:ind w:left="0" w:firstLine="0"/>
              <w:rPr>
                <w:szCs w:val="24"/>
                <w:lang w:val="sr-Latn-RS"/>
              </w:rPr>
            </w:pPr>
            <w:r w:rsidRPr="00D14334">
              <w:rPr>
                <w:szCs w:val="24"/>
                <w:lang w:val="sr-Cyrl-RS"/>
              </w:rPr>
              <w:t>Марина Спасојевић</w:t>
            </w:r>
            <w:r w:rsidR="00FD2025" w:rsidRPr="00D14334">
              <w:rPr>
                <w:szCs w:val="24"/>
                <w:lang w:val="sr-Cyrl-RS"/>
              </w:rPr>
              <w:t xml:space="preserve"> </w:t>
            </w:r>
            <w:r w:rsidRPr="00D14334">
              <w:rPr>
                <w:szCs w:val="24"/>
                <w:lang w:val="sr-Cyrl-RS"/>
              </w:rPr>
              <w:t>(</w:t>
            </w:r>
            <w:r w:rsidR="00FD2025" w:rsidRPr="00D14334">
              <w:rPr>
                <w:szCs w:val="24"/>
                <w:lang w:val="sr-Cyrl-RS"/>
              </w:rPr>
              <w:t>општина Лапово</w:t>
            </w:r>
            <w:r w:rsidRPr="00D14334">
              <w:rPr>
                <w:szCs w:val="24"/>
                <w:lang w:val="sr-Latn-RS"/>
              </w:rPr>
              <w:t>)</w:t>
            </w:r>
          </w:p>
        </w:tc>
        <w:tc>
          <w:tcPr>
            <w:tcW w:w="3174" w:type="dxa"/>
            <w:tcBorders>
              <w:top w:val="single" w:sz="4" w:space="0" w:color="000000"/>
              <w:left w:val="single" w:sz="4" w:space="0" w:color="000000"/>
              <w:bottom w:val="single" w:sz="4" w:space="0" w:color="000000"/>
              <w:right w:val="single" w:sz="4" w:space="0" w:color="000000"/>
            </w:tcBorders>
          </w:tcPr>
          <w:p w14:paraId="315945A2" w14:textId="4985904A" w:rsidR="004B52C7" w:rsidRPr="00D14334" w:rsidRDefault="00695513" w:rsidP="00CD4E27">
            <w:pPr>
              <w:spacing w:after="160" w:line="259" w:lineRule="auto"/>
              <w:ind w:left="0" w:firstLine="0"/>
              <w:rPr>
                <w:szCs w:val="24"/>
                <w:lang w:val="sr-Cyrl-RS"/>
              </w:rPr>
            </w:pPr>
            <w:r w:rsidRPr="00D14334">
              <w:rPr>
                <w:szCs w:val="24"/>
                <w:lang w:val="sr-Cyrl-RS"/>
              </w:rPr>
              <w:t xml:space="preserve">Питање постављено на </w:t>
            </w:r>
            <w:r w:rsidR="00156768">
              <w:rPr>
                <w:szCs w:val="24"/>
                <w:lang w:val="sr-Cyrl-RS"/>
              </w:rPr>
              <w:t>о</w:t>
            </w:r>
            <w:r w:rsidRPr="00D14334">
              <w:rPr>
                <w:szCs w:val="24"/>
                <w:lang w:val="sr-Cyrl-RS"/>
              </w:rPr>
              <w:t>круглом столу у о</w:t>
            </w:r>
            <w:r w:rsidR="000B5540">
              <w:rPr>
                <w:szCs w:val="24"/>
                <w:lang w:val="sr-Cyrl-RS"/>
              </w:rPr>
              <w:t>кв</w:t>
            </w:r>
            <w:r w:rsidRPr="00D14334">
              <w:rPr>
                <w:szCs w:val="24"/>
                <w:lang w:val="sr-Cyrl-RS"/>
              </w:rPr>
              <w:t>иру јавне расправе.</w:t>
            </w:r>
          </w:p>
        </w:tc>
        <w:tc>
          <w:tcPr>
            <w:tcW w:w="1978" w:type="dxa"/>
            <w:tcBorders>
              <w:top w:val="single" w:sz="4" w:space="0" w:color="000000"/>
              <w:left w:val="single" w:sz="4" w:space="0" w:color="000000"/>
              <w:bottom w:val="single" w:sz="4" w:space="0" w:color="000000"/>
              <w:right w:val="single" w:sz="4" w:space="0" w:color="000000"/>
            </w:tcBorders>
          </w:tcPr>
          <w:p w14:paraId="48D11E6F" w14:textId="77777777" w:rsidR="004B52C7" w:rsidRPr="00D14334" w:rsidRDefault="00695513" w:rsidP="00CD4E27">
            <w:pPr>
              <w:spacing w:after="160" w:line="259" w:lineRule="auto"/>
              <w:ind w:left="0" w:firstLine="0"/>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19896636" w14:textId="77777777" w:rsidR="004B52C7" w:rsidRPr="00D14334" w:rsidRDefault="004B52C7" w:rsidP="00CD4E27">
            <w:pPr>
              <w:spacing w:after="0" w:line="259" w:lineRule="auto"/>
              <w:ind w:left="0" w:right="58" w:firstLine="0"/>
              <w:rPr>
                <w:szCs w:val="24"/>
                <w:highlight w:val="yellow"/>
              </w:rPr>
            </w:pPr>
            <w:r w:rsidRPr="00D14334">
              <w:rPr>
                <w:szCs w:val="24"/>
                <w:highlight w:val="yellow"/>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4722EFF2" w14:textId="772853F4" w:rsidR="004B52C7" w:rsidRPr="00D14334" w:rsidRDefault="00695513" w:rsidP="00CD4E27">
            <w:pPr>
              <w:ind w:left="0" w:firstLine="0"/>
              <w:rPr>
                <w:bCs/>
                <w:szCs w:val="24"/>
                <w:lang w:val="sr-Cyrl-RS"/>
              </w:rPr>
            </w:pPr>
            <w:r w:rsidRPr="00D14334">
              <w:rPr>
                <w:bCs/>
                <w:szCs w:val="24"/>
                <w:lang w:val="sr-Cyrl-RS"/>
              </w:rPr>
              <w:t xml:space="preserve">Мањак броја инспектора је још више израженији </w:t>
            </w:r>
            <w:r w:rsidR="007C24C1" w:rsidRPr="00D14334">
              <w:rPr>
                <w:bCs/>
                <w:szCs w:val="24"/>
                <w:lang w:val="sr-Cyrl-RS"/>
              </w:rPr>
              <w:t>на локалу јер један инспектор ради два, три реферата. Општина Лапово је једна од ретких локалних самоуправа која је кренула са еПисарницом.</w:t>
            </w:r>
            <w:r w:rsidR="00BD5EA9">
              <w:rPr>
                <w:bCs/>
                <w:szCs w:val="24"/>
                <w:lang w:val="sr-Cyrl-RS"/>
              </w:rPr>
              <w:t xml:space="preserve"> </w:t>
            </w:r>
            <w:r w:rsidR="007C24C1" w:rsidRPr="00D14334">
              <w:rPr>
                <w:bCs/>
                <w:szCs w:val="24"/>
                <w:lang w:val="sr-Cyrl-RS"/>
              </w:rPr>
              <w:t>Међутим велики број људи нема могућност да електронски преузме документ а по Закону о инспекцијском надзору, рок за доставу документа тече од наредног дана од пријема документа и у том случају се документ доставља преко писарнице органа. Питање је који се</w:t>
            </w:r>
            <w:r w:rsidR="00011A2F" w:rsidRPr="00D14334">
              <w:rPr>
                <w:bCs/>
                <w:szCs w:val="24"/>
                <w:lang w:val="sr-Cyrl-RS"/>
              </w:rPr>
              <w:t xml:space="preserve"> рок рачуна ако странка прими </w:t>
            </w:r>
            <w:r w:rsidR="007C24C1" w:rsidRPr="00D14334">
              <w:rPr>
                <w:bCs/>
                <w:szCs w:val="24"/>
                <w:lang w:val="sr-Cyrl-RS"/>
              </w:rPr>
              <w:t>на један или на други начин документ. Који се рок ту рачуна, од дана пријема електронског документа или од пријема документа физичким путем.</w:t>
            </w:r>
          </w:p>
          <w:p w14:paraId="225BF7F3" w14:textId="77777777" w:rsidR="007C24C1" w:rsidRPr="00D14334" w:rsidRDefault="007C24C1" w:rsidP="00CD4E27">
            <w:pPr>
              <w:ind w:left="0" w:firstLine="0"/>
              <w:rPr>
                <w:szCs w:val="24"/>
                <w:lang w:val="sr-Cyrl-RS"/>
              </w:rPr>
            </w:pPr>
            <w:r w:rsidRPr="00D14334">
              <w:rPr>
                <w:szCs w:val="24"/>
                <w:lang w:val="sr-Cyrl-RS"/>
              </w:rPr>
              <w:t xml:space="preserve">Проблем је што су многе странке неуке, нарочито </w:t>
            </w:r>
            <w:r w:rsidR="00011A2F" w:rsidRPr="00D14334">
              <w:rPr>
                <w:szCs w:val="24"/>
                <w:lang w:val="sr-Cyrl-RS"/>
              </w:rPr>
              <w:t xml:space="preserve">старија </w:t>
            </w:r>
            <w:r w:rsidRPr="00D14334">
              <w:rPr>
                <w:szCs w:val="24"/>
                <w:lang w:val="sr-Cyrl-RS"/>
              </w:rPr>
              <w:t xml:space="preserve">физичка лица па долази до грешке у погледу давања нетачног броја </w:t>
            </w:r>
            <w:r w:rsidRPr="00D14334">
              <w:rPr>
                <w:szCs w:val="24"/>
                <w:lang w:val="sr-Cyrl-RS"/>
              </w:rPr>
              <w:lastRenderedPageBreak/>
              <w:t>телефона или не проверавају мејл сандуче.</w:t>
            </w:r>
          </w:p>
          <w:p w14:paraId="3D43E15F" w14:textId="6BE8D812" w:rsidR="007C24C1" w:rsidRPr="00D14334" w:rsidRDefault="00B70EEC" w:rsidP="00CD4E27">
            <w:pPr>
              <w:ind w:left="0" w:firstLine="0"/>
              <w:rPr>
                <w:szCs w:val="24"/>
                <w:highlight w:val="yellow"/>
                <w:lang w:val="sr-Cyrl-RS"/>
              </w:rPr>
            </w:pPr>
            <w:r w:rsidRPr="00D14334">
              <w:rPr>
                <w:szCs w:val="24"/>
                <w:lang w:val="sr-Cyrl-RS"/>
              </w:rPr>
              <w:t>Ранија пракса по којој се захтевао излазак на терен</w:t>
            </w:r>
            <w:r w:rsidR="003D1081" w:rsidRPr="00D14334">
              <w:rPr>
                <w:szCs w:val="24"/>
                <w:lang w:val="sr-Cyrl-RS"/>
              </w:rPr>
              <w:t xml:space="preserve"> у случају отварања фирме или преду</w:t>
            </w:r>
            <w:r w:rsidR="0097598F">
              <w:rPr>
                <w:szCs w:val="24"/>
                <w:lang w:val="sr-Cyrl-RS"/>
              </w:rPr>
              <w:t>з</w:t>
            </w:r>
            <w:r w:rsidR="003D1081" w:rsidRPr="00D14334">
              <w:rPr>
                <w:szCs w:val="24"/>
                <w:lang w:val="sr-Cyrl-RS"/>
              </w:rPr>
              <w:t>етничке р</w:t>
            </w:r>
            <w:r w:rsidR="0097598F">
              <w:rPr>
                <w:szCs w:val="24"/>
                <w:lang w:val="sr-Cyrl-RS"/>
              </w:rPr>
              <w:t>а</w:t>
            </w:r>
            <w:r w:rsidR="003D1081" w:rsidRPr="00D14334">
              <w:rPr>
                <w:szCs w:val="24"/>
                <w:lang w:val="sr-Cyrl-RS"/>
              </w:rPr>
              <w:t xml:space="preserve">дње што је било добро решење </w:t>
            </w:r>
            <w:r w:rsidR="00492D1B" w:rsidRPr="00D14334">
              <w:rPr>
                <w:szCs w:val="24"/>
                <w:lang w:val="sr-Cyrl-RS"/>
              </w:rPr>
              <w:t>које је у пракси  функционисало јер је странка одмах била упозната са правима и обавезама које треба испунити.</w:t>
            </w:r>
          </w:p>
        </w:tc>
        <w:tc>
          <w:tcPr>
            <w:tcW w:w="3270" w:type="dxa"/>
            <w:tcBorders>
              <w:top w:val="single" w:sz="4" w:space="0" w:color="000000"/>
              <w:left w:val="single" w:sz="4" w:space="0" w:color="000000"/>
              <w:bottom w:val="single" w:sz="4" w:space="0" w:color="000000"/>
              <w:right w:val="single" w:sz="4" w:space="0" w:color="000000"/>
            </w:tcBorders>
          </w:tcPr>
          <w:p w14:paraId="7029C6E9" w14:textId="77777777" w:rsidR="004B52C7" w:rsidRPr="00D14334" w:rsidRDefault="00492D1B" w:rsidP="00CD4E27">
            <w:pPr>
              <w:rPr>
                <w:bCs/>
                <w:szCs w:val="24"/>
                <w:lang w:val="sr-Cyrl-RS"/>
              </w:rPr>
            </w:pPr>
            <w:r w:rsidRPr="00D14334">
              <w:rPr>
                <w:bCs/>
                <w:szCs w:val="24"/>
                <w:lang w:val="sr-Cyrl-RS"/>
              </w:rPr>
              <w:lastRenderedPageBreak/>
              <w:t>Став је да се у комуникацији са физичким лицима иде на пријем докумената физичким путем док се не стекну услови за  оспособљеност таквих лица дигиталним вештинама.</w:t>
            </w:r>
          </w:p>
          <w:p w14:paraId="0DC0CAD7" w14:textId="77777777" w:rsidR="00492D1B" w:rsidRPr="00D14334" w:rsidRDefault="00492D1B" w:rsidP="00CD4E27">
            <w:pPr>
              <w:rPr>
                <w:bCs/>
                <w:szCs w:val="24"/>
                <w:highlight w:val="yellow"/>
                <w:lang w:val="sr-Cyrl-RS"/>
              </w:rPr>
            </w:pPr>
          </w:p>
          <w:p w14:paraId="383246B0" w14:textId="77777777" w:rsidR="00492D1B" w:rsidRPr="00D14334" w:rsidRDefault="00492D1B" w:rsidP="00CD4E27">
            <w:pPr>
              <w:rPr>
                <w:bCs/>
                <w:szCs w:val="24"/>
                <w:highlight w:val="yellow"/>
                <w:lang w:val="sr-Cyrl-RS"/>
              </w:rPr>
            </w:pPr>
          </w:p>
          <w:p w14:paraId="7BCEAAB2" w14:textId="77777777" w:rsidR="00492D1B" w:rsidRPr="00D14334" w:rsidRDefault="00492D1B" w:rsidP="00CD4E27">
            <w:pPr>
              <w:ind w:left="0" w:firstLine="0"/>
              <w:rPr>
                <w:bCs/>
                <w:szCs w:val="24"/>
                <w:highlight w:val="yellow"/>
                <w:lang w:val="sr-Cyrl-RS"/>
              </w:rPr>
            </w:pPr>
          </w:p>
          <w:p w14:paraId="427769EC" w14:textId="77777777" w:rsidR="00492D1B" w:rsidRPr="00D14334" w:rsidRDefault="00492D1B" w:rsidP="00CD4E27">
            <w:pPr>
              <w:ind w:left="0" w:firstLine="0"/>
              <w:rPr>
                <w:bCs/>
                <w:szCs w:val="24"/>
                <w:highlight w:val="yellow"/>
                <w:lang w:val="sr-Cyrl-RS"/>
              </w:rPr>
            </w:pPr>
          </w:p>
          <w:p w14:paraId="7A2754ED" w14:textId="77777777" w:rsidR="00492D1B" w:rsidRPr="00D14334" w:rsidRDefault="00492D1B" w:rsidP="00CD4E27">
            <w:pPr>
              <w:ind w:left="0" w:firstLine="0"/>
              <w:rPr>
                <w:bCs/>
                <w:szCs w:val="24"/>
                <w:highlight w:val="yellow"/>
                <w:lang w:val="sr-Cyrl-RS"/>
              </w:rPr>
            </w:pPr>
          </w:p>
          <w:p w14:paraId="51F21244" w14:textId="77777777" w:rsidR="00492D1B" w:rsidRPr="00D14334" w:rsidRDefault="00492D1B" w:rsidP="00CD4E27">
            <w:pPr>
              <w:ind w:left="0" w:firstLine="0"/>
              <w:rPr>
                <w:bCs/>
                <w:szCs w:val="24"/>
                <w:highlight w:val="yellow"/>
                <w:lang w:val="sr-Cyrl-RS"/>
              </w:rPr>
            </w:pPr>
          </w:p>
          <w:p w14:paraId="4EB39272" w14:textId="77777777" w:rsidR="00492D1B" w:rsidRPr="00D14334" w:rsidRDefault="00492D1B" w:rsidP="00CD4E27">
            <w:pPr>
              <w:ind w:left="0" w:firstLine="0"/>
              <w:rPr>
                <w:bCs/>
                <w:szCs w:val="24"/>
                <w:highlight w:val="yellow"/>
                <w:lang w:val="sr-Cyrl-RS"/>
              </w:rPr>
            </w:pPr>
          </w:p>
          <w:p w14:paraId="5A05EDCA" w14:textId="77777777" w:rsidR="00492D1B" w:rsidRPr="00D14334" w:rsidRDefault="00492D1B" w:rsidP="00CD4E27">
            <w:pPr>
              <w:ind w:left="0" w:firstLine="0"/>
              <w:rPr>
                <w:bCs/>
                <w:szCs w:val="24"/>
                <w:highlight w:val="yellow"/>
                <w:lang w:val="sr-Cyrl-RS"/>
              </w:rPr>
            </w:pPr>
          </w:p>
          <w:p w14:paraId="30803813" w14:textId="77777777" w:rsidR="00492D1B" w:rsidRPr="00D14334" w:rsidRDefault="00492D1B" w:rsidP="00CD4E27">
            <w:pPr>
              <w:ind w:left="0" w:firstLine="0"/>
              <w:rPr>
                <w:bCs/>
                <w:szCs w:val="24"/>
                <w:highlight w:val="yellow"/>
                <w:lang w:val="sr-Cyrl-RS"/>
              </w:rPr>
            </w:pPr>
          </w:p>
          <w:p w14:paraId="41F3F4A3" w14:textId="77777777" w:rsidR="00492D1B" w:rsidRPr="00D14334" w:rsidRDefault="00492D1B" w:rsidP="00CD4E27">
            <w:pPr>
              <w:ind w:left="0" w:firstLine="0"/>
              <w:rPr>
                <w:bCs/>
                <w:szCs w:val="24"/>
                <w:highlight w:val="yellow"/>
                <w:lang w:val="sr-Cyrl-RS"/>
              </w:rPr>
            </w:pPr>
          </w:p>
          <w:p w14:paraId="46FCF2D9" w14:textId="77777777" w:rsidR="00492D1B" w:rsidRPr="00D14334" w:rsidRDefault="00492D1B" w:rsidP="00CD4E27">
            <w:pPr>
              <w:ind w:left="0" w:firstLine="0"/>
              <w:rPr>
                <w:bCs/>
                <w:szCs w:val="24"/>
                <w:highlight w:val="yellow"/>
                <w:lang w:val="sr-Cyrl-RS"/>
              </w:rPr>
            </w:pPr>
          </w:p>
          <w:p w14:paraId="70FD3C4E" w14:textId="77777777" w:rsidR="00492D1B" w:rsidRPr="00D14334" w:rsidRDefault="00492D1B" w:rsidP="00CD4E27">
            <w:pPr>
              <w:ind w:left="0" w:firstLine="0"/>
              <w:rPr>
                <w:bCs/>
                <w:szCs w:val="24"/>
                <w:highlight w:val="yellow"/>
                <w:lang w:val="sr-Cyrl-RS"/>
              </w:rPr>
            </w:pPr>
          </w:p>
          <w:p w14:paraId="3DFF757F" w14:textId="77777777" w:rsidR="00492D1B" w:rsidRPr="00D14334" w:rsidRDefault="00492D1B" w:rsidP="00CD4E27">
            <w:pPr>
              <w:ind w:left="0" w:firstLine="0"/>
              <w:rPr>
                <w:bCs/>
                <w:szCs w:val="24"/>
                <w:highlight w:val="yellow"/>
                <w:lang w:val="sr-Cyrl-RS"/>
              </w:rPr>
            </w:pPr>
          </w:p>
          <w:p w14:paraId="0C4B580A" w14:textId="77777777" w:rsidR="00492D1B" w:rsidRPr="00D14334" w:rsidRDefault="00492D1B" w:rsidP="00CD4E27">
            <w:pPr>
              <w:ind w:left="0" w:firstLine="0"/>
              <w:rPr>
                <w:bCs/>
                <w:szCs w:val="24"/>
                <w:highlight w:val="yellow"/>
                <w:lang w:val="sr-Cyrl-RS"/>
              </w:rPr>
            </w:pPr>
          </w:p>
          <w:p w14:paraId="417D3560" w14:textId="77777777" w:rsidR="00492D1B" w:rsidRPr="00D14334" w:rsidRDefault="00492D1B" w:rsidP="00CD4E27">
            <w:pPr>
              <w:ind w:left="0" w:firstLine="0"/>
              <w:rPr>
                <w:bCs/>
                <w:szCs w:val="24"/>
                <w:highlight w:val="yellow"/>
                <w:lang w:val="sr-Cyrl-RS"/>
              </w:rPr>
            </w:pPr>
          </w:p>
          <w:p w14:paraId="7B75711F" w14:textId="77777777" w:rsidR="00492D1B" w:rsidRPr="00D14334" w:rsidRDefault="00492D1B" w:rsidP="00CD4E27">
            <w:pPr>
              <w:ind w:left="0" w:firstLine="0"/>
              <w:rPr>
                <w:bCs/>
                <w:szCs w:val="24"/>
                <w:highlight w:val="yellow"/>
                <w:lang w:val="sr-Cyrl-RS"/>
              </w:rPr>
            </w:pPr>
          </w:p>
          <w:p w14:paraId="1175C5DB" w14:textId="3DAD566D" w:rsidR="00492D1B" w:rsidRPr="00D14334" w:rsidRDefault="00492D1B" w:rsidP="00CD4E27">
            <w:pPr>
              <w:ind w:left="0" w:firstLine="0"/>
              <w:rPr>
                <w:bCs/>
                <w:szCs w:val="24"/>
                <w:lang w:val="sr-Cyrl-RS"/>
              </w:rPr>
            </w:pPr>
            <w:r w:rsidRPr="00D14334">
              <w:rPr>
                <w:bCs/>
                <w:szCs w:val="24"/>
                <w:lang w:val="sr-Cyrl-RS"/>
              </w:rPr>
              <w:lastRenderedPageBreak/>
              <w:t>Систем изласка на терен је укинут 2002. године Законом о предузећима.</w:t>
            </w:r>
            <w:r w:rsidR="006A3530" w:rsidRPr="00D14334">
              <w:rPr>
                <w:bCs/>
                <w:szCs w:val="24"/>
                <w:lang w:val="sr-Latn-RS"/>
              </w:rPr>
              <w:t xml:space="preserve"> </w:t>
            </w:r>
            <w:r w:rsidRPr="00D14334">
              <w:rPr>
                <w:bCs/>
                <w:szCs w:val="24"/>
                <w:lang w:val="sr-Cyrl-RS"/>
              </w:rPr>
              <w:t>Оно што је тренутно прописано Законом о инспекцијском надзору су службене саветодавне посете које се могу спровести по захтеву надзираног субјекта али се не може увести обавеза њиховог спровођења.</w:t>
            </w:r>
            <w:r w:rsidR="00ED6C9D" w:rsidRPr="00D14334">
              <w:rPr>
                <w:bCs/>
                <w:szCs w:val="24"/>
                <w:lang w:val="sr-Cyrl-RS"/>
              </w:rPr>
              <w:t xml:space="preserve"> Радити на бољој промоцији службених саветодавних посета је кључно јер се у том поступку не изричу управне мере нити се покрећу прекршајни поступци.</w:t>
            </w:r>
          </w:p>
          <w:p w14:paraId="6E340FE4" w14:textId="77777777" w:rsidR="00492D1B" w:rsidRPr="00D14334" w:rsidRDefault="00492D1B" w:rsidP="00CD4E27">
            <w:pPr>
              <w:rPr>
                <w:bCs/>
                <w:szCs w:val="24"/>
                <w:highlight w:val="yellow"/>
                <w:lang w:val="sr-Cyrl-RS"/>
              </w:rPr>
            </w:pPr>
          </w:p>
          <w:p w14:paraId="5E528A8C" w14:textId="77777777" w:rsidR="00492D1B" w:rsidRPr="00D14334" w:rsidRDefault="00492D1B" w:rsidP="00CD4E27">
            <w:pPr>
              <w:rPr>
                <w:bCs/>
                <w:szCs w:val="24"/>
                <w:highlight w:val="yellow"/>
                <w:lang w:val="sr-Cyrl-RS"/>
              </w:rPr>
            </w:pPr>
          </w:p>
          <w:p w14:paraId="1F9A0C48" w14:textId="77777777" w:rsidR="004B52C7" w:rsidRPr="00D14334" w:rsidRDefault="004B52C7" w:rsidP="00CD4E27">
            <w:pPr>
              <w:spacing w:after="0" w:line="259" w:lineRule="auto"/>
              <w:ind w:left="5" w:right="54" w:firstLine="0"/>
              <w:rPr>
                <w:szCs w:val="24"/>
                <w:highlight w:val="yellow"/>
                <w:lang w:val="sr-Cyrl-RS"/>
              </w:rPr>
            </w:pPr>
          </w:p>
        </w:tc>
      </w:tr>
    </w:tbl>
    <w:p w14:paraId="6E9D86ED" w14:textId="77777777" w:rsidR="00FD2025" w:rsidRPr="00D14334" w:rsidRDefault="00FD2025" w:rsidP="00CD4E27">
      <w:pPr>
        <w:spacing w:after="0" w:line="259" w:lineRule="auto"/>
        <w:ind w:left="-1440" w:right="15489" w:firstLine="0"/>
        <w:rPr>
          <w:szCs w:val="24"/>
          <w:lang w:val="sr-Cyrl-RS"/>
        </w:rPr>
      </w:pPr>
      <w:r w:rsidRPr="00D14334">
        <w:rPr>
          <w:szCs w:val="24"/>
          <w:lang w:val="sr-Cyrl-RS"/>
        </w:rPr>
        <w:lastRenderedPageBreak/>
        <w:t xml:space="preserve">   </w:t>
      </w:r>
    </w:p>
    <w:tbl>
      <w:tblPr>
        <w:tblStyle w:val="TableGrid"/>
        <w:tblW w:w="15240" w:type="dxa"/>
        <w:tblInd w:w="-1138" w:type="dxa"/>
        <w:tblCellMar>
          <w:top w:w="47" w:type="dxa"/>
          <w:left w:w="106" w:type="dxa"/>
          <w:right w:w="60" w:type="dxa"/>
        </w:tblCellMar>
        <w:tblLook w:val="04A0" w:firstRow="1" w:lastRow="0" w:firstColumn="1" w:lastColumn="0" w:noHBand="0" w:noVBand="1"/>
      </w:tblPr>
      <w:tblGrid>
        <w:gridCol w:w="715"/>
        <w:gridCol w:w="1599"/>
        <w:gridCol w:w="3174"/>
        <w:gridCol w:w="1978"/>
        <w:gridCol w:w="1263"/>
        <w:gridCol w:w="3241"/>
        <w:gridCol w:w="3270"/>
      </w:tblGrid>
      <w:tr w:rsidR="00FD2025" w:rsidRPr="00836D13" w14:paraId="26166523"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2C4E1F92" w14:textId="77777777" w:rsidR="00FD2025" w:rsidRPr="00D14334" w:rsidRDefault="00857679" w:rsidP="00CD4E27">
            <w:pPr>
              <w:spacing w:after="160" w:line="259" w:lineRule="auto"/>
              <w:ind w:left="0" w:firstLine="0"/>
              <w:rPr>
                <w:szCs w:val="24"/>
                <w:lang w:val="sr-Latn-RS"/>
              </w:rPr>
            </w:pPr>
            <w:r w:rsidRPr="00D14334">
              <w:rPr>
                <w:szCs w:val="24"/>
                <w:lang w:val="sr-Cyrl-RS"/>
              </w:rPr>
              <w:lastRenderedPageBreak/>
              <w:t>9</w:t>
            </w:r>
            <w:r w:rsidR="00FD2025" w:rsidRPr="00D14334">
              <w:rPr>
                <w:szCs w:val="24"/>
                <w:lang w:val="sr-Latn-RS"/>
              </w:rPr>
              <w:t>.</w:t>
            </w:r>
          </w:p>
        </w:tc>
        <w:tc>
          <w:tcPr>
            <w:tcW w:w="1599" w:type="dxa"/>
            <w:tcBorders>
              <w:top w:val="single" w:sz="4" w:space="0" w:color="000000"/>
              <w:left w:val="single" w:sz="4" w:space="0" w:color="000000"/>
              <w:bottom w:val="single" w:sz="4" w:space="0" w:color="000000"/>
              <w:right w:val="single" w:sz="4" w:space="0" w:color="000000"/>
            </w:tcBorders>
          </w:tcPr>
          <w:p w14:paraId="4C1DE60D" w14:textId="77777777" w:rsidR="00FD2025" w:rsidRPr="00D14334" w:rsidRDefault="00FD2025" w:rsidP="00CD4E27">
            <w:pPr>
              <w:spacing w:after="160" w:line="259" w:lineRule="auto"/>
              <w:ind w:left="0" w:firstLine="0"/>
              <w:rPr>
                <w:szCs w:val="24"/>
                <w:lang w:val="sr-Latn-RS"/>
              </w:rPr>
            </w:pPr>
            <w:r w:rsidRPr="00D14334">
              <w:rPr>
                <w:szCs w:val="24"/>
                <w:lang w:val="sr-Cyrl-RS"/>
              </w:rPr>
              <w:t>Александр</w:t>
            </w:r>
            <w:r w:rsidR="00EF5B5B" w:rsidRPr="00D14334">
              <w:rPr>
                <w:szCs w:val="24"/>
                <w:lang w:val="sr-Cyrl-RS"/>
              </w:rPr>
              <w:t xml:space="preserve">а Ђуришић (Удружење аутосервиса </w:t>
            </w:r>
            <w:r w:rsidRPr="00D14334">
              <w:rPr>
                <w:szCs w:val="24"/>
                <w:lang w:val="sr-Cyrl-RS"/>
              </w:rPr>
              <w:t>Србије</w:t>
            </w:r>
            <w:r w:rsidRPr="00D14334">
              <w:rPr>
                <w:szCs w:val="24"/>
                <w:lang w:val="sr-Latn-RS"/>
              </w:rPr>
              <w:t>)</w:t>
            </w:r>
          </w:p>
        </w:tc>
        <w:tc>
          <w:tcPr>
            <w:tcW w:w="3174" w:type="dxa"/>
            <w:tcBorders>
              <w:top w:val="single" w:sz="4" w:space="0" w:color="000000"/>
              <w:left w:val="single" w:sz="4" w:space="0" w:color="000000"/>
              <w:bottom w:val="single" w:sz="4" w:space="0" w:color="000000"/>
              <w:right w:val="single" w:sz="4" w:space="0" w:color="000000"/>
            </w:tcBorders>
          </w:tcPr>
          <w:p w14:paraId="320F5B89" w14:textId="5DF57CDD" w:rsidR="00FD2025" w:rsidRPr="00D14334" w:rsidRDefault="00EF5B5B" w:rsidP="00CD4E27">
            <w:pPr>
              <w:spacing w:after="160" w:line="259" w:lineRule="auto"/>
              <w:ind w:left="0" w:firstLine="0"/>
              <w:rPr>
                <w:szCs w:val="24"/>
                <w:lang w:val="sr-Cyrl-RS"/>
              </w:rPr>
            </w:pPr>
            <w:r w:rsidRPr="00D14334">
              <w:rPr>
                <w:szCs w:val="24"/>
                <w:lang w:val="sr-Cyrl-RS"/>
              </w:rPr>
              <w:t xml:space="preserve">Питање постављено на </w:t>
            </w:r>
            <w:r w:rsidR="009044D1">
              <w:rPr>
                <w:szCs w:val="24"/>
                <w:lang w:val="sr-Cyrl-RS"/>
              </w:rPr>
              <w:t>о</w:t>
            </w:r>
            <w:r w:rsidRPr="00D14334">
              <w:rPr>
                <w:szCs w:val="24"/>
                <w:lang w:val="sr-Cyrl-RS"/>
              </w:rPr>
              <w:t>круглом столу у о</w:t>
            </w:r>
            <w:r w:rsidR="003B6891">
              <w:rPr>
                <w:szCs w:val="24"/>
                <w:lang w:val="sr-Cyrl-RS"/>
              </w:rPr>
              <w:t>кв</w:t>
            </w:r>
            <w:r w:rsidRPr="00D14334">
              <w:rPr>
                <w:szCs w:val="24"/>
                <w:lang w:val="sr-Cyrl-RS"/>
              </w:rPr>
              <w:t>иру јавне расправе.</w:t>
            </w:r>
          </w:p>
        </w:tc>
        <w:tc>
          <w:tcPr>
            <w:tcW w:w="1978" w:type="dxa"/>
            <w:tcBorders>
              <w:top w:val="single" w:sz="4" w:space="0" w:color="000000"/>
              <w:left w:val="single" w:sz="4" w:space="0" w:color="000000"/>
              <w:bottom w:val="single" w:sz="4" w:space="0" w:color="000000"/>
              <w:right w:val="single" w:sz="4" w:space="0" w:color="000000"/>
            </w:tcBorders>
          </w:tcPr>
          <w:p w14:paraId="1237764E" w14:textId="7D4E1B94" w:rsidR="00FD2025" w:rsidRPr="00D14334" w:rsidRDefault="000F2B90" w:rsidP="00CD4E27">
            <w:pPr>
              <w:spacing w:after="160" w:line="259" w:lineRule="auto"/>
              <w:ind w:left="0" w:firstLine="0"/>
              <w:rPr>
                <w:szCs w:val="24"/>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74C25883" w14:textId="77777777" w:rsidR="00FD2025" w:rsidRPr="00D14334" w:rsidRDefault="00FD2025" w:rsidP="00CD4E27">
            <w:pPr>
              <w:spacing w:after="0" w:line="259" w:lineRule="auto"/>
              <w:ind w:left="0" w:right="58" w:firstLine="0"/>
              <w:rPr>
                <w:szCs w:val="24"/>
                <w:highlight w:val="yellow"/>
                <w:lang w:val="sr-Cyrl-RS"/>
              </w:rPr>
            </w:pPr>
            <w:proofErr w:type="spellStart"/>
            <w:r w:rsidRPr="00D14334">
              <w:rPr>
                <w:szCs w:val="24"/>
              </w:rPr>
              <w:t>Члан</w:t>
            </w:r>
            <w:proofErr w:type="spellEnd"/>
            <w:r w:rsidRPr="00D14334">
              <w:rPr>
                <w:szCs w:val="24"/>
              </w:rPr>
              <w:t xml:space="preserve"> </w:t>
            </w:r>
            <w:r w:rsidR="00EF5B5B" w:rsidRPr="00D14334">
              <w:rPr>
                <w:szCs w:val="24"/>
              </w:rPr>
              <w:t>3</w:t>
            </w:r>
            <w:r w:rsidR="000449C5" w:rsidRPr="00D14334">
              <w:rPr>
                <w:szCs w:val="24"/>
                <w:lang w:val="sr-Cyrl-RS"/>
              </w:rPr>
              <w:t>.</w:t>
            </w:r>
          </w:p>
        </w:tc>
        <w:tc>
          <w:tcPr>
            <w:tcW w:w="3241" w:type="dxa"/>
            <w:tcBorders>
              <w:top w:val="single" w:sz="4" w:space="0" w:color="000000"/>
              <w:left w:val="single" w:sz="4" w:space="0" w:color="000000"/>
              <w:bottom w:val="single" w:sz="4" w:space="0" w:color="000000"/>
              <w:right w:val="single" w:sz="4" w:space="0" w:color="000000"/>
            </w:tcBorders>
          </w:tcPr>
          <w:p w14:paraId="7A0A4592" w14:textId="77777777" w:rsidR="002311E6" w:rsidRDefault="00FD2025" w:rsidP="00CD4E27">
            <w:pPr>
              <w:spacing w:after="0" w:line="259" w:lineRule="auto"/>
              <w:ind w:left="0" w:firstLine="0"/>
              <w:rPr>
                <w:b/>
                <w:szCs w:val="24"/>
                <w:lang w:val="sr-Latn-RS"/>
              </w:rPr>
            </w:pPr>
            <w:r w:rsidRPr="00D14334">
              <w:rPr>
                <w:b/>
                <w:szCs w:val="24"/>
                <w:lang w:val="sr-Cyrl-RS"/>
              </w:rPr>
              <w:t>Предлог</w:t>
            </w:r>
          </w:p>
          <w:p w14:paraId="5ECA930C" w14:textId="761E0DF4" w:rsidR="00FD2025" w:rsidRPr="00D14334" w:rsidRDefault="00FD2025" w:rsidP="00CD4E27">
            <w:pPr>
              <w:spacing w:after="0" w:line="259" w:lineRule="auto"/>
              <w:ind w:left="0" w:firstLine="0"/>
              <w:rPr>
                <w:szCs w:val="24"/>
                <w:lang w:val="sr-Cyrl-RS"/>
              </w:rPr>
            </w:pPr>
            <w:r w:rsidRPr="00D14334">
              <w:rPr>
                <w:b/>
                <w:szCs w:val="24"/>
                <w:lang w:val="sr-Cyrl-RS"/>
              </w:rPr>
              <w:t xml:space="preserve"> </w:t>
            </w:r>
          </w:p>
          <w:p w14:paraId="1C781E22" w14:textId="4EE30405" w:rsidR="00EF5B5B" w:rsidRPr="002311E6" w:rsidRDefault="00EF5B5B" w:rsidP="00CD4E27">
            <w:pPr>
              <w:spacing w:after="0" w:line="241" w:lineRule="auto"/>
              <w:ind w:left="0" w:right="56" w:firstLine="0"/>
              <w:rPr>
                <w:szCs w:val="24"/>
                <w:highlight w:val="yellow"/>
                <w:lang w:val="sr-Latn-RS"/>
              </w:rPr>
            </w:pPr>
            <w:r w:rsidRPr="00D14334">
              <w:rPr>
                <w:szCs w:val="24"/>
                <w:lang w:val="sr-Cyrl-RS"/>
              </w:rPr>
              <w:t>Јасније одредити критеријуме у вези са  дефиницијама шта је пословни, стамбени простор и простор који се фактички користи за делатност</w:t>
            </w:r>
            <w:r w:rsidR="002311E6">
              <w:rPr>
                <w:szCs w:val="24"/>
                <w:lang w:val="sr-Latn-RS"/>
              </w:rPr>
              <w:t>.</w:t>
            </w:r>
          </w:p>
          <w:p w14:paraId="4728D1F9" w14:textId="77777777" w:rsidR="00FD2025" w:rsidRPr="00D14334" w:rsidRDefault="00FD2025" w:rsidP="00CD4E27">
            <w:pPr>
              <w:spacing w:after="16" w:line="259" w:lineRule="auto"/>
              <w:ind w:left="0" w:firstLine="0"/>
              <w:rPr>
                <w:szCs w:val="24"/>
                <w:highlight w:val="yellow"/>
                <w:lang w:val="sr-Cyrl-RS"/>
              </w:rPr>
            </w:pPr>
          </w:p>
          <w:p w14:paraId="040C0C36" w14:textId="38277150" w:rsidR="00FD2025" w:rsidRDefault="00FD2025"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C81E68">
              <w:rPr>
                <w:i/>
                <w:szCs w:val="24"/>
                <w:u w:val="single" w:color="000000"/>
                <w:lang w:val="sr-Cyrl-RS"/>
              </w:rPr>
              <w:t>:</w:t>
            </w:r>
          </w:p>
          <w:p w14:paraId="594B4493" w14:textId="77777777" w:rsidR="00BD5EA9" w:rsidRPr="00D14334" w:rsidRDefault="00BD5EA9" w:rsidP="00CD4E27">
            <w:pPr>
              <w:spacing w:after="0" w:line="259" w:lineRule="auto"/>
              <w:ind w:left="0" w:firstLine="0"/>
              <w:rPr>
                <w:szCs w:val="24"/>
                <w:lang w:val="sr-Cyrl-RS"/>
              </w:rPr>
            </w:pPr>
          </w:p>
          <w:p w14:paraId="5D3D236C" w14:textId="77777777" w:rsidR="00FD2025" w:rsidRPr="00D14334" w:rsidRDefault="00EF5B5B" w:rsidP="00CD4E27">
            <w:pPr>
              <w:rPr>
                <w:bCs/>
                <w:szCs w:val="24"/>
                <w:lang w:val="sr-Cyrl-RS"/>
              </w:rPr>
            </w:pPr>
            <w:r w:rsidRPr="00D14334">
              <w:rPr>
                <w:bCs/>
                <w:szCs w:val="24"/>
                <w:lang w:val="sr-Cyrl-RS"/>
              </w:rPr>
              <w:t>Велики део сиве зоне пословања се обавља у аутосервисима који су у склопу приватних гаража и приватних парцела. Често се сусрећемо са ситуацијама у којима инспектори немају овлашћења да улазе на приватни посед стога би требало боље формулисати када се неки помоћни простор/стан користи за обављање делатности.</w:t>
            </w:r>
          </w:p>
          <w:p w14:paraId="0D84BBBB" w14:textId="77777777" w:rsidR="00FD2025" w:rsidRPr="00D14334" w:rsidRDefault="00FD2025" w:rsidP="00CD4E27">
            <w:pPr>
              <w:rPr>
                <w:szCs w:val="24"/>
                <w:highlight w:val="yellow"/>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3822B213" w14:textId="771BDCA9" w:rsidR="00FD2025" w:rsidRPr="00D14334" w:rsidRDefault="006A5C52" w:rsidP="00CD4E27">
            <w:pPr>
              <w:ind w:left="0" w:firstLine="0"/>
              <w:rPr>
                <w:szCs w:val="24"/>
                <w:highlight w:val="yellow"/>
                <w:lang w:val="sr-Cyrl-RS"/>
              </w:rPr>
            </w:pPr>
            <w:r w:rsidRPr="00D14334">
              <w:rPr>
                <w:bCs/>
                <w:szCs w:val="24"/>
                <w:lang w:val="sr-Cyrl-RS"/>
              </w:rPr>
              <w:t>Предлог се не прихвата јер је стамбени простор већ уређен чланом 22. Закона о инспекцијском надзору где је прописано да покреће поступак на основу одлуке суда. Преовлађујућ</w:t>
            </w:r>
            <w:r w:rsidR="006A3530" w:rsidRPr="00D14334">
              <w:rPr>
                <w:bCs/>
                <w:szCs w:val="24"/>
                <w:lang w:val="sr-Cyrl-RS"/>
              </w:rPr>
              <w:t>е мишљење</w:t>
            </w:r>
            <w:r w:rsidRPr="00D14334">
              <w:rPr>
                <w:bCs/>
                <w:szCs w:val="24"/>
                <w:lang w:val="sr-Cyrl-RS"/>
              </w:rPr>
              <w:t xml:space="preserve"> код простора у којем се врши надзор сама намена објекта или фу</w:t>
            </w:r>
            <w:r w:rsidR="001E4223">
              <w:rPr>
                <w:bCs/>
                <w:szCs w:val="24"/>
                <w:lang w:val="sr-Cyrl-RS"/>
              </w:rPr>
              <w:t>н</w:t>
            </w:r>
            <w:r w:rsidRPr="00D14334">
              <w:rPr>
                <w:bCs/>
                <w:szCs w:val="24"/>
                <w:lang w:val="sr-Cyrl-RS"/>
              </w:rPr>
              <w:t>кција простора без обзира да ли</w:t>
            </w:r>
            <w:r w:rsidR="006A3530" w:rsidRPr="00D14334">
              <w:rPr>
                <w:bCs/>
                <w:szCs w:val="24"/>
                <w:lang w:val="sr-Cyrl-RS"/>
              </w:rPr>
              <w:t xml:space="preserve"> </w:t>
            </w:r>
            <w:r w:rsidRPr="00D14334">
              <w:rPr>
                <w:bCs/>
                <w:szCs w:val="24"/>
                <w:lang w:val="sr-Cyrl-RS"/>
              </w:rPr>
              <w:t xml:space="preserve">се то зове пословни или стамбени простор. </w:t>
            </w:r>
          </w:p>
        </w:tc>
      </w:tr>
      <w:tr w:rsidR="00EF5B5B" w:rsidRPr="00836D13" w14:paraId="025FD097"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4432A836" w14:textId="77777777" w:rsidR="00EF5B5B" w:rsidRPr="00D14334" w:rsidRDefault="00EF5B5B" w:rsidP="00CD4E27">
            <w:pPr>
              <w:spacing w:after="160" w:line="259" w:lineRule="auto"/>
              <w:ind w:left="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666BF7CE" w14:textId="77777777" w:rsidR="00EF5B5B" w:rsidRPr="00D14334" w:rsidRDefault="00EF5B5B" w:rsidP="00CD4E27">
            <w:pPr>
              <w:spacing w:after="160" w:line="259" w:lineRule="auto"/>
              <w:ind w:left="0"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570E9205" w14:textId="77777777" w:rsidR="00EF5B5B" w:rsidRPr="00D14334" w:rsidRDefault="00EF5B5B" w:rsidP="00CD4E27">
            <w:pPr>
              <w:spacing w:after="160"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504B124" w14:textId="201A4462" w:rsidR="00EF5B5B" w:rsidRPr="00D14334" w:rsidRDefault="000F2B90" w:rsidP="00CD4E27">
            <w:pPr>
              <w:spacing w:after="160" w:line="259" w:lineRule="auto"/>
              <w:ind w:left="0" w:firstLine="0"/>
              <w:rPr>
                <w:szCs w:val="24"/>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000C9E6E" w14:textId="77777777" w:rsidR="00EF5B5B" w:rsidRPr="00D14334" w:rsidRDefault="00EF5B5B" w:rsidP="00CD4E27">
            <w:pPr>
              <w:spacing w:after="0" w:line="259" w:lineRule="auto"/>
              <w:ind w:left="0" w:right="58" w:firstLine="0"/>
              <w:rPr>
                <w:szCs w:val="24"/>
                <w:lang w:val="sr-Cyrl-RS"/>
              </w:rPr>
            </w:pPr>
            <w:r w:rsidRPr="00D14334">
              <w:rPr>
                <w:szCs w:val="24"/>
                <w:lang w:val="sr-Cyrl-RS"/>
              </w:rPr>
              <w:t>Члан 9.</w:t>
            </w:r>
          </w:p>
        </w:tc>
        <w:tc>
          <w:tcPr>
            <w:tcW w:w="3241" w:type="dxa"/>
            <w:tcBorders>
              <w:top w:val="single" w:sz="4" w:space="0" w:color="000000"/>
              <w:left w:val="single" w:sz="4" w:space="0" w:color="000000"/>
              <w:bottom w:val="single" w:sz="4" w:space="0" w:color="000000"/>
              <w:right w:val="single" w:sz="4" w:space="0" w:color="000000"/>
            </w:tcBorders>
          </w:tcPr>
          <w:p w14:paraId="7F268819" w14:textId="77777777" w:rsidR="00EF5B5B" w:rsidRDefault="00EF5B5B" w:rsidP="00CD4E27">
            <w:pPr>
              <w:spacing w:after="0" w:line="259" w:lineRule="auto"/>
              <w:ind w:left="0" w:firstLine="0"/>
              <w:rPr>
                <w:b/>
                <w:szCs w:val="24"/>
                <w:lang w:val="sr-Cyrl-RS"/>
              </w:rPr>
            </w:pPr>
            <w:r w:rsidRPr="00D14334">
              <w:rPr>
                <w:b/>
                <w:szCs w:val="24"/>
                <w:lang w:val="sr-Cyrl-RS"/>
              </w:rPr>
              <w:t>Предлог</w:t>
            </w:r>
          </w:p>
          <w:p w14:paraId="0DB09A7C" w14:textId="77777777" w:rsidR="00BD5EA9" w:rsidRPr="00D14334" w:rsidRDefault="00BD5EA9" w:rsidP="00CD4E27">
            <w:pPr>
              <w:spacing w:after="0" w:line="259" w:lineRule="auto"/>
              <w:ind w:left="0" w:firstLine="0"/>
              <w:rPr>
                <w:b/>
                <w:szCs w:val="24"/>
                <w:lang w:val="sr-Cyrl-RS"/>
              </w:rPr>
            </w:pPr>
          </w:p>
          <w:p w14:paraId="04401262" w14:textId="77777777" w:rsidR="00EF5B5B" w:rsidRPr="00D14334" w:rsidRDefault="006A5C52" w:rsidP="00CD4E27">
            <w:pPr>
              <w:spacing w:after="0" w:line="259" w:lineRule="auto"/>
              <w:ind w:left="0" w:firstLine="0"/>
              <w:rPr>
                <w:szCs w:val="24"/>
                <w:lang w:val="sr-Cyrl-RS"/>
              </w:rPr>
            </w:pPr>
            <w:r w:rsidRPr="00D14334">
              <w:rPr>
                <w:szCs w:val="24"/>
                <w:lang w:val="sr-Cyrl-RS"/>
              </w:rPr>
              <w:t>Преобликовати одредбу која</w:t>
            </w:r>
            <w:r w:rsidR="006C1C06" w:rsidRPr="00D14334">
              <w:rPr>
                <w:szCs w:val="24"/>
                <w:lang w:val="sr-Cyrl-RS"/>
              </w:rPr>
              <w:t xml:space="preserve"> се тиче анонимних представки која би гласила да инспекције не поступају по представкама које су очигледно неосноване или за које нема елемената да се спроведе инспекцијски надзор.</w:t>
            </w:r>
          </w:p>
          <w:p w14:paraId="290DFF10" w14:textId="77777777" w:rsidR="006C1C06" w:rsidRPr="00D14334" w:rsidRDefault="006C1C06" w:rsidP="00CD4E27">
            <w:pPr>
              <w:spacing w:after="0" w:line="259" w:lineRule="auto"/>
              <w:ind w:left="0" w:firstLine="0"/>
              <w:rPr>
                <w:szCs w:val="24"/>
                <w:lang w:val="sr-Cyrl-RS"/>
              </w:rPr>
            </w:pPr>
          </w:p>
          <w:p w14:paraId="18FECAE7" w14:textId="0A19C93F" w:rsidR="006C1C06" w:rsidRDefault="006C1C06" w:rsidP="00CD4E27">
            <w:pPr>
              <w:spacing w:after="0" w:line="259" w:lineRule="auto"/>
              <w:ind w:left="0" w:firstLine="0"/>
              <w:rPr>
                <w:i/>
                <w:szCs w:val="24"/>
                <w:u w:val="single"/>
                <w:lang w:val="sr-Cyrl-RS"/>
              </w:rPr>
            </w:pPr>
            <w:r w:rsidRPr="00D14334">
              <w:rPr>
                <w:i/>
                <w:szCs w:val="24"/>
                <w:u w:val="single"/>
                <w:lang w:val="sr-Cyrl-RS"/>
              </w:rPr>
              <w:t>Образложење</w:t>
            </w:r>
            <w:r w:rsidR="000733BD">
              <w:rPr>
                <w:i/>
                <w:szCs w:val="24"/>
                <w:u w:val="single"/>
                <w:lang w:val="sr-Cyrl-RS"/>
              </w:rPr>
              <w:t>:</w:t>
            </w:r>
          </w:p>
          <w:p w14:paraId="1FFF2A12" w14:textId="77777777" w:rsidR="00BD5EA9" w:rsidRPr="00D14334" w:rsidRDefault="00BD5EA9" w:rsidP="00CD4E27">
            <w:pPr>
              <w:spacing w:after="0" w:line="259" w:lineRule="auto"/>
              <w:ind w:left="0" w:firstLine="0"/>
              <w:rPr>
                <w:i/>
                <w:szCs w:val="24"/>
                <w:u w:val="single"/>
                <w:lang w:val="sr-Cyrl-RS"/>
              </w:rPr>
            </w:pPr>
          </w:p>
          <w:p w14:paraId="01BABB57" w14:textId="77777777" w:rsidR="006C1C06" w:rsidRPr="00D14334" w:rsidRDefault="006C1C06" w:rsidP="00CD4E27">
            <w:pPr>
              <w:spacing w:after="0" w:line="259" w:lineRule="auto"/>
              <w:ind w:left="0" w:firstLine="0"/>
              <w:rPr>
                <w:szCs w:val="24"/>
                <w:lang w:val="sr-Cyrl-RS"/>
              </w:rPr>
            </w:pPr>
            <w:r w:rsidRPr="00D14334">
              <w:rPr>
                <w:szCs w:val="24"/>
                <w:lang w:val="sr-Cyrl-RS"/>
              </w:rPr>
              <w:t xml:space="preserve">У овој бранши има доста пријава које долазе анонимним путем и на тај начин се често откривају неправилности. Разумемо да су инспекције затрпане великим бројем пријава које су често неосноване, али сматрамо да се у пракси може десити да се овакав канал подношења представки угаси што би било штетно са аспекта интереса легалних аутосервиса и ауторадионица. </w:t>
            </w:r>
            <w:r w:rsidR="00CC2C9C" w:rsidRPr="00D14334">
              <w:rPr>
                <w:szCs w:val="24"/>
                <w:lang w:val="sr-Cyrl-RS"/>
              </w:rPr>
              <w:t xml:space="preserve">Уколико остане одредба по којој инспектор неће поступати по анонимним представкама, то може </w:t>
            </w:r>
            <w:r w:rsidR="00CC2C9C" w:rsidRPr="00D14334">
              <w:rPr>
                <w:szCs w:val="24"/>
                <w:lang w:val="sr-Cyrl-RS"/>
              </w:rPr>
              <w:lastRenderedPageBreak/>
              <w:t>отворити простор за неуједначену праксу у поступању.</w:t>
            </w:r>
          </w:p>
        </w:tc>
        <w:tc>
          <w:tcPr>
            <w:tcW w:w="3270" w:type="dxa"/>
            <w:tcBorders>
              <w:top w:val="single" w:sz="4" w:space="0" w:color="000000"/>
              <w:left w:val="single" w:sz="4" w:space="0" w:color="000000"/>
              <w:bottom w:val="single" w:sz="4" w:space="0" w:color="000000"/>
              <w:right w:val="single" w:sz="4" w:space="0" w:color="000000"/>
            </w:tcBorders>
          </w:tcPr>
          <w:p w14:paraId="73B1ADA7" w14:textId="77777777" w:rsidR="00EF5B5B" w:rsidRPr="00D14334" w:rsidRDefault="006A5C52" w:rsidP="00CD4E27">
            <w:pPr>
              <w:rPr>
                <w:szCs w:val="24"/>
                <w:highlight w:val="yellow"/>
                <w:lang w:val="sr-Cyrl-RS"/>
              </w:rPr>
            </w:pPr>
            <w:r w:rsidRPr="00D14334">
              <w:rPr>
                <w:szCs w:val="24"/>
                <w:lang w:val="sr-Cyrl-RS"/>
              </w:rPr>
              <w:lastRenderedPageBreak/>
              <w:t>Предлог се не прихвата јер свакако инспектор уколико не поступи по основаној анонимној представци, злоупотребљава свој положај. По правилу се у нашој земљи увек покрећу поступци по анонимним представкама сразмерно процењеном ризику.</w:t>
            </w:r>
          </w:p>
        </w:tc>
      </w:tr>
      <w:tr w:rsidR="00CC2C9C" w:rsidRPr="00836D13" w14:paraId="0BC5239C"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30D1F112" w14:textId="77777777" w:rsidR="00CC2C9C" w:rsidRPr="00D14334" w:rsidRDefault="00CC2C9C" w:rsidP="00CD4E27">
            <w:pPr>
              <w:spacing w:after="160" w:line="259" w:lineRule="auto"/>
              <w:ind w:left="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11A0C92" w14:textId="77777777" w:rsidR="00CC2C9C" w:rsidRPr="00D14334" w:rsidRDefault="00CC2C9C" w:rsidP="00CD4E27">
            <w:pPr>
              <w:spacing w:after="160" w:line="259" w:lineRule="auto"/>
              <w:ind w:left="0"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5F60FD07" w14:textId="77777777" w:rsidR="00CC2C9C" w:rsidRPr="00D14334" w:rsidRDefault="00CC2C9C" w:rsidP="00CD4E27">
            <w:pPr>
              <w:spacing w:after="160"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6D7D408" w14:textId="77777777" w:rsidR="00CC2C9C" w:rsidRPr="00D14334" w:rsidRDefault="00CC2C9C" w:rsidP="00CD4E27">
            <w:pPr>
              <w:spacing w:after="160" w:line="259" w:lineRule="auto"/>
              <w:ind w:left="0" w:firstLine="0"/>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40EDF7B8" w14:textId="77777777" w:rsidR="00CC2C9C" w:rsidRPr="00D14334" w:rsidRDefault="00CC2C9C" w:rsidP="00CD4E27">
            <w:pPr>
              <w:spacing w:after="0" w:line="259" w:lineRule="auto"/>
              <w:ind w:left="0" w:right="58" w:firstLine="0"/>
              <w:rPr>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04452C42" w14:textId="77777777" w:rsidR="00CC2C9C" w:rsidRPr="00D14334" w:rsidRDefault="00433191" w:rsidP="00CD4E27">
            <w:pPr>
              <w:spacing w:after="0" w:line="259" w:lineRule="auto"/>
              <w:ind w:left="0" w:firstLine="0"/>
              <w:rPr>
                <w:szCs w:val="24"/>
                <w:lang w:val="sr-Cyrl-RS"/>
              </w:rPr>
            </w:pPr>
            <w:r w:rsidRPr="00D14334">
              <w:rPr>
                <w:szCs w:val="24"/>
                <w:lang w:val="sr-Cyrl-RS"/>
              </w:rPr>
              <w:t>У погледу превентивних надзора било би важно да прва контрола новооснованог субјекта буде саветодавна посета с обзиром да када се отвори нова ауторадионица, власници имају пуно одговорности у погледу поштовања прописа о заштити животне средине, јер генеришу опасан отпад а нису информисани како да рукују и складиште такав отпад што доводи до ситуације да им долазе инспекције у пратњи полиције и изричу кривичне пријаве.</w:t>
            </w:r>
          </w:p>
        </w:tc>
        <w:tc>
          <w:tcPr>
            <w:tcW w:w="3270" w:type="dxa"/>
            <w:tcBorders>
              <w:top w:val="single" w:sz="4" w:space="0" w:color="000000"/>
              <w:left w:val="single" w:sz="4" w:space="0" w:color="000000"/>
              <w:bottom w:val="single" w:sz="4" w:space="0" w:color="000000"/>
              <w:right w:val="single" w:sz="4" w:space="0" w:color="000000"/>
            </w:tcBorders>
          </w:tcPr>
          <w:p w14:paraId="6CBF8E5B" w14:textId="77777777" w:rsidR="00CC2C9C" w:rsidRPr="00D14334" w:rsidRDefault="00433191" w:rsidP="00CD4E27">
            <w:pPr>
              <w:rPr>
                <w:szCs w:val="24"/>
                <w:lang w:val="sr-Cyrl-RS"/>
              </w:rPr>
            </w:pPr>
            <w:r w:rsidRPr="00D14334">
              <w:rPr>
                <w:szCs w:val="24"/>
                <w:lang w:val="sr-Cyrl-RS"/>
              </w:rPr>
              <w:t>Постојала је иницијатива за доношење одредби по којој би се у погледу новооснованих</w:t>
            </w:r>
            <w:r w:rsidR="006A5C52" w:rsidRPr="00D14334">
              <w:rPr>
                <w:szCs w:val="24"/>
                <w:lang w:val="sr-Cyrl-RS"/>
              </w:rPr>
              <w:t xml:space="preserve"> привредних субјеката спроводиле</w:t>
            </w:r>
            <w:r w:rsidRPr="00D14334">
              <w:rPr>
                <w:szCs w:val="24"/>
                <w:lang w:val="sr-Cyrl-RS"/>
              </w:rPr>
              <w:t xml:space="preserve"> само службене саветодавне посете у одређеном периоду. Изнети предлог би могао бити предмет неке будуће анализе уз сагледавање свих позитивних и негативних</w:t>
            </w:r>
            <w:r w:rsidR="006A5C52" w:rsidRPr="00D14334">
              <w:rPr>
                <w:szCs w:val="24"/>
                <w:lang w:val="sr-Cyrl-RS"/>
              </w:rPr>
              <w:t xml:space="preserve"> последица оваквог регулисања</w:t>
            </w:r>
            <w:r w:rsidRPr="00D14334">
              <w:rPr>
                <w:szCs w:val="24"/>
                <w:lang w:val="sr-Cyrl-RS"/>
              </w:rPr>
              <w:t>.</w:t>
            </w:r>
          </w:p>
        </w:tc>
      </w:tr>
    </w:tbl>
    <w:p w14:paraId="24F3D68A" w14:textId="77777777" w:rsidR="00FD2025" w:rsidRPr="00D14334" w:rsidRDefault="00FD2025"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47" w:type="dxa"/>
          <w:left w:w="106" w:type="dxa"/>
          <w:right w:w="60" w:type="dxa"/>
        </w:tblCellMar>
        <w:tblLook w:val="04A0" w:firstRow="1" w:lastRow="0" w:firstColumn="1" w:lastColumn="0" w:noHBand="0" w:noVBand="1"/>
      </w:tblPr>
      <w:tblGrid>
        <w:gridCol w:w="704"/>
        <w:gridCol w:w="1876"/>
        <w:gridCol w:w="3088"/>
        <w:gridCol w:w="1939"/>
        <w:gridCol w:w="1238"/>
        <w:gridCol w:w="3189"/>
        <w:gridCol w:w="3206"/>
      </w:tblGrid>
      <w:tr w:rsidR="00504C28" w:rsidRPr="00836D13" w14:paraId="7AF53A52"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397A2ED2" w14:textId="77777777" w:rsidR="00FD2025" w:rsidRPr="00D14334" w:rsidRDefault="00857679" w:rsidP="00CD4E27">
            <w:pPr>
              <w:spacing w:after="160" w:line="259" w:lineRule="auto"/>
              <w:ind w:left="0" w:firstLine="0"/>
              <w:rPr>
                <w:szCs w:val="24"/>
                <w:lang w:val="sr-Latn-RS"/>
              </w:rPr>
            </w:pPr>
            <w:r w:rsidRPr="00D14334">
              <w:rPr>
                <w:szCs w:val="24"/>
                <w:lang w:val="sr-Cyrl-RS"/>
              </w:rPr>
              <w:lastRenderedPageBreak/>
              <w:t>10</w:t>
            </w:r>
            <w:r w:rsidR="00FD2025" w:rsidRPr="00D14334">
              <w:rPr>
                <w:szCs w:val="24"/>
                <w:lang w:val="sr-Latn-RS"/>
              </w:rPr>
              <w:t>.</w:t>
            </w:r>
          </w:p>
        </w:tc>
        <w:tc>
          <w:tcPr>
            <w:tcW w:w="1599" w:type="dxa"/>
            <w:tcBorders>
              <w:top w:val="single" w:sz="4" w:space="0" w:color="000000"/>
              <w:left w:val="single" w:sz="4" w:space="0" w:color="000000"/>
              <w:bottom w:val="single" w:sz="4" w:space="0" w:color="000000"/>
              <w:right w:val="single" w:sz="4" w:space="0" w:color="000000"/>
            </w:tcBorders>
          </w:tcPr>
          <w:p w14:paraId="1F62FB18" w14:textId="77777777" w:rsidR="00FD2025" w:rsidRPr="00D14334" w:rsidRDefault="00FD2025" w:rsidP="00CD4E27">
            <w:pPr>
              <w:spacing w:after="160" w:line="259" w:lineRule="auto"/>
              <w:ind w:left="0" w:firstLine="0"/>
              <w:rPr>
                <w:szCs w:val="24"/>
                <w:lang w:val="sr-Latn-RS"/>
              </w:rPr>
            </w:pPr>
            <w:r w:rsidRPr="00D14334">
              <w:rPr>
                <w:szCs w:val="24"/>
                <w:lang w:val="sr-Cyrl-RS"/>
              </w:rPr>
              <w:t>Лазар Галић  (Директорат цивилног ваздухопловства Републике Србије</w:t>
            </w:r>
            <w:r w:rsidRPr="00D14334">
              <w:rPr>
                <w:szCs w:val="24"/>
                <w:lang w:val="sr-Latn-RS"/>
              </w:rPr>
              <w:t>)</w:t>
            </w:r>
          </w:p>
        </w:tc>
        <w:tc>
          <w:tcPr>
            <w:tcW w:w="3174" w:type="dxa"/>
            <w:tcBorders>
              <w:top w:val="single" w:sz="4" w:space="0" w:color="000000"/>
              <w:left w:val="single" w:sz="4" w:space="0" w:color="000000"/>
              <w:bottom w:val="single" w:sz="4" w:space="0" w:color="000000"/>
              <w:right w:val="single" w:sz="4" w:space="0" w:color="000000"/>
            </w:tcBorders>
          </w:tcPr>
          <w:p w14:paraId="3347822A" w14:textId="007B655F" w:rsidR="00FD2025" w:rsidRPr="00D14334" w:rsidRDefault="00761949" w:rsidP="00CD4E27">
            <w:pPr>
              <w:spacing w:after="160" w:line="259" w:lineRule="auto"/>
              <w:ind w:left="0" w:firstLine="0"/>
              <w:rPr>
                <w:szCs w:val="24"/>
                <w:lang w:val="sr-Cyrl-RS"/>
              </w:rPr>
            </w:pPr>
            <w:r w:rsidRPr="00D14334">
              <w:rPr>
                <w:szCs w:val="24"/>
                <w:lang w:val="sr-Cyrl-RS"/>
              </w:rPr>
              <w:t xml:space="preserve">Питање постављено на </w:t>
            </w:r>
            <w:r w:rsidR="00E02C57">
              <w:rPr>
                <w:szCs w:val="24"/>
                <w:lang w:val="sr-Cyrl-RS"/>
              </w:rPr>
              <w:t>о</w:t>
            </w:r>
            <w:r w:rsidRPr="00D14334">
              <w:rPr>
                <w:szCs w:val="24"/>
                <w:lang w:val="sr-Cyrl-RS"/>
              </w:rPr>
              <w:t>круглом столу у оквиру јавне расправе</w:t>
            </w:r>
          </w:p>
        </w:tc>
        <w:tc>
          <w:tcPr>
            <w:tcW w:w="1978" w:type="dxa"/>
            <w:tcBorders>
              <w:top w:val="single" w:sz="4" w:space="0" w:color="000000"/>
              <w:left w:val="single" w:sz="4" w:space="0" w:color="000000"/>
              <w:bottom w:val="single" w:sz="4" w:space="0" w:color="000000"/>
              <w:right w:val="single" w:sz="4" w:space="0" w:color="000000"/>
            </w:tcBorders>
          </w:tcPr>
          <w:p w14:paraId="595952CF" w14:textId="77777777" w:rsidR="00FD2025" w:rsidRPr="00D14334" w:rsidRDefault="00761949" w:rsidP="00CD4E27">
            <w:pPr>
              <w:spacing w:after="160" w:line="259" w:lineRule="auto"/>
              <w:ind w:left="0" w:firstLine="0"/>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52CAA8F6" w14:textId="77777777" w:rsidR="00FD2025" w:rsidRPr="00D14334" w:rsidRDefault="00FD2025" w:rsidP="00CD4E27">
            <w:pPr>
              <w:spacing w:after="0" w:line="259" w:lineRule="auto"/>
              <w:ind w:left="0" w:right="58" w:firstLine="0"/>
              <w:rPr>
                <w:szCs w:val="24"/>
                <w:highlight w:val="yellow"/>
              </w:rPr>
            </w:pPr>
          </w:p>
        </w:tc>
        <w:tc>
          <w:tcPr>
            <w:tcW w:w="3241" w:type="dxa"/>
            <w:tcBorders>
              <w:top w:val="single" w:sz="4" w:space="0" w:color="000000"/>
              <w:left w:val="single" w:sz="4" w:space="0" w:color="000000"/>
              <w:bottom w:val="single" w:sz="4" w:space="0" w:color="000000"/>
              <w:right w:val="single" w:sz="4" w:space="0" w:color="000000"/>
            </w:tcBorders>
          </w:tcPr>
          <w:p w14:paraId="43C0D66F" w14:textId="77777777" w:rsidR="00FD2025" w:rsidRPr="00D14334" w:rsidRDefault="00761949" w:rsidP="00CD4E27">
            <w:pPr>
              <w:ind w:left="0" w:firstLine="0"/>
              <w:rPr>
                <w:szCs w:val="24"/>
                <w:lang w:val="sr-Cyrl-RS"/>
              </w:rPr>
            </w:pPr>
            <w:r w:rsidRPr="00D14334">
              <w:rPr>
                <w:szCs w:val="24"/>
                <w:lang w:val="sr-Cyrl-RS"/>
              </w:rPr>
              <w:t xml:space="preserve"> У погледу достављања налога/обавештења за инспекцијски надзор електронском путем са службене адресе, да ли то значи да се налог/обавештење скенира па да се шаље или то може да буде једна генерисана порука која се шаље надзираном субјекту. У тим случајевима да ли је потребан електронски потпис. </w:t>
            </w:r>
          </w:p>
          <w:p w14:paraId="57EF3DD5" w14:textId="77777777" w:rsidR="00761949" w:rsidRPr="00D14334" w:rsidRDefault="00761949" w:rsidP="00CD4E27">
            <w:pPr>
              <w:ind w:left="0" w:firstLine="0"/>
              <w:rPr>
                <w:szCs w:val="24"/>
                <w:lang w:val="sr-Cyrl-RS"/>
              </w:rPr>
            </w:pPr>
          </w:p>
          <w:p w14:paraId="10240899" w14:textId="284AB313" w:rsidR="00761949" w:rsidRPr="00D14334" w:rsidRDefault="00761949" w:rsidP="00CD4E27">
            <w:pPr>
              <w:ind w:left="0" w:firstLine="0"/>
              <w:rPr>
                <w:szCs w:val="24"/>
                <w:lang w:val="sr-Cyrl-RS"/>
              </w:rPr>
            </w:pPr>
            <w:r w:rsidRPr="00D14334">
              <w:rPr>
                <w:szCs w:val="24"/>
                <w:lang w:val="sr-Cyrl-RS"/>
              </w:rPr>
              <w:t>Други коментар се односи на спомињање степена ризика у налогу, да ли се односи на ризик самог надзираног субјекта или се мисли на ризик из те области која је предмет надзора, јер европски прописи дефинишу на другачији начин предмет оцене степена ризика.</w:t>
            </w:r>
          </w:p>
          <w:p w14:paraId="516A7E7E" w14:textId="77777777" w:rsidR="00761949" w:rsidRPr="00D14334" w:rsidRDefault="00761949" w:rsidP="00CD4E27">
            <w:pPr>
              <w:ind w:left="0" w:firstLine="0"/>
              <w:rPr>
                <w:szCs w:val="24"/>
                <w:lang w:val="sr-Cyrl-RS"/>
              </w:rPr>
            </w:pPr>
          </w:p>
          <w:p w14:paraId="7D83885A" w14:textId="77777777" w:rsidR="00761949" w:rsidRPr="00D14334" w:rsidRDefault="00761949" w:rsidP="00CD4E27">
            <w:pPr>
              <w:ind w:left="0" w:firstLine="0"/>
              <w:rPr>
                <w:szCs w:val="24"/>
                <w:highlight w:val="yellow"/>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3A12EA11" w14:textId="77777777" w:rsidR="00FD2025" w:rsidRPr="00D14334" w:rsidRDefault="00504C28" w:rsidP="00CD4E27">
            <w:pPr>
              <w:rPr>
                <w:bCs/>
                <w:szCs w:val="24"/>
                <w:highlight w:val="yellow"/>
                <w:lang w:val="sr-Cyrl-RS"/>
              </w:rPr>
            </w:pPr>
            <w:r w:rsidRPr="00D14334">
              <w:rPr>
                <w:bCs/>
                <w:szCs w:val="24"/>
                <w:lang w:val="sr-Cyrl-RS"/>
              </w:rPr>
              <w:t xml:space="preserve"> Што се тиче одговора на ово питање, електронски налог мора имати квалификовани електронски потпис да би био меродаван</w:t>
            </w:r>
            <w:r w:rsidR="0058100F" w:rsidRPr="00D14334">
              <w:rPr>
                <w:bCs/>
                <w:szCs w:val="24"/>
                <w:lang w:val="sr-Cyrl-RS"/>
              </w:rPr>
              <w:t xml:space="preserve"> у погледу закона којим се уређује електронски документ.</w:t>
            </w:r>
          </w:p>
          <w:p w14:paraId="02AA744F" w14:textId="77777777" w:rsidR="00FD2025" w:rsidRPr="00D14334" w:rsidRDefault="00FD2025" w:rsidP="00CD4E27">
            <w:pPr>
              <w:spacing w:after="0" w:line="259" w:lineRule="auto"/>
              <w:ind w:left="5" w:right="54" w:firstLine="0"/>
              <w:rPr>
                <w:szCs w:val="24"/>
                <w:highlight w:val="yellow"/>
                <w:lang w:val="sr-Cyrl-RS"/>
              </w:rPr>
            </w:pPr>
          </w:p>
          <w:p w14:paraId="603C9DEA" w14:textId="77777777" w:rsidR="00504C28" w:rsidRPr="00D14334" w:rsidRDefault="00504C28" w:rsidP="00CD4E27">
            <w:pPr>
              <w:spacing w:after="0" w:line="259" w:lineRule="auto"/>
              <w:ind w:left="5" w:right="54" w:firstLine="0"/>
              <w:rPr>
                <w:szCs w:val="24"/>
                <w:highlight w:val="yellow"/>
                <w:lang w:val="sr-Cyrl-RS"/>
              </w:rPr>
            </w:pPr>
          </w:p>
          <w:p w14:paraId="10830217" w14:textId="77777777" w:rsidR="00504C28" w:rsidRPr="00D14334" w:rsidRDefault="00504C28" w:rsidP="00CD4E27">
            <w:pPr>
              <w:spacing w:after="0" w:line="259" w:lineRule="auto"/>
              <w:ind w:left="5" w:right="54" w:firstLine="0"/>
              <w:rPr>
                <w:szCs w:val="24"/>
                <w:highlight w:val="yellow"/>
                <w:lang w:val="sr-Cyrl-RS"/>
              </w:rPr>
            </w:pPr>
          </w:p>
          <w:p w14:paraId="0CF3DBF0" w14:textId="77777777" w:rsidR="00504C28" w:rsidRPr="00D14334" w:rsidRDefault="00504C28" w:rsidP="00CD4E27">
            <w:pPr>
              <w:spacing w:after="0" w:line="259" w:lineRule="auto"/>
              <w:ind w:left="5" w:right="54" w:firstLine="0"/>
              <w:rPr>
                <w:szCs w:val="24"/>
                <w:highlight w:val="yellow"/>
                <w:lang w:val="sr-Cyrl-RS"/>
              </w:rPr>
            </w:pPr>
          </w:p>
          <w:p w14:paraId="024946C8" w14:textId="77777777" w:rsidR="00504C28" w:rsidRPr="00D14334" w:rsidRDefault="00504C28" w:rsidP="00CD4E27">
            <w:pPr>
              <w:spacing w:after="0" w:line="259" w:lineRule="auto"/>
              <w:ind w:left="5" w:right="54" w:firstLine="0"/>
              <w:rPr>
                <w:szCs w:val="24"/>
                <w:highlight w:val="yellow"/>
                <w:lang w:val="sr-Cyrl-RS"/>
              </w:rPr>
            </w:pPr>
          </w:p>
          <w:p w14:paraId="502D09CC" w14:textId="77777777" w:rsidR="00504C28" w:rsidRPr="00D14334" w:rsidRDefault="00504C28" w:rsidP="00CD4E27">
            <w:pPr>
              <w:spacing w:after="0" w:line="259" w:lineRule="auto"/>
              <w:ind w:left="5" w:right="54" w:firstLine="0"/>
              <w:rPr>
                <w:szCs w:val="24"/>
                <w:highlight w:val="yellow"/>
                <w:lang w:val="sr-Cyrl-RS"/>
              </w:rPr>
            </w:pPr>
          </w:p>
          <w:p w14:paraId="6ADDB837" w14:textId="77777777" w:rsidR="00504C28" w:rsidRPr="00D14334" w:rsidRDefault="00504C28" w:rsidP="00CD4E27">
            <w:pPr>
              <w:spacing w:after="0" w:line="259" w:lineRule="auto"/>
              <w:ind w:left="5" w:right="54" w:firstLine="0"/>
              <w:rPr>
                <w:szCs w:val="24"/>
                <w:highlight w:val="yellow"/>
                <w:lang w:val="sr-Cyrl-RS"/>
              </w:rPr>
            </w:pPr>
          </w:p>
          <w:p w14:paraId="0C98BBD1" w14:textId="77777777" w:rsidR="006A3530" w:rsidRPr="00D14334" w:rsidRDefault="006A3530" w:rsidP="00CD4E27">
            <w:pPr>
              <w:spacing w:after="0" w:line="259" w:lineRule="auto"/>
              <w:ind w:left="0" w:right="54" w:firstLine="0"/>
              <w:rPr>
                <w:szCs w:val="24"/>
                <w:lang w:val="sr-Cyrl-RS"/>
              </w:rPr>
            </w:pPr>
          </w:p>
          <w:p w14:paraId="4566270F" w14:textId="708A818C" w:rsidR="00504C28" w:rsidRPr="00D14334" w:rsidRDefault="00504C28" w:rsidP="00CD4E27">
            <w:pPr>
              <w:spacing w:after="0" w:line="259" w:lineRule="auto"/>
              <w:ind w:left="0" w:right="54" w:firstLine="0"/>
              <w:rPr>
                <w:szCs w:val="24"/>
                <w:highlight w:val="yellow"/>
                <w:lang w:val="sr-Cyrl-RS"/>
              </w:rPr>
            </w:pPr>
            <w:r w:rsidRPr="00D14334">
              <w:rPr>
                <w:szCs w:val="24"/>
                <w:lang w:val="sr-Cyrl-RS"/>
              </w:rPr>
              <w:t xml:space="preserve">У погледу процене ризика и њеног уређења, предност има Методологија за процену ризика коју је донео Директорат цивилног ваздухопловства у односу на опште законске норме. </w:t>
            </w:r>
          </w:p>
        </w:tc>
      </w:tr>
      <w:tr w:rsidR="00504C28" w:rsidRPr="00836D13" w14:paraId="4ADE6262"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2CCB4DC2" w14:textId="77777777" w:rsidR="00761949" w:rsidRPr="00D14334" w:rsidRDefault="00761949" w:rsidP="00CD4E27">
            <w:pPr>
              <w:spacing w:after="160" w:line="259" w:lineRule="auto"/>
              <w:ind w:left="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E72C998" w14:textId="77777777" w:rsidR="00761949" w:rsidRPr="00D14334" w:rsidRDefault="00761949" w:rsidP="00CD4E27">
            <w:pPr>
              <w:spacing w:after="160" w:line="259" w:lineRule="auto"/>
              <w:ind w:left="0"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4AC95F2" w14:textId="77777777" w:rsidR="00761949" w:rsidRPr="00D14334" w:rsidRDefault="00761949" w:rsidP="00CD4E27">
            <w:pPr>
              <w:spacing w:after="160"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4C015AED" w14:textId="39F1B65A" w:rsidR="00761949" w:rsidRPr="00D14334" w:rsidRDefault="000F2B90" w:rsidP="00CD4E27">
            <w:pPr>
              <w:spacing w:after="160" w:line="259" w:lineRule="auto"/>
              <w:ind w:left="0" w:firstLine="0"/>
              <w:rPr>
                <w:szCs w:val="24"/>
                <w:lang w:val="sr-Cyrl-RS"/>
              </w:rPr>
            </w:pPr>
            <w:r w:rsidRPr="00D14334">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6B0A1328" w14:textId="08ED8001" w:rsidR="00761949" w:rsidRPr="00D14334" w:rsidRDefault="000F2B90" w:rsidP="00CD4E27">
            <w:pPr>
              <w:spacing w:after="0" w:line="259" w:lineRule="auto"/>
              <w:ind w:left="0" w:right="58" w:firstLine="0"/>
              <w:rPr>
                <w:szCs w:val="24"/>
                <w:highlight w:val="yellow"/>
                <w:lang w:val="sr-Cyrl-RS"/>
              </w:rPr>
            </w:pPr>
            <w:r w:rsidRPr="00D14334">
              <w:rPr>
                <w:szCs w:val="24"/>
                <w:lang w:val="sr-Cyrl-RS"/>
              </w:rPr>
              <w:t>Члан 39.</w:t>
            </w:r>
          </w:p>
        </w:tc>
        <w:tc>
          <w:tcPr>
            <w:tcW w:w="3241" w:type="dxa"/>
            <w:tcBorders>
              <w:top w:val="single" w:sz="4" w:space="0" w:color="000000"/>
              <w:left w:val="single" w:sz="4" w:space="0" w:color="000000"/>
              <w:bottom w:val="single" w:sz="4" w:space="0" w:color="000000"/>
              <w:right w:val="single" w:sz="4" w:space="0" w:color="000000"/>
            </w:tcBorders>
          </w:tcPr>
          <w:p w14:paraId="7C8DD64C" w14:textId="77777777" w:rsidR="00761949" w:rsidRPr="00D14334" w:rsidRDefault="00761949" w:rsidP="00CD4E27">
            <w:pPr>
              <w:ind w:left="0" w:firstLine="0"/>
              <w:rPr>
                <w:szCs w:val="24"/>
                <w:lang w:val="sr-Cyrl-RS"/>
              </w:rPr>
            </w:pPr>
            <w:r w:rsidRPr="00D14334">
              <w:rPr>
                <w:szCs w:val="24"/>
                <w:lang w:val="sr-Cyrl-RS"/>
              </w:rPr>
              <w:t xml:space="preserve">С обзиром да ваздухопловна инспекција примењује Закон о ваздушном саобраћају, у коме је регулисан део инспекцијског надзора у складу са међународним и европским прописима и принципима добре праксе, предлог је да </w:t>
            </w:r>
            <w:r w:rsidR="00504C28" w:rsidRPr="00D14334">
              <w:rPr>
                <w:szCs w:val="24"/>
                <w:lang w:val="sr-Cyrl-RS"/>
              </w:rPr>
              <w:t>се допуни члан 39. Нацрт закона, где се спомиње обавезност коришћења еИнспектор система, речима осим ако није предвиђено међународним уговорима.</w:t>
            </w:r>
          </w:p>
          <w:p w14:paraId="686309AF" w14:textId="77777777" w:rsidR="00504C28" w:rsidRPr="00D14334" w:rsidRDefault="00504C28" w:rsidP="00CD4E27">
            <w:pPr>
              <w:ind w:left="0" w:firstLine="0"/>
              <w:rPr>
                <w:szCs w:val="24"/>
                <w:lang w:val="sr-Cyrl-RS"/>
              </w:rPr>
            </w:pPr>
          </w:p>
          <w:p w14:paraId="3A7763F4" w14:textId="7FDA8A9D" w:rsidR="00504C28" w:rsidRDefault="00504C28" w:rsidP="00CD4E27">
            <w:pPr>
              <w:spacing w:after="0" w:line="259" w:lineRule="auto"/>
              <w:ind w:left="0" w:firstLine="0"/>
              <w:rPr>
                <w:i/>
                <w:szCs w:val="24"/>
                <w:u w:val="single"/>
                <w:lang w:val="sr-Cyrl-RS"/>
              </w:rPr>
            </w:pPr>
            <w:r w:rsidRPr="00D14334">
              <w:rPr>
                <w:i/>
                <w:szCs w:val="24"/>
                <w:u w:val="single"/>
                <w:lang w:val="sr-Cyrl-RS"/>
              </w:rPr>
              <w:t>Образложење</w:t>
            </w:r>
            <w:r w:rsidR="00E115C6">
              <w:rPr>
                <w:i/>
                <w:szCs w:val="24"/>
                <w:u w:val="single"/>
                <w:lang w:val="sr-Cyrl-RS"/>
              </w:rPr>
              <w:t>:</w:t>
            </w:r>
          </w:p>
          <w:p w14:paraId="14312471" w14:textId="77777777" w:rsidR="00BD5EA9" w:rsidRPr="00D14334" w:rsidRDefault="00BD5EA9" w:rsidP="00CD4E27">
            <w:pPr>
              <w:spacing w:after="0" w:line="259" w:lineRule="auto"/>
              <w:ind w:left="0" w:firstLine="0"/>
              <w:rPr>
                <w:i/>
                <w:szCs w:val="24"/>
                <w:u w:val="single"/>
                <w:lang w:val="sr-Cyrl-RS"/>
              </w:rPr>
            </w:pPr>
          </w:p>
          <w:p w14:paraId="11425844" w14:textId="77777777" w:rsidR="00504C28" w:rsidRPr="00D14334" w:rsidRDefault="005D0532" w:rsidP="00CD4E27">
            <w:pPr>
              <w:ind w:left="0" w:firstLine="0"/>
              <w:rPr>
                <w:szCs w:val="24"/>
                <w:lang w:val="sr-Cyrl-RS"/>
              </w:rPr>
            </w:pPr>
            <w:r w:rsidRPr="00D14334">
              <w:rPr>
                <w:szCs w:val="24"/>
                <w:lang w:val="sr-Cyrl-RS"/>
              </w:rPr>
              <w:t>Разлог за ово јесте што ваздхухопловна инспекција у свом раду примењује и међународне прописе, прописе Европске уније и међународне принципе добре праксе.</w:t>
            </w:r>
          </w:p>
          <w:p w14:paraId="3940ED43" w14:textId="77777777" w:rsidR="00504C28" w:rsidRPr="00D14334" w:rsidRDefault="00504C28" w:rsidP="00CD4E27">
            <w:pPr>
              <w:ind w:left="0" w:firstLine="0"/>
              <w:rPr>
                <w:szCs w:val="24"/>
                <w:lang w:val="sr-Cyrl-RS"/>
              </w:rPr>
            </w:pPr>
          </w:p>
          <w:p w14:paraId="0ADB04E6" w14:textId="77777777" w:rsidR="00504C28" w:rsidRPr="00D14334" w:rsidRDefault="00504C28" w:rsidP="00CD4E27">
            <w:pPr>
              <w:ind w:left="0" w:firstLine="0"/>
              <w:rPr>
                <w:szCs w:val="24"/>
                <w:lang w:val="sr-Cyrl-RS"/>
              </w:rPr>
            </w:pPr>
          </w:p>
          <w:p w14:paraId="0F57B211" w14:textId="77777777" w:rsidR="00504C28" w:rsidRPr="00D14334" w:rsidRDefault="00504C28" w:rsidP="00CD4E27">
            <w:pPr>
              <w:ind w:left="0"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3256E6BB" w14:textId="77777777" w:rsidR="00761949" w:rsidRPr="00D14334" w:rsidRDefault="005D0532" w:rsidP="00CD4E27">
            <w:pPr>
              <w:ind w:left="0" w:firstLine="0"/>
              <w:rPr>
                <w:szCs w:val="24"/>
                <w:highlight w:val="yellow"/>
                <w:lang w:val="sr-Cyrl-RS"/>
              </w:rPr>
            </w:pPr>
            <w:r w:rsidRPr="00D14334">
              <w:rPr>
                <w:szCs w:val="24"/>
                <w:lang w:val="sr-Cyrl-RS"/>
              </w:rPr>
              <w:t>Предлог се не прихвата јер постојећи члан 4. став 4. Закона о инспекцијском надзору пружа одговор на ово питање, у погледу примене посебних закона, потврђених међународних уговора или усклађивања законодавства Републике Србије са правним тековинама Европске уније, ако је у одређеној области инспекцијски надзор тим законом уређен друкчије.</w:t>
            </w:r>
          </w:p>
        </w:tc>
      </w:tr>
      <w:tr w:rsidR="005D0532" w:rsidRPr="00836D13" w14:paraId="39CA2068"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50712A42" w14:textId="77777777" w:rsidR="005D0532" w:rsidRPr="00D14334" w:rsidRDefault="005D0532" w:rsidP="00CD4E27">
            <w:pPr>
              <w:spacing w:after="160" w:line="259" w:lineRule="auto"/>
              <w:ind w:left="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206F0BF5" w14:textId="77777777" w:rsidR="005D0532" w:rsidRPr="00D14334" w:rsidRDefault="005D0532" w:rsidP="00CD4E27">
            <w:pPr>
              <w:spacing w:after="160" w:line="259" w:lineRule="auto"/>
              <w:ind w:left="0"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5F2A71A5" w14:textId="77777777" w:rsidR="005D0532" w:rsidRPr="00D14334" w:rsidRDefault="005D0532" w:rsidP="00CD4E27">
            <w:pPr>
              <w:spacing w:after="160"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7A56B741" w14:textId="77777777" w:rsidR="005D0532" w:rsidRPr="00D14334" w:rsidRDefault="005D0532" w:rsidP="00CD4E27">
            <w:pPr>
              <w:spacing w:after="160" w:line="259" w:lineRule="auto"/>
              <w:ind w:left="0" w:firstLine="0"/>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6BC14387" w14:textId="77777777" w:rsidR="005D0532" w:rsidRPr="00D14334" w:rsidRDefault="005D0532" w:rsidP="00CD4E27">
            <w:pPr>
              <w:spacing w:after="0" w:line="259" w:lineRule="auto"/>
              <w:ind w:left="0" w:right="58" w:firstLine="0"/>
              <w:rPr>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70488940" w14:textId="77777777" w:rsidR="005D0532" w:rsidRPr="00D14334" w:rsidRDefault="005D0532" w:rsidP="00CD4E27">
            <w:pPr>
              <w:ind w:left="0" w:firstLine="0"/>
              <w:rPr>
                <w:szCs w:val="24"/>
                <w:lang w:val="sr-Cyrl-RS"/>
              </w:rPr>
            </w:pPr>
            <w:r w:rsidRPr="00D14334">
              <w:rPr>
                <w:szCs w:val="24"/>
                <w:lang w:val="sr-Cyrl-RS"/>
              </w:rPr>
              <w:t xml:space="preserve">У погледу ангажовања лица која нису из државне управе за обављање посебних стручних послова (члан 48. Закона о инспекцијском надзору), проблем настаје у погледу тога коју врсту уговора понудити тим лицима јер су то лица </w:t>
            </w:r>
            <w:r w:rsidR="0058100F" w:rsidRPr="00D14334">
              <w:rPr>
                <w:szCs w:val="24"/>
                <w:lang w:val="sr-Cyrl-RS"/>
              </w:rPr>
              <w:t xml:space="preserve">која су некада били инспектори из области ваздушног саобраћаја и </w:t>
            </w:r>
            <w:r w:rsidRPr="00D14334">
              <w:rPr>
                <w:szCs w:val="24"/>
                <w:lang w:val="sr-Cyrl-RS"/>
              </w:rPr>
              <w:t xml:space="preserve">којим актом </w:t>
            </w:r>
            <w:r w:rsidR="0058100F" w:rsidRPr="00D14334">
              <w:rPr>
                <w:szCs w:val="24"/>
                <w:lang w:val="sr-Cyrl-RS"/>
              </w:rPr>
              <w:t>они могу бити овлашћени за обављање инспекцијског надзора.</w:t>
            </w:r>
          </w:p>
        </w:tc>
        <w:tc>
          <w:tcPr>
            <w:tcW w:w="3270" w:type="dxa"/>
            <w:tcBorders>
              <w:top w:val="single" w:sz="4" w:space="0" w:color="000000"/>
              <w:left w:val="single" w:sz="4" w:space="0" w:color="000000"/>
              <w:bottom w:val="single" w:sz="4" w:space="0" w:color="000000"/>
              <w:right w:val="single" w:sz="4" w:space="0" w:color="000000"/>
            </w:tcBorders>
          </w:tcPr>
          <w:p w14:paraId="29C65C27" w14:textId="77777777" w:rsidR="005D0532" w:rsidRPr="00D14334" w:rsidRDefault="0058100F" w:rsidP="00CD4E27">
            <w:pPr>
              <w:ind w:left="0" w:firstLine="0"/>
              <w:rPr>
                <w:szCs w:val="24"/>
                <w:lang w:val="sr-Cyrl-RS"/>
              </w:rPr>
            </w:pPr>
            <w:r w:rsidRPr="00D14334">
              <w:rPr>
                <w:szCs w:val="24"/>
                <w:lang w:val="sr-Cyrl-RS"/>
              </w:rPr>
              <w:t>Могућност да се права и обавезе између послодавца и оваквих лица уреде Уговором о уређењу права и обавеза.</w:t>
            </w:r>
          </w:p>
        </w:tc>
      </w:tr>
    </w:tbl>
    <w:p w14:paraId="1A4A0043" w14:textId="77777777" w:rsidR="00652D77" w:rsidRPr="00D14334" w:rsidRDefault="00652D77"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47" w:type="dxa"/>
          <w:left w:w="106" w:type="dxa"/>
          <w:right w:w="60" w:type="dxa"/>
        </w:tblCellMar>
        <w:tblLook w:val="04A0" w:firstRow="1" w:lastRow="0" w:firstColumn="1" w:lastColumn="0" w:noHBand="0" w:noVBand="1"/>
      </w:tblPr>
      <w:tblGrid>
        <w:gridCol w:w="715"/>
        <w:gridCol w:w="1599"/>
        <w:gridCol w:w="3174"/>
        <w:gridCol w:w="1978"/>
        <w:gridCol w:w="1263"/>
        <w:gridCol w:w="3241"/>
        <w:gridCol w:w="3270"/>
      </w:tblGrid>
      <w:tr w:rsidR="00652D77" w:rsidRPr="00836D13" w14:paraId="001E1D1B"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23F8D2F3" w14:textId="77777777" w:rsidR="00652D77" w:rsidRPr="00D14334" w:rsidRDefault="00652D77" w:rsidP="00CD4E27">
            <w:pPr>
              <w:spacing w:after="160" w:line="259" w:lineRule="auto"/>
              <w:ind w:left="0" w:firstLine="0"/>
              <w:rPr>
                <w:szCs w:val="24"/>
                <w:lang w:val="sr-Latn-RS"/>
              </w:rPr>
            </w:pPr>
            <w:r w:rsidRPr="00D14334">
              <w:rPr>
                <w:szCs w:val="24"/>
                <w:lang w:val="sr-Cyrl-RS"/>
              </w:rPr>
              <w:lastRenderedPageBreak/>
              <w:t>11</w:t>
            </w:r>
            <w:r w:rsidRPr="00D14334">
              <w:rPr>
                <w:szCs w:val="24"/>
                <w:lang w:val="sr-Latn-RS"/>
              </w:rPr>
              <w:t>.</w:t>
            </w:r>
          </w:p>
        </w:tc>
        <w:tc>
          <w:tcPr>
            <w:tcW w:w="1599" w:type="dxa"/>
            <w:tcBorders>
              <w:top w:val="single" w:sz="4" w:space="0" w:color="000000"/>
              <w:left w:val="single" w:sz="4" w:space="0" w:color="000000"/>
              <w:bottom w:val="single" w:sz="4" w:space="0" w:color="000000"/>
              <w:right w:val="single" w:sz="4" w:space="0" w:color="000000"/>
            </w:tcBorders>
          </w:tcPr>
          <w:p w14:paraId="1BC16821" w14:textId="77777777" w:rsidR="00652D77" w:rsidRPr="00D14334" w:rsidRDefault="00652D77" w:rsidP="00CD4E27">
            <w:pPr>
              <w:spacing w:after="160" w:line="259" w:lineRule="auto"/>
              <w:ind w:left="0" w:firstLine="0"/>
              <w:rPr>
                <w:szCs w:val="24"/>
                <w:lang w:val="sr-Cyrl-RS"/>
              </w:rPr>
            </w:pPr>
            <w:r w:rsidRPr="00D14334">
              <w:rPr>
                <w:szCs w:val="24"/>
                <w:lang w:val="sr-Cyrl-RS"/>
              </w:rPr>
              <w:t>Драгана Блажевић (НИС)</w:t>
            </w:r>
          </w:p>
        </w:tc>
        <w:tc>
          <w:tcPr>
            <w:tcW w:w="3174" w:type="dxa"/>
            <w:tcBorders>
              <w:top w:val="single" w:sz="4" w:space="0" w:color="000000"/>
              <w:left w:val="single" w:sz="4" w:space="0" w:color="000000"/>
              <w:bottom w:val="single" w:sz="4" w:space="0" w:color="000000"/>
              <w:right w:val="single" w:sz="4" w:space="0" w:color="000000"/>
            </w:tcBorders>
          </w:tcPr>
          <w:p w14:paraId="65C48823" w14:textId="41167EB2" w:rsidR="00652D77" w:rsidRPr="00D14334" w:rsidRDefault="0058100F" w:rsidP="00CD4E27">
            <w:pPr>
              <w:spacing w:after="160" w:line="259" w:lineRule="auto"/>
              <w:ind w:left="0" w:firstLine="0"/>
              <w:rPr>
                <w:szCs w:val="24"/>
                <w:lang w:val="sr-Cyrl-RS"/>
              </w:rPr>
            </w:pPr>
            <w:r w:rsidRPr="00D14334">
              <w:rPr>
                <w:szCs w:val="24"/>
                <w:lang w:val="sr-Cyrl-RS"/>
              </w:rPr>
              <w:t xml:space="preserve">Питање поставено на </w:t>
            </w:r>
            <w:r w:rsidR="009307A5">
              <w:rPr>
                <w:szCs w:val="24"/>
                <w:lang w:val="sr-Cyrl-RS"/>
              </w:rPr>
              <w:t>о</w:t>
            </w:r>
            <w:r w:rsidRPr="00D14334">
              <w:rPr>
                <w:szCs w:val="24"/>
                <w:lang w:val="sr-Cyrl-RS"/>
              </w:rPr>
              <w:t xml:space="preserve">круглом столу </w:t>
            </w:r>
            <w:r w:rsidR="006342A5">
              <w:rPr>
                <w:szCs w:val="24"/>
                <w:lang w:val="sr-Cyrl-RS"/>
              </w:rPr>
              <w:t>у</w:t>
            </w:r>
            <w:r w:rsidRPr="00D14334">
              <w:rPr>
                <w:szCs w:val="24"/>
                <w:lang w:val="sr-Cyrl-RS"/>
              </w:rPr>
              <w:t xml:space="preserve"> оквиру јавне расправе</w:t>
            </w:r>
          </w:p>
        </w:tc>
        <w:tc>
          <w:tcPr>
            <w:tcW w:w="1978" w:type="dxa"/>
            <w:tcBorders>
              <w:top w:val="single" w:sz="4" w:space="0" w:color="000000"/>
              <w:left w:val="single" w:sz="4" w:space="0" w:color="000000"/>
              <w:bottom w:val="single" w:sz="4" w:space="0" w:color="000000"/>
              <w:right w:val="single" w:sz="4" w:space="0" w:color="000000"/>
            </w:tcBorders>
          </w:tcPr>
          <w:p w14:paraId="3FA791DD" w14:textId="5F41C84E" w:rsidR="00652D77" w:rsidRPr="00D14334" w:rsidRDefault="000F2B90" w:rsidP="00CD4E27">
            <w:pPr>
              <w:spacing w:after="160" w:line="259" w:lineRule="auto"/>
              <w:ind w:left="0" w:firstLine="0"/>
              <w:rPr>
                <w:szCs w:val="24"/>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1A939B63" w14:textId="77777777" w:rsidR="00652D77" w:rsidRPr="00D14334" w:rsidRDefault="00652D77" w:rsidP="00CD4E27">
            <w:pPr>
              <w:spacing w:after="0" w:line="259" w:lineRule="auto"/>
              <w:ind w:left="0" w:right="58" w:firstLine="0"/>
              <w:rPr>
                <w:szCs w:val="24"/>
                <w:highlight w:val="yellow"/>
                <w:lang w:val="sr-Cyrl-RS"/>
              </w:rPr>
            </w:pPr>
            <w:proofErr w:type="spellStart"/>
            <w:r w:rsidRPr="00D14334">
              <w:rPr>
                <w:szCs w:val="24"/>
              </w:rPr>
              <w:t>Члан</w:t>
            </w:r>
            <w:proofErr w:type="spellEnd"/>
            <w:r w:rsidRPr="00D14334">
              <w:rPr>
                <w:szCs w:val="24"/>
              </w:rPr>
              <w:t xml:space="preserve"> </w:t>
            </w:r>
            <w:r w:rsidR="0058100F" w:rsidRPr="00D14334">
              <w:rPr>
                <w:szCs w:val="24"/>
                <w:lang w:val="sr-Cyrl-RS"/>
              </w:rPr>
              <w:t>10.</w:t>
            </w:r>
          </w:p>
        </w:tc>
        <w:tc>
          <w:tcPr>
            <w:tcW w:w="3241" w:type="dxa"/>
            <w:tcBorders>
              <w:top w:val="single" w:sz="4" w:space="0" w:color="000000"/>
              <w:left w:val="single" w:sz="4" w:space="0" w:color="000000"/>
              <w:bottom w:val="single" w:sz="4" w:space="0" w:color="000000"/>
              <w:right w:val="single" w:sz="4" w:space="0" w:color="000000"/>
            </w:tcBorders>
          </w:tcPr>
          <w:p w14:paraId="2BBCDF1C" w14:textId="77777777" w:rsidR="00652D77" w:rsidRPr="00836D13" w:rsidRDefault="00652D77" w:rsidP="00CD4E27">
            <w:pPr>
              <w:spacing w:after="0" w:line="259" w:lineRule="auto"/>
              <w:ind w:left="0" w:firstLine="0"/>
              <w:rPr>
                <w:szCs w:val="24"/>
                <w:lang w:val="sr-Cyrl-RS"/>
              </w:rPr>
            </w:pPr>
            <w:r w:rsidRPr="00836D13">
              <w:rPr>
                <w:b/>
                <w:szCs w:val="24"/>
                <w:lang w:val="sr-Cyrl-RS"/>
              </w:rPr>
              <w:t xml:space="preserve">Предлог </w:t>
            </w:r>
          </w:p>
          <w:p w14:paraId="07C80D37" w14:textId="77777777" w:rsidR="00652D77" w:rsidRPr="00D14334" w:rsidRDefault="00652D77" w:rsidP="00CD4E27">
            <w:pPr>
              <w:spacing w:after="16" w:line="259" w:lineRule="auto"/>
              <w:ind w:left="0" w:firstLine="0"/>
              <w:rPr>
                <w:szCs w:val="24"/>
                <w:lang w:val="sr-Cyrl-RS"/>
              </w:rPr>
            </w:pPr>
          </w:p>
          <w:p w14:paraId="20AFBADE" w14:textId="77777777" w:rsidR="004B6C9E" w:rsidRPr="00D14334" w:rsidRDefault="004B6C9E" w:rsidP="00CD4E27">
            <w:pPr>
              <w:spacing w:after="16" w:line="259" w:lineRule="auto"/>
              <w:ind w:left="0" w:firstLine="0"/>
              <w:rPr>
                <w:szCs w:val="24"/>
                <w:lang w:val="sr-Cyrl-RS"/>
              </w:rPr>
            </w:pPr>
            <w:r w:rsidRPr="00D14334">
              <w:rPr>
                <w:szCs w:val="24"/>
                <w:lang w:val="sr-Cyrl-RS"/>
              </w:rPr>
              <w:t>Прописати рок до када су инспекције дужне да објаве на својим сајтовима усвојене годишње планове.</w:t>
            </w:r>
          </w:p>
          <w:p w14:paraId="10A09FDB" w14:textId="77777777" w:rsidR="004B6C9E" w:rsidRPr="00D14334" w:rsidRDefault="004B6C9E" w:rsidP="00CD4E27">
            <w:pPr>
              <w:spacing w:after="16" w:line="259" w:lineRule="auto"/>
              <w:ind w:left="0" w:firstLine="0"/>
              <w:rPr>
                <w:szCs w:val="24"/>
                <w:lang w:val="sr-Cyrl-RS"/>
              </w:rPr>
            </w:pPr>
          </w:p>
          <w:p w14:paraId="7D2159CA" w14:textId="77777777" w:rsidR="004B6C9E" w:rsidRPr="00D14334" w:rsidRDefault="004B6C9E" w:rsidP="00CD4E27">
            <w:pPr>
              <w:spacing w:after="16" w:line="259" w:lineRule="auto"/>
              <w:ind w:left="0" w:firstLine="0"/>
              <w:rPr>
                <w:szCs w:val="24"/>
                <w:lang w:val="sr-Cyrl-RS"/>
              </w:rPr>
            </w:pPr>
          </w:p>
          <w:p w14:paraId="037E944C" w14:textId="77777777" w:rsidR="004B6C9E" w:rsidRPr="00D14334" w:rsidRDefault="004B6C9E" w:rsidP="00CD4E27">
            <w:pPr>
              <w:spacing w:after="16" w:line="259" w:lineRule="auto"/>
              <w:ind w:left="0" w:firstLine="0"/>
              <w:rPr>
                <w:szCs w:val="24"/>
                <w:lang w:val="sr-Cyrl-RS"/>
              </w:rPr>
            </w:pPr>
          </w:p>
          <w:p w14:paraId="2A0BC91B" w14:textId="12538CB4" w:rsidR="00652D77" w:rsidRDefault="00652D77" w:rsidP="00CD4E27">
            <w:pPr>
              <w:spacing w:after="0" w:line="259" w:lineRule="auto"/>
              <w:ind w:left="0" w:firstLine="0"/>
              <w:rPr>
                <w:i/>
                <w:szCs w:val="24"/>
                <w:lang w:val="sr-Cyrl-RS"/>
              </w:rPr>
            </w:pPr>
            <w:r w:rsidRPr="00D14334">
              <w:rPr>
                <w:i/>
                <w:szCs w:val="24"/>
                <w:u w:val="single" w:color="000000"/>
                <w:lang w:val="sr-Cyrl-RS"/>
              </w:rPr>
              <w:t>Образложење</w:t>
            </w:r>
            <w:r w:rsidR="00E115C6">
              <w:rPr>
                <w:i/>
                <w:szCs w:val="24"/>
                <w:u w:val="single" w:color="000000"/>
                <w:lang w:val="sr-Cyrl-RS"/>
              </w:rPr>
              <w:t>:</w:t>
            </w:r>
          </w:p>
          <w:p w14:paraId="433F1B6F" w14:textId="77777777" w:rsidR="003161A2" w:rsidRPr="00D14334" w:rsidRDefault="003161A2" w:rsidP="00CD4E27">
            <w:pPr>
              <w:spacing w:after="0" w:line="259" w:lineRule="auto"/>
              <w:ind w:left="0" w:firstLine="0"/>
              <w:rPr>
                <w:szCs w:val="24"/>
                <w:lang w:val="sr-Cyrl-RS"/>
              </w:rPr>
            </w:pPr>
          </w:p>
          <w:p w14:paraId="212ECBB4" w14:textId="77777777" w:rsidR="004B6C9E" w:rsidRPr="00D14334" w:rsidRDefault="004B6C9E" w:rsidP="00CD4E27">
            <w:pPr>
              <w:ind w:left="0" w:firstLine="0"/>
              <w:rPr>
                <w:szCs w:val="24"/>
                <w:lang w:val="sr-Cyrl-RS"/>
              </w:rPr>
            </w:pPr>
            <w:r w:rsidRPr="00D14334">
              <w:rPr>
                <w:szCs w:val="24"/>
                <w:lang w:val="sr-Cyrl-RS"/>
              </w:rPr>
              <w:t xml:space="preserve">Иако је већ прописано да се планови  инспекција морају израдити и усвојити у одређеном року, потребно је унети временски рок до када су инспекције дужне на објаве на својим сајтовима овакве документе јер се често дешава да нису објављени или лако доступни на сајтовима инспекција </w:t>
            </w:r>
            <w:r w:rsidR="009A0AE2" w:rsidRPr="00D14334">
              <w:rPr>
                <w:szCs w:val="24"/>
                <w:lang w:val="sr-Cyrl-RS"/>
              </w:rPr>
              <w:t>н</w:t>
            </w:r>
            <w:r w:rsidRPr="00D14334">
              <w:rPr>
                <w:szCs w:val="24"/>
                <w:lang w:val="sr-Cyrl-RS"/>
              </w:rPr>
              <w:t>и након</w:t>
            </w:r>
            <w:r w:rsidR="009A0AE2" w:rsidRPr="00D14334">
              <w:rPr>
                <w:szCs w:val="24"/>
                <w:lang w:val="sr-Cyrl-RS"/>
              </w:rPr>
              <w:t xml:space="preserve"> усвајања </w:t>
            </w:r>
            <w:r w:rsidRPr="00D14334">
              <w:rPr>
                <w:szCs w:val="24"/>
                <w:lang w:val="sr-Cyrl-RS"/>
              </w:rPr>
              <w:t>планова од стране Координационе комисије.</w:t>
            </w:r>
          </w:p>
          <w:p w14:paraId="1B498964" w14:textId="77777777" w:rsidR="004B6C9E" w:rsidRPr="00D14334" w:rsidRDefault="004B6C9E" w:rsidP="00CD4E27">
            <w:pPr>
              <w:ind w:left="0" w:firstLine="0"/>
              <w:rPr>
                <w:szCs w:val="24"/>
                <w:lang w:val="sr-Cyrl-RS"/>
              </w:rPr>
            </w:pPr>
            <w:r w:rsidRPr="00D14334">
              <w:rPr>
                <w:szCs w:val="24"/>
                <w:lang w:val="sr-Cyrl-RS"/>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6F28825D" w14:textId="77777777" w:rsidR="00652D77" w:rsidRPr="00D14334" w:rsidRDefault="004B6C9E" w:rsidP="00CD4E27">
            <w:pPr>
              <w:rPr>
                <w:szCs w:val="24"/>
                <w:highlight w:val="yellow"/>
                <w:lang w:val="sr-Cyrl-RS"/>
              </w:rPr>
            </w:pPr>
            <w:r w:rsidRPr="00D14334">
              <w:rPr>
                <w:bCs/>
                <w:szCs w:val="24"/>
                <w:lang w:val="sr-Cyrl-RS"/>
              </w:rPr>
              <w:t xml:space="preserve">Предлог се прихвата и биће измењена одредба прописивањем да је рок за објављивање годишњих планова </w:t>
            </w:r>
            <w:r w:rsidR="009A0AE2" w:rsidRPr="00D14334">
              <w:rPr>
                <w:bCs/>
                <w:szCs w:val="24"/>
                <w:lang w:val="sr-Cyrl-RS"/>
              </w:rPr>
              <w:t>у року од 15 дана од дана усвајања на седници Координационе комисије</w:t>
            </w:r>
          </w:p>
        </w:tc>
      </w:tr>
      <w:tr w:rsidR="004B6C9E" w:rsidRPr="00836D13" w14:paraId="733282AC" w14:textId="77777777" w:rsidTr="00987DBC">
        <w:trPr>
          <w:trHeight w:val="8985"/>
        </w:trPr>
        <w:tc>
          <w:tcPr>
            <w:tcW w:w="715" w:type="dxa"/>
            <w:tcBorders>
              <w:top w:val="single" w:sz="4" w:space="0" w:color="000000"/>
              <w:left w:val="single" w:sz="4" w:space="0" w:color="000000"/>
              <w:bottom w:val="single" w:sz="4" w:space="0" w:color="000000"/>
              <w:right w:val="single" w:sz="4" w:space="0" w:color="000000"/>
            </w:tcBorders>
          </w:tcPr>
          <w:p w14:paraId="1E4F36E7" w14:textId="77777777" w:rsidR="004B6C9E" w:rsidRPr="00D14334" w:rsidRDefault="004B6C9E" w:rsidP="00CD4E27">
            <w:pPr>
              <w:spacing w:after="160" w:line="259" w:lineRule="auto"/>
              <w:ind w:left="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5FFA0832" w14:textId="77777777" w:rsidR="004B6C9E" w:rsidRPr="00D14334" w:rsidRDefault="004B6C9E" w:rsidP="00CD4E27">
            <w:pPr>
              <w:spacing w:after="160" w:line="259" w:lineRule="auto"/>
              <w:ind w:left="0"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6194AF2" w14:textId="77777777" w:rsidR="004B6C9E" w:rsidRPr="00D14334" w:rsidRDefault="004B6C9E" w:rsidP="00CD4E27">
            <w:pPr>
              <w:spacing w:after="160"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35CE527" w14:textId="77777777" w:rsidR="004B6C9E" w:rsidRPr="00D14334" w:rsidRDefault="004B6C9E" w:rsidP="00CD4E27">
            <w:pPr>
              <w:spacing w:after="160" w:line="259" w:lineRule="auto"/>
              <w:ind w:left="0" w:firstLine="0"/>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7DCFEEB1" w14:textId="77777777" w:rsidR="004B6C9E" w:rsidRPr="00D14334" w:rsidRDefault="004B6C9E" w:rsidP="00CD4E27">
            <w:pPr>
              <w:spacing w:after="0" w:line="259" w:lineRule="auto"/>
              <w:ind w:left="0" w:right="58" w:firstLine="0"/>
              <w:rPr>
                <w:szCs w:val="24"/>
              </w:rPr>
            </w:pPr>
          </w:p>
        </w:tc>
        <w:tc>
          <w:tcPr>
            <w:tcW w:w="3241" w:type="dxa"/>
            <w:tcBorders>
              <w:top w:val="single" w:sz="4" w:space="0" w:color="000000"/>
              <w:left w:val="single" w:sz="4" w:space="0" w:color="000000"/>
              <w:bottom w:val="single" w:sz="4" w:space="0" w:color="000000"/>
              <w:right w:val="single" w:sz="4" w:space="0" w:color="000000"/>
            </w:tcBorders>
          </w:tcPr>
          <w:p w14:paraId="2D05013A" w14:textId="77777777" w:rsidR="004B6C9E" w:rsidRPr="00D14334" w:rsidRDefault="009A0AE2" w:rsidP="00CD4E27">
            <w:pPr>
              <w:spacing w:after="0" w:line="259" w:lineRule="auto"/>
              <w:ind w:left="0" w:firstLine="0"/>
              <w:rPr>
                <w:szCs w:val="24"/>
                <w:lang w:val="sr-Cyrl-RS"/>
              </w:rPr>
            </w:pPr>
            <w:r w:rsidRPr="00D14334">
              <w:rPr>
                <w:szCs w:val="24"/>
                <w:lang w:val="sr-Cyrl-RS"/>
              </w:rPr>
              <w:t xml:space="preserve">Планови инспекцијског надзора инспекција на републичком и покрајинском нивоу </w:t>
            </w:r>
            <w:r w:rsidR="0041641F" w:rsidRPr="00D14334">
              <w:rPr>
                <w:szCs w:val="24"/>
                <w:lang w:val="sr-Cyrl-RS"/>
              </w:rPr>
              <w:t>некад</w:t>
            </w:r>
            <w:r w:rsidRPr="00D14334">
              <w:rPr>
                <w:szCs w:val="24"/>
                <w:lang w:val="sr-Cyrl-RS"/>
              </w:rPr>
              <w:t xml:space="preserve"> не садрже све елементе прописане Законом о инспекцијском надзору. Често у плановима надзора стоји само да ће се надзор обављати током целе године, што је из угла надзираног субјекта често неу</w:t>
            </w:r>
            <w:r w:rsidR="0041641F" w:rsidRPr="00D14334">
              <w:rPr>
                <w:szCs w:val="24"/>
                <w:lang w:val="sr-Cyrl-RS"/>
              </w:rPr>
              <w:t>потребљива информација, узимајућ</w:t>
            </w:r>
            <w:r w:rsidRPr="00D14334">
              <w:rPr>
                <w:szCs w:val="24"/>
                <w:lang w:val="sr-Cyrl-RS"/>
              </w:rPr>
              <w:t xml:space="preserve">и обзир </w:t>
            </w:r>
            <w:r w:rsidR="0041641F" w:rsidRPr="00D14334">
              <w:rPr>
                <w:szCs w:val="24"/>
                <w:lang w:val="sr-Cyrl-RS"/>
              </w:rPr>
              <w:t>широко распрострањену мрежу објеката НИС-а.</w:t>
            </w:r>
            <w:r w:rsidRPr="00D14334">
              <w:rPr>
                <w:szCs w:val="24"/>
                <w:lang w:val="sr-Cyrl-RS"/>
              </w:rPr>
              <w:t xml:space="preserve">  Да ли постоји могућност да се у једном ставу пропише да </w:t>
            </w:r>
            <w:r w:rsidR="0041641F" w:rsidRPr="00D14334">
              <w:rPr>
                <w:szCs w:val="24"/>
                <w:lang w:val="sr-Cyrl-RS"/>
              </w:rPr>
              <w:t xml:space="preserve">се, </w:t>
            </w:r>
            <w:r w:rsidRPr="00D14334">
              <w:rPr>
                <w:szCs w:val="24"/>
                <w:lang w:val="sr-Cyrl-RS"/>
              </w:rPr>
              <w:t>на захтев надзираног</w:t>
            </w:r>
            <w:r w:rsidR="0041641F" w:rsidRPr="00D14334">
              <w:rPr>
                <w:szCs w:val="24"/>
                <w:lang w:val="sr-Cyrl-RS"/>
              </w:rPr>
              <w:t xml:space="preserve"> субјекта, могу доставити</w:t>
            </w:r>
            <w:r w:rsidRPr="00D14334">
              <w:rPr>
                <w:szCs w:val="24"/>
                <w:lang w:val="sr-Cyrl-RS"/>
              </w:rPr>
              <w:t xml:space="preserve"> јавно доступне информације у вези предстојећег инспекцијског надзора.</w:t>
            </w:r>
          </w:p>
          <w:p w14:paraId="340CCA8A" w14:textId="77777777" w:rsidR="009A0AE2" w:rsidRPr="00D14334" w:rsidRDefault="009A0AE2" w:rsidP="00CD4E27">
            <w:pPr>
              <w:spacing w:after="0" w:line="259" w:lineRule="auto"/>
              <w:ind w:left="0"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69C2DA03" w14:textId="08D3FAC4" w:rsidR="004B6C9E" w:rsidRPr="00D14334" w:rsidRDefault="0041641F" w:rsidP="00CD4E27">
            <w:pPr>
              <w:rPr>
                <w:szCs w:val="24"/>
                <w:highlight w:val="yellow"/>
                <w:lang w:val="sr-Cyrl-RS"/>
              </w:rPr>
            </w:pPr>
            <w:r w:rsidRPr="00D14334">
              <w:rPr>
                <w:szCs w:val="24"/>
                <w:lang w:val="sr-Cyrl-RS"/>
              </w:rPr>
              <w:t xml:space="preserve">Ово је питање вршења надзора над радом инспекције од стране ресорног министарства и </w:t>
            </w:r>
            <w:r w:rsidR="008F7F3F">
              <w:rPr>
                <w:szCs w:val="24"/>
                <w:lang w:val="sr-Cyrl-RS"/>
              </w:rPr>
              <w:t>у</w:t>
            </w:r>
            <w:r w:rsidRPr="00D14334">
              <w:rPr>
                <w:szCs w:val="24"/>
                <w:lang w:val="sr-Cyrl-RS"/>
              </w:rPr>
              <w:t>правног инспектора</w:t>
            </w:r>
            <w:r w:rsidR="006C603E" w:rsidRPr="00D14334">
              <w:rPr>
                <w:szCs w:val="24"/>
                <w:lang w:val="sr-Cyrl-RS"/>
              </w:rPr>
              <w:t xml:space="preserve"> у погледу тога да ли планови инспекција садрже све законом прописане информације и на који начин се ти планови спроводе.</w:t>
            </w:r>
          </w:p>
        </w:tc>
      </w:tr>
    </w:tbl>
    <w:p w14:paraId="73CBFBAA" w14:textId="77777777" w:rsidR="00FD2025" w:rsidRPr="00D14334" w:rsidRDefault="00FD2025" w:rsidP="00CD4E27">
      <w:pPr>
        <w:spacing w:after="0" w:line="259" w:lineRule="auto"/>
        <w:ind w:left="-1440" w:right="15489" w:firstLine="0"/>
        <w:rPr>
          <w:szCs w:val="24"/>
          <w:lang w:val="sr-Cyrl-RS"/>
        </w:rPr>
      </w:pPr>
    </w:p>
    <w:p w14:paraId="73829A45" w14:textId="77777777" w:rsidR="00987DBC" w:rsidRPr="00D14334" w:rsidRDefault="00987DBC" w:rsidP="00CD4E27">
      <w:pPr>
        <w:spacing w:after="0" w:line="259" w:lineRule="auto"/>
        <w:ind w:left="-1440" w:right="15489" w:firstLine="0"/>
        <w:rPr>
          <w:szCs w:val="24"/>
          <w:lang w:val="sr-Cyrl-RS"/>
        </w:rPr>
      </w:pPr>
    </w:p>
    <w:p w14:paraId="74655075" w14:textId="77777777" w:rsidR="00987DBC" w:rsidRPr="00D14334" w:rsidRDefault="00987DBC" w:rsidP="00CD4E27">
      <w:pPr>
        <w:spacing w:after="0" w:line="259" w:lineRule="auto"/>
        <w:ind w:left="-1440" w:right="15489" w:firstLine="0"/>
        <w:rPr>
          <w:szCs w:val="24"/>
          <w:lang w:val="sr-Cyrl-RS"/>
        </w:rPr>
      </w:pPr>
    </w:p>
    <w:p w14:paraId="6DCCA165" w14:textId="77777777" w:rsidR="00987DBC" w:rsidRPr="00D14334" w:rsidRDefault="00987DBC" w:rsidP="00CD4E27">
      <w:pPr>
        <w:spacing w:after="0" w:line="259" w:lineRule="auto"/>
        <w:ind w:left="-1440" w:right="15489" w:firstLine="0"/>
        <w:rPr>
          <w:szCs w:val="24"/>
          <w:lang w:val="sr-Cyrl-RS"/>
        </w:rPr>
      </w:pPr>
    </w:p>
    <w:p w14:paraId="5E589A7F" w14:textId="77777777" w:rsidR="00987DBC" w:rsidRPr="00D14334" w:rsidRDefault="00987DBC" w:rsidP="00CD4E27">
      <w:pPr>
        <w:spacing w:after="0" w:line="259" w:lineRule="auto"/>
        <w:ind w:left="-1440" w:right="15489" w:firstLine="0"/>
        <w:rPr>
          <w:szCs w:val="24"/>
          <w:lang w:val="sr-Cyrl-RS"/>
        </w:rPr>
      </w:pPr>
    </w:p>
    <w:p w14:paraId="082BEF41" w14:textId="77777777" w:rsidR="00987DBC" w:rsidRPr="00D14334" w:rsidRDefault="00987DBC" w:rsidP="00CD4E27">
      <w:pPr>
        <w:spacing w:after="0" w:line="259" w:lineRule="auto"/>
        <w:ind w:left="-1440" w:right="15489" w:firstLine="0"/>
        <w:rPr>
          <w:szCs w:val="24"/>
          <w:lang w:val="sr-Cyrl-RS"/>
        </w:rPr>
      </w:pPr>
    </w:p>
    <w:p w14:paraId="1886406C" w14:textId="77777777" w:rsidR="00987DBC" w:rsidRPr="00D14334" w:rsidRDefault="00987DBC" w:rsidP="00CD4E27">
      <w:pPr>
        <w:spacing w:after="0" w:line="259" w:lineRule="auto"/>
        <w:ind w:left="-1440" w:right="15489" w:firstLine="0"/>
        <w:rPr>
          <w:szCs w:val="24"/>
          <w:lang w:val="sr-Cyrl-RS"/>
        </w:rPr>
      </w:pPr>
    </w:p>
    <w:p w14:paraId="71621E5D" w14:textId="77777777" w:rsidR="00987DBC" w:rsidRPr="00D14334" w:rsidRDefault="00987DBC"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6"/>
        <w:gridCol w:w="1629"/>
        <w:gridCol w:w="3073"/>
        <w:gridCol w:w="2731"/>
        <w:gridCol w:w="1160"/>
        <w:gridCol w:w="2948"/>
        <w:gridCol w:w="2983"/>
      </w:tblGrid>
      <w:tr w:rsidR="00987DBC" w:rsidRPr="00836D13" w14:paraId="6E140549" w14:textId="77777777" w:rsidTr="00821783">
        <w:trPr>
          <w:trHeight w:val="5762"/>
        </w:trPr>
        <w:tc>
          <w:tcPr>
            <w:tcW w:w="717" w:type="dxa"/>
            <w:tcBorders>
              <w:top w:val="single" w:sz="4" w:space="0" w:color="000000"/>
              <w:left w:val="single" w:sz="4" w:space="0" w:color="000000"/>
              <w:bottom w:val="single" w:sz="4" w:space="0" w:color="000000"/>
              <w:right w:val="single" w:sz="4" w:space="0" w:color="000000"/>
            </w:tcBorders>
          </w:tcPr>
          <w:p w14:paraId="5C33B94A" w14:textId="77777777" w:rsidR="00987DBC" w:rsidRPr="00D14334" w:rsidRDefault="00987DBC" w:rsidP="00CD4E27">
            <w:pPr>
              <w:spacing w:after="0" w:line="259" w:lineRule="auto"/>
              <w:ind w:left="0" w:right="260" w:firstLine="0"/>
              <w:rPr>
                <w:szCs w:val="24"/>
              </w:rPr>
            </w:pPr>
            <w:bookmarkStart w:id="0" w:name="_Hlk233618162"/>
            <w:r w:rsidRPr="00D14334">
              <w:rPr>
                <w:szCs w:val="24"/>
                <w:lang w:val="sr-Cyrl-RS"/>
              </w:rPr>
              <w:t>12.</w:t>
            </w:r>
            <w:r w:rsidRPr="00D14334">
              <w:rPr>
                <w:szCs w:val="24"/>
              </w:rPr>
              <w:t xml:space="preserve"> </w:t>
            </w:r>
          </w:p>
        </w:tc>
        <w:tc>
          <w:tcPr>
            <w:tcW w:w="1629" w:type="dxa"/>
            <w:tcBorders>
              <w:top w:val="single" w:sz="4" w:space="0" w:color="000000"/>
              <w:left w:val="single" w:sz="4" w:space="0" w:color="000000"/>
              <w:bottom w:val="single" w:sz="4" w:space="0" w:color="000000"/>
              <w:right w:val="single" w:sz="4" w:space="0" w:color="000000"/>
            </w:tcBorders>
          </w:tcPr>
          <w:p w14:paraId="47582E1D" w14:textId="76DC3A52" w:rsidR="00987DBC" w:rsidRPr="00D14334" w:rsidRDefault="00987DBC" w:rsidP="00CD4E27">
            <w:pPr>
              <w:spacing w:after="0" w:line="259" w:lineRule="auto"/>
              <w:ind w:left="5" w:firstLine="0"/>
              <w:rPr>
                <w:szCs w:val="24"/>
                <w:lang w:val="sr-Cyrl-RS"/>
              </w:rPr>
            </w:pPr>
            <w:r w:rsidRPr="00D14334">
              <w:rPr>
                <w:szCs w:val="24"/>
                <w:lang w:val="sr-Cyrl-RS"/>
              </w:rPr>
              <w:t>Сектор туристичке инспекције Министарства туризма и омладине</w:t>
            </w:r>
          </w:p>
        </w:tc>
        <w:tc>
          <w:tcPr>
            <w:tcW w:w="3171" w:type="dxa"/>
            <w:tcBorders>
              <w:top w:val="single" w:sz="4" w:space="0" w:color="000000"/>
              <w:left w:val="single" w:sz="4" w:space="0" w:color="000000"/>
              <w:bottom w:val="single" w:sz="4" w:space="0" w:color="000000"/>
              <w:right w:val="single" w:sz="4" w:space="0" w:color="000000"/>
            </w:tcBorders>
          </w:tcPr>
          <w:p w14:paraId="4D3C96EC" w14:textId="12214308" w:rsidR="00987DBC" w:rsidRPr="00D14334" w:rsidRDefault="00987DBC" w:rsidP="00CD4E27">
            <w:pPr>
              <w:spacing w:after="12" w:line="259" w:lineRule="auto"/>
              <w:ind w:left="0" w:firstLine="0"/>
              <w:rPr>
                <w:szCs w:val="24"/>
                <w:highlight w:val="yellow"/>
                <w:lang w:val="sr-Cyrl-RS"/>
              </w:rPr>
            </w:pPr>
          </w:p>
          <w:p w14:paraId="2876C310" w14:textId="2F08D8A2" w:rsidR="00987DBC" w:rsidRPr="00D14334" w:rsidRDefault="00987DBC" w:rsidP="00CD4E27">
            <w:pPr>
              <w:spacing w:after="0" w:line="245" w:lineRule="auto"/>
              <w:ind w:left="0" w:firstLine="0"/>
              <w:rPr>
                <w:bCs/>
                <w:szCs w:val="24"/>
                <w:lang w:val="sr-Cyrl-RS"/>
              </w:rPr>
            </w:pPr>
            <w:r w:rsidRPr="00D14334">
              <w:rPr>
                <w:bCs/>
                <w:szCs w:val="24"/>
                <w:lang w:val="sr-Cyrl-RS"/>
              </w:rPr>
              <w:t xml:space="preserve">Путем електронске поште на адресу </w:t>
            </w:r>
            <w:proofErr w:type="spellStart"/>
            <w:r w:rsidRPr="00D14334">
              <w:rPr>
                <w:bCs/>
                <w:color w:val="0563C1"/>
                <w:szCs w:val="24"/>
                <w:u w:val="single" w:color="0563C1"/>
              </w:rPr>
              <w:t>kontakt</w:t>
            </w:r>
            <w:proofErr w:type="spellEnd"/>
            <w:r w:rsidRPr="00D14334">
              <w:rPr>
                <w:bCs/>
                <w:color w:val="0563C1"/>
                <w:szCs w:val="24"/>
                <w:u w:val="single" w:color="0563C1"/>
                <w:lang w:val="sr-Cyrl-RS"/>
              </w:rPr>
              <w:t>@</w:t>
            </w:r>
            <w:proofErr w:type="spellStart"/>
            <w:r w:rsidRPr="00D14334">
              <w:rPr>
                <w:bCs/>
                <w:color w:val="0563C1"/>
                <w:szCs w:val="24"/>
                <w:u w:val="single" w:color="0563C1"/>
              </w:rPr>
              <w:t>inspektor</w:t>
            </w:r>
            <w:proofErr w:type="spellEnd"/>
            <w:r w:rsidRPr="00D14334">
              <w:rPr>
                <w:bCs/>
                <w:color w:val="0563C1"/>
                <w:szCs w:val="24"/>
                <w:u w:val="single" w:color="0563C1"/>
                <w:lang w:val="sr-Cyrl-RS"/>
              </w:rPr>
              <w:t>.</w:t>
            </w:r>
            <w:r w:rsidRPr="00D14334">
              <w:rPr>
                <w:bCs/>
                <w:color w:val="0563C1"/>
                <w:szCs w:val="24"/>
                <w:u w:val="single" w:color="0563C1"/>
              </w:rPr>
              <w:t>gov</w:t>
            </w:r>
            <w:r w:rsidRPr="00D14334">
              <w:rPr>
                <w:bCs/>
                <w:color w:val="0563C1"/>
                <w:szCs w:val="24"/>
                <w:u w:val="single" w:color="0563C1"/>
                <w:lang w:val="sr-Cyrl-RS"/>
              </w:rPr>
              <w:t>.</w:t>
            </w:r>
            <w:proofErr w:type="spellStart"/>
            <w:r w:rsidRPr="00D14334">
              <w:rPr>
                <w:bCs/>
                <w:color w:val="0563C1"/>
                <w:szCs w:val="24"/>
                <w:u w:val="single" w:color="0563C1"/>
              </w:rPr>
              <w:t>rs</w:t>
            </w:r>
            <w:proofErr w:type="spellEnd"/>
            <w:r w:rsidRPr="00D14334">
              <w:rPr>
                <w:bCs/>
                <w:szCs w:val="24"/>
                <w:lang w:val="sr-Cyrl-RS"/>
              </w:rPr>
              <w:t xml:space="preserve"> </w:t>
            </w:r>
          </w:p>
          <w:p w14:paraId="6F2602CB" w14:textId="77777777" w:rsidR="00987DBC" w:rsidRPr="00D14334" w:rsidRDefault="00987DBC" w:rsidP="00CD4E27">
            <w:pPr>
              <w:spacing w:after="0" w:line="259" w:lineRule="auto"/>
              <w:ind w:left="0" w:firstLine="0"/>
              <w:rPr>
                <w:szCs w:val="24"/>
                <w:highlight w:val="yellow"/>
                <w:lang w:val="sr-Cyrl-RS"/>
              </w:rPr>
            </w:pPr>
            <w:r w:rsidRPr="00D14334">
              <w:rPr>
                <w:szCs w:val="24"/>
                <w:highlight w:val="yellow"/>
                <w:lang w:val="sr-Cyrl-RS"/>
              </w:rPr>
              <w:t xml:space="preserve"> </w:t>
            </w:r>
          </w:p>
          <w:p w14:paraId="2046189D" w14:textId="211549E6" w:rsidR="00987DBC" w:rsidRPr="00D14334" w:rsidRDefault="00987DBC" w:rsidP="00CD4E27">
            <w:pPr>
              <w:spacing w:after="0" w:line="259" w:lineRule="auto"/>
              <w:ind w:left="0" w:right="386" w:firstLine="0"/>
              <w:rPr>
                <w:szCs w:val="24"/>
                <w:highlight w:val="yellow"/>
                <w:lang w:val="sr-Cyrl-RS"/>
              </w:rPr>
            </w:pPr>
          </w:p>
        </w:tc>
        <w:tc>
          <w:tcPr>
            <w:tcW w:w="1968" w:type="dxa"/>
            <w:tcBorders>
              <w:top w:val="single" w:sz="4" w:space="0" w:color="000000"/>
              <w:left w:val="single" w:sz="4" w:space="0" w:color="000000"/>
              <w:bottom w:val="single" w:sz="4" w:space="0" w:color="000000"/>
              <w:right w:val="single" w:sz="4" w:space="0" w:color="000000"/>
            </w:tcBorders>
          </w:tcPr>
          <w:p w14:paraId="3C2B040B" w14:textId="54D146E6" w:rsidR="00987DBC"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0" w:type="dxa"/>
            <w:tcBorders>
              <w:top w:val="single" w:sz="4" w:space="0" w:color="000000"/>
              <w:left w:val="single" w:sz="4" w:space="0" w:color="000000"/>
              <w:bottom w:val="single" w:sz="4" w:space="0" w:color="000000"/>
              <w:right w:val="single" w:sz="4" w:space="0" w:color="000000"/>
            </w:tcBorders>
          </w:tcPr>
          <w:p w14:paraId="5946FF00" w14:textId="59559770" w:rsidR="00987DBC" w:rsidRPr="00D14334" w:rsidRDefault="00821783" w:rsidP="00CD4E27">
            <w:pPr>
              <w:spacing w:after="0" w:line="259" w:lineRule="auto"/>
              <w:ind w:left="0" w:right="58" w:firstLine="0"/>
              <w:rPr>
                <w:szCs w:val="24"/>
                <w:highlight w:val="yellow"/>
                <w:lang w:val="sr-Cyrl-RS"/>
              </w:rPr>
            </w:pPr>
            <w:r w:rsidRPr="00D14334">
              <w:rPr>
                <w:szCs w:val="24"/>
                <w:lang w:val="sr-Cyrl-RS"/>
              </w:rPr>
              <w:t>Члан 11</w:t>
            </w:r>
            <w:r w:rsidR="000F2B90">
              <w:rPr>
                <w:szCs w:val="24"/>
                <w:lang w:val="sr-Cyrl-RS"/>
              </w:rPr>
              <w:t>.</w:t>
            </w:r>
          </w:p>
        </w:tc>
        <w:tc>
          <w:tcPr>
            <w:tcW w:w="3233" w:type="dxa"/>
            <w:tcBorders>
              <w:top w:val="single" w:sz="4" w:space="0" w:color="000000"/>
              <w:left w:val="single" w:sz="4" w:space="0" w:color="000000"/>
              <w:bottom w:val="single" w:sz="4" w:space="0" w:color="000000"/>
              <w:right w:val="single" w:sz="4" w:space="0" w:color="000000"/>
            </w:tcBorders>
          </w:tcPr>
          <w:p w14:paraId="5F082C48" w14:textId="57979F9F" w:rsidR="003161A2" w:rsidRPr="00821783" w:rsidRDefault="00821783" w:rsidP="003161A2">
            <w:pPr>
              <w:rPr>
                <w:b/>
                <w:bCs/>
                <w:szCs w:val="24"/>
                <w:lang w:val="sr-Cyrl-RS"/>
              </w:rPr>
            </w:pPr>
            <w:r w:rsidRPr="00821783">
              <w:rPr>
                <w:b/>
                <w:bCs/>
                <w:szCs w:val="24"/>
                <w:lang w:val="sr-Cyrl-RS"/>
              </w:rPr>
              <w:t>Предлог</w:t>
            </w:r>
          </w:p>
          <w:p w14:paraId="5C89D8AA" w14:textId="5677039A" w:rsidR="00821783" w:rsidRPr="00821783" w:rsidRDefault="00821783" w:rsidP="00F92E4B">
            <w:pPr>
              <w:rPr>
                <w:szCs w:val="24"/>
                <w:lang w:val="sr-Cyrl-RS"/>
              </w:rPr>
            </w:pPr>
            <w:r w:rsidRPr="00821783">
              <w:rPr>
                <w:szCs w:val="24"/>
                <w:lang w:val="sr-Cyrl-RS"/>
              </w:rPr>
              <w:t>Подносилац предлога тражи измену члана 20. Закона  о ин</w:t>
            </w:r>
            <w:r w:rsidR="00BC7C68">
              <w:rPr>
                <w:szCs w:val="24"/>
                <w:lang w:val="sr-Cyrl-RS"/>
              </w:rPr>
              <w:t>сп</w:t>
            </w:r>
            <w:r w:rsidRPr="00821783">
              <w:rPr>
                <w:szCs w:val="24"/>
                <w:lang w:val="sr-Cyrl-RS"/>
              </w:rPr>
              <w:t>екцијском надзору који би гласио: документа, записници, службене белешке, решења и други</w:t>
            </w:r>
            <w:r w:rsidR="00F92E4B">
              <w:rPr>
                <w:szCs w:val="24"/>
                <w:lang w:val="sr-Cyrl-RS"/>
              </w:rPr>
              <w:t xml:space="preserve"> </w:t>
            </w:r>
            <w:r w:rsidRPr="00821783">
              <w:rPr>
                <w:szCs w:val="24"/>
                <w:lang w:val="sr-Cyrl-RS"/>
              </w:rPr>
              <w:t>акти који су настали или су прибављени током поступка</w:t>
            </w:r>
            <w:r w:rsidR="00F92E4B">
              <w:rPr>
                <w:szCs w:val="24"/>
                <w:lang w:val="sr-Cyrl-RS"/>
              </w:rPr>
              <w:t xml:space="preserve"> </w:t>
            </w:r>
            <w:r w:rsidRPr="00821783">
              <w:rPr>
                <w:szCs w:val="24"/>
                <w:lang w:val="sr-Cyrl-RS"/>
              </w:rPr>
              <w:t>инспекцијског надзора, не смеју се јавно објављивати,</w:t>
            </w:r>
            <w:r w:rsidR="00F92E4B">
              <w:rPr>
                <w:szCs w:val="24"/>
                <w:lang w:val="sr-Cyrl-RS"/>
              </w:rPr>
              <w:t xml:space="preserve"> </w:t>
            </w:r>
            <w:r w:rsidRPr="00821783">
              <w:rPr>
                <w:szCs w:val="24"/>
                <w:lang w:val="sr-Cyrl-RS"/>
              </w:rPr>
              <w:t>умножавати, дистрибуирати нити на други начин учинити</w:t>
            </w:r>
            <w:r w:rsidR="00F92E4B">
              <w:rPr>
                <w:szCs w:val="24"/>
                <w:lang w:val="sr-Cyrl-RS"/>
              </w:rPr>
              <w:t xml:space="preserve"> </w:t>
            </w:r>
            <w:r w:rsidRPr="00821783">
              <w:rPr>
                <w:szCs w:val="24"/>
                <w:lang w:val="sr-Cyrl-RS"/>
              </w:rPr>
              <w:t>доступним трећим лицима путем медија, друштвених мрежа,</w:t>
            </w:r>
            <w:r w:rsidR="00F92E4B">
              <w:rPr>
                <w:szCs w:val="24"/>
                <w:lang w:val="sr-Cyrl-RS"/>
              </w:rPr>
              <w:t xml:space="preserve"> </w:t>
            </w:r>
            <w:r w:rsidRPr="00821783">
              <w:rPr>
                <w:szCs w:val="24"/>
                <w:lang w:val="sr-Cyrl-RS"/>
              </w:rPr>
              <w:t>интернет платформи или других средстава јавног информисања,</w:t>
            </w:r>
            <w:r w:rsidR="00F92E4B">
              <w:rPr>
                <w:szCs w:val="24"/>
                <w:lang w:val="sr-Cyrl-RS"/>
              </w:rPr>
              <w:t xml:space="preserve"> </w:t>
            </w:r>
            <w:r w:rsidRPr="00821783">
              <w:rPr>
                <w:szCs w:val="24"/>
                <w:lang w:val="sr-Cyrl-RS"/>
              </w:rPr>
              <w:t>без одобрења надлежног органа.</w:t>
            </w:r>
          </w:p>
          <w:p w14:paraId="16397D1F" w14:textId="328ED6D5" w:rsidR="00821783" w:rsidRPr="00821783" w:rsidRDefault="00F92E4B" w:rsidP="00F92E4B">
            <w:pPr>
              <w:rPr>
                <w:szCs w:val="24"/>
                <w:lang w:val="sr-Cyrl-RS"/>
              </w:rPr>
            </w:pPr>
            <w:r>
              <w:rPr>
                <w:szCs w:val="24"/>
                <w:lang w:val="sr-Cyrl-RS"/>
              </w:rPr>
              <w:t>П</w:t>
            </w:r>
            <w:r w:rsidR="00821783" w:rsidRPr="00821783">
              <w:rPr>
                <w:szCs w:val="24"/>
                <w:lang w:val="sr-Cyrl-RS"/>
              </w:rPr>
              <w:t xml:space="preserve">одаци и информације садржани у документима </w:t>
            </w:r>
            <w:r w:rsidR="00821783" w:rsidRPr="00821783">
              <w:rPr>
                <w:szCs w:val="24"/>
                <w:lang w:val="sr-Cyrl-RS"/>
              </w:rPr>
              <w:lastRenderedPageBreak/>
              <w:t>из става 1.</w:t>
            </w:r>
            <w:r>
              <w:rPr>
                <w:szCs w:val="24"/>
                <w:lang w:val="sr-Cyrl-RS"/>
              </w:rPr>
              <w:t xml:space="preserve"> </w:t>
            </w:r>
            <w:r w:rsidR="00821783" w:rsidRPr="00821783">
              <w:rPr>
                <w:szCs w:val="24"/>
                <w:lang w:val="sr-Cyrl-RS"/>
              </w:rPr>
              <w:t>овог члана не могу се без одобрења надлежног органа јавно</w:t>
            </w:r>
            <w:r>
              <w:rPr>
                <w:szCs w:val="24"/>
                <w:lang w:val="sr-Cyrl-RS"/>
              </w:rPr>
              <w:t xml:space="preserve"> </w:t>
            </w:r>
            <w:r w:rsidR="00821783" w:rsidRPr="00821783">
              <w:rPr>
                <w:szCs w:val="24"/>
                <w:lang w:val="sr-Cyrl-RS"/>
              </w:rPr>
              <w:t>износити, тумачити, представљати, преносити нити на други</w:t>
            </w:r>
            <w:r>
              <w:rPr>
                <w:szCs w:val="24"/>
                <w:lang w:val="sr-Cyrl-RS"/>
              </w:rPr>
              <w:t xml:space="preserve"> </w:t>
            </w:r>
            <w:r w:rsidR="00821783" w:rsidRPr="00821783">
              <w:rPr>
                <w:szCs w:val="24"/>
                <w:lang w:val="sr-Cyrl-RS"/>
              </w:rPr>
              <w:t>начин учинити доступним трећим лицима, уколико би такво</w:t>
            </w:r>
            <w:r>
              <w:rPr>
                <w:szCs w:val="24"/>
                <w:lang w:val="sr-Cyrl-RS"/>
              </w:rPr>
              <w:t xml:space="preserve"> </w:t>
            </w:r>
            <w:r w:rsidR="00821783" w:rsidRPr="00821783">
              <w:rPr>
                <w:szCs w:val="24"/>
                <w:lang w:val="sr-Cyrl-RS"/>
              </w:rPr>
              <w:t>поступање могло довести у заблуду јавност, угрозити ток</w:t>
            </w:r>
            <w:r>
              <w:rPr>
                <w:szCs w:val="24"/>
                <w:lang w:val="sr-Cyrl-RS"/>
              </w:rPr>
              <w:t xml:space="preserve"> </w:t>
            </w:r>
            <w:r w:rsidR="00821783" w:rsidRPr="00821783">
              <w:rPr>
                <w:szCs w:val="24"/>
                <w:lang w:val="sr-Cyrl-RS"/>
              </w:rPr>
              <w:t>поступка, права учесника у поступку или интегритет</w:t>
            </w:r>
            <w:r>
              <w:rPr>
                <w:szCs w:val="24"/>
                <w:lang w:val="sr-Cyrl-RS"/>
              </w:rPr>
              <w:t xml:space="preserve"> </w:t>
            </w:r>
            <w:r w:rsidR="00821783" w:rsidRPr="00821783">
              <w:rPr>
                <w:szCs w:val="24"/>
                <w:lang w:val="sr-Cyrl-RS"/>
              </w:rPr>
              <w:t>инспектора.</w:t>
            </w:r>
          </w:p>
          <w:p w14:paraId="2AE1021C" w14:textId="2F54FCD3" w:rsidR="00821783" w:rsidRPr="00821783" w:rsidRDefault="00821783" w:rsidP="00F92E4B">
            <w:pPr>
              <w:rPr>
                <w:szCs w:val="24"/>
                <w:lang w:val="sr-Cyrl-RS"/>
              </w:rPr>
            </w:pPr>
            <w:r w:rsidRPr="00821783">
              <w:rPr>
                <w:szCs w:val="24"/>
                <w:lang w:val="sr-Cyrl-RS"/>
              </w:rPr>
              <w:t>Надлежним органом из ст. 1 . и 2. овог члана сматра се орган</w:t>
            </w:r>
            <w:r w:rsidR="00F92E4B">
              <w:rPr>
                <w:szCs w:val="24"/>
                <w:lang w:val="sr-Cyrl-RS"/>
              </w:rPr>
              <w:t xml:space="preserve"> </w:t>
            </w:r>
            <w:r w:rsidRPr="00821783">
              <w:rPr>
                <w:szCs w:val="24"/>
                <w:lang w:val="sr-Cyrl-RS"/>
              </w:rPr>
              <w:t>у чијем је делокругу вођење предметног инспекцијског надзора.</w:t>
            </w:r>
          </w:p>
          <w:p w14:paraId="3D0ECB13" w14:textId="77777777" w:rsidR="00821783" w:rsidRPr="00821783" w:rsidRDefault="00821783" w:rsidP="00F92E4B">
            <w:pPr>
              <w:ind w:left="0" w:firstLine="0"/>
              <w:rPr>
                <w:szCs w:val="24"/>
                <w:lang w:val="sr-Cyrl-RS"/>
              </w:rPr>
            </w:pPr>
          </w:p>
          <w:p w14:paraId="3E80575F" w14:textId="77777777" w:rsidR="00821783" w:rsidRDefault="00821783" w:rsidP="00CD4E27">
            <w:pPr>
              <w:ind w:left="0" w:firstLine="0"/>
              <w:rPr>
                <w:i/>
                <w:iCs/>
                <w:szCs w:val="24"/>
                <w:u w:val="single"/>
                <w:lang w:val="sr-Cyrl-RS"/>
              </w:rPr>
            </w:pPr>
            <w:r w:rsidRPr="00821783">
              <w:rPr>
                <w:i/>
                <w:iCs/>
                <w:szCs w:val="24"/>
                <w:u w:val="single"/>
                <w:lang w:val="sr-Cyrl-RS"/>
              </w:rPr>
              <w:t>Образложење:</w:t>
            </w:r>
          </w:p>
          <w:p w14:paraId="627BF9AA" w14:textId="77777777" w:rsidR="00E115C6" w:rsidRDefault="00E115C6" w:rsidP="00CD4E27">
            <w:pPr>
              <w:ind w:left="0" w:firstLine="0"/>
              <w:rPr>
                <w:i/>
                <w:iCs/>
                <w:szCs w:val="24"/>
                <w:u w:val="single"/>
                <w:lang w:val="sr-Cyrl-RS"/>
              </w:rPr>
            </w:pPr>
          </w:p>
          <w:p w14:paraId="3E1B0E3F" w14:textId="00392ED0" w:rsidR="00987DBC" w:rsidRPr="00F92E4B" w:rsidRDefault="00821783" w:rsidP="00E115C6">
            <w:pPr>
              <w:ind w:left="0" w:firstLine="0"/>
              <w:rPr>
                <w:szCs w:val="24"/>
                <w:lang w:val="sr-Cyrl-RS"/>
              </w:rPr>
            </w:pPr>
            <w:r w:rsidRPr="00821783">
              <w:rPr>
                <w:szCs w:val="24"/>
                <w:lang w:val="sr-Cyrl-RS"/>
              </w:rPr>
              <w:t>Подносилац предлога такође сматра да би требало прописати прек</w:t>
            </w:r>
            <w:r w:rsidR="009C3F46">
              <w:rPr>
                <w:szCs w:val="24"/>
                <w:lang w:val="sr-Cyrl-RS"/>
              </w:rPr>
              <w:t>р</w:t>
            </w:r>
            <w:r w:rsidRPr="00821783">
              <w:rPr>
                <w:szCs w:val="24"/>
                <w:lang w:val="sr-Cyrl-RS"/>
              </w:rPr>
              <w:t>шајну одговорност за привредне субјекте, друга</w:t>
            </w:r>
            <w:r w:rsidR="00F92E4B">
              <w:rPr>
                <w:szCs w:val="24"/>
                <w:lang w:val="sr-Cyrl-RS"/>
              </w:rPr>
              <w:t xml:space="preserve"> </w:t>
            </w:r>
            <w:r w:rsidRPr="00821783">
              <w:rPr>
                <w:szCs w:val="24"/>
                <w:lang w:val="sr-Cyrl-RS"/>
              </w:rPr>
              <w:t>правна лица, предузетнике и физичка лица</w:t>
            </w:r>
            <w:r w:rsidR="009D4A04">
              <w:rPr>
                <w:szCs w:val="24"/>
                <w:lang w:val="sr-Cyrl-RS"/>
              </w:rPr>
              <w:t>.</w:t>
            </w:r>
          </w:p>
        </w:tc>
        <w:tc>
          <w:tcPr>
            <w:tcW w:w="3262" w:type="dxa"/>
            <w:tcBorders>
              <w:top w:val="single" w:sz="4" w:space="0" w:color="000000"/>
              <w:left w:val="single" w:sz="4" w:space="0" w:color="000000"/>
              <w:bottom w:val="single" w:sz="4" w:space="0" w:color="000000"/>
              <w:right w:val="single" w:sz="4" w:space="0" w:color="000000"/>
            </w:tcBorders>
          </w:tcPr>
          <w:p w14:paraId="760287FB" w14:textId="4AC50F6A" w:rsidR="00821783" w:rsidRPr="00836D13" w:rsidRDefault="00821783" w:rsidP="00CD4E27">
            <w:pPr>
              <w:rPr>
                <w:szCs w:val="24"/>
                <w:lang w:val="sr-Cyrl-RS"/>
              </w:rPr>
            </w:pPr>
            <w:r w:rsidRPr="00836D13">
              <w:rPr>
                <w:szCs w:val="24"/>
                <w:lang w:val="sr-Cyrl-RS"/>
              </w:rPr>
              <w:lastRenderedPageBreak/>
              <w:t>Предлог се прихвата и биће унет у одредбе Нацрта закона.</w:t>
            </w:r>
            <w:r w:rsidRPr="00D14334">
              <w:rPr>
                <w:szCs w:val="24"/>
                <w:lang w:val="sr-Cyrl-RS"/>
              </w:rPr>
              <w:t xml:space="preserve"> Неопходно га је </w:t>
            </w:r>
            <w:r w:rsidRPr="00836D13">
              <w:rPr>
                <w:szCs w:val="24"/>
                <w:lang w:val="sr-Cyrl-RS"/>
              </w:rPr>
              <w:t xml:space="preserve">кориговати у складу са законима којима се уређују заштита тајних података, заштита података о личности, заштита пословне и професионалне тајне, као и права странке и другог учесника у поступку, слобода изражавања и слободан приступ информацијама од јавног значаја, тако да се не поставља питање око тога да ли странка и други учесник може да користи документе за изјављивање правних средстава, рад адвоката, вештака, други поступак, подношење притужбе и узбуњивање, као и око права јавности да </w:t>
            </w:r>
            <w:r w:rsidRPr="00836D13">
              <w:rPr>
                <w:szCs w:val="24"/>
                <w:lang w:val="sr-Cyrl-RS"/>
              </w:rPr>
              <w:lastRenderedPageBreak/>
              <w:t>зна информације о раду органа јавне власти.</w:t>
            </w:r>
          </w:p>
          <w:p w14:paraId="2EFE551D" w14:textId="6D93D95C" w:rsidR="000701BE" w:rsidRPr="00D14334" w:rsidRDefault="000701BE" w:rsidP="00CD4E27">
            <w:pPr>
              <w:rPr>
                <w:szCs w:val="24"/>
                <w:highlight w:val="yellow"/>
                <w:lang w:val="sr-Cyrl-RS"/>
              </w:rPr>
            </w:pPr>
          </w:p>
        </w:tc>
      </w:tr>
      <w:bookmarkEnd w:id="0"/>
    </w:tbl>
    <w:p w14:paraId="152863BE" w14:textId="77777777" w:rsidR="00987DBC" w:rsidRPr="00D14334" w:rsidRDefault="00987DBC" w:rsidP="00CD4E27">
      <w:pPr>
        <w:spacing w:after="0" w:line="259" w:lineRule="auto"/>
        <w:ind w:left="-1440" w:right="15489" w:firstLine="0"/>
        <w:rPr>
          <w:szCs w:val="24"/>
          <w:lang w:val="sr-Cyrl-RS"/>
        </w:rPr>
      </w:pPr>
    </w:p>
    <w:p w14:paraId="49872A2B" w14:textId="77777777" w:rsidR="00922668" w:rsidRPr="00D14334" w:rsidRDefault="00922668" w:rsidP="00CD4E27">
      <w:pPr>
        <w:spacing w:after="0" w:line="259" w:lineRule="auto"/>
        <w:ind w:left="-1440" w:right="15489" w:firstLine="0"/>
        <w:rPr>
          <w:szCs w:val="24"/>
          <w:lang w:val="sr-Cyrl-RS"/>
        </w:rPr>
      </w:pPr>
    </w:p>
    <w:p w14:paraId="61698BA9" w14:textId="77777777" w:rsidR="00922668" w:rsidRPr="00D14334" w:rsidRDefault="00922668" w:rsidP="00CD4E27">
      <w:pPr>
        <w:spacing w:after="0" w:line="259" w:lineRule="auto"/>
        <w:ind w:left="-1440" w:right="15489" w:firstLine="0"/>
        <w:rPr>
          <w:szCs w:val="24"/>
          <w:lang w:val="sr-Cyrl-RS"/>
        </w:rPr>
      </w:pPr>
    </w:p>
    <w:p w14:paraId="291FBCA5" w14:textId="77777777" w:rsidR="00922668" w:rsidRPr="00D14334" w:rsidRDefault="00922668" w:rsidP="00CD4E27">
      <w:pPr>
        <w:spacing w:after="0" w:line="259" w:lineRule="auto"/>
        <w:ind w:left="-1440" w:right="15489" w:firstLine="0"/>
        <w:rPr>
          <w:szCs w:val="24"/>
          <w:lang w:val="sr-Cyrl-RS"/>
        </w:rPr>
      </w:pPr>
    </w:p>
    <w:p w14:paraId="4194CF26" w14:textId="77777777" w:rsidR="00922668" w:rsidRPr="00D14334" w:rsidRDefault="00922668" w:rsidP="00CD4E27">
      <w:pPr>
        <w:spacing w:after="0" w:line="259" w:lineRule="auto"/>
        <w:ind w:left="-1440" w:right="15489" w:firstLine="0"/>
        <w:rPr>
          <w:szCs w:val="24"/>
          <w:lang w:val="sr-Cyrl-RS"/>
        </w:rPr>
      </w:pPr>
    </w:p>
    <w:p w14:paraId="4A3787AE" w14:textId="77777777" w:rsidR="006A3530" w:rsidRPr="00D14334" w:rsidRDefault="006A3530"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7"/>
        <w:gridCol w:w="1556"/>
        <w:gridCol w:w="2886"/>
        <w:gridCol w:w="2869"/>
        <w:gridCol w:w="1128"/>
        <w:gridCol w:w="2982"/>
        <w:gridCol w:w="3102"/>
      </w:tblGrid>
      <w:tr w:rsidR="00F62671" w:rsidRPr="00D14334" w14:paraId="7FFA993B"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4F5CF67A" w14:textId="52C45CD8" w:rsidR="006A3530" w:rsidRPr="00D14334" w:rsidRDefault="006A3530" w:rsidP="00CD4E27">
            <w:pPr>
              <w:spacing w:after="0" w:line="259" w:lineRule="auto"/>
              <w:ind w:left="0" w:right="260" w:firstLine="0"/>
              <w:rPr>
                <w:szCs w:val="24"/>
              </w:rPr>
            </w:pPr>
            <w:bookmarkStart w:id="1" w:name="_Hlk233619045"/>
            <w:bookmarkStart w:id="2" w:name="_Hlk233623210"/>
            <w:r w:rsidRPr="00D14334">
              <w:rPr>
                <w:szCs w:val="24"/>
                <w:lang w:val="sr-Cyrl-RS"/>
              </w:rPr>
              <w:t>13.</w:t>
            </w:r>
            <w:r w:rsidRPr="00D14334">
              <w:rPr>
                <w:szCs w:val="24"/>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3C687F1C" w14:textId="001A0C81" w:rsidR="006A3530" w:rsidRPr="00D14334" w:rsidRDefault="006A3530" w:rsidP="00CD4E27">
            <w:pPr>
              <w:spacing w:after="0" w:line="259" w:lineRule="auto"/>
              <w:ind w:left="5" w:firstLine="0"/>
              <w:rPr>
                <w:szCs w:val="24"/>
                <w:lang w:val="sr-Cyrl-RS"/>
              </w:rPr>
            </w:pPr>
            <w:r w:rsidRPr="00D14334">
              <w:rPr>
                <w:szCs w:val="24"/>
                <w:lang w:val="sr-Cyrl-RS"/>
              </w:rPr>
              <w:t>Нада Мавреновић Вулић</w:t>
            </w:r>
          </w:p>
        </w:tc>
        <w:tc>
          <w:tcPr>
            <w:tcW w:w="3174" w:type="dxa"/>
            <w:tcBorders>
              <w:top w:val="single" w:sz="4" w:space="0" w:color="000000"/>
              <w:left w:val="single" w:sz="4" w:space="0" w:color="000000"/>
              <w:bottom w:val="single" w:sz="4" w:space="0" w:color="000000"/>
              <w:right w:val="single" w:sz="4" w:space="0" w:color="000000"/>
            </w:tcBorders>
          </w:tcPr>
          <w:p w14:paraId="00535A17" w14:textId="77777777" w:rsidR="006A3530" w:rsidRPr="00D14334" w:rsidRDefault="006A3530" w:rsidP="00CD4E27">
            <w:pPr>
              <w:spacing w:after="0" w:line="259" w:lineRule="auto"/>
              <w:ind w:left="0" w:right="386" w:firstLine="0"/>
              <w:rPr>
                <w:szCs w:val="24"/>
                <w:highlight w:val="yellow"/>
                <w:lang w:val="sr-Cyrl-RS"/>
              </w:rPr>
            </w:pPr>
            <w:r w:rsidRPr="00D14334">
              <w:rPr>
                <w:szCs w:val="24"/>
                <w:lang w:val="sr-Cyrl-RS"/>
              </w:rPr>
              <w:t xml:space="preserve">Писаним путем на адресу: Министарство државне управе и локалне самоуправе,  Бирчанинова 6, 11000 Београд </w:t>
            </w:r>
          </w:p>
        </w:tc>
        <w:tc>
          <w:tcPr>
            <w:tcW w:w="1978" w:type="dxa"/>
            <w:tcBorders>
              <w:top w:val="single" w:sz="4" w:space="0" w:color="000000"/>
              <w:left w:val="single" w:sz="4" w:space="0" w:color="000000"/>
              <w:bottom w:val="single" w:sz="4" w:space="0" w:color="000000"/>
              <w:right w:val="single" w:sz="4" w:space="0" w:color="000000"/>
            </w:tcBorders>
          </w:tcPr>
          <w:p w14:paraId="18B3E2D9" w14:textId="79AE53F7" w:rsidR="006A3530"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4812650B" w14:textId="440B9C7C" w:rsidR="006A3530" w:rsidRPr="00D14334" w:rsidRDefault="006A3530" w:rsidP="00CD4E27">
            <w:pPr>
              <w:spacing w:after="0" w:line="259" w:lineRule="auto"/>
              <w:ind w:left="0" w:right="58" w:firstLine="0"/>
              <w:rPr>
                <w:szCs w:val="24"/>
                <w:highlight w:val="yellow"/>
                <w:lang w:val="sr-Cyrl-RS"/>
              </w:rPr>
            </w:pPr>
            <w:proofErr w:type="spellStart"/>
            <w:r w:rsidRPr="00D14334">
              <w:rPr>
                <w:szCs w:val="24"/>
              </w:rPr>
              <w:t>Члан</w:t>
            </w:r>
            <w:proofErr w:type="spellEnd"/>
            <w:r w:rsidRPr="00D14334">
              <w:rPr>
                <w:szCs w:val="24"/>
              </w:rPr>
              <w:t xml:space="preserve"> </w:t>
            </w:r>
            <w:r w:rsidR="00EA3CCF" w:rsidRPr="00D14334">
              <w:rPr>
                <w:szCs w:val="24"/>
                <w:lang w:val="sr-Cyrl-RS"/>
              </w:rPr>
              <w:t>5</w:t>
            </w:r>
            <w:r w:rsidRPr="00D14334">
              <w:rPr>
                <w:szCs w:val="24"/>
                <w:lang w:val="sr-Cyrl-RS"/>
              </w:rPr>
              <w:t>.</w:t>
            </w:r>
            <w:r w:rsidR="00EA3CCF" w:rsidRPr="00D14334">
              <w:rPr>
                <w:szCs w:val="24"/>
                <w:lang w:val="sr-Cyrl-RS"/>
              </w:rPr>
              <w:t xml:space="preserve"> и члан 24.</w:t>
            </w:r>
          </w:p>
        </w:tc>
        <w:tc>
          <w:tcPr>
            <w:tcW w:w="3241" w:type="dxa"/>
            <w:tcBorders>
              <w:top w:val="single" w:sz="4" w:space="0" w:color="000000"/>
              <w:left w:val="single" w:sz="4" w:space="0" w:color="000000"/>
              <w:bottom w:val="single" w:sz="4" w:space="0" w:color="000000"/>
              <w:right w:val="single" w:sz="4" w:space="0" w:color="000000"/>
            </w:tcBorders>
          </w:tcPr>
          <w:p w14:paraId="04BB2069" w14:textId="77777777" w:rsidR="006A3530" w:rsidRPr="00D14334" w:rsidRDefault="006A3530" w:rsidP="00CD4E27">
            <w:pPr>
              <w:spacing w:after="0" w:line="259" w:lineRule="auto"/>
              <w:ind w:left="0" w:firstLine="0"/>
              <w:rPr>
                <w:szCs w:val="24"/>
                <w:lang w:val="sr-Cyrl-RS"/>
              </w:rPr>
            </w:pPr>
            <w:r w:rsidRPr="00D14334">
              <w:rPr>
                <w:b/>
                <w:szCs w:val="24"/>
                <w:lang w:val="sr-Cyrl-RS"/>
              </w:rPr>
              <w:t xml:space="preserve">Предлог </w:t>
            </w:r>
          </w:p>
          <w:p w14:paraId="1B6CEBC4" w14:textId="77777777" w:rsidR="00991667" w:rsidRPr="00D14334" w:rsidRDefault="00991667" w:rsidP="00CD4E27">
            <w:pPr>
              <w:spacing w:after="0" w:line="241" w:lineRule="auto"/>
              <w:ind w:left="0" w:right="56" w:firstLine="0"/>
              <w:rPr>
                <w:szCs w:val="24"/>
                <w:lang w:val="sr-Cyrl-RS"/>
              </w:rPr>
            </w:pPr>
          </w:p>
          <w:p w14:paraId="02B3E8A2" w14:textId="1F4D5E8D" w:rsidR="00991667" w:rsidRPr="00D14334" w:rsidRDefault="00991667" w:rsidP="00CD4E27">
            <w:pPr>
              <w:spacing w:after="0" w:line="241" w:lineRule="auto"/>
              <w:ind w:left="0" w:right="56" w:firstLine="0"/>
              <w:rPr>
                <w:szCs w:val="24"/>
                <w:lang w:val="sr-Cyrl-RS"/>
              </w:rPr>
            </w:pPr>
            <w:r w:rsidRPr="00D14334">
              <w:rPr>
                <w:szCs w:val="24"/>
                <w:lang w:val="sr-Cyrl-RS"/>
              </w:rPr>
              <w:t>Предлог текста измене:</w:t>
            </w:r>
          </w:p>
          <w:p w14:paraId="5361506B" w14:textId="735370F9" w:rsidR="00991667" w:rsidRPr="00D14334" w:rsidRDefault="00991667" w:rsidP="00CD4E27">
            <w:pPr>
              <w:spacing w:after="0" w:line="241" w:lineRule="auto"/>
              <w:ind w:left="0" w:right="56" w:firstLine="0"/>
              <w:rPr>
                <w:szCs w:val="24"/>
                <w:lang w:val="sr-Cyrl-RS"/>
              </w:rPr>
            </w:pPr>
            <w:r w:rsidRPr="00D14334">
              <w:rPr>
                <w:szCs w:val="24"/>
                <w:lang w:val="sr-Cyrl-RS"/>
              </w:rPr>
              <w:t xml:space="preserve">,, </w:t>
            </w:r>
            <w:r w:rsidR="00EA3CCF" w:rsidRPr="00D14334">
              <w:rPr>
                <w:szCs w:val="24"/>
                <w:lang w:val="sr-Cyrl-RS"/>
              </w:rPr>
              <w:t>Надлежни орган државне управе може дати мишљење и препоруке на предлог годишњег плана инспекцијског надзора јединице локалне самоуправе, без овлашћења да условљава његово доношење претходним одобрењем</w:t>
            </w:r>
            <w:r w:rsidRPr="00D14334">
              <w:rPr>
                <w:szCs w:val="24"/>
                <w:lang w:val="sr-Cyrl-RS"/>
              </w:rPr>
              <w:t>''.</w:t>
            </w:r>
          </w:p>
          <w:p w14:paraId="0F8B6BAD" w14:textId="77777777" w:rsidR="00991667" w:rsidRPr="00D14334" w:rsidRDefault="00991667" w:rsidP="00CD4E27">
            <w:pPr>
              <w:spacing w:after="0" w:line="241" w:lineRule="auto"/>
              <w:ind w:left="0" w:right="56" w:firstLine="0"/>
              <w:rPr>
                <w:szCs w:val="24"/>
                <w:lang w:val="sr-Cyrl-RS"/>
              </w:rPr>
            </w:pPr>
          </w:p>
          <w:p w14:paraId="4C708148" w14:textId="77777777" w:rsidR="006A3530" w:rsidRPr="00D14334" w:rsidRDefault="006A3530" w:rsidP="00CD4E27">
            <w:pPr>
              <w:spacing w:after="0" w:line="259" w:lineRule="auto"/>
              <w:ind w:left="0" w:firstLine="0"/>
              <w:rPr>
                <w:szCs w:val="24"/>
                <w:lang w:val="sr-Cyrl-RS"/>
              </w:rPr>
            </w:pPr>
            <w:r w:rsidRPr="00D14334">
              <w:rPr>
                <w:i/>
                <w:szCs w:val="24"/>
                <w:u w:val="single" w:color="000000"/>
                <w:lang w:val="sr-Cyrl-RS"/>
              </w:rPr>
              <w:t>Образложење</w:t>
            </w:r>
            <w:r w:rsidRPr="00D14334">
              <w:rPr>
                <w:i/>
                <w:szCs w:val="24"/>
                <w:lang w:val="sr-Cyrl-RS"/>
              </w:rPr>
              <w:t xml:space="preserve"> </w:t>
            </w:r>
          </w:p>
          <w:p w14:paraId="5DD64300" w14:textId="77777777" w:rsidR="00EA3CCF" w:rsidRPr="00D14334" w:rsidRDefault="00EA3CCF" w:rsidP="00CD4E27">
            <w:pPr>
              <w:rPr>
                <w:szCs w:val="24"/>
                <w:lang w:val="sr-Cyrl-RS"/>
              </w:rPr>
            </w:pPr>
            <w:r w:rsidRPr="00D14334">
              <w:rPr>
                <w:szCs w:val="24"/>
                <w:lang w:val="sr-Cyrl-RS"/>
              </w:rPr>
              <w:t xml:space="preserve">Предложеним изменама </w:t>
            </w:r>
            <w:r w:rsidR="006C22E9" w:rsidRPr="00D14334">
              <w:rPr>
                <w:szCs w:val="24"/>
                <w:lang w:val="sr-Cyrl-RS"/>
              </w:rPr>
              <w:t>орган државне управе добија овлашћење да усваја годишње планове инспекцијског надзора јединица локалне самоуправе и да даје сагласност на њихове годишње извештаје.</w:t>
            </w:r>
          </w:p>
          <w:p w14:paraId="63A30B46" w14:textId="77777777" w:rsidR="006C22E9" w:rsidRPr="00D14334" w:rsidRDefault="006C22E9" w:rsidP="00CD4E27">
            <w:pPr>
              <w:ind w:left="0" w:firstLine="0"/>
              <w:rPr>
                <w:szCs w:val="24"/>
                <w:lang w:val="sr-Cyrl-RS"/>
              </w:rPr>
            </w:pPr>
            <w:r w:rsidRPr="00D14334">
              <w:rPr>
                <w:szCs w:val="24"/>
                <w:lang w:val="sr-Cyrl-RS"/>
              </w:rPr>
              <w:t xml:space="preserve">Иако државни орани имају законско овлашћење да врше надзор над повереним </w:t>
            </w:r>
            <w:r w:rsidRPr="00D14334">
              <w:rPr>
                <w:szCs w:val="24"/>
                <w:lang w:val="sr-Cyrl-RS"/>
              </w:rPr>
              <w:lastRenderedPageBreak/>
              <w:t>пословима, поставља се питање да ли предложени механизми превазилазе оквир надзорних овлашћења и улазе у сферу управљања радом локалних органа.</w:t>
            </w:r>
          </w:p>
          <w:p w14:paraId="6F12DB7B" w14:textId="77777777" w:rsidR="006C22E9" w:rsidRPr="00D14334" w:rsidRDefault="006C22E9" w:rsidP="00CD4E27">
            <w:pPr>
              <w:ind w:left="0" w:firstLine="0"/>
              <w:rPr>
                <w:szCs w:val="24"/>
                <w:lang w:val="sr-Cyrl-RS"/>
              </w:rPr>
            </w:pPr>
            <w:r w:rsidRPr="00D14334">
              <w:rPr>
                <w:szCs w:val="24"/>
                <w:lang w:val="sr-Cyrl-RS"/>
              </w:rPr>
              <w:t>Према Европској повељи о локалној самоуправе, управни надзор над локалним властима треба да буде ограничен и сразмеран интересу који штити.</w:t>
            </w:r>
          </w:p>
          <w:p w14:paraId="036D991A" w14:textId="77777777" w:rsidR="006C22E9" w:rsidRPr="00D14334" w:rsidRDefault="006C22E9" w:rsidP="00CD4E27">
            <w:pPr>
              <w:ind w:left="0" w:firstLine="0"/>
              <w:rPr>
                <w:szCs w:val="24"/>
                <w:lang w:val="sr-Cyrl-RS"/>
              </w:rPr>
            </w:pPr>
            <w:r w:rsidRPr="00D14334">
              <w:rPr>
                <w:szCs w:val="24"/>
                <w:lang w:val="sr-Cyrl-RS"/>
              </w:rPr>
              <w:t>Образложење Нацрта закона не садржи анализу потребе за увођењем овако широких овлашћења нити процену њиховог утицаја на функционисање локалне самоуправе.</w:t>
            </w:r>
          </w:p>
          <w:p w14:paraId="67CF926A" w14:textId="77777777" w:rsidR="006C22E9" w:rsidRPr="00D14334" w:rsidRDefault="006C22E9" w:rsidP="00CD4E27">
            <w:pPr>
              <w:ind w:left="0" w:firstLine="0"/>
              <w:rPr>
                <w:szCs w:val="24"/>
                <w:lang w:val="sr-Cyrl-RS"/>
              </w:rPr>
            </w:pPr>
            <w:r w:rsidRPr="00D14334">
              <w:rPr>
                <w:szCs w:val="24"/>
                <w:lang w:val="sr-Cyrl-RS"/>
              </w:rPr>
              <w:t>Предлаже се задржавање модела давања мишљења и стручних препорука уместо обавезност усвајања планова и давања сагласности на извештаје.</w:t>
            </w:r>
          </w:p>
          <w:p w14:paraId="131C8711" w14:textId="645BD7B4" w:rsidR="006C22E9" w:rsidRPr="00D14334" w:rsidRDefault="006C22E9" w:rsidP="00CD4E27">
            <w:pPr>
              <w:ind w:left="0" w:firstLine="0"/>
              <w:rPr>
                <w:szCs w:val="24"/>
                <w:highlight w:val="yellow"/>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48765DD5" w14:textId="47A03372" w:rsidR="006A3530" w:rsidRPr="009D4A04" w:rsidRDefault="009D4A04" w:rsidP="009D4A04">
            <w:pPr>
              <w:ind w:left="0" w:firstLine="0"/>
              <w:rPr>
                <w:szCs w:val="24"/>
                <w:lang w:val="sr-Cyrl-RS"/>
              </w:rPr>
            </w:pPr>
            <w:proofErr w:type="spellStart"/>
            <w:r w:rsidRPr="009D4A04">
              <w:rPr>
                <w:szCs w:val="24"/>
              </w:rPr>
              <w:lastRenderedPageBreak/>
              <w:t>Предлог</w:t>
            </w:r>
            <w:proofErr w:type="spellEnd"/>
            <w:r w:rsidRPr="009D4A04">
              <w:rPr>
                <w:szCs w:val="24"/>
              </w:rPr>
              <w:t xml:space="preserve"> </w:t>
            </w:r>
            <w:proofErr w:type="spellStart"/>
            <w:r w:rsidRPr="009D4A04">
              <w:rPr>
                <w:szCs w:val="24"/>
              </w:rPr>
              <w:t>се</w:t>
            </w:r>
            <w:proofErr w:type="spellEnd"/>
            <w:r w:rsidRPr="009D4A04">
              <w:rPr>
                <w:szCs w:val="24"/>
              </w:rPr>
              <w:t xml:space="preserve"> </w:t>
            </w:r>
            <w:proofErr w:type="spellStart"/>
            <w:r w:rsidRPr="009D4A04">
              <w:rPr>
                <w:szCs w:val="24"/>
              </w:rPr>
              <w:t>не</w:t>
            </w:r>
            <w:proofErr w:type="spellEnd"/>
            <w:r w:rsidRPr="009D4A04">
              <w:rPr>
                <w:szCs w:val="24"/>
              </w:rPr>
              <w:t xml:space="preserve"> </w:t>
            </w:r>
            <w:r w:rsidRPr="009D4A04">
              <w:rPr>
                <w:szCs w:val="24"/>
                <w:lang w:val="sr-Cyrl-RS"/>
              </w:rPr>
              <w:t>прихвата</w:t>
            </w:r>
            <w:r w:rsidRPr="009D4A04">
              <w:rPr>
                <w:szCs w:val="24"/>
              </w:rPr>
              <w:t xml:space="preserve">. У </w:t>
            </w:r>
            <w:proofErr w:type="spellStart"/>
            <w:r w:rsidRPr="009D4A04">
              <w:rPr>
                <w:szCs w:val="24"/>
              </w:rPr>
              <w:t>овом</w:t>
            </w:r>
            <w:proofErr w:type="spellEnd"/>
            <w:r w:rsidRPr="009D4A04">
              <w:rPr>
                <w:szCs w:val="24"/>
              </w:rPr>
              <w:t xml:space="preserve"> </w:t>
            </w:r>
            <w:proofErr w:type="spellStart"/>
            <w:r w:rsidRPr="009D4A04">
              <w:rPr>
                <w:szCs w:val="24"/>
              </w:rPr>
              <w:t>односу</w:t>
            </w:r>
            <w:proofErr w:type="spellEnd"/>
            <w:r w:rsidRPr="009D4A04">
              <w:rPr>
                <w:szCs w:val="24"/>
              </w:rPr>
              <w:t xml:space="preserve"> </w:t>
            </w:r>
            <w:proofErr w:type="spellStart"/>
            <w:r w:rsidRPr="009D4A04">
              <w:rPr>
                <w:szCs w:val="24"/>
              </w:rPr>
              <w:t>не</w:t>
            </w:r>
            <w:proofErr w:type="spellEnd"/>
            <w:r w:rsidRPr="009D4A04">
              <w:rPr>
                <w:szCs w:val="24"/>
              </w:rPr>
              <w:t xml:space="preserve"> </w:t>
            </w:r>
            <w:proofErr w:type="spellStart"/>
            <w:r w:rsidRPr="009D4A04">
              <w:rPr>
                <w:szCs w:val="24"/>
              </w:rPr>
              <w:t>ради</w:t>
            </w:r>
            <w:proofErr w:type="spellEnd"/>
            <w:r w:rsidRPr="009D4A04">
              <w:rPr>
                <w:szCs w:val="24"/>
              </w:rPr>
              <w:t xml:space="preserve"> </w:t>
            </w:r>
            <w:proofErr w:type="spellStart"/>
            <w:r w:rsidRPr="009D4A04">
              <w:rPr>
                <w:szCs w:val="24"/>
              </w:rPr>
              <w:t>се</w:t>
            </w:r>
            <w:proofErr w:type="spellEnd"/>
            <w:r w:rsidRPr="009D4A04">
              <w:rPr>
                <w:szCs w:val="24"/>
              </w:rPr>
              <w:t xml:space="preserve"> о </w:t>
            </w:r>
            <w:proofErr w:type="spellStart"/>
            <w:r w:rsidRPr="009D4A04">
              <w:rPr>
                <w:szCs w:val="24"/>
              </w:rPr>
              <w:t>изворним</w:t>
            </w:r>
            <w:proofErr w:type="spellEnd"/>
            <w:r w:rsidRPr="009D4A04">
              <w:rPr>
                <w:szCs w:val="24"/>
              </w:rPr>
              <w:t xml:space="preserve"> </w:t>
            </w:r>
            <w:proofErr w:type="spellStart"/>
            <w:r w:rsidRPr="009D4A04">
              <w:rPr>
                <w:szCs w:val="24"/>
              </w:rPr>
              <w:t>надлежностима</w:t>
            </w:r>
            <w:proofErr w:type="spellEnd"/>
            <w:r w:rsidRPr="009D4A04">
              <w:rPr>
                <w:szCs w:val="24"/>
              </w:rPr>
              <w:t xml:space="preserve"> </w:t>
            </w:r>
            <w:proofErr w:type="spellStart"/>
            <w:r w:rsidRPr="009D4A04">
              <w:rPr>
                <w:szCs w:val="24"/>
              </w:rPr>
              <w:t>јединице</w:t>
            </w:r>
            <w:proofErr w:type="spellEnd"/>
            <w:r w:rsidRPr="009D4A04">
              <w:rPr>
                <w:szCs w:val="24"/>
              </w:rPr>
              <w:t xml:space="preserve"> </w:t>
            </w:r>
            <w:proofErr w:type="spellStart"/>
            <w:r w:rsidRPr="009D4A04">
              <w:rPr>
                <w:szCs w:val="24"/>
              </w:rPr>
              <w:t>локалне</w:t>
            </w:r>
            <w:proofErr w:type="spellEnd"/>
            <w:r w:rsidRPr="009D4A04">
              <w:rPr>
                <w:szCs w:val="24"/>
              </w:rPr>
              <w:t xml:space="preserve"> </w:t>
            </w:r>
            <w:proofErr w:type="spellStart"/>
            <w:r w:rsidRPr="009D4A04">
              <w:rPr>
                <w:szCs w:val="24"/>
              </w:rPr>
              <w:t>самоуправе</w:t>
            </w:r>
            <w:proofErr w:type="spellEnd"/>
            <w:r w:rsidRPr="009D4A04">
              <w:rPr>
                <w:szCs w:val="24"/>
              </w:rPr>
              <w:t xml:space="preserve">, </w:t>
            </w:r>
            <w:proofErr w:type="spellStart"/>
            <w:r w:rsidRPr="009D4A04">
              <w:rPr>
                <w:szCs w:val="24"/>
              </w:rPr>
              <w:t>него</w:t>
            </w:r>
            <w:proofErr w:type="spellEnd"/>
            <w:r w:rsidRPr="009D4A04">
              <w:rPr>
                <w:szCs w:val="24"/>
              </w:rPr>
              <w:t xml:space="preserve"> о </w:t>
            </w:r>
            <w:proofErr w:type="spellStart"/>
            <w:r w:rsidRPr="009D4A04">
              <w:rPr>
                <w:szCs w:val="24"/>
              </w:rPr>
              <w:t>повереним</w:t>
            </w:r>
            <w:proofErr w:type="spellEnd"/>
            <w:r w:rsidRPr="009D4A04">
              <w:rPr>
                <w:szCs w:val="24"/>
              </w:rPr>
              <w:t xml:space="preserve"> </w:t>
            </w:r>
            <w:proofErr w:type="spellStart"/>
            <w:r w:rsidRPr="009D4A04">
              <w:rPr>
                <w:szCs w:val="24"/>
              </w:rPr>
              <w:t>пословима</w:t>
            </w:r>
            <w:proofErr w:type="spellEnd"/>
            <w:r w:rsidRPr="009D4A04">
              <w:rPr>
                <w:szCs w:val="24"/>
              </w:rPr>
              <w:t xml:space="preserve"> </w:t>
            </w:r>
            <w:proofErr w:type="spellStart"/>
            <w:r w:rsidRPr="009D4A04">
              <w:rPr>
                <w:szCs w:val="24"/>
              </w:rPr>
              <w:t>државне</w:t>
            </w:r>
            <w:proofErr w:type="spellEnd"/>
            <w:r w:rsidRPr="009D4A04">
              <w:rPr>
                <w:szCs w:val="24"/>
              </w:rPr>
              <w:t xml:space="preserve"> </w:t>
            </w:r>
            <w:proofErr w:type="spellStart"/>
            <w:r w:rsidRPr="009D4A04">
              <w:rPr>
                <w:szCs w:val="24"/>
              </w:rPr>
              <w:t>управе</w:t>
            </w:r>
            <w:proofErr w:type="spellEnd"/>
            <w:r w:rsidRPr="009D4A04">
              <w:rPr>
                <w:szCs w:val="24"/>
              </w:rPr>
              <w:t xml:space="preserve">. </w:t>
            </w:r>
            <w:proofErr w:type="spellStart"/>
            <w:r w:rsidRPr="009D4A04">
              <w:rPr>
                <w:szCs w:val="24"/>
              </w:rPr>
              <w:t>Предложено</w:t>
            </w:r>
            <w:proofErr w:type="spellEnd"/>
            <w:r w:rsidRPr="009D4A04">
              <w:rPr>
                <w:szCs w:val="24"/>
              </w:rPr>
              <w:t xml:space="preserve"> </w:t>
            </w:r>
            <w:proofErr w:type="spellStart"/>
            <w:r w:rsidRPr="009D4A04">
              <w:rPr>
                <w:szCs w:val="24"/>
              </w:rPr>
              <w:t>решење</w:t>
            </w:r>
            <w:proofErr w:type="spellEnd"/>
            <w:r w:rsidRPr="009D4A04">
              <w:rPr>
                <w:szCs w:val="24"/>
              </w:rPr>
              <w:t xml:space="preserve"> </w:t>
            </w:r>
            <w:proofErr w:type="spellStart"/>
            <w:r w:rsidRPr="009D4A04">
              <w:rPr>
                <w:szCs w:val="24"/>
              </w:rPr>
              <w:t>из</w:t>
            </w:r>
            <w:proofErr w:type="spellEnd"/>
            <w:r w:rsidRPr="009D4A04">
              <w:rPr>
                <w:szCs w:val="24"/>
              </w:rPr>
              <w:t xml:space="preserve"> </w:t>
            </w:r>
            <w:proofErr w:type="spellStart"/>
            <w:r w:rsidRPr="009D4A04">
              <w:rPr>
                <w:szCs w:val="24"/>
              </w:rPr>
              <w:t>Нацрта</w:t>
            </w:r>
            <w:proofErr w:type="spellEnd"/>
            <w:r w:rsidRPr="009D4A04">
              <w:rPr>
                <w:szCs w:val="24"/>
              </w:rPr>
              <w:t xml:space="preserve"> </w:t>
            </w:r>
            <w:proofErr w:type="spellStart"/>
            <w:r w:rsidRPr="009D4A04">
              <w:rPr>
                <w:szCs w:val="24"/>
              </w:rPr>
              <w:t>закона</w:t>
            </w:r>
            <w:proofErr w:type="spellEnd"/>
            <w:r w:rsidRPr="009D4A04">
              <w:rPr>
                <w:szCs w:val="24"/>
              </w:rPr>
              <w:t xml:space="preserve"> </w:t>
            </w:r>
            <w:proofErr w:type="spellStart"/>
            <w:r w:rsidRPr="009D4A04">
              <w:rPr>
                <w:szCs w:val="24"/>
              </w:rPr>
              <w:t>је</w:t>
            </w:r>
            <w:proofErr w:type="spellEnd"/>
            <w:r w:rsidRPr="009D4A04">
              <w:rPr>
                <w:szCs w:val="24"/>
              </w:rPr>
              <w:t xml:space="preserve"> </w:t>
            </w:r>
            <w:proofErr w:type="spellStart"/>
            <w:r w:rsidRPr="009D4A04">
              <w:rPr>
                <w:szCs w:val="24"/>
              </w:rPr>
              <w:t>неопходно</w:t>
            </w:r>
            <w:proofErr w:type="spellEnd"/>
            <w:r w:rsidRPr="009D4A04">
              <w:rPr>
                <w:szCs w:val="24"/>
              </w:rPr>
              <w:t xml:space="preserve"> </w:t>
            </w:r>
            <w:proofErr w:type="spellStart"/>
            <w:r w:rsidRPr="009D4A04">
              <w:rPr>
                <w:szCs w:val="24"/>
              </w:rPr>
              <w:t>увести</w:t>
            </w:r>
            <w:proofErr w:type="spellEnd"/>
            <w:r w:rsidRPr="009D4A04">
              <w:rPr>
                <w:szCs w:val="24"/>
              </w:rPr>
              <w:t xml:space="preserve"> </w:t>
            </w:r>
            <w:proofErr w:type="spellStart"/>
            <w:r w:rsidRPr="009D4A04">
              <w:rPr>
                <w:szCs w:val="24"/>
              </w:rPr>
              <w:t>имајући</w:t>
            </w:r>
            <w:proofErr w:type="spellEnd"/>
            <w:r w:rsidRPr="009D4A04">
              <w:rPr>
                <w:szCs w:val="24"/>
              </w:rPr>
              <w:t xml:space="preserve"> у </w:t>
            </w:r>
            <w:proofErr w:type="spellStart"/>
            <w:r w:rsidRPr="009D4A04">
              <w:rPr>
                <w:szCs w:val="24"/>
              </w:rPr>
              <w:t>виду</w:t>
            </w:r>
            <w:proofErr w:type="spellEnd"/>
            <w:r w:rsidRPr="009D4A04">
              <w:rPr>
                <w:szCs w:val="24"/>
              </w:rPr>
              <w:t xml:space="preserve"> </w:t>
            </w:r>
            <w:proofErr w:type="spellStart"/>
            <w:r w:rsidRPr="009D4A04">
              <w:rPr>
                <w:szCs w:val="24"/>
              </w:rPr>
              <w:t>кашњења</w:t>
            </w:r>
            <w:proofErr w:type="spellEnd"/>
            <w:r w:rsidRPr="009D4A04">
              <w:rPr>
                <w:szCs w:val="24"/>
              </w:rPr>
              <w:t xml:space="preserve"> и </w:t>
            </w:r>
            <w:proofErr w:type="spellStart"/>
            <w:r w:rsidRPr="009D4A04">
              <w:rPr>
                <w:szCs w:val="24"/>
              </w:rPr>
              <w:t>друге</w:t>
            </w:r>
            <w:proofErr w:type="spellEnd"/>
            <w:r w:rsidRPr="009D4A04">
              <w:rPr>
                <w:szCs w:val="24"/>
              </w:rPr>
              <w:t xml:space="preserve"> </w:t>
            </w:r>
            <w:proofErr w:type="spellStart"/>
            <w:r w:rsidRPr="009D4A04">
              <w:rPr>
                <w:szCs w:val="24"/>
              </w:rPr>
              <w:t>неправилности</w:t>
            </w:r>
            <w:proofErr w:type="spellEnd"/>
            <w:r w:rsidRPr="009D4A04">
              <w:rPr>
                <w:szCs w:val="24"/>
              </w:rPr>
              <w:t xml:space="preserve"> у </w:t>
            </w:r>
            <w:proofErr w:type="spellStart"/>
            <w:r w:rsidRPr="009D4A04">
              <w:rPr>
                <w:szCs w:val="24"/>
              </w:rPr>
              <w:t>усвајању</w:t>
            </w:r>
            <w:proofErr w:type="spellEnd"/>
            <w:r w:rsidRPr="009D4A04">
              <w:rPr>
                <w:szCs w:val="24"/>
              </w:rPr>
              <w:t xml:space="preserve"> </w:t>
            </w:r>
            <w:proofErr w:type="spellStart"/>
            <w:r w:rsidRPr="009D4A04">
              <w:rPr>
                <w:szCs w:val="24"/>
              </w:rPr>
              <w:t>планова</w:t>
            </w:r>
            <w:proofErr w:type="spellEnd"/>
            <w:r w:rsidRPr="009D4A04">
              <w:rPr>
                <w:szCs w:val="24"/>
              </w:rPr>
              <w:t xml:space="preserve"> </w:t>
            </w:r>
            <w:proofErr w:type="spellStart"/>
            <w:r w:rsidRPr="009D4A04">
              <w:rPr>
                <w:szCs w:val="24"/>
              </w:rPr>
              <w:t>инспекцијског</w:t>
            </w:r>
            <w:proofErr w:type="spellEnd"/>
            <w:r w:rsidRPr="009D4A04">
              <w:rPr>
                <w:szCs w:val="24"/>
              </w:rPr>
              <w:t xml:space="preserve"> </w:t>
            </w:r>
            <w:proofErr w:type="spellStart"/>
            <w:r w:rsidRPr="009D4A04">
              <w:rPr>
                <w:szCs w:val="24"/>
              </w:rPr>
              <w:t>надзора</w:t>
            </w:r>
            <w:proofErr w:type="spellEnd"/>
            <w:r w:rsidRPr="009D4A04">
              <w:rPr>
                <w:szCs w:val="24"/>
              </w:rPr>
              <w:t xml:space="preserve"> у </w:t>
            </w:r>
            <w:proofErr w:type="spellStart"/>
            <w:r w:rsidRPr="009D4A04">
              <w:rPr>
                <w:szCs w:val="24"/>
              </w:rPr>
              <w:t>органима</w:t>
            </w:r>
            <w:proofErr w:type="spellEnd"/>
            <w:r w:rsidRPr="009D4A04">
              <w:rPr>
                <w:szCs w:val="24"/>
              </w:rPr>
              <w:t xml:space="preserve"> </w:t>
            </w:r>
            <w:proofErr w:type="spellStart"/>
            <w:r w:rsidRPr="009D4A04">
              <w:rPr>
                <w:szCs w:val="24"/>
              </w:rPr>
              <w:t>јединица</w:t>
            </w:r>
            <w:proofErr w:type="spellEnd"/>
            <w:r w:rsidRPr="009D4A04">
              <w:rPr>
                <w:szCs w:val="24"/>
              </w:rPr>
              <w:t xml:space="preserve"> </w:t>
            </w:r>
            <w:proofErr w:type="spellStart"/>
            <w:r w:rsidRPr="009D4A04">
              <w:rPr>
                <w:szCs w:val="24"/>
              </w:rPr>
              <w:t>локалне</w:t>
            </w:r>
            <w:proofErr w:type="spellEnd"/>
            <w:r w:rsidRPr="009D4A04">
              <w:rPr>
                <w:szCs w:val="24"/>
              </w:rPr>
              <w:t xml:space="preserve"> </w:t>
            </w:r>
            <w:proofErr w:type="spellStart"/>
            <w:r w:rsidRPr="009D4A04">
              <w:rPr>
                <w:szCs w:val="24"/>
              </w:rPr>
              <w:t>самоуправе</w:t>
            </w:r>
            <w:proofErr w:type="spellEnd"/>
            <w:r w:rsidRPr="009D4A04">
              <w:rPr>
                <w:szCs w:val="24"/>
              </w:rPr>
              <w:t xml:space="preserve"> </w:t>
            </w:r>
            <w:proofErr w:type="spellStart"/>
            <w:r w:rsidRPr="009D4A04">
              <w:rPr>
                <w:szCs w:val="24"/>
              </w:rPr>
              <w:t>које</w:t>
            </w:r>
            <w:proofErr w:type="spellEnd"/>
            <w:r w:rsidRPr="009D4A04">
              <w:rPr>
                <w:szCs w:val="24"/>
              </w:rPr>
              <w:t xml:space="preserve"> </w:t>
            </w:r>
            <w:proofErr w:type="spellStart"/>
            <w:r w:rsidRPr="009D4A04">
              <w:rPr>
                <w:szCs w:val="24"/>
              </w:rPr>
              <w:t>врше</w:t>
            </w:r>
            <w:proofErr w:type="spellEnd"/>
            <w:r w:rsidRPr="009D4A04">
              <w:rPr>
                <w:szCs w:val="24"/>
              </w:rPr>
              <w:t xml:space="preserve"> </w:t>
            </w:r>
            <w:proofErr w:type="spellStart"/>
            <w:r w:rsidRPr="009D4A04">
              <w:rPr>
                <w:szCs w:val="24"/>
              </w:rPr>
              <w:t>поверене</w:t>
            </w:r>
            <w:proofErr w:type="spellEnd"/>
            <w:r w:rsidRPr="009D4A04">
              <w:rPr>
                <w:szCs w:val="24"/>
              </w:rPr>
              <w:t xml:space="preserve"> </w:t>
            </w:r>
            <w:proofErr w:type="spellStart"/>
            <w:r w:rsidRPr="009D4A04">
              <w:rPr>
                <w:szCs w:val="24"/>
              </w:rPr>
              <w:t>послове</w:t>
            </w:r>
            <w:proofErr w:type="spellEnd"/>
            <w:r w:rsidRPr="009D4A04">
              <w:rPr>
                <w:szCs w:val="24"/>
              </w:rPr>
              <w:t xml:space="preserve"> </w:t>
            </w:r>
            <w:proofErr w:type="spellStart"/>
            <w:r w:rsidRPr="009D4A04">
              <w:rPr>
                <w:szCs w:val="24"/>
              </w:rPr>
              <w:t>инспекцијског</w:t>
            </w:r>
            <w:proofErr w:type="spellEnd"/>
            <w:r w:rsidRPr="009D4A04">
              <w:rPr>
                <w:szCs w:val="24"/>
              </w:rPr>
              <w:t xml:space="preserve"> </w:t>
            </w:r>
            <w:proofErr w:type="spellStart"/>
            <w:r w:rsidRPr="009D4A04">
              <w:rPr>
                <w:szCs w:val="24"/>
              </w:rPr>
              <w:t>надзора</w:t>
            </w:r>
            <w:proofErr w:type="spellEnd"/>
            <w:r w:rsidRPr="009D4A04">
              <w:rPr>
                <w:szCs w:val="24"/>
              </w:rPr>
              <w:t xml:space="preserve">, у </w:t>
            </w:r>
            <w:proofErr w:type="spellStart"/>
            <w:r w:rsidRPr="009D4A04">
              <w:rPr>
                <w:szCs w:val="24"/>
              </w:rPr>
              <w:t>вези</w:t>
            </w:r>
            <w:proofErr w:type="spellEnd"/>
            <w:r w:rsidRPr="009D4A04">
              <w:rPr>
                <w:szCs w:val="24"/>
              </w:rPr>
              <w:t xml:space="preserve"> </w:t>
            </w:r>
            <w:proofErr w:type="spellStart"/>
            <w:r w:rsidRPr="009D4A04">
              <w:rPr>
                <w:szCs w:val="24"/>
              </w:rPr>
              <w:t>са</w:t>
            </w:r>
            <w:proofErr w:type="spellEnd"/>
            <w:r w:rsidRPr="009D4A04">
              <w:rPr>
                <w:szCs w:val="24"/>
              </w:rPr>
              <w:t xml:space="preserve"> </w:t>
            </w:r>
            <w:proofErr w:type="spellStart"/>
            <w:r w:rsidRPr="009D4A04">
              <w:rPr>
                <w:szCs w:val="24"/>
              </w:rPr>
              <w:t>чланом</w:t>
            </w:r>
            <w:proofErr w:type="spellEnd"/>
            <w:r w:rsidRPr="009D4A04">
              <w:rPr>
                <w:szCs w:val="24"/>
              </w:rPr>
              <w:t xml:space="preserve"> 51. </w:t>
            </w:r>
            <w:proofErr w:type="spellStart"/>
            <w:r w:rsidRPr="009D4A04">
              <w:rPr>
                <w:szCs w:val="24"/>
              </w:rPr>
              <w:t>став</w:t>
            </w:r>
            <w:proofErr w:type="spellEnd"/>
            <w:r w:rsidRPr="009D4A04">
              <w:rPr>
                <w:szCs w:val="24"/>
              </w:rPr>
              <w:t xml:space="preserve"> 2. </w:t>
            </w:r>
            <w:proofErr w:type="spellStart"/>
            <w:r w:rsidRPr="009D4A04">
              <w:rPr>
                <w:szCs w:val="24"/>
              </w:rPr>
              <w:t>Закона</w:t>
            </w:r>
            <w:proofErr w:type="spellEnd"/>
            <w:r w:rsidRPr="009D4A04">
              <w:rPr>
                <w:szCs w:val="24"/>
              </w:rPr>
              <w:t xml:space="preserve"> о </w:t>
            </w:r>
            <w:proofErr w:type="spellStart"/>
            <w:r w:rsidRPr="009D4A04">
              <w:rPr>
                <w:szCs w:val="24"/>
              </w:rPr>
              <w:t>државној</w:t>
            </w:r>
            <w:proofErr w:type="spellEnd"/>
            <w:r w:rsidRPr="009D4A04">
              <w:rPr>
                <w:szCs w:val="24"/>
              </w:rPr>
              <w:t xml:space="preserve"> </w:t>
            </w:r>
            <w:proofErr w:type="spellStart"/>
            <w:r w:rsidRPr="009D4A04">
              <w:rPr>
                <w:szCs w:val="24"/>
              </w:rPr>
              <w:t>управи</w:t>
            </w:r>
            <w:proofErr w:type="spellEnd"/>
            <w:r w:rsidRPr="009D4A04">
              <w:rPr>
                <w:szCs w:val="24"/>
              </w:rPr>
              <w:t xml:space="preserve">, </w:t>
            </w:r>
            <w:proofErr w:type="spellStart"/>
            <w:r w:rsidRPr="009D4A04">
              <w:rPr>
                <w:szCs w:val="24"/>
              </w:rPr>
              <w:t>којим</w:t>
            </w:r>
            <w:proofErr w:type="spellEnd"/>
            <w:r w:rsidRPr="009D4A04">
              <w:rPr>
                <w:szCs w:val="24"/>
              </w:rPr>
              <w:t xml:space="preserve"> </w:t>
            </w:r>
            <w:proofErr w:type="spellStart"/>
            <w:r w:rsidRPr="009D4A04">
              <w:rPr>
                <w:szCs w:val="24"/>
              </w:rPr>
              <w:t>је</w:t>
            </w:r>
            <w:proofErr w:type="spellEnd"/>
            <w:r w:rsidRPr="009D4A04">
              <w:rPr>
                <w:szCs w:val="24"/>
              </w:rPr>
              <w:t xml:space="preserve"> </w:t>
            </w:r>
            <w:proofErr w:type="spellStart"/>
            <w:r w:rsidRPr="009D4A04">
              <w:rPr>
                <w:szCs w:val="24"/>
              </w:rPr>
              <w:t>прописано</w:t>
            </w:r>
            <w:proofErr w:type="spellEnd"/>
            <w:r w:rsidRPr="009D4A04">
              <w:rPr>
                <w:szCs w:val="24"/>
              </w:rPr>
              <w:t xml:space="preserve"> </w:t>
            </w:r>
            <w:proofErr w:type="spellStart"/>
            <w:r w:rsidRPr="009D4A04">
              <w:rPr>
                <w:szCs w:val="24"/>
              </w:rPr>
              <w:t>да</w:t>
            </w:r>
            <w:proofErr w:type="spellEnd"/>
            <w:r w:rsidRPr="009D4A04">
              <w:rPr>
                <w:szCs w:val="24"/>
              </w:rPr>
              <w:t xml:space="preserve"> </w:t>
            </w:r>
            <w:proofErr w:type="spellStart"/>
            <w:r w:rsidRPr="009D4A04">
              <w:rPr>
                <w:szCs w:val="24"/>
              </w:rPr>
              <w:t>органи</w:t>
            </w:r>
            <w:proofErr w:type="spellEnd"/>
            <w:r w:rsidRPr="009D4A04">
              <w:rPr>
                <w:szCs w:val="24"/>
              </w:rPr>
              <w:t xml:space="preserve"> </w:t>
            </w:r>
            <w:proofErr w:type="spellStart"/>
            <w:r w:rsidRPr="009D4A04">
              <w:rPr>
                <w:szCs w:val="24"/>
              </w:rPr>
              <w:t>државне</w:t>
            </w:r>
            <w:proofErr w:type="spellEnd"/>
            <w:r w:rsidRPr="009D4A04">
              <w:rPr>
                <w:szCs w:val="24"/>
              </w:rPr>
              <w:t xml:space="preserve"> </w:t>
            </w:r>
            <w:proofErr w:type="spellStart"/>
            <w:r w:rsidRPr="009D4A04">
              <w:rPr>
                <w:szCs w:val="24"/>
              </w:rPr>
              <w:t>управе</w:t>
            </w:r>
            <w:proofErr w:type="spellEnd"/>
            <w:r w:rsidRPr="009D4A04">
              <w:rPr>
                <w:szCs w:val="24"/>
              </w:rPr>
              <w:t xml:space="preserve"> </w:t>
            </w:r>
            <w:proofErr w:type="spellStart"/>
            <w:r w:rsidRPr="009D4A04">
              <w:rPr>
                <w:szCs w:val="24"/>
              </w:rPr>
              <w:t>задржавају</w:t>
            </w:r>
            <w:proofErr w:type="spellEnd"/>
            <w:r w:rsidRPr="009D4A04">
              <w:rPr>
                <w:szCs w:val="24"/>
              </w:rPr>
              <w:t xml:space="preserve"> и </w:t>
            </w:r>
            <w:proofErr w:type="spellStart"/>
            <w:r w:rsidRPr="009D4A04">
              <w:rPr>
                <w:szCs w:val="24"/>
              </w:rPr>
              <w:t>после</w:t>
            </w:r>
            <w:proofErr w:type="spellEnd"/>
            <w:r w:rsidRPr="009D4A04">
              <w:rPr>
                <w:szCs w:val="24"/>
              </w:rPr>
              <w:t xml:space="preserve"> </w:t>
            </w:r>
            <w:proofErr w:type="spellStart"/>
            <w:r w:rsidRPr="009D4A04">
              <w:rPr>
                <w:szCs w:val="24"/>
              </w:rPr>
              <w:t>поверавања</w:t>
            </w:r>
            <w:proofErr w:type="spellEnd"/>
            <w:r w:rsidRPr="009D4A04">
              <w:rPr>
                <w:szCs w:val="24"/>
              </w:rPr>
              <w:t xml:space="preserve"> </w:t>
            </w:r>
            <w:proofErr w:type="spellStart"/>
            <w:r w:rsidRPr="009D4A04">
              <w:rPr>
                <w:szCs w:val="24"/>
              </w:rPr>
              <w:t>послова</w:t>
            </w:r>
            <w:proofErr w:type="spellEnd"/>
            <w:r w:rsidRPr="009D4A04">
              <w:rPr>
                <w:szCs w:val="24"/>
              </w:rPr>
              <w:t xml:space="preserve"> </w:t>
            </w:r>
            <w:proofErr w:type="spellStart"/>
            <w:r w:rsidRPr="009D4A04">
              <w:rPr>
                <w:szCs w:val="24"/>
              </w:rPr>
              <w:t>државне</w:t>
            </w:r>
            <w:proofErr w:type="spellEnd"/>
            <w:r w:rsidRPr="009D4A04">
              <w:rPr>
                <w:szCs w:val="24"/>
              </w:rPr>
              <w:t xml:space="preserve"> </w:t>
            </w:r>
            <w:proofErr w:type="spellStart"/>
            <w:r w:rsidRPr="009D4A04">
              <w:rPr>
                <w:szCs w:val="24"/>
              </w:rPr>
              <w:t>управе</w:t>
            </w:r>
            <w:proofErr w:type="spellEnd"/>
            <w:r w:rsidRPr="009D4A04">
              <w:rPr>
                <w:szCs w:val="24"/>
              </w:rPr>
              <w:t xml:space="preserve"> </w:t>
            </w:r>
            <w:proofErr w:type="spellStart"/>
            <w:r w:rsidRPr="009D4A04">
              <w:rPr>
                <w:szCs w:val="24"/>
              </w:rPr>
              <w:t>одговорност</w:t>
            </w:r>
            <w:proofErr w:type="spellEnd"/>
            <w:r w:rsidRPr="009D4A04">
              <w:rPr>
                <w:szCs w:val="24"/>
              </w:rPr>
              <w:t xml:space="preserve"> </w:t>
            </w:r>
            <w:proofErr w:type="spellStart"/>
            <w:r w:rsidRPr="009D4A04">
              <w:rPr>
                <w:szCs w:val="24"/>
              </w:rPr>
              <w:t>за</w:t>
            </w:r>
            <w:proofErr w:type="spellEnd"/>
            <w:r w:rsidRPr="009D4A04">
              <w:rPr>
                <w:szCs w:val="24"/>
              </w:rPr>
              <w:t xml:space="preserve"> </w:t>
            </w:r>
            <w:proofErr w:type="spellStart"/>
            <w:r w:rsidRPr="009D4A04">
              <w:rPr>
                <w:szCs w:val="24"/>
              </w:rPr>
              <w:t>њихово</w:t>
            </w:r>
            <w:proofErr w:type="spellEnd"/>
            <w:r w:rsidRPr="009D4A04">
              <w:rPr>
                <w:szCs w:val="24"/>
              </w:rPr>
              <w:t xml:space="preserve"> </w:t>
            </w:r>
            <w:proofErr w:type="spellStart"/>
            <w:r w:rsidRPr="009D4A04">
              <w:rPr>
                <w:szCs w:val="24"/>
              </w:rPr>
              <w:t>извршавање</w:t>
            </w:r>
            <w:proofErr w:type="spellEnd"/>
            <w:r w:rsidRPr="009D4A04">
              <w:rPr>
                <w:szCs w:val="24"/>
              </w:rPr>
              <w:t xml:space="preserve">. </w:t>
            </w:r>
            <w:proofErr w:type="spellStart"/>
            <w:r w:rsidRPr="009D4A04">
              <w:rPr>
                <w:szCs w:val="24"/>
              </w:rPr>
              <w:t>Предложено</w:t>
            </w:r>
            <w:proofErr w:type="spellEnd"/>
            <w:r w:rsidRPr="009D4A04">
              <w:rPr>
                <w:szCs w:val="24"/>
              </w:rPr>
              <w:t xml:space="preserve"> </w:t>
            </w:r>
            <w:proofErr w:type="spellStart"/>
            <w:r w:rsidRPr="009D4A04">
              <w:rPr>
                <w:szCs w:val="24"/>
              </w:rPr>
              <w:t>решење</w:t>
            </w:r>
            <w:proofErr w:type="spellEnd"/>
            <w:r w:rsidRPr="009D4A04">
              <w:rPr>
                <w:szCs w:val="24"/>
              </w:rPr>
              <w:t xml:space="preserve"> </w:t>
            </w:r>
            <w:proofErr w:type="spellStart"/>
            <w:r w:rsidRPr="009D4A04">
              <w:rPr>
                <w:szCs w:val="24"/>
              </w:rPr>
              <w:t>је</w:t>
            </w:r>
            <w:proofErr w:type="spellEnd"/>
            <w:r w:rsidRPr="009D4A04">
              <w:rPr>
                <w:szCs w:val="24"/>
              </w:rPr>
              <w:t xml:space="preserve"> </w:t>
            </w:r>
            <w:proofErr w:type="spellStart"/>
            <w:r w:rsidRPr="009D4A04">
              <w:rPr>
                <w:szCs w:val="24"/>
              </w:rPr>
              <w:lastRenderedPageBreak/>
              <w:t>усклађено</w:t>
            </w:r>
            <w:proofErr w:type="spellEnd"/>
            <w:r w:rsidRPr="009D4A04">
              <w:rPr>
                <w:szCs w:val="24"/>
              </w:rPr>
              <w:t xml:space="preserve"> и </w:t>
            </w:r>
            <w:proofErr w:type="spellStart"/>
            <w:r w:rsidRPr="009D4A04">
              <w:rPr>
                <w:szCs w:val="24"/>
              </w:rPr>
              <w:t>са</w:t>
            </w:r>
            <w:proofErr w:type="spellEnd"/>
            <w:r w:rsidRPr="009D4A04">
              <w:rPr>
                <w:szCs w:val="24"/>
              </w:rPr>
              <w:t xml:space="preserve"> </w:t>
            </w:r>
            <w:proofErr w:type="spellStart"/>
            <w:r w:rsidRPr="009D4A04">
              <w:rPr>
                <w:szCs w:val="24"/>
              </w:rPr>
              <w:t>чланом</w:t>
            </w:r>
            <w:proofErr w:type="spellEnd"/>
            <w:r w:rsidRPr="009D4A04">
              <w:rPr>
                <w:szCs w:val="24"/>
              </w:rPr>
              <w:t xml:space="preserve"> 8. </w:t>
            </w:r>
            <w:proofErr w:type="spellStart"/>
            <w:r w:rsidRPr="009D4A04">
              <w:rPr>
                <w:szCs w:val="24"/>
              </w:rPr>
              <w:t>став</w:t>
            </w:r>
            <w:proofErr w:type="spellEnd"/>
            <w:r w:rsidRPr="009D4A04">
              <w:rPr>
                <w:szCs w:val="24"/>
              </w:rPr>
              <w:t xml:space="preserve"> 2. </w:t>
            </w:r>
            <w:proofErr w:type="spellStart"/>
            <w:r w:rsidRPr="009D4A04">
              <w:rPr>
                <w:szCs w:val="24"/>
              </w:rPr>
              <w:t>Закона</w:t>
            </w:r>
            <w:proofErr w:type="spellEnd"/>
            <w:r w:rsidRPr="009D4A04">
              <w:rPr>
                <w:szCs w:val="24"/>
              </w:rPr>
              <w:t xml:space="preserve"> о </w:t>
            </w:r>
            <w:proofErr w:type="spellStart"/>
            <w:r w:rsidRPr="009D4A04">
              <w:rPr>
                <w:szCs w:val="24"/>
              </w:rPr>
              <w:t>потврђиванју</w:t>
            </w:r>
            <w:proofErr w:type="spellEnd"/>
            <w:r w:rsidRPr="009D4A04">
              <w:rPr>
                <w:szCs w:val="24"/>
              </w:rPr>
              <w:t xml:space="preserve"> </w:t>
            </w:r>
            <w:proofErr w:type="spellStart"/>
            <w:r w:rsidRPr="009D4A04">
              <w:rPr>
                <w:szCs w:val="24"/>
              </w:rPr>
              <w:t>Европске</w:t>
            </w:r>
            <w:proofErr w:type="spellEnd"/>
            <w:r w:rsidRPr="009D4A04">
              <w:rPr>
                <w:szCs w:val="24"/>
              </w:rPr>
              <w:t xml:space="preserve"> </w:t>
            </w:r>
            <w:proofErr w:type="spellStart"/>
            <w:r w:rsidRPr="009D4A04">
              <w:rPr>
                <w:szCs w:val="24"/>
              </w:rPr>
              <w:t>повеље</w:t>
            </w:r>
            <w:proofErr w:type="spellEnd"/>
            <w:r w:rsidRPr="009D4A04">
              <w:rPr>
                <w:szCs w:val="24"/>
              </w:rPr>
              <w:t xml:space="preserve"> о </w:t>
            </w:r>
            <w:proofErr w:type="spellStart"/>
            <w:r w:rsidRPr="009D4A04">
              <w:rPr>
                <w:szCs w:val="24"/>
              </w:rPr>
              <w:t>локалној</w:t>
            </w:r>
            <w:proofErr w:type="spellEnd"/>
            <w:r w:rsidRPr="009D4A04">
              <w:rPr>
                <w:szCs w:val="24"/>
              </w:rPr>
              <w:t xml:space="preserve"> </w:t>
            </w:r>
            <w:proofErr w:type="spellStart"/>
            <w:r w:rsidRPr="009D4A04">
              <w:rPr>
                <w:szCs w:val="24"/>
              </w:rPr>
              <w:t>самоуправи</w:t>
            </w:r>
            <w:proofErr w:type="spellEnd"/>
            <w:r w:rsidRPr="009D4A04">
              <w:rPr>
                <w:szCs w:val="24"/>
              </w:rPr>
              <w:t xml:space="preserve">. </w:t>
            </w:r>
            <w:proofErr w:type="spellStart"/>
            <w:r w:rsidRPr="009D4A04">
              <w:rPr>
                <w:szCs w:val="24"/>
              </w:rPr>
              <w:t>Њим</w:t>
            </w:r>
            <w:proofErr w:type="spellEnd"/>
            <w:r w:rsidRPr="009D4A04">
              <w:rPr>
                <w:szCs w:val="24"/>
              </w:rPr>
              <w:t xml:space="preserve"> </w:t>
            </w:r>
            <w:proofErr w:type="spellStart"/>
            <w:r w:rsidRPr="009D4A04">
              <w:rPr>
                <w:szCs w:val="24"/>
              </w:rPr>
              <w:t>се</w:t>
            </w:r>
            <w:proofErr w:type="spellEnd"/>
            <w:r w:rsidRPr="009D4A04">
              <w:rPr>
                <w:szCs w:val="24"/>
              </w:rPr>
              <w:t xml:space="preserve"> </w:t>
            </w:r>
            <w:proofErr w:type="spellStart"/>
            <w:r w:rsidRPr="009D4A04">
              <w:rPr>
                <w:szCs w:val="24"/>
              </w:rPr>
              <w:t>обезбеђује</w:t>
            </w:r>
            <w:proofErr w:type="spellEnd"/>
            <w:r w:rsidRPr="009D4A04">
              <w:rPr>
                <w:szCs w:val="24"/>
              </w:rPr>
              <w:t xml:space="preserve"> </w:t>
            </w:r>
            <w:proofErr w:type="spellStart"/>
            <w:r w:rsidRPr="009D4A04">
              <w:rPr>
                <w:szCs w:val="24"/>
              </w:rPr>
              <w:t>законитост</w:t>
            </w:r>
            <w:proofErr w:type="spellEnd"/>
            <w:r w:rsidRPr="009D4A04">
              <w:rPr>
                <w:szCs w:val="24"/>
              </w:rPr>
              <w:t xml:space="preserve"> и </w:t>
            </w:r>
            <w:proofErr w:type="spellStart"/>
            <w:r w:rsidRPr="009D4A04">
              <w:rPr>
                <w:szCs w:val="24"/>
              </w:rPr>
              <w:t>правилност</w:t>
            </w:r>
            <w:proofErr w:type="spellEnd"/>
            <w:r w:rsidRPr="009D4A04">
              <w:rPr>
                <w:szCs w:val="24"/>
              </w:rPr>
              <w:t xml:space="preserve">, </w:t>
            </w:r>
            <w:proofErr w:type="spellStart"/>
            <w:r w:rsidRPr="009D4A04">
              <w:rPr>
                <w:szCs w:val="24"/>
              </w:rPr>
              <w:t>уједначеност</w:t>
            </w:r>
            <w:proofErr w:type="spellEnd"/>
            <w:r w:rsidRPr="009D4A04">
              <w:rPr>
                <w:szCs w:val="24"/>
              </w:rPr>
              <w:t xml:space="preserve"> и </w:t>
            </w:r>
            <w:proofErr w:type="spellStart"/>
            <w:r w:rsidRPr="009D4A04">
              <w:rPr>
                <w:szCs w:val="24"/>
              </w:rPr>
              <w:t>транспарентност</w:t>
            </w:r>
            <w:proofErr w:type="spellEnd"/>
            <w:r w:rsidRPr="009D4A04">
              <w:rPr>
                <w:szCs w:val="24"/>
              </w:rPr>
              <w:t xml:space="preserve"> у </w:t>
            </w:r>
            <w:proofErr w:type="spellStart"/>
            <w:r w:rsidRPr="009D4A04">
              <w:rPr>
                <w:szCs w:val="24"/>
              </w:rPr>
              <w:t>раду</w:t>
            </w:r>
            <w:proofErr w:type="spellEnd"/>
            <w:r w:rsidRPr="009D4A04">
              <w:rPr>
                <w:szCs w:val="24"/>
              </w:rPr>
              <w:t xml:space="preserve"> </w:t>
            </w:r>
            <w:proofErr w:type="spellStart"/>
            <w:r w:rsidRPr="009D4A04">
              <w:rPr>
                <w:szCs w:val="24"/>
              </w:rPr>
              <w:t>јединица</w:t>
            </w:r>
            <w:proofErr w:type="spellEnd"/>
            <w:r w:rsidRPr="009D4A04">
              <w:rPr>
                <w:szCs w:val="24"/>
              </w:rPr>
              <w:t xml:space="preserve"> </w:t>
            </w:r>
            <w:proofErr w:type="spellStart"/>
            <w:r w:rsidRPr="009D4A04">
              <w:rPr>
                <w:szCs w:val="24"/>
              </w:rPr>
              <w:t>локалне</w:t>
            </w:r>
            <w:proofErr w:type="spellEnd"/>
            <w:r w:rsidRPr="009D4A04">
              <w:rPr>
                <w:szCs w:val="24"/>
              </w:rPr>
              <w:t xml:space="preserve"> </w:t>
            </w:r>
            <w:proofErr w:type="spellStart"/>
            <w:r w:rsidRPr="009D4A04">
              <w:rPr>
                <w:szCs w:val="24"/>
              </w:rPr>
              <w:t>самоураве</w:t>
            </w:r>
            <w:proofErr w:type="spellEnd"/>
            <w:r w:rsidRPr="009D4A04">
              <w:rPr>
                <w:szCs w:val="24"/>
              </w:rPr>
              <w:t xml:space="preserve"> у </w:t>
            </w:r>
            <w:proofErr w:type="spellStart"/>
            <w:r w:rsidRPr="009D4A04">
              <w:rPr>
                <w:szCs w:val="24"/>
              </w:rPr>
              <w:t>вршењу</w:t>
            </w:r>
            <w:proofErr w:type="spellEnd"/>
            <w:r w:rsidRPr="009D4A04">
              <w:rPr>
                <w:szCs w:val="24"/>
              </w:rPr>
              <w:t xml:space="preserve"> </w:t>
            </w:r>
            <w:proofErr w:type="spellStart"/>
            <w:r w:rsidRPr="009D4A04">
              <w:rPr>
                <w:szCs w:val="24"/>
              </w:rPr>
              <w:t>поверених</w:t>
            </w:r>
            <w:proofErr w:type="spellEnd"/>
            <w:r w:rsidRPr="009D4A04">
              <w:rPr>
                <w:szCs w:val="24"/>
              </w:rPr>
              <w:t xml:space="preserve"> </w:t>
            </w:r>
            <w:proofErr w:type="spellStart"/>
            <w:r w:rsidRPr="009D4A04">
              <w:rPr>
                <w:szCs w:val="24"/>
              </w:rPr>
              <w:t>послова</w:t>
            </w:r>
            <w:proofErr w:type="spellEnd"/>
            <w:r w:rsidRPr="009D4A04">
              <w:rPr>
                <w:szCs w:val="24"/>
              </w:rPr>
              <w:t xml:space="preserve"> </w:t>
            </w:r>
            <w:proofErr w:type="spellStart"/>
            <w:r w:rsidRPr="009D4A04">
              <w:rPr>
                <w:szCs w:val="24"/>
              </w:rPr>
              <w:t>државне</w:t>
            </w:r>
            <w:proofErr w:type="spellEnd"/>
            <w:r w:rsidRPr="009D4A04">
              <w:rPr>
                <w:szCs w:val="24"/>
              </w:rPr>
              <w:t xml:space="preserve"> </w:t>
            </w:r>
            <w:proofErr w:type="spellStart"/>
            <w:r w:rsidRPr="009D4A04">
              <w:rPr>
                <w:szCs w:val="24"/>
              </w:rPr>
              <w:t>управе</w:t>
            </w:r>
            <w:proofErr w:type="spellEnd"/>
            <w:r w:rsidRPr="009D4A04">
              <w:rPr>
                <w:szCs w:val="24"/>
              </w:rPr>
              <w:t>.</w:t>
            </w:r>
          </w:p>
        </w:tc>
      </w:tr>
      <w:tr w:rsidR="00D17662" w:rsidRPr="00836D13" w14:paraId="1783958C"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2FD82787" w14:textId="77777777" w:rsidR="00CA5951" w:rsidRPr="00D14334" w:rsidRDefault="00CA5951"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12713A0B" w14:textId="77777777" w:rsidR="00CA5951" w:rsidRPr="00D14334" w:rsidRDefault="00CA5951"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CCC73DE" w14:textId="77777777" w:rsidR="00CA5951" w:rsidRPr="00D14334" w:rsidRDefault="00CA5951"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A85C424" w14:textId="4BEF73FB" w:rsidR="00CA5951"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28C297A2" w14:textId="0B8396F0" w:rsidR="00CA5951" w:rsidRPr="00D14334" w:rsidRDefault="00CA5951" w:rsidP="00CD4E27">
            <w:pPr>
              <w:spacing w:after="0" w:line="259" w:lineRule="auto"/>
              <w:ind w:left="0" w:right="58" w:firstLine="0"/>
              <w:rPr>
                <w:szCs w:val="24"/>
                <w:lang w:val="sr-Latn-RS"/>
              </w:rPr>
            </w:pPr>
            <w:r w:rsidRPr="00D14334">
              <w:rPr>
                <w:szCs w:val="24"/>
                <w:lang w:val="sr-Cyrl-RS"/>
              </w:rPr>
              <w:t>Члан 11.</w:t>
            </w:r>
          </w:p>
        </w:tc>
        <w:tc>
          <w:tcPr>
            <w:tcW w:w="3241" w:type="dxa"/>
            <w:tcBorders>
              <w:top w:val="single" w:sz="4" w:space="0" w:color="000000"/>
              <w:left w:val="single" w:sz="4" w:space="0" w:color="000000"/>
              <w:bottom w:val="single" w:sz="4" w:space="0" w:color="000000"/>
              <w:right w:val="single" w:sz="4" w:space="0" w:color="000000"/>
            </w:tcBorders>
          </w:tcPr>
          <w:p w14:paraId="51779866" w14:textId="77777777" w:rsidR="00CA5951" w:rsidRPr="00D14334" w:rsidRDefault="00CA5951" w:rsidP="00CD4E27">
            <w:pPr>
              <w:spacing w:after="0" w:line="259" w:lineRule="auto"/>
              <w:ind w:left="0" w:firstLine="0"/>
              <w:rPr>
                <w:szCs w:val="24"/>
                <w:lang w:val="sr-Cyrl-RS"/>
              </w:rPr>
            </w:pPr>
            <w:r w:rsidRPr="00D14334">
              <w:rPr>
                <w:b/>
                <w:szCs w:val="24"/>
                <w:lang w:val="sr-Cyrl-RS"/>
              </w:rPr>
              <w:t xml:space="preserve">Предлог </w:t>
            </w:r>
          </w:p>
          <w:p w14:paraId="5E02767B" w14:textId="77777777" w:rsidR="00CA5951" w:rsidRPr="00D14334" w:rsidRDefault="00CA5951" w:rsidP="00CD4E27">
            <w:pPr>
              <w:spacing w:after="0" w:line="259" w:lineRule="auto"/>
              <w:ind w:left="0" w:firstLine="0"/>
              <w:rPr>
                <w:b/>
                <w:szCs w:val="24"/>
                <w:lang w:val="sr-Latn-RS"/>
              </w:rPr>
            </w:pPr>
          </w:p>
          <w:p w14:paraId="32479272" w14:textId="77777777" w:rsidR="00CA5951" w:rsidRPr="00D14334" w:rsidRDefault="00CA5951" w:rsidP="00CD4E27">
            <w:pPr>
              <w:spacing w:after="0" w:line="241" w:lineRule="auto"/>
              <w:ind w:left="0" w:right="56" w:firstLine="0"/>
              <w:rPr>
                <w:szCs w:val="24"/>
                <w:lang w:val="sr-Cyrl-RS"/>
              </w:rPr>
            </w:pPr>
            <w:r w:rsidRPr="00D14334">
              <w:rPr>
                <w:szCs w:val="24"/>
                <w:lang w:val="sr-Cyrl-RS"/>
              </w:rPr>
              <w:t>Предлог текста измене:</w:t>
            </w:r>
          </w:p>
          <w:p w14:paraId="6CFB566D" w14:textId="643DBA6F" w:rsidR="00CA5951" w:rsidRPr="00D14334" w:rsidRDefault="00CA5951" w:rsidP="00CD4E27">
            <w:pPr>
              <w:spacing w:after="0" w:line="259" w:lineRule="auto"/>
              <w:ind w:left="0" w:firstLine="0"/>
              <w:rPr>
                <w:bCs/>
                <w:szCs w:val="24"/>
                <w:lang w:val="sr-Cyrl-RS"/>
              </w:rPr>
            </w:pPr>
            <w:r w:rsidRPr="00D14334">
              <w:rPr>
                <w:bCs/>
                <w:szCs w:val="24"/>
                <w:lang w:val="sr-Latn-RS"/>
              </w:rPr>
              <w:t>,,</w:t>
            </w:r>
            <w:r w:rsidRPr="00D14334">
              <w:rPr>
                <w:bCs/>
                <w:szCs w:val="24"/>
                <w:lang w:val="sr-Cyrl-RS"/>
              </w:rPr>
              <w:t>Жалба против решења из овог члана одлаже извршење, осим ако је у образложењу решења утврђено да би одлагање извршења проузроковало непосредну опасност по живот, здравље људи, животну средину или други нарочито важан јавни интерес''.</w:t>
            </w:r>
          </w:p>
          <w:p w14:paraId="18741ABD" w14:textId="77777777" w:rsidR="00CA5951" w:rsidRPr="00D14334" w:rsidRDefault="00CA5951" w:rsidP="00CD4E27">
            <w:pPr>
              <w:spacing w:after="0" w:line="259" w:lineRule="auto"/>
              <w:ind w:left="0" w:firstLine="0"/>
              <w:rPr>
                <w:bCs/>
                <w:szCs w:val="24"/>
                <w:lang w:val="sr-Cyrl-RS"/>
              </w:rPr>
            </w:pPr>
          </w:p>
          <w:p w14:paraId="35D50610" w14:textId="32F19DB6" w:rsidR="00CA5951" w:rsidRPr="00D14334" w:rsidRDefault="00CA5951"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3161A2">
              <w:rPr>
                <w:i/>
                <w:szCs w:val="24"/>
                <w:u w:val="single" w:color="000000"/>
                <w:lang w:val="sr-Cyrl-RS"/>
              </w:rPr>
              <w:t>:</w:t>
            </w:r>
          </w:p>
          <w:p w14:paraId="337AB6B7" w14:textId="77777777" w:rsidR="00CA5951" w:rsidRPr="00D14334" w:rsidRDefault="00CA5951" w:rsidP="00CD4E27">
            <w:pPr>
              <w:spacing w:after="0" w:line="259" w:lineRule="auto"/>
              <w:ind w:left="0" w:firstLine="0"/>
              <w:rPr>
                <w:i/>
                <w:szCs w:val="24"/>
                <w:u w:val="single" w:color="000000"/>
                <w:lang w:val="sr-Cyrl-RS"/>
              </w:rPr>
            </w:pPr>
          </w:p>
          <w:p w14:paraId="3AF6E775" w14:textId="6261AE46" w:rsidR="00CA5951" w:rsidRPr="00D14334" w:rsidRDefault="00CA5951" w:rsidP="00CD4E27">
            <w:pPr>
              <w:spacing w:after="0" w:line="259" w:lineRule="auto"/>
              <w:ind w:left="0" w:firstLine="0"/>
              <w:rPr>
                <w:iCs/>
                <w:szCs w:val="24"/>
                <w:lang w:val="sr-Cyrl-RS"/>
              </w:rPr>
            </w:pPr>
            <w:r w:rsidRPr="00D14334">
              <w:rPr>
                <w:iCs/>
                <w:szCs w:val="24"/>
                <w:lang w:val="sr-Cyrl-RS"/>
              </w:rPr>
              <w:t>Предложеним решењем омогућава се изрицање мере забране обављања делатности због онемогућавања</w:t>
            </w:r>
            <w:r w:rsidR="009D4A04">
              <w:rPr>
                <w:iCs/>
                <w:szCs w:val="24"/>
                <w:lang w:val="sr-Cyrl-RS"/>
              </w:rPr>
              <w:t xml:space="preserve"> </w:t>
            </w:r>
            <w:r w:rsidRPr="00D14334">
              <w:rPr>
                <w:iCs/>
                <w:szCs w:val="24"/>
                <w:lang w:val="sr-Cyrl-RS"/>
              </w:rPr>
              <w:t>инспекцијског надзора, при чему жалба не одлаже извршење решења.</w:t>
            </w:r>
          </w:p>
          <w:p w14:paraId="627558E7" w14:textId="77777777" w:rsidR="00CA5951" w:rsidRPr="00D14334" w:rsidRDefault="00CA5951" w:rsidP="00CD4E27">
            <w:pPr>
              <w:spacing w:after="0" w:line="259" w:lineRule="auto"/>
              <w:ind w:left="0" w:firstLine="0"/>
              <w:rPr>
                <w:bCs/>
                <w:iCs/>
                <w:szCs w:val="24"/>
                <w:lang w:val="sr-Cyrl-RS"/>
              </w:rPr>
            </w:pPr>
          </w:p>
          <w:p w14:paraId="22C9F490" w14:textId="77777777" w:rsidR="00CA5951" w:rsidRPr="00D14334" w:rsidRDefault="00CA5951" w:rsidP="00CD4E27">
            <w:pPr>
              <w:spacing w:after="0" w:line="259" w:lineRule="auto"/>
              <w:ind w:left="0" w:firstLine="0"/>
              <w:rPr>
                <w:bCs/>
                <w:iCs/>
                <w:szCs w:val="24"/>
                <w:lang w:val="sr-Cyrl-RS"/>
              </w:rPr>
            </w:pPr>
            <w:r w:rsidRPr="00D14334">
              <w:rPr>
                <w:bCs/>
                <w:iCs/>
                <w:szCs w:val="24"/>
                <w:lang w:val="sr-Cyrl-RS"/>
              </w:rPr>
              <w:t>Реч је о мери која може имати значајне последице по пословање субјекта надзора.</w:t>
            </w:r>
          </w:p>
          <w:p w14:paraId="03E5EA29" w14:textId="77777777" w:rsidR="00CA5951" w:rsidRPr="00D14334" w:rsidRDefault="00CA5951" w:rsidP="00CD4E27">
            <w:pPr>
              <w:spacing w:after="0" w:line="259" w:lineRule="auto"/>
              <w:ind w:left="0" w:firstLine="0"/>
              <w:rPr>
                <w:bCs/>
                <w:iCs/>
                <w:szCs w:val="24"/>
                <w:lang w:val="sr-Cyrl-RS"/>
              </w:rPr>
            </w:pPr>
          </w:p>
          <w:p w14:paraId="5F1A1C9F" w14:textId="77777777" w:rsidR="00CA5951" w:rsidRPr="00D14334" w:rsidRDefault="00CA5951" w:rsidP="00CD4E27">
            <w:pPr>
              <w:spacing w:after="0" w:line="259" w:lineRule="auto"/>
              <w:ind w:left="0" w:firstLine="0"/>
              <w:rPr>
                <w:bCs/>
                <w:iCs/>
                <w:szCs w:val="24"/>
                <w:lang w:val="sr-Cyrl-RS"/>
              </w:rPr>
            </w:pPr>
            <w:r w:rsidRPr="00D14334">
              <w:rPr>
                <w:bCs/>
                <w:iCs/>
                <w:szCs w:val="24"/>
                <w:lang w:val="sr-Cyrl-RS"/>
              </w:rPr>
              <w:t xml:space="preserve">Постоје ситуације у којима може постојати спор о </w:t>
            </w:r>
            <w:r w:rsidRPr="00D14334">
              <w:rPr>
                <w:bCs/>
                <w:iCs/>
                <w:szCs w:val="24"/>
                <w:lang w:val="sr-Cyrl-RS"/>
              </w:rPr>
              <w:lastRenderedPageBreak/>
              <w:t>законитости поступања инспектора или оправданости захтева који је постављен током надзора, због чега потпуно искључење одложног дејства жалбе може довести до несразмерног ограничења права на делотворну правну заштиту.</w:t>
            </w:r>
          </w:p>
          <w:p w14:paraId="4436023B" w14:textId="77777777" w:rsidR="00CA5951" w:rsidRPr="00D14334" w:rsidRDefault="00CA5951" w:rsidP="00CD4E27">
            <w:pPr>
              <w:spacing w:after="0" w:line="259" w:lineRule="auto"/>
              <w:ind w:left="0" w:firstLine="0"/>
              <w:rPr>
                <w:bCs/>
                <w:iCs/>
                <w:szCs w:val="24"/>
                <w:lang w:val="sr-Cyrl-RS"/>
              </w:rPr>
            </w:pPr>
          </w:p>
          <w:p w14:paraId="02B261B1" w14:textId="77777777" w:rsidR="00CA5951" w:rsidRPr="00D14334" w:rsidRDefault="00CA5951" w:rsidP="00CD4E27">
            <w:pPr>
              <w:spacing w:after="0" w:line="259" w:lineRule="auto"/>
              <w:ind w:left="0" w:firstLine="0"/>
              <w:rPr>
                <w:bCs/>
                <w:iCs/>
                <w:szCs w:val="24"/>
                <w:lang w:val="sr-Cyrl-RS"/>
              </w:rPr>
            </w:pPr>
            <w:r w:rsidRPr="00D14334">
              <w:rPr>
                <w:bCs/>
                <w:iCs/>
                <w:szCs w:val="24"/>
                <w:lang w:val="sr-Cyrl-RS"/>
              </w:rPr>
              <w:t>Предлаже се да жалба по правилу има одложно дејство, осим у случајевима када постоје конкретно образложени разлози хитности и непосредне опасности по јавни интерес.</w:t>
            </w:r>
          </w:p>
          <w:p w14:paraId="4C3FF3AC" w14:textId="7E70CFB9" w:rsidR="00CA5951" w:rsidRPr="00D14334" w:rsidRDefault="00CA5951" w:rsidP="00CD4E27">
            <w:pPr>
              <w:spacing w:after="0" w:line="259" w:lineRule="auto"/>
              <w:ind w:left="0" w:firstLine="0"/>
              <w:rPr>
                <w:bCs/>
                <w:iCs/>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4C73F4CF" w14:textId="78C73A61" w:rsidR="00CA5951" w:rsidRPr="00D14334" w:rsidRDefault="005D20D0" w:rsidP="00CD4E27">
            <w:pPr>
              <w:rPr>
                <w:szCs w:val="24"/>
                <w:highlight w:val="yellow"/>
                <w:lang w:val="sr-Cyrl-RS"/>
              </w:rPr>
            </w:pPr>
            <w:r w:rsidRPr="00D14334">
              <w:rPr>
                <w:szCs w:val="24"/>
                <w:lang w:val="sr-Cyrl-RS"/>
              </w:rPr>
              <w:lastRenderedPageBreak/>
              <w:t>Предлог се делимично прихвата јер ако жалба, по правилу, не би одлагала извршење решења, мера која представља принудно процесно средство да се омогући вршење надзора би, практично, изгубила сврху, будући да би надзирани субјекат био у прилици да онемогући надзор, изјави жалбу и настави да послује без контроле док се жалба не реши. С друге стране, ради правне сигурности и јасноће, у ову одредбу додаје се одредница: "...а мера забране престаје чим надзирани субјекат омогући несметано вршење инспекцијског надзора".</w:t>
            </w:r>
          </w:p>
        </w:tc>
      </w:tr>
      <w:tr w:rsidR="00D17662" w:rsidRPr="00836D13" w14:paraId="31A27A1B"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097770BA" w14:textId="77777777" w:rsidR="006C22E9" w:rsidRPr="00D14334" w:rsidRDefault="006C22E9"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462C5554" w14:textId="77777777" w:rsidR="006C22E9" w:rsidRPr="00D14334" w:rsidRDefault="006C22E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2DD2557A" w14:textId="77777777" w:rsidR="006C22E9" w:rsidRPr="00D14334" w:rsidRDefault="006C22E9"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7925FA9D" w14:textId="24694439" w:rsidR="006C22E9"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410C5C4F" w14:textId="7E8BCCFC" w:rsidR="006C22E9" w:rsidRPr="00D14334" w:rsidRDefault="006C22E9" w:rsidP="00CD4E27">
            <w:pPr>
              <w:spacing w:after="0" w:line="259" w:lineRule="auto"/>
              <w:ind w:left="0" w:right="58" w:firstLine="0"/>
              <w:rPr>
                <w:szCs w:val="24"/>
                <w:lang w:val="sr-Cyrl-RS"/>
              </w:rPr>
            </w:pPr>
            <w:r w:rsidRPr="00D14334">
              <w:rPr>
                <w:szCs w:val="24"/>
                <w:lang w:val="sr-Cyrl-RS"/>
              </w:rPr>
              <w:t>Члан 12.</w:t>
            </w:r>
          </w:p>
        </w:tc>
        <w:tc>
          <w:tcPr>
            <w:tcW w:w="3241" w:type="dxa"/>
            <w:tcBorders>
              <w:top w:val="single" w:sz="4" w:space="0" w:color="000000"/>
              <w:left w:val="single" w:sz="4" w:space="0" w:color="000000"/>
              <w:bottom w:val="single" w:sz="4" w:space="0" w:color="000000"/>
              <w:right w:val="single" w:sz="4" w:space="0" w:color="000000"/>
            </w:tcBorders>
          </w:tcPr>
          <w:p w14:paraId="749B28EE" w14:textId="77777777" w:rsidR="006C22E9" w:rsidRDefault="006C22E9" w:rsidP="00CD4E27">
            <w:pPr>
              <w:spacing w:after="0" w:line="259" w:lineRule="auto"/>
              <w:ind w:left="0" w:firstLine="0"/>
              <w:rPr>
                <w:b/>
                <w:szCs w:val="24"/>
                <w:lang w:val="sr-Cyrl-RS"/>
              </w:rPr>
            </w:pPr>
            <w:r w:rsidRPr="00D14334">
              <w:rPr>
                <w:b/>
                <w:szCs w:val="24"/>
                <w:lang w:val="sr-Cyrl-RS"/>
              </w:rPr>
              <w:t>Предлог</w:t>
            </w:r>
          </w:p>
          <w:p w14:paraId="760378C3" w14:textId="77777777" w:rsidR="00E115C6" w:rsidRPr="00D14334" w:rsidRDefault="00E115C6" w:rsidP="00CD4E27">
            <w:pPr>
              <w:spacing w:after="0" w:line="259" w:lineRule="auto"/>
              <w:ind w:left="0" w:firstLine="0"/>
              <w:rPr>
                <w:b/>
                <w:szCs w:val="24"/>
                <w:lang w:val="sr-Cyrl-RS"/>
              </w:rPr>
            </w:pPr>
          </w:p>
          <w:p w14:paraId="5F5335CA" w14:textId="77777777" w:rsidR="006C22E9" w:rsidRPr="00D14334" w:rsidRDefault="006C22E9" w:rsidP="00CD4E27">
            <w:pPr>
              <w:spacing w:after="0" w:line="259" w:lineRule="auto"/>
              <w:ind w:left="0" w:firstLine="0"/>
              <w:rPr>
                <w:bCs/>
                <w:szCs w:val="24"/>
                <w:lang w:val="sr-Cyrl-RS"/>
              </w:rPr>
            </w:pPr>
            <w:r w:rsidRPr="00D14334">
              <w:rPr>
                <w:bCs/>
                <w:szCs w:val="24"/>
                <w:lang w:val="sr-Cyrl-RS"/>
              </w:rPr>
              <w:t>Предлог текста измене:</w:t>
            </w:r>
          </w:p>
          <w:p w14:paraId="09B38FC1" w14:textId="514D6338" w:rsidR="006C22E9" w:rsidRPr="002311E6" w:rsidRDefault="006C22E9" w:rsidP="00CD4E27">
            <w:pPr>
              <w:spacing w:after="0" w:line="259" w:lineRule="auto"/>
              <w:ind w:left="0" w:firstLine="0"/>
              <w:rPr>
                <w:bCs/>
                <w:szCs w:val="24"/>
                <w:lang w:val="sr-Latn-RS"/>
              </w:rPr>
            </w:pPr>
            <w:r w:rsidRPr="00D14334">
              <w:rPr>
                <w:bCs/>
                <w:szCs w:val="24"/>
                <w:lang w:val="sr-Cyrl-RS"/>
              </w:rPr>
              <w:t>,,Снимци видео надзора могу се прибављати и користити искључиво у мери неопходној за вођење конкретног инспекцијског поступка. О прибављању и приступу снимцима води се службена евиденција која садржи податке о лицу које је приступило снимку, времену приступа</w:t>
            </w:r>
            <w:r w:rsidR="00A549AA">
              <w:rPr>
                <w:bCs/>
                <w:szCs w:val="24"/>
                <w:lang w:val="sr-Cyrl-RS"/>
              </w:rPr>
              <w:t xml:space="preserve"> </w:t>
            </w:r>
            <w:r w:rsidRPr="00D14334">
              <w:rPr>
                <w:bCs/>
                <w:szCs w:val="24"/>
                <w:lang w:val="sr-Cyrl-RS"/>
              </w:rPr>
              <w:t>и правном основу приступа.</w:t>
            </w:r>
            <w:r w:rsidR="002311E6">
              <w:rPr>
                <w:bCs/>
                <w:szCs w:val="24"/>
                <w:lang w:val="sr-Latn-RS"/>
              </w:rPr>
              <w:t>“</w:t>
            </w:r>
          </w:p>
          <w:p w14:paraId="0802AA2B" w14:textId="77777777" w:rsidR="006C22E9" w:rsidRPr="00D14334" w:rsidRDefault="006C22E9" w:rsidP="00CD4E27">
            <w:pPr>
              <w:spacing w:after="0" w:line="259" w:lineRule="auto"/>
              <w:ind w:left="0" w:firstLine="0"/>
              <w:rPr>
                <w:bCs/>
                <w:szCs w:val="24"/>
                <w:lang w:val="sr-Cyrl-RS"/>
              </w:rPr>
            </w:pPr>
          </w:p>
          <w:p w14:paraId="699413A6" w14:textId="6D10DDCF" w:rsidR="006C22E9" w:rsidRDefault="006C22E9"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3161A2">
              <w:rPr>
                <w:i/>
                <w:szCs w:val="24"/>
                <w:u w:val="single" w:color="000000"/>
                <w:lang w:val="sr-Cyrl-RS"/>
              </w:rPr>
              <w:t>:</w:t>
            </w:r>
          </w:p>
          <w:p w14:paraId="0DD0399C" w14:textId="77777777" w:rsidR="000D3DD8" w:rsidRPr="00D14334" w:rsidRDefault="000D3DD8" w:rsidP="00CD4E27">
            <w:pPr>
              <w:spacing w:after="0" w:line="259" w:lineRule="auto"/>
              <w:ind w:left="0" w:firstLine="0"/>
              <w:rPr>
                <w:szCs w:val="24"/>
                <w:lang w:val="sr-Cyrl-RS"/>
              </w:rPr>
            </w:pPr>
          </w:p>
          <w:p w14:paraId="61C01AD9" w14:textId="77777777" w:rsidR="006C22E9" w:rsidRPr="00D14334" w:rsidRDefault="006C22E9" w:rsidP="00CD4E27">
            <w:pPr>
              <w:spacing w:after="0" w:line="259" w:lineRule="auto"/>
              <w:ind w:left="0" w:firstLine="0"/>
              <w:rPr>
                <w:bCs/>
                <w:szCs w:val="24"/>
                <w:lang w:val="sr-Cyrl-RS"/>
              </w:rPr>
            </w:pPr>
            <w:r w:rsidRPr="00D14334">
              <w:rPr>
                <w:bCs/>
                <w:szCs w:val="24"/>
                <w:lang w:val="sr-Cyrl-RS"/>
              </w:rPr>
              <w:t xml:space="preserve">Предложеним решењем инспекторима се омогућава прибављање и коришћење система видео надзора. </w:t>
            </w:r>
          </w:p>
          <w:p w14:paraId="2F5FCAE0" w14:textId="77777777" w:rsidR="006C22E9" w:rsidRPr="00D14334" w:rsidRDefault="006C22E9" w:rsidP="00CD4E27">
            <w:pPr>
              <w:spacing w:after="0" w:line="259" w:lineRule="auto"/>
              <w:ind w:left="0" w:firstLine="0"/>
              <w:rPr>
                <w:bCs/>
                <w:szCs w:val="24"/>
                <w:lang w:val="sr-Cyrl-RS"/>
              </w:rPr>
            </w:pPr>
          </w:p>
          <w:p w14:paraId="2F1A8C8A" w14:textId="77777777" w:rsidR="006C22E9" w:rsidRPr="00D14334" w:rsidRDefault="006C22E9" w:rsidP="00CD4E27">
            <w:pPr>
              <w:spacing w:after="0" w:line="259" w:lineRule="auto"/>
              <w:ind w:left="0" w:firstLine="0"/>
              <w:rPr>
                <w:bCs/>
                <w:szCs w:val="24"/>
                <w:lang w:val="sr-Cyrl-RS"/>
              </w:rPr>
            </w:pPr>
            <w:r w:rsidRPr="00D14334">
              <w:rPr>
                <w:bCs/>
                <w:szCs w:val="24"/>
                <w:lang w:val="sr-Cyrl-RS"/>
              </w:rPr>
              <w:t>Текст закона не садржи довољно процесних гаранција које би обезбедиле закониту и сразмерну употребу овог овлашћења.</w:t>
            </w:r>
          </w:p>
          <w:p w14:paraId="791CBEF2" w14:textId="77777777" w:rsidR="006C22E9" w:rsidRPr="00D14334" w:rsidRDefault="006C22E9" w:rsidP="00CD4E27">
            <w:pPr>
              <w:spacing w:after="0" w:line="259" w:lineRule="auto"/>
              <w:ind w:left="0" w:firstLine="0"/>
              <w:rPr>
                <w:bCs/>
                <w:szCs w:val="24"/>
                <w:lang w:val="sr-Cyrl-RS"/>
              </w:rPr>
            </w:pPr>
          </w:p>
          <w:p w14:paraId="29A80951" w14:textId="77777777" w:rsidR="006C22E9" w:rsidRPr="00D14334" w:rsidRDefault="006C22E9" w:rsidP="00CD4E27">
            <w:pPr>
              <w:spacing w:after="0" w:line="259" w:lineRule="auto"/>
              <w:ind w:left="0" w:firstLine="0"/>
              <w:rPr>
                <w:bCs/>
                <w:szCs w:val="24"/>
                <w:lang w:val="sr-Cyrl-RS"/>
              </w:rPr>
            </w:pPr>
            <w:r w:rsidRPr="00D14334">
              <w:rPr>
                <w:bCs/>
                <w:szCs w:val="24"/>
                <w:lang w:val="sr-Cyrl-RS"/>
              </w:rPr>
              <w:t xml:space="preserve">Нису прописани услови неопходности прибављања </w:t>
            </w:r>
            <w:r w:rsidRPr="00D14334">
              <w:rPr>
                <w:bCs/>
                <w:szCs w:val="24"/>
                <w:lang w:val="sr-Cyrl-RS"/>
              </w:rPr>
              <w:lastRenderedPageBreak/>
              <w:t>снимака, временска и просторна ограничења коришћења, рокови чувања прибављених снимака, вођење евиденције приступа снимцима нити механизми правне заштите.</w:t>
            </w:r>
          </w:p>
          <w:p w14:paraId="7700AD81" w14:textId="77777777" w:rsidR="00CA5951" w:rsidRPr="00D14334" w:rsidRDefault="00CA5951" w:rsidP="00CD4E27">
            <w:pPr>
              <w:spacing w:after="0" w:line="259" w:lineRule="auto"/>
              <w:ind w:left="0" w:firstLine="0"/>
              <w:rPr>
                <w:bCs/>
                <w:szCs w:val="24"/>
                <w:lang w:val="sr-Cyrl-RS"/>
              </w:rPr>
            </w:pPr>
          </w:p>
          <w:p w14:paraId="123E2588" w14:textId="3AED227F" w:rsidR="00CA5951" w:rsidRPr="00D14334" w:rsidRDefault="00CA5951" w:rsidP="00CD4E27">
            <w:pPr>
              <w:spacing w:after="0" w:line="259" w:lineRule="auto"/>
              <w:ind w:left="0" w:firstLine="0"/>
              <w:rPr>
                <w:bCs/>
                <w:szCs w:val="24"/>
                <w:lang w:val="sr-Cyrl-RS"/>
              </w:rPr>
            </w:pPr>
            <w:r w:rsidRPr="00D14334">
              <w:rPr>
                <w:bCs/>
                <w:szCs w:val="24"/>
                <w:lang w:val="sr-Cyrl-RS"/>
              </w:rPr>
              <w:t>Предлаже се допуна одредбе наведеним гаранцијама ради обезбеђивања правне сигурности и заштите права грађана.</w:t>
            </w:r>
          </w:p>
        </w:tc>
        <w:tc>
          <w:tcPr>
            <w:tcW w:w="3270" w:type="dxa"/>
            <w:tcBorders>
              <w:top w:val="single" w:sz="4" w:space="0" w:color="000000"/>
              <w:left w:val="single" w:sz="4" w:space="0" w:color="000000"/>
              <w:bottom w:val="single" w:sz="4" w:space="0" w:color="000000"/>
              <w:right w:val="single" w:sz="4" w:space="0" w:color="000000"/>
            </w:tcBorders>
          </w:tcPr>
          <w:p w14:paraId="75329C48" w14:textId="2F316773" w:rsidR="006C22E9" w:rsidRPr="00D14334" w:rsidRDefault="005D20D0" w:rsidP="00CD4E27">
            <w:pPr>
              <w:rPr>
                <w:szCs w:val="24"/>
                <w:highlight w:val="yellow"/>
                <w:lang w:val="sr-Cyrl-RS"/>
              </w:rPr>
            </w:pPr>
            <w:r w:rsidRPr="00D14334">
              <w:rPr>
                <w:szCs w:val="24"/>
                <w:lang w:val="sr-Cyrl-RS"/>
              </w:rPr>
              <w:lastRenderedPageBreak/>
              <w:t>Предлог се не прихвата. МДУЛС сматра да је у вези  с тим, у питању материја која је већ уређена одредбама о исправама у чл. 118-123. Закона о општем управном поступку и одредбама Закона</w:t>
            </w:r>
            <w:r w:rsidR="00A52860">
              <w:rPr>
                <w:szCs w:val="24"/>
                <w:lang w:val="sr-Cyrl-RS"/>
              </w:rPr>
              <w:t xml:space="preserve"> </w:t>
            </w:r>
            <w:r w:rsidRPr="00D14334">
              <w:rPr>
                <w:szCs w:val="24"/>
                <w:lang w:val="sr-Cyrl-RS"/>
              </w:rPr>
              <w:t>о заштити података о личности, као и да ће бити ближе уређена смерницама/упутством, које доноси Координациона комисија за инспекцијски надзор, у складу са чланом 12.</w:t>
            </w:r>
          </w:p>
        </w:tc>
      </w:tr>
      <w:tr w:rsidR="00D17662" w:rsidRPr="00836D13" w14:paraId="52297A2A"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232E83E0" w14:textId="77777777" w:rsidR="00EA3CCF" w:rsidRPr="00D14334" w:rsidRDefault="00EA3CCF"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4A85DD20" w14:textId="77777777" w:rsidR="00EA3CCF" w:rsidRPr="00D14334" w:rsidRDefault="00EA3CCF"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0C80E9AC" w14:textId="77777777" w:rsidR="00EA3CCF" w:rsidRPr="00D14334" w:rsidRDefault="00EA3CCF"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4891252E" w14:textId="5F718C7E" w:rsidR="00EA3CCF"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034C2A4F" w14:textId="5FD8F0F8" w:rsidR="00EA3CCF" w:rsidRPr="00D14334" w:rsidRDefault="00EA3CCF" w:rsidP="00CD4E27">
            <w:pPr>
              <w:spacing w:after="0" w:line="259" w:lineRule="auto"/>
              <w:ind w:left="0" w:right="58" w:firstLine="0"/>
              <w:rPr>
                <w:szCs w:val="24"/>
              </w:rPr>
            </w:pPr>
            <w:proofErr w:type="spellStart"/>
            <w:r w:rsidRPr="00D14334">
              <w:rPr>
                <w:szCs w:val="24"/>
              </w:rPr>
              <w:t>Члан</w:t>
            </w:r>
            <w:proofErr w:type="spellEnd"/>
            <w:r w:rsidRPr="00D14334">
              <w:rPr>
                <w:szCs w:val="24"/>
              </w:rPr>
              <w:t xml:space="preserve"> </w:t>
            </w:r>
            <w:r w:rsidRPr="00D14334">
              <w:rPr>
                <w:szCs w:val="24"/>
                <w:lang w:val="sr-Cyrl-RS"/>
              </w:rPr>
              <w:t>9.</w:t>
            </w:r>
          </w:p>
        </w:tc>
        <w:tc>
          <w:tcPr>
            <w:tcW w:w="3241" w:type="dxa"/>
            <w:tcBorders>
              <w:top w:val="single" w:sz="4" w:space="0" w:color="000000"/>
              <w:left w:val="single" w:sz="4" w:space="0" w:color="000000"/>
              <w:bottom w:val="single" w:sz="4" w:space="0" w:color="000000"/>
              <w:right w:val="single" w:sz="4" w:space="0" w:color="000000"/>
            </w:tcBorders>
          </w:tcPr>
          <w:p w14:paraId="20A15162" w14:textId="77777777" w:rsidR="00EA3CCF" w:rsidRPr="00D14334" w:rsidRDefault="00EA3CCF" w:rsidP="00CD4E27">
            <w:pPr>
              <w:spacing w:after="0" w:line="259" w:lineRule="auto"/>
              <w:ind w:left="0" w:firstLine="0"/>
              <w:rPr>
                <w:szCs w:val="24"/>
                <w:lang w:val="sr-Cyrl-RS"/>
              </w:rPr>
            </w:pPr>
            <w:r w:rsidRPr="00D14334">
              <w:rPr>
                <w:b/>
                <w:szCs w:val="24"/>
                <w:lang w:val="sr-Cyrl-RS"/>
              </w:rPr>
              <w:t xml:space="preserve">Предлог </w:t>
            </w:r>
          </w:p>
          <w:p w14:paraId="67BBEDAC" w14:textId="77777777" w:rsidR="00EA3CCF" w:rsidRPr="00D14334" w:rsidRDefault="00EA3CCF" w:rsidP="00CD4E27">
            <w:pPr>
              <w:spacing w:after="0" w:line="241" w:lineRule="auto"/>
              <w:ind w:left="0" w:right="56" w:firstLine="0"/>
              <w:rPr>
                <w:szCs w:val="24"/>
                <w:lang w:val="sr-Cyrl-RS"/>
              </w:rPr>
            </w:pPr>
          </w:p>
          <w:p w14:paraId="2F99CDDB" w14:textId="77777777" w:rsidR="00EA3CCF" w:rsidRPr="00D14334" w:rsidRDefault="00EA3CCF" w:rsidP="00CD4E27">
            <w:pPr>
              <w:spacing w:after="0" w:line="241" w:lineRule="auto"/>
              <w:ind w:left="0" w:right="56" w:firstLine="0"/>
              <w:rPr>
                <w:szCs w:val="24"/>
                <w:lang w:val="sr-Cyrl-RS"/>
              </w:rPr>
            </w:pPr>
            <w:r w:rsidRPr="00D14334">
              <w:rPr>
                <w:szCs w:val="24"/>
                <w:lang w:val="sr-Cyrl-RS"/>
              </w:rPr>
              <w:t>Предлог текста измене:</w:t>
            </w:r>
          </w:p>
          <w:p w14:paraId="3A7B1364" w14:textId="160FFFB4" w:rsidR="00EA3CCF" w:rsidRPr="00D14334" w:rsidRDefault="00EA3CCF" w:rsidP="00CD4E27">
            <w:pPr>
              <w:spacing w:after="0" w:line="241" w:lineRule="auto"/>
              <w:ind w:left="0" w:right="56" w:firstLine="0"/>
              <w:rPr>
                <w:szCs w:val="24"/>
                <w:lang w:val="sr-Cyrl-RS"/>
              </w:rPr>
            </w:pPr>
            <w:r w:rsidRPr="00D14334">
              <w:rPr>
                <w:szCs w:val="24"/>
                <w:lang w:val="sr-Cyrl-RS"/>
              </w:rPr>
              <w:t>,,Инспектор је дужан да размотри и анонимну представку када из ње</w:t>
            </w:r>
            <w:r w:rsidR="00B04B97">
              <w:rPr>
                <w:szCs w:val="24"/>
                <w:lang w:val="sr-Cyrl-RS"/>
              </w:rPr>
              <w:t>н</w:t>
            </w:r>
            <w:r w:rsidRPr="00D14334">
              <w:rPr>
                <w:szCs w:val="24"/>
                <w:lang w:val="sr-Cyrl-RS"/>
              </w:rPr>
              <w:t>е садржине произилазе околнос</w:t>
            </w:r>
            <w:r w:rsidR="00B47112">
              <w:rPr>
                <w:szCs w:val="24"/>
                <w:lang w:val="sr-Cyrl-RS"/>
              </w:rPr>
              <w:t>т</w:t>
            </w:r>
            <w:r w:rsidRPr="00D14334">
              <w:rPr>
                <w:szCs w:val="24"/>
                <w:lang w:val="sr-Cyrl-RS"/>
              </w:rPr>
              <w:t>и које указују на могуће кршење закона или други јавни интерес који захтева</w:t>
            </w:r>
            <w:r w:rsidR="003161A2">
              <w:rPr>
                <w:szCs w:val="24"/>
                <w:lang w:val="sr-Cyrl-RS"/>
              </w:rPr>
              <w:t xml:space="preserve"> </w:t>
            </w:r>
            <w:r w:rsidRPr="00D14334">
              <w:rPr>
                <w:szCs w:val="24"/>
                <w:lang w:val="sr-Cyrl-RS"/>
              </w:rPr>
              <w:t>поступање инспекције</w:t>
            </w:r>
            <w:r w:rsidR="000E629B">
              <w:rPr>
                <w:szCs w:val="24"/>
                <w:lang w:val="sr-Cyrl-RS"/>
              </w:rPr>
              <w:t>.</w:t>
            </w:r>
            <w:r w:rsidR="007F4134">
              <w:rPr>
                <w:szCs w:val="24"/>
                <w:lang w:val="sr-Cyrl-RS"/>
              </w:rPr>
              <w:t>“</w:t>
            </w:r>
          </w:p>
          <w:p w14:paraId="1EA3AC16" w14:textId="77777777" w:rsidR="00EA3CCF" w:rsidRPr="00D14334" w:rsidRDefault="00EA3CCF" w:rsidP="00CD4E27">
            <w:pPr>
              <w:spacing w:after="0" w:line="241" w:lineRule="auto"/>
              <w:ind w:left="0" w:right="56" w:firstLine="0"/>
              <w:rPr>
                <w:szCs w:val="24"/>
                <w:lang w:val="sr-Cyrl-RS"/>
              </w:rPr>
            </w:pPr>
          </w:p>
          <w:p w14:paraId="080D89C8" w14:textId="10B6F1B6" w:rsidR="00EA3CCF" w:rsidRDefault="00EA3CCF"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3161A2">
              <w:rPr>
                <w:i/>
                <w:szCs w:val="24"/>
                <w:u w:val="single" w:color="000000"/>
                <w:lang w:val="sr-Cyrl-RS"/>
              </w:rPr>
              <w:t>:</w:t>
            </w:r>
          </w:p>
          <w:p w14:paraId="68BBC988" w14:textId="77777777" w:rsidR="00240D8D" w:rsidRPr="00D14334" w:rsidRDefault="00240D8D" w:rsidP="00CD4E27">
            <w:pPr>
              <w:spacing w:after="0" w:line="259" w:lineRule="auto"/>
              <w:ind w:left="0" w:firstLine="0"/>
              <w:rPr>
                <w:szCs w:val="24"/>
                <w:lang w:val="sr-Cyrl-RS"/>
              </w:rPr>
            </w:pPr>
          </w:p>
          <w:p w14:paraId="0A6B8391" w14:textId="77777777" w:rsidR="00EA3CCF" w:rsidRPr="00D14334" w:rsidRDefault="00EA3CCF" w:rsidP="00CD4E27">
            <w:pPr>
              <w:rPr>
                <w:szCs w:val="24"/>
                <w:lang w:val="sr-Cyrl-RS"/>
              </w:rPr>
            </w:pPr>
            <w:r w:rsidRPr="00D14334">
              <w:rPr>
                <w:szCs w:val="24"/>
                <w:lang w:val="sr-Cyrl-RS"/>
              </w:rPr>
              <w:t>Нацртом закона предвиђено је да инспектор не поступа по анонимној представци, осим ако процени да постоје разлози за поступање.</w:t>
            </w:r>
          </w:p>
          <w:p w14:paraId="59A31735" w14:textId="29557917" w:rsidR="00EA3CCF" w:rsidRPr="00D14334" w:rsidRDefault="00EA3CCF" w:rsidP="00CD4E27">
            <w:pPr>
              <w:rPr>
                <w:szCs w:val="24"/>
                <w:lang w:val="sr-Cyrl-RS"/>
              </w:rPr>
            </w:pPr>
            <w:r w:rsidRPr="00D14334">
              <w:rPr>
                <w:szCs w:val="24"/>
                <w:lang w:val="sr-Cyrl-RS"/>
              </w:rPr>
              <w:t>Овакво решење у великој мери препушта одлуку о поступању по анонимним представкама</w:t>
            </w:r>
            <w:r w:rsidR="00703981">
              <w:rPr>
                <w:szCs w:val="24"/>
                <w:lang w:val="sr-Cyrl-RS"/>
              </w:rPr>
              <w:t xml:space="preserve"> </w:t>
            </w:r>
            <w:r w:rsidRPr="00D14334">
              <w:rPr>
                <w:szCs w:val="24"/>
                <w:lang w:val="sr-Cyrl-RS"/>
              </w:rPr>
              <w:t>дискреционој процени инспектора, без јасно прописаних критеријума и механизама контроле.</w:t>
            </w:r>
          </w:p>
          <w:p w14:paraId="60BE3BAC" w14:textId="77777777" w:rsidR="00EA3CCF" w:rsidRPr="00D14334" w:rsidRDefault="00EA3CCF" w:rsidP="00CD4E27">
            <w:pPr>
              <w:rPr>
                <w:szCs w:val="24"/>
                <w:lang w:val="sr-Cyrl-RS"/>
              </w:rPr>
            </w:pPr>
            <w:r w:rsidRPr="00D14334">
              <w:rPr>
                <w:szCs w:val="24"/>
                <w:lang w:val="sr-Cyrl-RS"/>
              </w:rPr>
              <w:t xml:space="preserve">Анонимне представке представљају важан инструмент откривања </w:t>
            </w:r>
            <w:r w:rsidRPr="00D14334">
              <w:rPr>
                <w:szCs w:val="24"/>
                <w:lang w:val="sr-Cyrl-RS"/>
              </w:rPr>
              <w:lastRenderedPageBreak/>
              <w:t>незаконитости, нарочито у ситуацијама у којима би подносилац могао бити изложен притисцима, одмазди или другим неповољним последицама уколико би његов идентитет био познат.</w:t>
            </w:r>
          </w:p>
          <w:p w14:paraId="7D041324" w14:textId="11B7EBB0" w:rsidR="00EA3CCF" w:rsidRPr="00D14334" w:rsidRDefault="00EA3CCF" w:rsidP="00CD4E27">
            <w:pPr>
              <w:rPr>
                <w:szCs w:val="24"/>
                <w:lang w:val="sr-Cyrl-RS"/>
              </w:rPr>
            </w:pPr>
            <w:r w:rsidRPr="00D14334">
              <w:rPr>
                <w:szCs w:val="24"/>
                <w:lang w:val="sr-Cyrl-RS"/>
              </w:rPr>
              <w:t xml:space="preserve">Потпуно или претежно укључивање анонимних представки може имати одговарајући ефекат на пријављивање незаконитости или смањити могућност откривања повреда прописа које погађају јавни </w:t>
            </w:r>
            <w:r w:rsidR="006368AD">
              <w:rPr>
                <w:szCs w:val="24"/>
                <w:lang w:val="sr-Cyrl-RS"/>
              </w:rPr>
              <w:t>и</w:t>
            </w:r>
            <w:r w:rsidRPr="00D14334">
              <w:rPr>
                <w:szCs w:val="24"/>
                <w:lang w:val="sr-Cyrl-RS"/>
              </w:rPr>
              <w:t>нтерес.</w:t>
            </w:r>
          </w:p>
          <w:p w14:paraId="205F4E3B" w14:textId="77777777" w:rsidR="00EA3CCF" w:rsidRPr="00D14334" w:rsidRDefault="00EA3CCF" w:rsidP="00CD4E27">
            <w:pPr>
              <w:rPr>
                <w:szCs w:val="24"/>
                <w:lang w:val="sr-Cyrl-RS"/>
              </w:rPr>
            </w:pPr>
            <w:r w:rsidRPr="00D14334">
              <w:rPr>
                <w:szCs w:val="24"/>
                <w:lang w:val="sr-Cyrl-RS"/>
              </w:rPr>
              <w:t>Предлаже се задржавање досадашњег режима поступања по анонимним представкама или прописивање јасних критеријума и поступка одлучивања који би обезбедили контролу дискреционог одлучивања.</w:t>
            </w:r>
          </w:p>
          <w:p w14:paraId="1BFFCEF3" w14:textId="77777777" w:rsidR="00EA3CCF" w:rsidRPr="00D14334" w:rsidRDefault="00EA3CCF" w:rsidP="00CD4E27">
            <w:pPr>
              <w:spacing w:after="0" w:line="259" w:lineRule="auto"/>
              <w:ind w:left="0" w:firstLine="0"/>
              <w:rPr>
                <w:b/>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5125B759" w14:textId="56BD70E3" w:rsidR="00F62671" w:rsidRPr="00D14334" w:rsidRDefault="00F62671" w:rsidP="00CD4E27">
            <w:pPr>
              <w:rPr>
                <w:szCs w:val="24"/>
                <w:lang w:val="sr-Cyrl-RS"/>
              </w:rPr>
            </w:pPr>
            <w:r w:rsidRPr="00D14334">
              <w:rPr>
                <w:szCs w:val="24"/>
                <w:lang w:val="sr-Cyrl-RS"/>
              </w:rPr>
              <w:lastRenderedPageBreak/>
              <w:t>Предлог се делимично прихвата. Предлог је користан и указује на важне практичне аспекте примене закона, али се не може у целости прихватити, јер се тиме не би решио проблем злоупотребе анонимних представки, па се прихвата делимично кроз увођење стандарда "очигледног основа", чиме се успоставља баланс у законском решењу. Нова верзија одредбе гласи:</w:t>
            </w:r>
          </w:p>
          <w:p w14:paraId="2EF7AB9F" w14:textId="098D8AB6" w:rsidR="00F62671" w:rsidRPr="00D14334" w:rsidRDefault="007F4134" w:rsidP="00CD4E27">
            <w:pPr>
              <w:rPr>
                <w:szCs w:val="24"/>
                <w:lang w:val="sr-Cyrl-RS"/>
              </w:rPr>
            </w:pPr>
            <w:r>
              <w:rPr>
                <w:szCs w:val="24"/>
                <w:lang w:val="sr-Cyrl-RS"/>
              </w:rPr>
              <w:t>„</w:t>
            </w:r>
            <w:r w:rsidR="00F62671" w:rsidRPr="00D14334">
              <w:rPr>
                <w:szCs w:val="24"/>
                <w:lang w:val="sr-Cyrl-RS"/>
              </w:rPr>
              <w:t>Инспектор није дужан да поступи по анонимној представци, осим када из њене садржине очигледно произлази основ за поступање.</w:t>
            </w:r>
            <w:r>
              <w:rPr>
                <w:szCs w:val="24"/>
                <w:lang w:val="sr-Cyrl-RS"/>
              </w:rPr>
              <w:t>“</w:t>
            </w:r>
          </w:p>
          <w:p w14:paraId="3FB3073D" w14:textId="6E7FC7E1" w:rsidR="00EA3CCF" w:rsidRPr="00D14334" w:rsidRDefault="00F62671" w:rsidP="00CD4E27">
            <w:pPr>
              <w:rPr>
                <w:szCs w:val="24"/>
                <w:lang w:val="sr-Cyrl-RS"/>
              </w:rPr>
            </w:pPr>
            <w:r w:rsidRPr="00D14334">
              <w:rPr>
                <w:szCs w:val="24"/>
                <w:lang w:val="sr-Cyrl-RS"/>
              </w:rPr>
              <w:t>Идентитет подносиоца, ако је познат, штити се посебном одредбом о неоткривању идентитета.</w:t>
            </w:r>
          </w:p>
        </w:tc>
      </w:tr>
      <w:bookmarkEnd w:id="1"/>
      <w:tr w:rsidR="00D17662" w:rsidRPr="00836D13" w14:paraId="29A0BEE4"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2C1209CC" w14:textId="77777777" w:rsidR="00991667" w:rsidRPr="00D14334" w:rsidRDefault="00991667"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4B0EB059" w14:textId="77777777" w:rsidR="00991667" w:rsidRPr="00D14334" w:rsidRDefault="00991667"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0D902CFD" w14:textId="77777777" w:rsidR="00991667" w:rsidRPr="00D14334" w:rsidRDefault="00991667"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F1A938A" w14:textId="09F0DB7E" w:rsidR="00991667"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699B06B9" w14:textId="52E06903" w:rsidR="00991667" w:rsidRPr="00D14334" w:rsidRDefault="00991667" w:rsidP="00CD4E27">
            <w:pPr>
              <w:spacing w:after="0" w:line="259" w:lineRule="auto"/>
              <w:ind w:left="0" w:right="58" w:firstLine="0"/>
              <w:rPr>
                <w:szCs w:val="24"/>
              </w:rPr>
            </w:pPr>
            <w:proofErr w:type="spellStart"/>
            <w:r w:rsidRPr="00D14334">
              <w:rPr>
                <w:szCs w:val="24"/>
              </w:rPr>
              <w:t>Члан</w:t>
            </w:r>
            <w:proofErr w:type="spellEnd"/>
            <w:r w:rsidRPr="00D14334">
              <w:rPr>
                <w:szCs w:val="24"/>
              </w:rPr>
              <w:t xml:space="preserve"> </w:t>
            </w:r>
            <w:r w:rsidRPr="00D14334">
              <w:rPr>
                <w:szCs w:val="24"/>
                <w:lang w:val="sr-Cyrl-RS"/>
              </w:rPr>
              <w:t>23.</w:t>
            </w:r>
          </w:p>
        </w:tc>
        <w:tc>
          <w:tcPr>
            <w:tcW w:w="3241" w:type="dxa"/>
            <w:tcBorders>
              <w:top w:val="single" w:sz="4" w:space="0" w:color="000000"/>
              <w:left w:val="single" w:sz="4" w:space="0" w:color="000000"/>
              <w:bottom w:val="single" w:sz="4" w:space="0" w:color="000000"/>
              <w:right w:val="single" w:sz="4" w:space="0" w:color="000000"/>
            </w:tcBorders>
          </w:tcPr>
          <w:p w14:paraId="06298198" w14:textId="77777777" w:rsidR="00991667" w:rsidRPr="00D14334" w:rsidRDefault="00991667" w:rsidP="00CD4E27">
            <w:pPr>
              <w:spacing w:after="0" w:line="259" w:lineRule="auto"/>
              <w:ind w:left="0" w:firstLine="0"/>
              <w:rPr>
                <w:szCs w:val="24"/>
                <w:lang w:val="sr-Cyrl-RS"/>
              </w:rPr>
            </w:pPr>
            <w:r w:rsidRPr="00D14334">
              <w:rPr>
                <w:b/>
                <w:szCs w:val="24"/>
                <w:lang w:val="sr-Cyrl-RS"/>
              </w:rPr>
              <w:t xml:space="preserve">Предлог </w:t>
            </w:r>
          </w:p>
          <w:p w14:paraId="015D4E1C" w14:textId="77777777" w:rsidR="00991667" w:rsidRPr="00D14334" w:rsidRDefault="00991667" w:rsidP="00CD4E27">
            <w:pPr>
              <w:spacing w:after="0" w:line="241" w:lineRule="auto"/>
              <w:ind w:left="0" w:right="56" w:firstLine="0"/>
              <w:rPr>
                <w:szCs w:val="24"/>
                <w:lang w:val="sr-Cyrl-RS"/>
              </w:rPr>
            </w:pPr>
          </w:p>
          <w:p w14:paraId="738A29E3" w14:textId="77777777" w:rsidR="00991667" w:rsidRPr="00D14334" w:rsidRDefault="00991667" w:rsidP="00CD4E27">
            <w:pPr>
              <w:spacing w:after="0" w:line="241" w:lineRule="auto"/>
              <w:ind w:left="0" w:right="56" w:firstLine="0"/>
              <w:rPr>
                <w:szCs w:val="24"/>
                <w:lang w:val="sr-Cyrl-RS"/>
              </w:rPr>
            </w:pPr>
            <w:r w:rsidRPr="00D14334">
              <w:rPr>
                <w:szCs w:val="24"/>
                <w:lang w:val="sr-Cyrl-RS"/>
              </w:rPr>
              <w:t>Предлог текста измене:</w:t>
            </w:r>
          </w:p>
          <w:p w14:paraId="1675DFA1" w14:textId="5ECC344D" w:rsidR="00991667" w:rsidRPr="00D14334" w:rsidRDefault="00991667" w:rsidP="00CD4E27">
            <w:pPr>
              <w:spacing w:after="0" w:line="241" w:lineRule="auto"/>
              <w:ind w:left="0" w:right="56" w:firstLine="0"/>
              <w:rPr>
                <w:szCs w:val="24"/>
                <w:lang w:val="sr-Cyrl-RS"/>
              </w:rPr>
            </w:pPr>
            <w:r w:rsidRPr="00D14334">
              <w:rPr>
                <w:szCs w:val="24"/>
                <w:lang w:val="sr-Cyrl-RS"/>
              </w:rPr>
              <w:t>,,Подаци о личности који се обрађују у складу са овим законом чувају се само у периоду неопходном за остваривање сврхе због које су прикупљени. По престанку сврхе обраде, подаци се бришу, анонимизују или архивирају у складу са законом</w:t>
            </w:r>
            <w:r w:rsidR="007F4134">
              <w:rPr>
                <w:szCs w:val="24"/>
                <w:lang w:val="sr-Cyrl-RS"/>
              </w:rPr>
              <w:t>.“</w:t>
            </w:r>
          </w:p>
          <w:p w14:paraId="4310F3BD" w14:textId="77777777" w:rsidR="00991667" w:rsidRPr="00D14334" w:rsidRDefault="00991667" w:rsidP="00CD4E27">
            <w:pPr>
              <w:spacing w:after="0" w:line="241" w:lineRule="auto"/>
              <w:ind w:left="0" w:right="56" w:firstLine="0"/>
              <w:rPr>
                <w:szCs w:val="24"/>
                <w:lang w:val="sr-Cyrl-RS"/>
              </w:rPr>
            </w:pPr>
          </w:p>
          <w:p w14:paraId="5DFB7215" w14:textId="77777777" w:rsidR="003161A2" w:rsidRDefault="00991667"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3161A2">
              <w:rPr>
                <w:i/>
                <w:szCs w:val="24"/>
                <w:u w:val="single" w:color="000000"/>
                <w:lang w:val="sr-Cyrl-RS"/>
              </w:rPr>
              <w:t>:</w:t>
            </w:r>
          </w:p>
          <w:p w14:paraId="7C6361BD" w14:textId="6D2FCDEA" w:rsidR="00991667" w:rsidRPr="00D14334" w:rsidRDefault="00991667" w:rsidP="00CD4E27">
            <w:pPr>
              <w:spacing w:after="0" w:line="259" w:lineRule="auto"/>
              <w:ind w:left="0" w:firstLine="0"/>
              <w:rPr>
                <w:szCs w:val="24"/>
                <w:lang w:val="sr-Cyrl-RS"/>
              </w:rPr>
            </w:pPr>
            <w:r w:rsidRPr="00D14334">
              <w:rPr>
                <w:i/>
                <w:szCs w:val="24"/>
                <w:lang w:val="sr-Cyrl-RS"/>
              </w:rPr>
              <w:t xml:space="preserve"> </w:t>
            </w:r>
          </w:p>
          <w:p w14:paraId="0BA985D3" w14:textId="77777777" w:rsidR="00991667" w:rsidRPr="00D14334" w:rsidRDefault="00991667" w:rsidP="00CD4E27">
            <w:pPr>
              <w:spacing w:after="0" w:line="241" w:lineRule="auto"/>
              <w:ind w:left="0" w:right="56" w:firstLine="0"/>
              <w:rPr>
                <w:szCs w:val="24"/>
                <w:lang w:val="sr-Cyrl-RS"/>
              </w:rPr>
            </w:pPr>
            <w:r w:rsidRPr="00D14334">
              <w:rPr>
                <w:szCs w:val="24"/>
                <w:lang w:val="sr-Cyrl-RS"/>
              </w:rPr>
              <w:t>Предложеним решењем прописује се трајно чување података о личности који се воде у евиденцијама о инспекцијском надзору и Централној евиденцији надзираних субјеката.</w:t>
            </w:r>
          </w:p>
          <w:p w14:paraId="017FB45E" w14:textId="77777777" w:rsidR="00991667" w:rsidRPr="00D14334" w:rsidRDefault="00991667" w:rsidP="00CD4E27">
            <w:pPr>
              <w:spacing w:after="0" w:line="241" w:lineRule="auto"/>
              <w:ind w:left="0" w:right="56" w:firstLine="0"/>
              <w:rPr>
                <w:szCs w:val="24"/>
                <w:lang w:val="sr-Cyrl-RS"/>
              </w:rPr>
            </w:pPr>
          </w:p>
          <w:p w14:paraId="1B371CEB" w14:textId="77777777" w:rsidR="00991667" w:rsidRPr="00D14334" w:rsidRDefault="00991667" w:rsidP="00CD4E27">
            <w:pPr>
              <w:rPr>
                <w:szCs w:val="24"/>
                <w:highlight w:val="yellow"/>
                <w:lang w:val="sr-Cyrl-RS"/>
              </w:rPr>
            </w:pPr>
            <w:r w:rsidRPr="00D14334">
              <w:rPr>
                <w:szCs w:val="24"/>
                <w:lang w:val="sr-Cyrl-RS"/>
              </w:rPr>
              <w:t xml:space="preserve">Такво решење отвара питање усаглашености са начелом ограничења периода чувања података из члана 5. став. тачка 5) Закона о заштити података о личности, према којем се подаци о личности могу </w:t>
            </w:r>
            <w:r w:rsidRPr="00D14334">
              <w:rPr>
                <w:szCs w:val="24"/>
                <w:lang w:val="sr-Cyrl-RS"/>
              </w:rPr>
              <w:lastRenderedPageBreak/>
              <w:t>чувати само онолико дуго колико је неопходно за остваривање сврхе обраде</w:t>
            </w:r>
          </w:p>
          <w:p w14:paraId="2C5D21A4" w14:textId="77777777" w:rsidR="00991667" w:rsidRPr="00D14334" w:rsidRDefault="00991667" w:rsidP="00CD4E27">
            <w:pPr>
              <w:rPr>
                <w:szCs w:val="24"/>
                <w:lang w:val="sr-Cyrl-RS"/>
              </w:rPr>
            </w:pPr>
            <w:r w:rsidRPr="00D14334">
              <w:rPr>
                <w:szCs w:val="24"/>
                <w:lang w:val="sr-Cyrl-RS"/>
              </w:rPr>
              <w:t>Образложење Нацрта закона не садржи анализу неопходности трајног чувања података нити разлоге због којих би такво решење било сразмерно сврси обраде.</w:t>
            </w:r>
          </w:p>
          <w:p w14:paraId="0BE04D63" w14:textId="77777777" w:rsidR="00991667" w:rsidRPr="00D14334" w:rsidRDefault="00991667" w:rsidP="00CD4E27">
            <w:pPr>
              <w:rPr>
                <w:szCs w:val="24"/>
                <w:lang w:val="sr-Cyrl-RS"/>
              </w:rPr>
            </w:pPr>
            <w:r w:rsidRPr="00D14334">
              <w:rPr>
                <w:szCs w:val="24"/>
                <w:lang w:val="sr-Cyrl-RS"/>
              </w:rPr>
              <w:t>Истовремено, евиденције садрже значајан обим идентификационих, пословних и других података који се односе на надзиране субјекте, укључујући податке о извршеним надзорима, утврђеним неправилностима и предузетим мерама.</w:t>
            </w:r>
          </w:p>
          <w:p w14:paraId="7B5DCF21" w14:textId="161F9E67" w:rsidR="00991667" w:rsidRPr="00D14334" w:rsidRDefault="00991667" w:rsidP="00CD4E27">
            <w:pPr>
              <w:spacing w:after="0" w:line="259" w:lineRule="auto"/>
              <w:ind w:left="0" w:firstLine="0"/>
              <w:rPr>
                <w:b/>
                <w:szCs w:val="24"/>
                <w:lang w:val="sr-Cyrl-RS"/>
              </w:rPr>
            </w:pPr>
            <w:r w:rsidRPr="00D14334">
              <w:rPr>
                <w:szCs w:val="24"/>
                <w:lang w:val="sr-Cyrl-RS"/>
              </w:rPr>
              <w:t>Предлаже се да се законом</w:t>
            </w:r>
            <w:r w:rsidR="00282C7D" w:rsidRPr="00D14334">
              <w:rPr>
                <w:szCs w:val="24"/>
                <w:lang w:val="sr-Cyrl-RS"/>
              </w:rPr>
              <w:t xml:space="preserve"> </w:t>
            </w:r>
            <w:r w:rsidRPr="00D14334">
              <w:rPr>
                <w:szCs w:val="24"/>
                <w:lang w:val="sr-Cyrl-RS"/>
              </w:rPr>
              <w:t>пропишу јасни рокови чувања података који су сразмерни сврси обраде, као и обавеза брисања или анонимизације података након престанка законитог основа и сврхе њихове обраде.</w:t>
            </w:r>
          </w:p>
        </w:tc>
        <w:tc>
          <w:tcPr>
            <w:tcW w:w="3270" w:type="dxa"/>
            <w:tcBorders>
              <w:top w:val="single" w:sz="4" w:space="0" w:color="000000"/>
              <w:left w:val="single" w:sz="4" w:space="0" w:color="000000"/>
              <w:bottom w:val="single" w:sz="4" w:space="0" w:color="000000"/>
              <w:right w:val="single" w:sz="4" w:space="0" w:color="000000"/>
            </w:tcBorders>
          </w:tcPr>
          <w:p w14:paraId="58E022B7" w14:textId="65F41365" w:rsidR="00991667" w:rsidRPr="00D14334" w:rsidRDefault="00D17662" w:rsidP="00CD4E27">
            <w:pPr>
              <w:rPr>
                <w:szCs w:val="24"/>
                <w:highlight w:val="yellow"/>
                <w:lang w:val="sr-Cyrl-RS"/>
              </w:rPr>
            </w:pPr>
            <w:r w:rsidRPr="00D14334">
              <w:rPr>
                <w:szCs w:val="24"/>
                <w:lang w:val="sr-Cyrl-RS"/>
              </w:rPr>
              <w:lastRenderedPageBreak/>
              <w:t>Предлог је прихваћен и одредба ће бити промењена у тексту Нацрту закона.</w:t>
            </w:r>
          </w:p>
        </w:tc>
      </w:tr>
      <w:tr w:rsidR="00D17662" w:rsidRPr="00836D13" w14:paraId="2845971A"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6EF8D070" w14:textId="77777777" w:rsidR="00282C7D" w:rsidRPr="00D14334" w:rsidRDefault="00282C7D"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5A6146D5" w14:textId="77777777" w:rsidR="00282C7D" w:rsidRPr="00D14334" w:rsidRDefault="00282C7D"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0E733D1" w14:textId="77777777" w:rsidR="00282C7D" w:rsidRPr="00D14334" w:rsidRDefault="00282C7D"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0BBBBFC" w14:textId="599EF819" w:rsidR="00282C7D"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5D276AF7" w14:textId="7F1999EB" w:rsidR="00282C7D" w:rsidRPr="00D14334" w:rsidRDefault="00282C7D" w:rsidP="00CD4E27">
            <w:pPr>
              <w:spacing w:after="0" w:line="259" w:lineRule="auto"/>
              <w:ind w:left="0" w:right="58" w:firstLine="0"/>
              <w:rPr>
                <w:szCs w:val="24"/>
                <w:lang w:val="sr-Cyrl-RS"/>
              </w:rPr>
            </w:pPr>
            <w:r w:rsidRPr="00D14334">
              <w:rPr>
                <w:szCs w:val="24"/>
                <w:lang w:val="sr-Cyrl-RS"/>
              </w:rPr>
              <w:t>Члан 36.</w:t>
            </w:r>
          </w:p>
        </w:tc>
        <w:tc>
          <w:tcPr>
            <w:tcW w:w="3241" w:type="dxa"/>
            <w:tcBorders>
              <w:top w:val="single" w:sz="4" w:space="0" w:color="000000"/>
              <w:left w:val="single" w:sz="4" w:space="0" w:color="000000"/>
              <w:bottom w:val="single" w:sz="4" w:space="0" w:color="000000"/>
              <w:right w:val="single" w:sz="4" w:space="0" w:color="000000"/>
            </w:tcBorders>
          </w:tcPr>
          <w:p w14:paraId="3E38BA99" w14:textId="77777777" w:rsidR="00240D8D" w:rsidRDefault="00282C7D" w:rsidP="00CD4E27">
            <w:pPr>
              <w:spacing w:after="0" w:line="259" w:lineRule="auto"/>
              <w:ind w:left="0" w:firstLine="0"/>
              <w:rPr>
                <w:b/>
                <w:szCs w:val="24"/>
                <w:lang w:val="sr-Cyrl-RS"/>
              </w:rPr>
            </w:pPr>
            <w:r w:rsidRPr="00D14334">
              <w:rPr>
                <w:b/>
                <w:szCs w:val="24"/>
                <w:lang w:val="sr-Cyrl-RS"/>
              </w:rPr>
              <w:t>Предлог</w:t>
            </w:r>
          </w:p>
          <w:p w14:paraId="0B581A05" w14:textId="072F5767" w:rsidR="00282C7D" w:rsidRPr="00D14334" w:rsidRDefault="00282C7D" w:rsidP="00CD4E27">
            <w:pPr>
              <w:spacing w:after="0" w:line="259" w:lineRule="auto"/>
              <w:ind w:left="0" w:firstLine="0"/>
              <w:rPr>
                <w:szCs w:val="24"/>
                <w:lang w:val="sr-Cyrl-RS"/>
              </w:rPr>
            </w:pPr>
            <w:r w:rsidRPr="00D14334">
              <w:rPr>
                <w:b/>
                <w:szCs w:val="24"/>
                <w:lang w:val="sr-Cyrl-RS"/>
              </w:rPr>
              <w:t xml:space="preserve"> </w:t>
            </w:r>
          </w:p>
          <w:p w14:paraId="69B3226E" w14:textId="77777777" w:rsidR="00282C7D" w:rsidRPr="00D14334" w:rsidRDefault="00282C7D" w:rsidP="00CD4E27">
            <w:pPr>
              <w:spacing w:after="0" w:line="259" w:lineRule="auto"/>
              <w:ind w:left="0" w:firstLine="0"/>
              <w:rPr>
                <w:bCs/>
                <w:szCs w:val="24"/>
                <w:lang w:val="sr-Cyrl-RS"/>
              </w:rPr>
            </w:pPr>
            <w:r w:rsidRPr="00D14334">
              <w:rPr>
                <w:bCs/>
                <w:szCs w:val="24"/>
                <w:lang w:val="sr-Cyrl-RS"/>
              </w:rPr>
              <w:t>Предлог текста измене:</w:t>
            </w:r>
          </w:p>
          <w:p w14:paraId="284A0A75" w14:textId="3C77BA5D" w:rsidR="00282C7D" w:rsidRPr="00D14334" w:rsidRDefault="00282C7D" w:rsidP="00CD4E27">
            <w:pPr>
              <w:spacing w:after="0" w:line="259" w:lineRule="auto"/>
              <w:ind w:left="0" w:firstLine="0"/>
              <w:rPr>
                <w:bCs/>
                <w:szCs w:val="24"/>
                <w:lang w:val="sr-Cyrl-RS"/>
              </w:rPr>
            </w:pPr>
            <w:r w:rsidRPr="00D14334">
              <w:rPr>
                <w:bCs/>
                <w:szCs w:val="24"/>
                <w:lang w:val="sr-Cyrl-RS"/>
              </w:rPr>
              <w:t>,,Потребно је задржати одговарајући облик прекршајне или друге законом прописане одговорности инспектора за теже повреде службене дужности и незаконито поступање у вршењу инспекцијског надзора</w:t>
            </w:r>
            <w:r w:rsidR="006226AE">
              <w:rPr>
                <w:bCs/>
                <w:szCs w:val="24"/>
                <w:lang w:val="sr-Cyrl-RS"/>
              </w:rPr>
              <w:t>.“</w:t>
            </w:r>
          </w:p>
          <w:p w14:paraId="35A15EC4" w14:textId="77777777" w:rsidR="00282C7D" w:rsidRPr="00D14334" w:rsidRDefault="00282C7D" w:rsidP="00CD4E27">
            <w:pPr>
              <w:spacing w:after="0" w:line="259" w:lineRule="auto"/>
              <w:ind w:left="0" w:firstLine="0"/>
              <w:rPr>
                <w:b/>
                <w:bCs/>
                <w:szCs w:val="24"/>
                <w:lang w:val="sr-Cyrl-RS"/>
              </w:rPr>
            </w:pPr>
          </w:p>
          <w:p w14:paraId="357DA19E" w14:textId="2E094A2C" w:rsidR="00282C7D" w:rsidRDefault="00282C7D"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3161A2">
              <w:rPr>
                <w:i/>
                <w:szCs w:val="24"/>
                <w:u w:val="single" w:color="000000"/>
                <w:lang w:val="sr-Cyrl-RS"/>
              </w:rPr>
              <w:t>:</w:t>
            </w:r>
          </w:p>
          <w:p w14:paraId="080FB86F" w14:textId="77777777" w:rsidR="003161A2" w:rsidRPr="00D14334" w:rsidRDefault="003161A2" w:rsidP="00CD4E27">
            <w:pPr>
              <w:spacing w:after="0" w:line="259" w:lineRule="auto"/>
              <w:ind w:left="0" w:firstLine="0"/>
              <w:rPr>
                <w:szCs w:val="24"/>
                <w:lang w:val="sr-Cyrl-RS"/>
              </w:rPr>
            </w:pPr>
          </w:p>
          <w:p w14:paraId="2AF8816C" w14:textId="77777777" w:rsidR="00282C7D" w:rsidRPr="00D14334" w:rsidRDefault="00282C7D" w:rsidP="00CD4E27">
            <w:pPr>
              <w:spacing w:after="0" w:line="259" w:lineRule="auto"/>
              <w:ind w:left="0" w:firstLine="0"/>
              <w:rPr>
                <w:bCs/>
                <w:szCs w:val="24"/>
                <w:lang w:val="sr-Cyrl-RS"/>
              </w:rPr>
            </w:pPr>
            <w:r w:rsidRPr="00D14334">
              <w:rPr>
                <w:bCs/>
                <w:szCs w:val="24"/>
                <w:lang w:val="sr-Cyrl-RS"/>
              </w:rPr>
              <w:t xml:space="preserve">Нацртом закона предвиђено је брисање одредбе којом су били прописани прекршаји инспектора. </w:t>
            </w:r>
          </w:p>
          <w:p w14:paraId="711CB8C0" w14:textId="77777777" w:rsidR="00282C7D" w:rsidRPr="00D14334" w:rsidRDefault="00282C7D" w:rsidP="00CD4E27">
            <w:pPr>
              <w:spacing w:after="0" w:line="259" w:lineRule="auto"/>
              <w:ind w:left="0" w:firstLine="0"/>
              <w:rPr>
                <w:bCs/>
                <w:szCs w:val="24"/>
                <w:lang w:val="sr-Cyrl-RS"/>
              </w:rPr>
            </w:pPr>
          </w:p>
          <w:p w14:paraId="387243AB" w14:textId="77777777" w:rsidR="00282C7D" w:rsidRPr="00D14334" w:rsidRDefault="00282C7D" w:rsidP="00CD4E27">
            <w:pPr>
              <w:spacing w:after="0" w:line="259" w:lineRule="auto"/>
              <w:ind w:left="0" w:firstLine="0"/>
              <w:rPr>
                <w:bCs/>
                <w:szCs w:val="24"/>
                <w:lang w:val="sr-Cyrl-RS"/>
              </w:rPr>
            </w:pPr>
            <w:r w:rsidRPr="00D14334">
              <w:rPr>
                <w:bCs/>
                <w:szCs w:val="24"/>
                <w:lang w:val="sr-Cyrl-RS"/>
              </w:rPr>
              <w:t>Образложење не садржи анализу ефектата које ће брисање прекршајних одредаба имати на систем одговорности и контроле реда инспектора.</w:t>
            </w:r>
          </w:p>
          <w:p w14:paraId="556100CB" w14:textId="77777777" w:rsidR="00282C7D" w:rsidRPr="00D14334" w:rsidRDefault="00282C7D" w:rsidP="00CD4E27">
            <w:pPr>
              <w:spacing w:after="0" w:line="259" w:lineRule="auto"/>
              <w:ind w:left="0" w:firstLine="0"/>
              <w:rPr>
                <w:bCs/>
                <w:szCs w:val="24"/>
                <w:lang w:val="sr-Cyrl-RS"/>
              </w:rPr>
            </w:pPr>
          </w:p>
          <w:p w14:paraId="56470F8D" w14:textId="77777777" w:rsidR="00282C7D" w:rsidRPr="00D14334" w:rsidRDefault="00282C7D" w:rsidP="00CD4E27">
            <w:pPr>
              <w:spacing w:after="0" w:line="259" w:lineRule="auto"/>
              <w:ind w:left="0" w:firstLine="0"/>
              <w:rPr>
                <w:bCs/>
                <w:szCs w:val="24"/>
                <w:lang w:val="sr-Cyrl-RS"/>
              </w:rPr>
            </w:pPr>
            <w:r w:rsidRPr="00D14334">
              <w:rPr>
                <w:bCs/>
                <w:szCs w:val="24"/>
                <w:lang w:val="sr-Cyrl-RS"/>
              </w:rPr>
              <w:t xml:space="preserve">Брисањем ових одредаба умањује се превентивна функција прекршајне одговорности као једног од </w:t>
            </w:r>
            <w:r w:rsidRPr="00D14334">
              <w:rPr>
                <w:bCs/>
                <w:szCs w:val="24"/>
                <w:lang w:val="sr-Cyrl-RS"/>
              </w:rPr>
              <w:lastRenderedPageBreak/>
              <w:t>механизама обезбеђивања законитог поступања.</w:t>
            </w:r>
          </w:p>
          <w:p w14:paraId="2765A4DF" w14:textId="77777777" w:rsidR="00282C7D" w:rsidRPr="00D14334" w:rsidRDefault="00282C7D" w:rsidP="00CD4E27">
            <w:pPr>
              <w:spacing w:after="0" w:line="259" w:lineRule="auto"/>
              <w:ind w:left="0" w:firstLine="0"/>
              <w:rPr>
                <w:bCs/>
                <w:szCs w:val="24"/>
                <w:lang w:val="sr-Cyrl-RS"/>
              </w:rPr>
            </w:pPr>
            <w:r w:rsidRPr="00D14334">
              <w:rPr>
                <w:bCs/>
                <w:szCs w:val="24"/>
                <w:lang w:val="sr-Cyrl-RS"/>
              </w:rPr>
              <w:t>Предлаже се преиспитивање предложеног решења и разматрање могућности задржавања одговарајућег облика прекршајне или друге независне контроле рада инспектора.</w:t>
            </w:r>
          </w:p>
          <w:p w14:paraId="4C3F7D51" w14:textId="0F52EE00" w:rsidR="00282C7D" w:rsidRPr="00D14334" w:rsidRDefault="00282C7D" w:rsidP="00CD4E27">
            <w:pPr>
              <w:spacing w:after="0" w:line="259" w:lineRule="auto"/>
              <w:ind w:left="0" w:firstLine="0"/>
              <w:rPr>
                <w:bCs/>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3AB7625F" w14:textId="17D4B537" w:rsidR="00282C7D" w:rsidRPr="00D14334" w:rsidRDefault="005D20D0" w:rsidP="00CD4E27">
            <w:pPr>
              <w:rPr>
                <w:szCs w:val="24"/>
                <w:highlight w:val="yellow"/>
                <w:lang w:val="sr-Cyrl-RS"/>
              </w:rPr>
            </w:pPr>
            <w:r w:rsidRPr="00D14334">
              <w:rPr>
                <w:szCs w:val="24"/>
                <w:lang w:val="sr-Cyrl-RS"/>
              </w:rPr>
              <w:lastRenderedPageBreak/>
              <w:t>Предлог се не прихвата. Преостали прекршаји против инспектора из члана 60. овог закона бр</w:t>
            </w:r>
            <w:r w:rsidR="00E839C1">
              <w:rPr>
                <w:szCs w:val="24"/>
                <w:lang w:val="sr-Cyrl-RS"/>
              </w:rPr>
              <w:t>и</w:t>
            </w:r>
            <w:r w:rsidRPr="00D14334">
              <w:rPr>
                <w:szCs w:val="24"/>
                <w:lang w:val="sr-Cyrl-RS"/>
              </w:rPr>
              <w:t>сани су како би се отклонио ризик да у пракси служе за уцењивање, притиске и друге недозвољене утицаје на инспектора од стране несавесних надзираних субјеката и трећих лица. Брисање преосталих прекршаја инспектора из Закона о инспекцијском надзору је оправдано и због постојања дисциплинске и кривичне одговорност</w:t>
            </w:r>
            <w:r w:rsidR="00B56745">
              <w:rPr>
                <w:szCs w:val="24"/>
                <w:lang w:val="sr-Cyrl-RS"/>
              </w:rPr>
              <w:t>и</w:t>
            </w:r>
            <w:r w:rsidRPr="00D14334">
              <w:rPr>
                <w:szCs w:val="24"/>
                <w:lang w:val="sr-Cyrl-RS"/>
              </w:rPr>
              <w:t xml:space="preserve"> инспектора у складу са законом (теже повреде дужности из радног односа и кривична дела против службене дужности, Глава XXXIII Кривичног законика), те избегавања двоструког суђења у истој ствари (начело ne bis in idem).</w:t>
            </w:r>
          </w:p>
        </w:tc>
      </w:tr>
      <w:tr w:rsidR="00D17662" w:rsidRPr="00836D13" w14:paraId="0E133B67"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23AD968E" w14:textId="77777777" w:rsidR="00282C7D" w:rsidRPr="00D14334" w:rsidRDefault="00282C7D"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557588DF" w14:textId="77777777" w:rsidR="00282C7D" w:rsidRPr="00D14334" w:rsidRDefault="00282C7D"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910B133" w14:textId="77777777" w:rsidR="00282C7D" w:rsidRPr="00D14334" w:rsidRDefault="00282C7D"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306AB15E" w14:textId="50E13793" w:rsidR="00282C7D" w:rsidRPr="00D14334" w:rsidRDefault="00282C7D" w:rsidP="00CD4E27">
            <w:pPr>
              <w:spacing w:after="0" w:line="259" w:lineRule="auto"/>
              <w:ind w:left="879" w:right="864" w:hanging="29"/>
              <w:rPr>
                <w:szCs w:val="24"/>
                <w:highlight w:val="yellow"/>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082333B3" w14:textId="77777777" w:rsidR="00282C7D" w:rsidRPr="00D14334" w:rsidRDefault="00282C7D" w:rsidP="00CD4E27">
            <w:pPr>
              <w:spacing w:after="0" w:line="259" w:lineRule="auto"/>
              <w:ind w:left="0" w:right="58" w:firstLine="0"/>
              <w:rPr>
                <w:bCs/>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0FC2BCD0" w14:textId="26991B38" w:rsidR="00282C7D" w:rsidRPr="00D14334" w:rsidRDefault="00282C7D" w:rsidP="00CD4E27">
            <w:pPr>
              <w:spacing w:after="0" w:line="259" w:lineRule="auto"/>
              <w:ind w:left="0" w:firstLine="0"/>
              <w:rPr>
                <w:bCs/>
                <w:szCs w:val="24"/>
                <w:lang w:val="sr-Cyrl-RS"/>
              </w:rPr>
            </w:pPr>
            <w:r w:rsidRPr="00D14334">
              <w:rPr>
                <w:bCs/>
                <w:szCs w:val="24"/>
                <w:lang w:val="sr-Cyrl-RS"/>
              </w:rPr>
              <w:t>Потребно је допунити Ан</w:t>
            </w:r>
            <w:r w:rsidR="002311E6">
              <w:rPr>
                <w:bCs/>
                <w:szCs w:val="24"/>
                <w:lang w:val="sr-Latn-RS"/>
              </w:rPr>
              <w:t>a</w:t>
            </w:r>
            <w:r w:rsidRPr="00D14334">
              <w:rPr>
                <w:bCs/>
                <w:szCs w:val="24"/>
                <w:lang w:val="sr-Cyrl-RS"/>
              </w:rPr>
              <w:t>лизу ефеката закона проценом финансијских и организационих последица по јединице локалне самоуправе, укључујући трошкове усклађивања информационих система, кадровских капацитета и нових извештајних обавеза.</w:t>
            </w:r>
          </w:p>
          <w:p w14:paraId="08A0DEF5" w14:textId="77777777" w:rsidR="00584E5B" w:rsidRPr="00D14334" w:rsidRDefault="00584E5B" w:rsidP="00CD4E27">
            <w:pPr>
              <w:spacing w:after="0" w:line="259" w:lineRule="auto"/>
              <w:ind w:left="0" w:firstLine="0"/>
              <w:rPr>
                <w:bCs/>
                <w:szCs w:val="24"/>
                <w:lang w:val="sr-Cyrl-RS"/>
              </w:rPr>
            </w:pPr>
          </w:p>
          <w:p w14:paraId="0FD355EE" w14:textId="75149B00" w:rsidR="00282C7D" w:rsidRPr="00D14334" w:rsidRDefault="00282C7D" w:rsidP="00CD4E27">
            <w:pPr>
              <w:spacing w:after="0" w:line="259" w:lineRule="auto"/>
              <w:ind w:left="0" w:firstLine="0"/>
              <w:rPr>
                <w:bCs/>
                <w:szCs w:val="24"/>
                <w:lang w:val="sr-Cyrl-RS"/>
              </w:rPr>
            </w:pPr>
            <w:r w:rsidRPr="00D14334">
              <w:rPr>
                <w:bCs/>
                <w:szCs w:val="24"/>
                <w:lang w:val="sr-Cyrl-RS"/>
              </w:rPr>
              <w:t xml:space="preserve">Образложење Нацрта закона садржи процену трошкова </w:t>
            </w:r>
            <w:r w:rsidR="002311E6">
              <w:rPr>
                <w:bCs/>
                <w:szCs w:val="24"/>
                <w:lang w:val="sr-Cyrl-RS"/>
              </w:rPr>
              <w:t>н</w:t>
            </w:r>
            <w:r w:rsidRPr="00D14334">
              <w:rPr>
                <w:bCs/>
                <w:szCs w:val="24"/>
                <w:lang w:val="sr-Cyrl-RS"/>
              </w:rPr>
              <w:t>а нивоу Републике Србије, али не садржи процену финансијских и организационих последица које ће предложене измене</w:t>
            </w:r>
            <w:r w:rsidR="00584E5B" w:rsidRPr="00D14334">
              <w:rPr>
                <w:bCs/>
                <w:szCs w:val="24"/>
                <w:lang w:val="sr-Cyrl-RS"/>
              </w:rPr>
              <w:t xml:space="preserve"> имати за јединице локалне самоуправе.</w:t>
            </w:r>
          </w:p>
          <w:p w14:paraId="7CB87F39" w14:textId="77777777" w:rsidR="00584E5B" w:rsidRPr="00D14334" w:rsidRDefault="00584E5B" w:rsidP="00CD4E27">
            <w:pPr>
              <w:spacing w:after="0" w:line="259" w:lineRule="auto"/>
              <w:ind w:left="0" w:firstLine="0"/>
              <w:rPr>
                <w:bCs/>
                <w:szCs w:val="24"/>
                <w:lang w:val="sr-Cyrl-RS"/>
              </w:rPr>
            </w:pPr>
          </w:p>
          <w:p w14:paraId="0A149ED6" w14:textId="22093982" w:rsidR="00584E5B" w:rsidRPr="00D14334" w:rsidRDefault="00584E5B" w:rsidP="00CD4E27">
            <w:pPr>
              <w:spacing w:after="0" w:line="259" w:lineRule="auto"/>
              <w:ind w:left="0" w:firstLine="0"/>
              <w:rPr>
                <w:bCs/>
                <w:szCs w:val="24"/>
                <w:lang w:val="sr-Cyrl-RS"/>
              </w:rPr>
            </w:pPr>
            <w:r w:rsidRPr="00D14334">
              <w:rPr>
                <w:bCs/>
                <w:szCs w:val="24"/>
                <w:lang w:val="sr-Cyrl-RS"/>
              </w:rPr>
              <w:t>Предлаже се допуна образложења одговарајућом проценом ефеката и разматрање механизама подршке локалним самоуправама у примени закона.</w:t>
            </w:r>
          </w:p>
          <w:p w14:paraId="4983179E" w14:textId="4D32A18A" w:rsidR="00584E5B" w:rsidRPr="00D14334" w:rsidRDefault="00584E5B" w:rsidP="00CD4E27">
            <w:pPr>
              <w:spacing w:after="0" w:line="259" w:lineRule="auto"/>
              <w:ind w:left="0" w:firstLine="0"/>
              <w:rPr>
                <w:bCs/>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452DEE13" w14:textId="0A0A2D7B" w:rsidR="00282C7D" w:rsidRPr="00D14334" w:rsidRDefault="005D20D0" w:rsidP="00CD4E27">
            <w:pPr>
              <w:rPr>
                <w:szCs w:val="24"/>
                <w:highlight w:val="yellow"/>
                <w:lang w:val="sr-Cyrl-RS"/>
              </w:rPr>
            </w:pPr>
            <w:r w:rsidRPr="00D14334">
              <w:rPr>
                <w:szCs w:val="24"/>
                <w:lang w:val="sr-Cyrl-RS"/>
              </w:rPr>
              <w:t xml:space="preserve">Коментар је основан, а ex-ante Анализа ефеката овог </w:t>
            </w:r>
            <w:r w:rsidR="008D07C2">
              <w:rPr>
                <w:szCs w:val="24"/>
                <w:lang w:val="sr-Cyrl-RS"/>
              </w:rPr>
              <w:t>Н</w:t>
            </w:r>
            <w:r w:rsidRPr="00D14334">
              <w:rPr>
                <w:szCs w:val="24"/>
                <w:lang w:val="sr-Cyrl-RS"/>
              </w:rPr>
              <w:t>ацрта закона биће додатно допуњена проценом ефеката на јединице локалне самоуправе.</w:t>
            </w:r>
          </w:p>
        </w:tc>
      </w:tr>
      <w:tr w:rsidR="00F62671" w:rsidRPr="00836D13" w14:paraId="6DDDD4D8" w14:textId="77777777" w:rsidTr="00991667">
        <w:trPr>
          <w:trHeight w:val="5762"/>
        </w:trPr>
        <w:tc>
          <w:tcPr>
            <w:tcW w:w="716" w:type="dxa"/>
            <w:tcBorders>
              <w:top w:val="single" w:sz="4" w:space="0" w:color="000000"/>
              <w:left w:val="single" w:sz="4" w:space="0" w:color="000000"/>
              <w:bottom w:val="single" w:sz="4" w:space="0" w:color="000000"/>
              <w:right w:val="single" w:sz="4" w:space="0" w:color="000000"/>
            </w:tcBorders>
          </w:tcPr>
          <w:p w14:paraId="60125107" w14:textId="77777777" w:rsidR="00584E5B" w:rsidRPr="00D14334" w:rsidRDefault="00584E5B"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39BB66DD" w14:textId="77777777" w:rsidR="00584E5B" w:rsidRPr="00D14334" w:rsidRDefault="00584E5B"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56606A6" w14:textId="77777777" w:rsidR="00584E5B" w:rsidRPr="00D14334" w:rsidRDefault="00584E5B"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1619EA65" w14:textId="3600A008" w:rsidR="00584E5B" w:rsidRPr="00D14334" w:rsidRDefault="00584E5B" w:rsidP="00CD4E27">
            <w:pPr>
              <w:spacing w:after="0" w:line="259" w:lineRule="auto"/>
              <w:ind w:left="879" w:right="864" w:hanging="29"/>
              <w:rPr>
                <w:szCs w:val="24"/>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7B41E13B" w14:textId="77777777" w:rsidR="00584E5B" w:rsidRPr="00D14334" w:rsidRDefault="00584E5B" w:rsidP="00CD4E27">
            <w:pPr>
              <w:spacing w:after="0" w:line="259" w:lineRule="auto"/>
              <w:ind w:left="0" w:right="58" w:firstLine="0"/>
              <w:rPr>
                <w:bCs/>
                <w:szCs w:val="24"/>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141372E5" w14:textId="21318044" w:rsidR="00584E5B" w:rsidRPr="00D14334" w:rsidRDefault="00584E5B" w:rsidP="00CD4E27">
            <w:pPr>
              <w:spacing w:after="0" w:line="259" w:lineRule="auto"/>
              <w:ind w:left="0" w:firstLine="0"/>
              <w:rPr>
                <w:bCs/>
                <w:szCs w:val="24"/>
                <w:lang w:val="sr-Cyrl-RS"/>
              </w:rPr>
            </w:pPr>
            <w:r w:rsidRPr="00D14334">
              <w:rPr>
                <w:bCs/>
                <w:szCs w:val="24"/>
                <w:lang w:val="sr-Cyrl-RS"/>
              </w:rPr>
              <w:t>Предложене измене Закона о инспекцијском надзору садрже више решења која могу допринети унапређењу ефикасности инспекцијског систе</w:t>
            </w:r>
            <w:r w:rsidR="002311E6">
              <w:rPr>
                <w:bCs/>
                <w:szCs w:val="24"/>
                <w:lang w:val="sr-Cyrl-RS"/>
              </w:rPr>
              <w:t>м</w:t>
            </w:r>
            <w:r w:rsidRPr="00D14334">
              <w:rPr>
                <w:bCs/>
                <w:szCs w:val="24"/>
                <w:lang w:val="sr-Cyrl-RS"/>
              </w:rPr>
              <w:t>а и даљој дигитализацији јавне управе.</w:t>
            </w:r>
          </w:p>
          <w:p w14:paraId="29C7B3FF" w14:textId="77777777" w:rsidR="00584E5B" w:rsidRPr="00D14334" w:rsidRDefault="00584E5B" w:rsidP="00CD4E27">
            <w:pPr>
              <w:spacing w:after="0" w:line="259" w:lineRule="auto"/>
              <w:ind w:left="0" w:firstLine="0"/>
              <w:rPr>
                <w:bCs/>
                <w:szCs w:val="24"/>
                <w:lang w:val="sr-Cyrl-RS"/>
              </w:rPr>
            </w:pPr>
            <w:r w:rsidRPr="00D14334">
              <w:rPr>
                <w:bCs/>
                <w:szCs w:val="24"/>
                <w:lang w:val="sr-Cyrl-RS"/>
              </w:rPr>
              <w:t>Истовремено, поједине одредбе захтевају додатно преиспитивање са становишта заштите података о личности, права на делотворну правну заштиту, принципа сразмерности и положаја јединица локалне самоуправе.</w:t>
            </w:r>
          </w:p>
          <w:p w14:paraId="4D5BB804" w14:textId="77777777" w:rsidR="00584E5B" w:rsidRPr="00D14334" w:rsidRDefault="00584E5B" w:rsidP="00CD4E27">
            <w:pPr>
              <w:spacing w:after="0" w:line="259" w:lineRule="auto"/>
              <w:ind w:left="0" w:firstLine="0"/>
              <w:rPr>
                <w:bCs/>
                <w:szCs w:val="24"/>
                <w:lang w:val="sr-Cyrl-RS"/>
              </w:rPr>
            </w:pPr>
          </w:p>
          <w:p w14:paraId="1DD9A86A" w14:textId="6A771490" w:rsidR="00584E5B" w:rsidRDefault="00876B82" w:rsidP="00CD4E27">
            <w:pPr>
              <w:spacing w:after="0" w:line="259" w:lineRule="auto"/>
              <w:ind w:left="0" w:firstLine="0"/>
              <w:rPr>
                <w:bCs/>
                <w:szCs w:val="24"/>
                <w:lang w:val="sr-Cyrl-RS"/>
              </w:rPr>
            </w:pPr>
            <w:r>
              <w:rPr>
                <w:bCs/>
                <w:szCs w:val="24"/>
                <w:lang w:val="sr-Cyrl-RS"/>
              </w:rPr>
              <w:t>Р</w:t>
            </w:r>
            <w:r w:rsidR="00584E5B" w:rsidRPr="00D14334">
              <w:rPr>
                <w:bCs/>
                <w:szCs w:val="24"/>
                <w:lang w:val="sr-Cyrl-RS"/>
              </w:rPr>
              <w:t xml:space="preserve">азматрање наведених примедаба </w:t>
            </w:r>
            <w:r>
              <w:rPr>
                <w:bCs/>
                <w:szCs w:val="24"/>
                <w:lang w:val="sr-Cyrl-RS"/>
              </w:rPr>
              <w:t xml:space="preserve">би </w:t>
            </w:r>
            <w:r w:rsidR="00584E5B" w:rsidRPr="00D14334">
              <w:rPr>
                <w:bCs/>
                <w:szCs w:val="24"/>
                <w:lang w:val="sr-Cyrl-RS"/>
              </w:rPr>
              <w:t>доприне</w:t>
            </w:r>
            <w:r>
              <w:rPr>
                <w:bCs/>
                <w:szCs w:val="24"/>
                <w:lang w:val="sr-Cyrl-RS"/>
              </w:rPr>
              <w:t>ло</w:t>
            </w:r>
            <w:r w:rsidR="00584E5B" w:rsidRPr="00D14334">
              <w:rPr>
                <w:bCs/>
                <w:szCs w:val="24"/>
                <w:lang w:val="sr-Cyrl-RS"/>
              </w:rPr>
              <w:t xml:space="preserve"> унапређењу квалитета предложених законских решења и њиховој пуној усклађености са уставним и законским оквиром Републике Србије.</w:t>
            </w:r>
          </w:p>
          <w:p w14:paraId="04EB3D24" w14:textId="77777777" w:rsidR="00876B82" w:rsidRPr="00D14334" w:rsidRDefault="00876B82" w:rsidP="00CD4E27">
            <w:pPr>
              <w:spacing w:after="0" w:line="259" w:lineRule="auto"/>
              <w:ind w:left="0" w:firstLine="0"/>
              <w:rPr>
                <w:bCs/>
                <w:szCs w:val="24"/>
                <w:lang w:val="sr-Cyrl-RS"/>
              </w:rPr>
            </w:pPr>
          </w:p>
          <w:p w14:paraId="29805738" w14:textId="5DEB596F" w:rsidR="00584E5B" w:rsidRPr="00D14334" w:rsidRDefault="00876B82" w:rsidP="00CD4E27">
            <w:pPr>
              <w:spacing w:after="0" w:line="259" w:lineRule="auto"/>
              <w:ind w:left="0" w:firstLine="0"/>
              <w:rPr>
                <w:bCs/>
                <w:szCs w:val="24"/>
                <w:lang w:val="sr-Cyrl-RS"/>
              </w:rPr>
            </w:pPr>
            <w:r>
              <w:rPr>
                <w:bCs/>
                <w:szCs w:val="24"/>
                <w:lang w:val="sr-Cyrl-RS"/>
              </w:rPr>
              <w:t>Предлаже се да</w:t>
            </w:r>
            <w:r w:rsidR="00584E5B" w:rsidRPr="00D14334">
              <w:rPr>
                <w:bCs/>
                <w:szCs w:val="24"/>
                <w:lang w:val="sr-Cyrl-RS"/>
              </w:rPr>
              <w:t xml:space="preserve"> у Извештај о спроведеној јавној расправи посебно наведе став предлагача закона </w:t>
            </w:r>
            <w:r w:rsidR="00584E5B" w:rsidRPr="00D14334">
              <w:rPr>
                <w:bCs/>
                <w:szCs w:val="24"/>
                <w:lang w:val="sr-Cyrl-RS"/>
              </w:rPr>
              <w:lastRenderedPageBreak/>
              <w:t>поводом сваке појединачне примедбе и предлога изнетих у овом поднеску, уз навођење разлога за њихово прихватање или неприхватање.</w:t>
            </w:r>
          </w:p>
          <w:p w14:paraId="296A8BA5" w14:textId="508A52B4" w:rsidR="00584E5B" w:rsidRPr="00D14334" w:rsidRDefault="00584E5B" w:rsidP="00CD4E27">
            <w:pPr>
              <w:spacing w:after="0" w:line="259" w:lineRule="auto"/>
              <w:ind w:left="0" w:firstLine="0"/>
              <w:rPr>
                <w:bCs/>
                <w:szCs w:val="24"/>
                <w:lang w:val="sr-Cyrl-RS"/>
              </w:rPr>
            </w:pPr>
            <w:r w:rsidRPr="00D14334">
              <w:rPr>
                <w:bCs/>
                <w:szCs w:val="24"/>
                <w:lang w:val="sr-Cyrl-RS"/>
              </w:rPr>
              <w:t>Уколико Министарство оцени да поједине примедбе није могуће прихватити у предложеном облику, моли</w:t>
            </w:r>
            <w:r w:rsidR="001211C1">
              <w:rPr>
                <w:bCs/>
                <w:szCs w:val="24"/>
                <w:lang w:val="sr-Cyrl-RS"/>
              </w:rPr>
              <w:t>м</w:t>
            </w:r>
            <w:r w:rsidRPr="00D14334">
              <w:rPr>
                <w:bCs/>
                <w:szCs w:val="24"/>
                <w:lang w:val="sr-Cyrl-RS"/>
              </w:rPr>
              <w:t xml:space="preserve"> да размотри њихово делимично усвајање или уношење одговарајућих правних гаранција које би отклониле уочене ризике по права грађана, правну сигурност и функционисање локалне самоправе.</w:t>
            </w:r>
          </w:p>
        </w:tc>
        <w:tc>
          <w:tcPr>
            <w:tcW w:w="3270" w:type="dxa"/>
            <w:tcBorders>
              <w:top w:val="single" w:sz="4" w:space="0" w:color="000000"/>
              <w:left w:val="single" w:sz="4" w:space="0" w:color="000000"/>
              <w:bottom w:val="single" w:sz="4" w:space="0" w:color="000000"/>
              <w:right w:val="single" w:sz="4" w:space="0" w:color="000000"/>
            </w:tcBorders>
          </w:tcPr>
          <w:p w14:paraId="777C127A" w14:textId="77777777" w:rsidR="00584E5B" w:rsidRPr="00D14334" w:rsidRDefault="00584E5B" w:rsidP="00CD4E27">
            <w:pPr>
              <w:rPr>
                <w:szCs w:val="24"/>
                <w:highlight w:val="yellow"/>
                <w:lang w:val="sr-Cyrl-RS"/>
              </w:rPr>
            </w:pPr>
          </w:p>
        </w:tc>
      </w:tr>
      <w:bookmarkEnd w:id="2"/>
    </w:tbl>
    <w:p w14:paraId="04DBAA0B" w14:textId="114CCBEA" w:rsidR="00922668" w:rsidRPr="00D14334" w:rsidRDefault="00922668" w:rsidP="00CD4E27">
      <w:pPr>
        <w:spacing w:after="0" w:line="259" w:lineRule="auto"/>
        <w:ind w:left="-1440" w:right="15489" w:firstLine="0"/>
        <w:rPr>
          <w:szCs w:val="24"/>
          <w:lang w:val="sr-Cyrl-RS"/>
        </w:rPr>
      </w:pPr>
    </w:p>
    <w:p w14:paraId="7A17152D" w14:textId="77777777" w:rsidR="00922668" w:rsidRPr="00D14334" w:rsidRDefault="00922668" w:rsidP="00CD4E27">
      <w:pPr>
        <w:spacing w:after="0" w:line="259" w:lineRule="auto"/>
        <w:ind w:left="-1440" w:right="15489" w:firstLine="0"/>
        <w:rPr>
          <w:szCs w:val="24"/>
          <w:lang w:val="sr-Cyrl-RS"/>
        </w:rPr>
      </w:pPr>
    </w:p>
    <w:p w14:paraId="62944D7E" w14:textId="77777777" w:rsidR="00922668" w:rsidRPr="00D14334" w:rsidRDefault="00922668" w:rsidP="00CD4E27">
      <w:pPr>
        <w:spacing w:after="0" w:line="259" w:lineRule="auto"/>
        <w:ind w:left="-1440" w:right="15489" w:firstLine="0"/>
        <w:rPr>
          <w:szCs w:val="24"/>
          <w:lang w:val="sr-Cyrl-RS"/>
        </w:rPr>
      </w:pPr>
    </w:p>
    <w:p w14:paraId="6E6DB536" w14:textId="77777777" w:rsidR="00922668" w:rsidRPr="00D14334" w:rsidRDefault="00922668" w:rsidP="00CD4E27">
      <w:pPr>
        <w:spacing w:after="0" w:line="259" w:lineRule="auto"/>
        <w:ind w:left="-1440" w:right="15489" w:firstLine="0"/>
        <w:rPr>
          <w:szCs w:val="24"/>
          <w:lang w:val="sr-Cyrl-RS"/>
        </w:rPr>
      </w:pPr>
    </w:p>
    <w:p w14:paraId="46BCA765" w14:textId="77777777" w:rsidR="005119FB" w:rsidRPr="00D14334" w:rsidRDefault="005119FB" w:rsidP="00CD4E27">
      <w:pPr>
        <w:spacing w:after="0" w:line="259" w:lineRule="auto"/>
        <w:ind w:left="-1440" w:right="15489" w:firstLine="0"/>
        <w:rPr>
          <w:szCs w:val="24"/>
          <w:lang w:val="sr-Cyrl-RS"/>
        </w:rPr>
      </w:pPr>
    </w:p>
    <w:p w14:paraId="0748D0A2" w14:textId="77777777" w:rsidR="005119FB" w:rsidRPr="00D14334" w:rsidRDefault="005119FB" w:rsidP="00CD4E27">
      <w:pPr>
        <w:spacing w:after="0" w:line="259" w:lineRule="auto"/>
        <w:ind w:left="-1440" w:right="15489" w:firstLine="0"/>
        <w:rPr>
          <w:szCs w:val="24"/>
          <w:lang w:val="sr-Cyrl-RS"/>
        </w:rPr>
      </w:pPr>
    </w:p>
    <w:p w14:paraId="1D515659" w14:textId="77777777" w:rsidR="005119FB" w:rsidRPr="00D14334" w:rsidRDefault="005119FB" w:rsidP="00CD4E27">
      <w:pPr>
        <w:spacing w:after="0" w:line="259" w:lineRule="auto"/>
        <w:ind w:left="-1440" w:right="15489" w:firstLine="0"/>
        <w:rPr>
          <w:szCs w:val="24"/>
          <w:lang w:val="sr-Cyrl-RS"/>
        </w:rPr>
      </w:pPr>
    </w:p>
    <w:p w14:paraId="0CD01C2F" w14:textId="77777777" w:rsidR="005119FB" w:rsidRPr="00D14334" w:rsidRDefault="005119FB" w:rsidP="00CD4E27">
      <w:pPr>
        <w:spacing w:after="0" w:line="259" w:lineRule="auto"/>
        <w:ind w:left="-1440" w:right="15489" w:firstLine="0"/>
        <w:rPr>
          <w:szCs w:val="24"/>
          <w:lang w:val="sr-Cyrl-RS"/>
        </w:rPr>
      </w:pPr>
    </w:p>
    <w:p w14:paraId="79152390" w14:textId="77777777" w:rsidR="005119FB" w:rsidRPr="00D14334" w:rsidRDefault="005119FB" w:rsidP="00CD4E27">
      <w:pPr>
        <w:spacing w:after="0" w:line="259" w:lineRule="auto"/>
        <w:ind w:left="-1440" w:right="15489" w:firstLine="0"/>
        <w:rPr>
          <w:szCs w:val="24"/>
          <w:lang w:val="sr-Cyrl-RS"/>
        </w:rPr>
      </w:pPr>
    </w:p>
    <w:p w14:paraId="5FC1F399" w14:textId="6CB364EA" w:rsidR="005119FB" w:rsidRPr="00D14334" w:rsidRDefault="005119FB" w:rsidP="00CD4E27">
      <w:pPr>
        <w:spacing w:after="0" w:line="259" w:lineRule="auto"/>
        <w:ind w:left="-1440" w:right="15489" w:firstLine="0"/>
        <w:rPr>
          <w:szCs w:val="24"/>
          <w:lang w:val="sr-Cyrl-RS"/>
        </w:rPr>
      </w:pPr>
      <w:r w:rsidRPr="00D14334">
        <w:rPr>
          <w:szCs w:val="24"/>
          <w:lang w:val="sr-Cyrl-RS"/>
        </w:rPr>
        <w:t xml:space="preserve">   </w:t>
      </w:r>
    </w:p>
    <w:p w14:paraId="24F30375" w14:textId="77777777" w:rsidR="005119FB" w:rsidRPr="00D14334" w:rsidRDefault="005119FB" w:rsidP="00CD4E27">
      <w:pPr>
        <w:spacing w:after="0" w:line="259" w:lineRule="auto"/>
        <w:ind w:right="15489"/>
        <w:rPr>
          <w:szCs w:val="24"/>
          <w:lang w:val="sr-Cyrl-RS"/>
        </w:rPr>
      </w:pPr>
    </w:p>
    <w:p w14:paraId="1DF3B654" w14:textId="77777777" w:rsidR="005119FB" w:rsidRPr="00D14334" w:rsidRDefault="005119FB" w:rsidP="00CD4E27">
      <w:pPr>
        <w:spacing w:after="0" w:line="259" w:lineRule="auto"/>
        <w:ind w:right="15489"/>
        <w:rPr>
          <w:szCs w:val="24"/>
          <w:lang w:val="sr-Cyrl-RS"/>
        </w:rPr>
      </w:pPr>
    </w:p>
    <w:p w14:paraId="10B09F40" w14:textId="77777777" w:rsidR="005119FB" w:rsidRPr="00D14334" w:rsidRDefault="005119FB" w:rsidP="00CD4E27">
      <w:pPr>
        <w:spacing w:after="0" w:line="259" w:lineRule="auto"/>
        <w:ind w:right="15489"/>
        <w:rPr>
          <w:szCs w:val="24"/>
          <w:lang w:val="sr-Cyrl-RS"/>
        </w:rPr>
      </w:pP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6"/>
        <w:gridCol w:w="1561"/>
        <w:gridCol w:w="3141"/>
        <w:gridCol w:w="2869"/>
        <w:gridCol w:w="1138"/>
        <w:gridCol w:w="3001"/>
        <w:gridCol w:w="2814"/>
      </w:tblGrid>
      <w:tr w:rsidR="00106F58" w:rsidRPr="00836D13" w14:paraId="2A48DE0D" w14:textId="77777777" w:rsidTr="008904A9">
        <w:trPr>
          <w:trHeight w:val="5762"/>
        </w:trPr>
        <w:tc>
          <w:tcPr>
            <w:tcW w:w="716" w:type="dxa"/>
            <w:tcBorders>
              <w:top w:val="single" w:sz="4" w:space="0" w:color="000000"/>
              <w:left w:val="single" w:sz="4" w:space="0" w:color="000000"/>
              <w:bottom w:val="single" w:sz="4" w:space="0" w:color="000000"/>
              <w:right w:val="single" w:sz="4" w:space="0" w:color="000000"/>
            </w:tcBorders>
          </w:tcPr>
          <w:p w14:paraId="51DDCABC" w14:textId="4864D3E4" w:rsidR="005119FB" w:rsidRPr="00D14334" w:rsidRDefault="005119FB" w:rsidP="00CD4E27">
            <w:pPr>
              <w:spacing w:after="0" w:line="259" w:lineRule="auto"/>
              <w:ind w:left="0" w:right="260" w:firstLine="0"/>
              <w:rPr>
                <w:szCs w:val="24"/>
              </w:rPr>
            </w:pPr>
            <w:bookmarkStart w:id="3" w:name="_Hlk233627107"/>
            <w:r w:rsidRPr="00D14334">
              <w:rPr>
                <w:szCs w:val="24"/>
                <w:lang w:val="sr-Cyrl-RS"/>
              </w:rPr>
              <w:lastRenderedPageBreak/>
              <w:t>14.</w:t>
            </w:r>
            <w:r w:rsidRPr="00D14334">
              <w:rPr>
                <w:szCs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4B76DE8" w14:textId="5EF38CB8" w:rsidR="005119FB" w:rsidRPr="00D14334" w:rsidRDefault="005119FB" w:rsidP="00CD4E27">
            <w:pPr>
              <w:spacing w:after="0" w:line="259" w:lineRule="auto"/>
              <w:ind w:left="5" w:firstLine="0"/>
              <w:rPr>
                <w:szCs w:val="24"/>
                <w:lang w:val="sr-Cyrl-RS"/>
              </w:rPr>
            </w:pPr>
            <w:r w:rsidRPr="00D14334">
              <w:rPr>
                <w:szCs w:val="24"/>
                <w:lang w:val="sr-Cyrl-RS"/>
              </w:rPr>
              <w:t>Унија послодаваца Србије</w:t>
            </w:r>
          </w:p>
        </w:tc>
        <w:tc>
          <w:tcPr>
            <w:tcW w:w="3141" w:type="dxa"/>
            <w:tcBorders>
              <w:top w:val="single" w:sz="4" w:space="0" w:color="000000"/>
              <w:left w:val="single" w:sz="4" w:space="0" w:color="000000"/>
              <w:bottom w:val="single" w:sz="4" w:space="0" w:color="000000"/>
              <w:right w:val="single" w:sz="4" w:space="0" w:color="000000"/>
            </w:tcBorders>
          </w:tcPr>
          <w:p w14:paraId="4C002E6E" w14:textId="016B7AF3" w:rsidR="005119FB" w:rsidRPr="00D14334" w:rsidRDefault="005119FB"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2869" w:type="dxa"/>
            <w:tcBorders>
              <w:top w:val="single" w:sz="4" w:space="0" w:color="000000"/>
              <w:left w:val="single" w:sz="4" w:space="0" w:color="000000"/>
              <w:bottom w:val="single" w:sz="4" w:space="0" w:color="000000"/>
              <w:right w:val="single" w:sz="4" w:space="0" w:color="000000"/>
            </w:tcBorders>
          </w:tcPr>
          <w:p w14:paraId="3E0200F0" w14:textId="2047C8E7" w:rsidR="005119FB" w:rsidRPr="00D14334" w:rsidRDefault="005119FB" w:rsidP="00CD4E27">
            <w:pPr>
              <w:spacing w:after="0" w:line="259" w:lineRule="auto"/>
              <w:ind w:left="879" w:right="864" w:hanging="29"/>
              <w:rPr>
                <w:szCs w:val="24"/>
                <w:highlight w:val="yellow"/>
                <w:lang w:val="sr-Cyrl-RS"/>
              </w:rPr>
            </w:pPr>
            <w:r w:rsidRPr="00D14334">
              <w:rPr>
                <w:szCs w:val="24"/>
                <w:lang w:val="sr-Cyrl-RS"/>
              </w:rPr>
              <w:t>Коментар</w:t>
            </w:r>
          </w:p>
        </w:tc>
        <w:tc>
          <w:tcPr>
            <w:tcW w:w="1138" w:type="dxa"/>
            <w:tcBorders>
              <w:top w:val="single" w:sz="4" w:space="0" w:color="000000"/>
              <w:left w:val="single" w:sz="4" w:space="0" w:color="000000"/>
              <w:bottom w:val="single" w:sz="4" w:space="0" w:color="000000"/>
              <w:right w:val="single" w:sz="4" w:space="0" w:color="000000"/>
            </w:tcBorders>
          </w:tcPr>
          <w:p w14:paraId="6DEABBE5" w14:textId="080C4A94" w:rsidR="005119FB" w:rsidRPr="00D14334" w:rsidRDefault="005119FB" w:rsidP="00CD4E27">
            <w:pPr>
              <w:spacing w:after="0" w:line="259" w:lineRule="auto"/>
              <w:ind w:left="0" w:right="58" w:firstLine="0"/>
              <w:rPr>
                <w:szCs w:val="24"/>
                <w:highlight w:val="yellow"/>
                <w:lang w:val="sr-Cyrl-RS"/>
              </w:rPr>
            </w:pPr>
            <w:proofErr w:type="spellStart"/>
            <w:r w:rsidRPr="00D14334">
              <w:rPr>
                <w:szCs w:val="24"/>
              </w:rPr>
              <w:t>Члан</w:t>
            </w:r>
            <w:proofErr w:type="spellEnd"/>
            <w:r w:rsidRPr="00D14334">
              <w:rPr>
                <w:szCs w:val="24"/>
              </w:rPr>
              <w:t xml:space="preserve"> </w:t>
            </w:r>
            <w:r w:rsidRPr="00D14334">
              <w:rPr>
                <w:szCs w:val="24"/>
                <w:lang w:val="sr-Cyrl-RS"/>
              </w:rPr>
              <w:t>5. став 7.</w:t>
            </w:r>
          </w:p>
        </w:tc>
        <w:tc>
          <w:tcPr>
            <w:tcW w:w="3001" w:type="dxa"/>
            <w:tcBorders>
              <w:top w:val="single" w:sz="4" w:space="0" w:color="000000"/>
              <w:left w:val="single" w:sz="4" w:space="0" w:color="000000"/>
              <w:bottom w:val="single" w:sz="4" w:space="0" w:color="000000"/>
              <w:right w:val="single" w:sz="4" w:space="0" w:color="000000"/>
            </w:tcBorders>
          </w:tcPr>
          <w:p w14:paraId="18D48276" w14:textId="659D8C78" w:rsidR="005119FB" w:rsidRPr="00D14334" w:rsidRDefault="00BD78DF" w:rsidP="00CD4E27">
            <w:pPr>
              <w:ind w:left="0" w:firstLine="0"/>
              <w:rPr>
                <w:szCs w:val="24"/>
                <w:lang w:val="sr-Latn-RS"/>
              </w:rPr>
            </w:pPr>
            <w:r w:rsidRPr="00D14334">
              <w:rPr>
                <w:szCs w:val="24"/>
                <w:lang w:val="sr-Cyrl-RS"/>
              </w:rPr>
              <w:t xml:space="preserve">Предложено овлашћење инспектора да, уз асистенцију полиције или комуналне милиције, принудно уђе у </w:t>
            </w:r>
            <w:r w:rsidR="00896673">
              <w:rPr>
                <w:szCs w:val="24"/>
                <w:lang w:val="sr-Cyrl-RS"/>
              </w:rPr>
              <w:t>о</w:t>
            </w:r>
            <w:r w:rsidRPr="00D14334">
              <w:rPr>
                <w:szCs w:val="24"/>
                <w:lang w:val="sr-Cyrl-RS"/>
              </w:rPr>
              <w:t xml:space="preserve">бјекат, мора бити изричито ограничено на изузетне ситуације, </w:t>
            </w:r>
            <w:r w:rsidR="00454055" w:rsidRPr="00D14334">
              <w:rPr>
                <w:szCs w:val="24"/>
                <w:lang w:val="sr-Cyrl-RS"/>
              </w:rPr>
              <w:t>односно случајеве постојања непосредне опасности по живот и здравље људи, имовину или друга заштићена добра.</w:t>
            </w:r>
          </w:p>
          <w:p w14:paraId="5170BB32" w14:textId="27882213" w:rsidR="00454055" w:rsidRPr="00D14334" w:rsidRDefault="00454055" w:rsidP="00CD4E27">
            <w:pPr>
              <w:ind w:left="0" w:firstLine="0"/>
              <w:rPr>
                <w:szCs w:val="24"/>
                <w:highlight w:val="yellow"/>
                <w:lang w:val="sr-Cyrl-RS"/>
              </w:rPr>
            </w:pPr>
            <w:r w:rsidRPr="00D14334">
              <w:rPr>
                <w:szCs w:val="24"/>
                <w:lang w:val="sr-Cyrl-RS"/>
              </w:rPr>
              <w:t>У супротном, овакво решење може довести до правне несигурности и повреде уставом загарантованог права на мирно уживање имовине.</w:t>
            </w:r>
          </w:p>
        </w:tc>
        <w:tc>
          <w:tcPr>
            <w:tcW w:w="2814" w:type="dxa"/>
            <w:tcBorders>
              <w:top w:val="single" w:sz="4" w:space="0" w:color="000000"/>
              <w:left w:val="single" w:sz="4" w:space="0" w:color="000000"/>
              <w:bottom w:val="single" w:sz="4" w:space="0" w:color="000000"/>
              <w:right w:val="single" w:sz="4" w:space="0" w:color="000000"/>
            </w:tcBorders>
          </w:tcPr>
          <w:p w14:paraId="6CCA5C6E" w14:textId="225D2D38" w:rsidR="005119FB" w:rsidRPr="00D14334" w:rsidRDefault="00106F58" w:rsidP="00CD4E27">
            <w:pPr>
              <w:rPr>
                <w:szCs w:val="24"/>
                <w:highlight w:val="yellow"/>
                <w:lang w:val="sr-Cyrl-RS"/>
              </w:rPr>
            </w:pPr>
            <w:r w:rsidRPr="00D14334">
              <w:rPr>
                <w:szCs w:val="24"/>
                <w:lang w:val="sr-Cyrl-RS"/>
              </w:rPr>
              <w:t xml:space="preserve">Коментар </w:t>
            </w:r>
            <w:r w:rsidR="00454055" w:rsidRPr="00D14334">
              <w:rPr>
                <w:szCs w:val="24"/>
                <w:lang w:val="sr-Cyrl-RS"/>
              </w:rPr>
              <w:t>је прихваћен и одредба ће бити промењена у тексту Нацрт</w:t>
            </w:r>
            <w:r w:rsidR="002E4ED5">
              <w:rPr>
                <w:szCs w:val="24"/>
                <w:lang w:val="sr-Cyrl-RS"/>
              </w:rPr>
              <w:t>а</w:t>
            </w:r>
            <w:r w:rsidR="00454055" w:rsidRPr="00D14334">
              <w:rPr>
                <w:szCs w:val="24"/>
                <w:lang w:val="sr-Cyrl-RS"/>
              </w:rPr>
              <w:t xml:space="preserve"> закона.</w:t>
            </w:r>
          </w:p>
        </w:tc>
      </w:tr>
      <w:bookmarkEnd w:id="3"/>
      <w:tr w:rsidR="005119FB" w:rsidRPr="00836D13" w14:paraId="108F6AAC" w14:textId="77777777" w:rsidTr="008904A9">
        <w:trPr>
          <w:trHeight w:val="5762"/>
        </w:trPr>
        <w:tc>
          <w:tcPr>
            <w:tcW w:w="716" w:type="dxa"/>
            <w:tcBorders>
              <w:top w:val="single" w:sz="4" w:space="0" w:color="000000"/>
              <w:left w:val="single" w:sz="4" w:space="0" w:color="000000"/>
              <w:bottom w:val="single" w:sz="4" w:space="0" w:color="000000"/>
              <w:right w:val="single" w:sz="4" w:space="0" w:color="000000"/>
            </w:tcBorders>
          </w:tcPr>
          <w:p w14:paraId="487B5663" w14:textId="77777777" w:rsidR="005119FB" w:rsidRPr="00D14334" w:rsidRDefault="005119FB" w:rsidP="00CD4E27">
            <w:pPr>
              <w:spacing w:after="0" w:line="259" w:lineRule="auto"/>
              <w:ind w:left="0" w:right="260" w:firstLine="0"/>
              <w:rPr>
                <w:szCs w:val="24"/>
                <w:lang w:val="sr-Cyrl-RS"/>
              </w:rPr>
            </w:pPr>
          </w:p>
        </w:tc>
        <w:tc>
          <w:tcPr>
            <w:tcW w:w="1561" w:type="dxa"/>
            <w:tcBorders>
              <w:top w:val="single" w:sz="4" w:space="0" w:color="000000"/>
              <w:left w:val="single" w:sz="4" w:space="0" w:color="000000"/>
              <w:bottom w:val="single" w:sz="4" w:space="0" w:color="000000"/>
              <w:right w:val="single" w:sz="4" w:space="0" w:color="000000"/>
            </w:tcBorders>
          </w:tcPr>
          <w:p w14:paraId="3EAE009C" w14:textId="77777777" w:rsidR="005119FB" w:rsidRPr="00D14334" w:rsidRDefault="005119FB" w:rsidP="00CD4E27">
            <w:pPr>
              <w:spacing w:after="0" w:line="259" w:lineRule="auto"/>
              <w:ind w:left="5" w:firstLine="0"/>
              <w:rPr>
                <w:szCs w:val="24"/>
                <w:lang w:val="sr-Cyrl-RS"/>
              </w:rPr>
            </w:pPr>
          </w:p>
        </w:tc>
        <w:tc>
          <w:tcPr>
            <w:tcW w:w="3141" w:type="dxa"/>
            <w:tcBorders>
              <w:top w:val="single" w:sz="4" w:space="0" w:color="000000"/>
              <w:left w:val="single" w:sz="4" w:space="0" w:color="000000"/>
              <w:bottom w:val="single" w:sz="4" w:space="0" w:color="000000"/>
              <w:right w:val="single" w:sz="4" w:space="0" w:color="000000"/>
            </w:tcBorders>
          </w:tcPr>
          <w:p w14:paraId="345A490C" w14:textId="77777777" w:rsidR="005119FB" w:rsidRPr="00D14334" w:rsidRDefault="005119FB"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06B12C2D" w14:textId="283195DE" w:rsidR="005119FB" w:rsidRPr="00D14334" w:rsidRDefault="00454055" w:rsidP="00CD4E27">
            <w:pPr>
              <w:spacing w:after="0" w:line="259" w:lineRule="auto"/>
              <w:ind w:left="879" w:right="864" w:hanging="29"/>
              <w:rPr>
                <w:szCs w:val="24"/>
                <w:lang w:val="sr-Cyrl-RS"/>
              </w:rPr>
            </w:pPr>
            <w:r w:rsidRPr="00D14334">
              <w:rPr>
                <w:szCs w:val="24"/>
                <w:lang w:val="sr-Cyrl-RS"/>
              </w:rPr>
              <w:t>Коментар</w:t>
            </w:r>
          </w:p>
        </w:tc>
        <w:tc>
          <w:tcPr>
            <w:tcW w:w="1138" w:type="dxa"/>
            <w:tcBorders>
              <w:top w:val="single" w:sz="4" w:space="0" w:color="000000"/>
              <w:left w:val="single" w:sz="4" w:space="0" w:color="000000"/>
              <w:bottom w:val="single" w:sz="4" w:space="0" w:color="000000"/>
              <w:right w:val="single" w:sz="4" w:space="0" w:color="000000"/>
            </w:tcBorders>
          </w:tcPr>
          <w:p w14:paraId="55F87384" w14:textId="69653871" w:rsidR="005119FB" w:rsidRPr="00D14334" w:rsidRDefault="005119FB" w:rsidP="00CD4E27">
            <w:pPr>
              <w:spacing w:after="0" w:line="259" w:lineRule="auto"/>
              <w:ind w:left="0" w:right="58" w:firstLine="0"/>
              <w:rPr>
                <w:szCs w:val="24"/>
                <w:lang w:val="sr-Latn-RS"/>
              </w:rPr>
            </w:pPr>
            <w:r w:rsidRPr="00D14334">
              <w:rPr>
                <w:szCs w:val="24"/>
                <w:lang w:val="sr-Cyrl-RS"/>
              </w:rPr>
              <w:t xml:space="preserve">Члан </w:t>
            </w:r>
            <w:r w:rsidR="00454055" w:rsidRPr="00D14334">
              <w:rPr>
                <w:szCs w:val="24"/>
                <w:lang w:val="sr-Cyrl-RS"/>
              </w:rPr>
              <w:t>28</w:t>
            </w:r>
            <w:r w:rsidRPr="00D14334">
              <w:rPr>
                <w:szCs w:val="24"/>
                <w:lang w:val="sr-Cyrl-RS"/>
              </w:rPr>
              <w:t>.</w:t>
            </w:r>
          </w:p>
        </w:tc>
        <w:tc>
          <w:tcPr>
            <w:tcW w:w="3001" w:type="dxa"/>
            <w:tcBorders>
              <w:top w:val="single" w:sz="4" w:space="0" w:color="000000"/>
              <w:left w:val="single" w:sz="4" w:space="0" w:color="000000"/>
              <w:bottom w:val="single" w:sz="4" w:space="0" w:color="000000"/>
              <w:right w:val="single" w:sz="4" w:space="0" w:color="000000"/>
            </w:tcBorders>
          </w:tcPr>
          <w:p w14:paraId="09D248BB" w14:textId="651B7B28" w:rsidR="005119FB" w:rsidRPr="00D14334" w:rsidRDefault="00106F58" w:rsidP="00CD4E27">
            <w:pPr>
              <w:spacing w:after="0" w:line="259" w:lineRule="auto"/>
              <w:ind w:left="0" w:firstLine="0"/>
              <w:rPr>
                <w:bCs/>
                <w:iCs/>
                <w:szCs w:val="24"/>
                <w:lang w:val="sr-Cyrl-RS"/>
              </w:rPr>
            </w:pPr>
            <w:r w:rsidRPr="00D14334">
              <w:rPr>
                <w:bCs/>
                <w:iCs/>
                <w:szCs w:val="24"/>
                <w:lang w:val="sr-Cyrl-RS"/>
              </w:rPr>
              <w:t>Овлашћење инспектора да изрекне меру забране обављања делатности до о</w:t>
            </w:r>
            <w:r w:rsidR="00EE12B4">
              <w:rPr>
                <w:bCs/>
                <w:iCs/>
                <w:szCs w:val="24"/>
                <w:lang w:val="sr-Cyrl-RS"/>
              </w:rPr>
              <w:t>т</w:t>
            </w:r>
            <w:r w:rsidRPr="00D14334">
              <w:rPr>
                <w:bCs/>
                <w:iCs/>
                <w:szCs w:val="24"/>
                <w:lang w:val="sr-Cyrl-RS"/>
              </w:rPr>
              <w:t>клањања неправилности или окончања поступка мора бити строго о</w:t>
            </w:r>
            <w:r w:rsidR="00AE0865">
              <w:rPr>
                <w:bCs/>
                <w:iCs/>
                <w:szCs w:val="24"/>
                <w:lang w:val="sr-Cyrl-RS"/>
              </w:rPr>
              <w:t>г</w:t>
            </w:r>
            <w:r w:rsidRPr="00D14334">
              <w:rPr>
                <w:bCs/>
                <w:iCs/>
                <w:szCs w:val="24"/>
                <w:lang w:val="sr-Cyrl-RS"/>
              </w:rPr>
              <w:t>раничено на најтеже повреде прописа, односно ситуације у којима постоји основана сумња</w:t>
            </w:r>
            <w:r w:rsidR="005B6970">
              <w:rPr>
                <w:bCs/>
                <w:iCs/>
                <w:szCs w:val="24"/>
                <w:lang w:val="sr-Cyrl-RS"/>
              </w:rPr>
              <w:t xml:space="preserve"> </w:t>
            </w:r>
            <w:r w:rsidRPr="00D14334">
              <w:rPr>
                <w:bCs/>
                <w:iCs/>
                <w:szCs w:val="24"/>
                <w:lang w:val="sr-Cyrl-RS"/>
              </w:rPr>
              <w:t>на извршење кривичног дела или тежег прекршаја.</w:t>
            </w:r>
          </w:p>
          <w:p w14:paraId="3B9039AD" w14:textId="77777777" w:rsidR="00106F58" w:rsidRPr="00D14334" w:rsidRDefault="00106F58" w:rsidP="00CD4E27">
            <w:pPr>
              <w:spacing w:after="0" w:line="259" w:lineRule="auto"/>
              <w:ind w:left="0" w:firstLine="0"/>
              <w:rPr>
                <w:bCs/>
                <w:iCs/>
                <w:szCs w:val="24"/>
                <w:lang w:val="sr-Cyrl-RS"/>
              </w:rPr>
            </w:pPr>
          </w:p>
          <w:p w14:paraId="00E42A3D" w14:textId="03DE3E28" w:rsidR="00106F58" w:rsidRPr="00D14334" w:rsidRDefault="00106F58" w:rsidP="00CD4E27">
            <w:pPr>
              <w:spacing w:after="0" w:line="259" w:lineRule="auto"/>
              <w:ind w:left="0" w:firstLine="0"/>
              <w:rPr>
                <w:bCs/>
                <w:iCs/>
                <w:szCs w:val="24"/>
                <w:lang w:val="sr-Cyrl-RS"/>
              </w:rPr>
            </w:pPr>
            <w:r w:rsidRPr="00D14334">
              <w:rPr>
                <w:bCs/>
                <w:iCs/>
                <w:szCs w:val="24"/>
                <w:lang w:val="sr-Cyrl-RS"/>
              </w:rPr>
              <w:t>У супротном, постоји ризик од несразмерног мешања у право на обављање делатности и значајног угрожавања пословања привредних субјеката.</w:t>
            </w:r>
          </w:p>
          <w:p w14:paraId="3283609A" w14:textId="77777777" w:rsidR="005119FB" w:rsidRPr="00D14334" w:rsidRDefault="005119FB" w:rsidP="00CD4E27">
            <w:pPr>
              <w:spacing w:after="0" w:line="259" w:lineRule="auto"/>
              <w:ind w:left="0" w:firstLine="0"/>
              <w:rPr>
                <w:bCs/>
                <w:iCs/>
                <w:szCs w:val="24"/>
                <w:highlight w:val="yellow"/>
                <w:lang w:val="sr-Cyrl-RS"/>
              </w:rPr>
            </w:pPr>
          </w:p>
        </w:tc>
        <w:tc>
          <w:tcPr>
            <w:tcW w:w="2814" w:type="dxa"/>
            <w:tcBorders>
              <w:top w:val="single" w:sz="4" w:space="0" w:color="000000"/>
              <w:left w:val="single" w:sz="4" w:space="0" w:color="000000"/>
              <w:bottom w:val="single" w:sz="4" w:space="0" w:color="000000"/>
              <w:right w:val="single" w:sz="4" w:space="0" w:color="000000"/>
            </w:tcBorders>
          </w:tcPr>
          <w:p w14:paraId="751DBAAD" w14:textId="3AEE33A7" w:rsidR="005119FB" w:rsidRPr="00D14334" w:rsidRDefault="00106F58" w:rsidP="00CD4E27">
            <w:pPr>
              <w:rPr>
                <w:szCs w:val="24"/>
                <w:highlight w:val="yellow"/>
                <w:lang w:val="sr-Cyrl-RS"/>
              </w:rPr>
            </w:pPr>
            <w:r w:rsidRPr="00D14334">
              <w:rPr>
                <w:szCs w:val="24"/>
                <w:lang w:val="sr-Cyrl-RS"/>
              </w:rPr>
              <w:t>Коментар је прихваћен и одредба ће бити промењена у тексту Нацрт</w:t>
            </w:r>
            <w:r w:rsidR="00227422">
              <w:rPr>
                <w:szCs w:val="24"/>
                <w:lang w:val="sr-Cyrl-RS"/>
              </w:rPr>
              <w:t>а</w:t>
            </w:r>
            <w:r w:rsidRPr="00D14334">
              <w:rPr>
                <w:szCs w:val="24"/>
                <w:lang w:val="sr-Cyrl-RS"/>
              </w:rPr>
              <w:t xml:space="preserve"> закона.</w:t>
            </w:r>
          </w:p>
        </w:tc>
      </w:tr>
    </w:tbl>
    <w:p w14:paraId="618FB2C7" w14:textId="77777777" w:rsidR="005119FB" w:rsidRPr="00D14334" w:rsidRDefault="005119FB" w:rsidP="00CD4E27">
      <w:pPr>
        <w:spacing w:after="0" w:line="259" w:lineRule="auto"/>
        <w:ind w:right="15489"/>
        <w:rPr>
          <w:szCs w:val="24"/>
          <w:lang w:val="sr-Cyrl-RS"/>
        </w:rPr>
      </w:pPr>
    </w:p>
    <w:p w14:paraId="01CDBBAD" w14:textId="77777777" w:rsidR="00922668" w:rsidRPr="00D14334" w:rsidRDefault="00922668" w:rsidP="00CD4E27">
      <w:pPr>
        <w:spacing w:after="0" w:line="259" w:lineRule="auto"/>
        <w:ind w:left="-1440" w:right="15489" w:firstLine="0"/>
        <w:rPr>
          <w:szCs w:val="24"/>
          <w:lang w:val="sr-Cyrl-RS"/>
        </w:rPr>
      </w:pPr>
    </w:p>
    <w:p w14:paraId="74A6DBD6" w14:textId="77777777" w:rsidR="00106F58" w:rsidRPr="00D14334" w:rsidRDefault="00106F58" w:rsidP="00CD4E27">
      <w:pPr>
        <w:spacing w:after="0" w:line="259" w:lineRule="auto"/>
        <w:ind w:left="-1440" w:right="15489" w:firstLine="0"/>
        <w:rPr>
          <w:szCs w:val="24"/>
          <w:lang w:val="sr-Cyrl-RS"/>
        </w:rPr>
      </w:pPr>
    </w:p>
    <w:p w14:paraId="5685188F" w14:textId="77777777" w:rsidR="00106F58" w:rsidRPr="00D14334" w:rsidRDefault="00106F58" w:rsidP="00CD4E27">
      <w:pPr>
        <w:spacing w:after="0" w:line="259" w:lineRule="auto"/>
        <w:ind w:left="-1440" w:right="15489" w:firstLine="0"/>
        <w:rPr>
          <w:szCs w:val="24"/>
          <w:lang w:val="sr-Cyrl-RS"/>
        </w:rPr>
      </w:pPr>
    </w:p>
    <w:p w14:paraId="29043BAA" w14:textId="77777777" w:rsidR="00106F58" w:rsidRPr="00D14334" w:rsidRDefault="00106F58" w:rsidP="00CD4E27">
      <w:pPr>
        <w:spacing w:after="0" w:line="259" w:lineRule="auto"/>
        <w:ind w:left="-1440" w:right="15489" w:firstLine="0"/>
        <w:rPr>
          <w:szCs w:val="24"/>
          <w:lang w:val="sr-Cyrl-RS"/>
        </w:rPr>
      </w:pPr>
    </w:p>
    <w:p w14:paraId="7FCAAA31" w14:textId="77777777" w:rsidR="00106F58" w:rsidRPr="00D14334" w:rsidRDefault="00106F58" w:rsidP="00CD4E27">
      <w:pPr>
        <w:spacing w:after="0" w:line="259" w:lineRule="auto"/>
        <w:ind w:left="-1440" w:right="15489" w:firstLine="0"/>
        <w:rPr>
          <w:szCs w:val="24"/>
          <w:lang w:val="sr-Cyrl-RS"/>
        </w:rPr>
      </w:pPr>
    </w:p>
    <w:p w14:paraId="427B862D" w14:textId="77777777" w:rsidR="00106F58" w:rsidRPr="00D14334" w:rsidRDefault="00106F58" w:rsidP="00CD4E27">
      <w:pPr>
        <w:spacing w:after="0" w:line="259" w:lineRule="auto"/>
        <w:ind w:left="-1440" w:right="15489" w:firstLine="0"/>
        <w:rPr>
          <w:szCs w:val="24"/>
          <w:lang w:val="sr-Cyrl-RS"/>
        </w:rPr>
      </w:pPr>
    </w:p>
    <w:p w14:paraId="14502C80" w14:textId="77777777" w:rsidR="00106F58" w:rsidRPr="00D14334" w:rsidRDefault="00106F58"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7"/>
        <w:gridCol w:w="1486"/>
        <w:gridCol w:w="3141"/>
        <w:gridCol w:w="2869"/>
        <w:gridCol w:w="1141"/>
        <w:gridCol w:w="2934"/>
        <w:gridCol w:w="2952"/>
      </w:tblGrid>
      <w:tr w:rsidR="00D64AF5" w:rsidRPr="00836D13" w14:paraId="48124096"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62C7DBBA" w14:textId="5A7AFC52" w:rsidR="00106F58" w:rsidRPr="00D14334" w:rsidRDefault="00106F58" w:rsidP="00CD4E27">
            <w:pPr>
              <w:spacing w:after="0" w:line="259" w:lineRule="auto"/>
              <w:ind w:left="0" w:right="260" w:firstLine="0"/>
              <w:rPr>
                <w:szCs w:val="24"/>
              </w:rPr>
            </w:pPr>
            <w:bookmarkStart w:id="4" w:name="_Hlk233627735"/>
            <w:r w:rsidRPr="00D14334">
              <w:rPr>
                <w:szCs w:val="24"/>
                <w:lang w:val="sr-Cyrl-RS"/>
              </w:rPr>
              <w:lastRenderedPageBreak/>
              <w:t>15.</w:t>
            </w:r>
            <w:r w:rsidRPr="00D14334">
              <w:rPr>
                <w:szCs w:val="24"/>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28455560" w14:textId="6016C1EC" w:rsidR="00106F58" w:rsidRPr="00D14334" w:rsidRDefault="00106F58" w:rsidP="00CD4E27">
            <w:pPr>
              <w:spacing w:after="0" w:line="259" w:lineRule="auto"/>
              <w:ind w:left="5" w:firstLine="0"/>
              <w:rPr>
                <w:szCs w:val="24"/>
                <w:lang w:val="sr-Cyrl-RS"/>
              </w:rPr>
            </w:pPr>
            <w:r w:rsidRPr="00D14334">
              <w:rPr>
                <w:szCs w:val="24"/>
                <w:lang w:val="sr-Cyrl-RS"/>
              </w:rPr>
              <w:t>Јован Буковала</w:t>
            </w:r>
          </w:p>
        </w:tc>
        <w:tc>
          <w:tcPr>
            <w:tcW w:w="3174" w:type="dxa"/>
            <w:tcBorders>
              <w:top w:val="single" w:sz="4" w:space="0" w:color="000000"/>
              <w:left w:val="single" w:sz="4" w:space="0" w:color="000000"/>
              <w:bottom w:val="single" w:sz="4" w:space="0" w:color="000000"/>
              <w:right w:val="single" w:sz="4" w:space="0" w:color="000000"/>
            </w:tcBorders>
          </w:tcPr>
          <w:p w14:paraId="06E8FF72" w14:textId="13586351" w:rsidR="00106F58" w:rsidRPr="00D14334" w:rsidRDefault="00106F58"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1978" w:type="dxa"/>
            <w:tcBorders>
              <w:top w:val="single" w:sz="4" w:space="0" w:color="000000"/>
              <w:left w:val="single" w:sz="4" w:space="0" w:color="000000"/>
              <w:bottom w:val="single" w:sz="4" w:space="0" w:color="000000"/>
              <w:right w:val="single" w:sz="4" w:space="0" w:color="000000"/>
            </w:tcBorders>
          </w:tcPr>
          <w:p w14:paraId="339C7B67" w14:textId="77777777" w:rsidR="00106F58" w:rsidRPr="00D14334" w:rsidRDefault="00106F58" w:rsidP="00CD4E27">
            <w:pPr>
              <w:spacing w:after="0" w:line="259" w:lineRule="auto"/>
              <w:ind w:left="879" w:right="864" w:hanging="29"/>
              <w:rPr>
                <w:szCs w:val="24"/>
                <w:highlight w:val="yellow"/>
                <w:lang w:val="sr-Cyrl-RS"/>
              </w:rPr>
            </w:pPr>
            <w:r w:rsidRPr="00D14334">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1536E0BC" w14:textId="1E4A19A6" w:rsidR="00106F58" w:rsidRPr="00D14334" w:rsidRDefault="00106F58" w:rsidP="00CD4E27">
            <w:pPr>
              <w:spacing w:after="0" w:line="259" w:lineRule="auto"/>
              <w:ind w:left="0" w:right="58" w:firstLine="0"/>
              <w:rPr>
                <w:szCs w:val="24"/>
                <w:highlight w:val="yellow"/>
                <w:lang w:val="sr-Cyrl-RS"/>
              </w:rPr>
            </w:pPr>
            <w:r w:rsidRPr="00D14334">
              <w:rPr>
                <w:szCs w:val="24"/>
                <w:lang w:val="sr-Cyrl-RS"/>
              </w:rPr>
              <w:t>Члан 51а.</w:t>
            </w:r>
          </w:p>
        </w:tc>
        <w:tc>
          <w:tcPr>
            <w:tcW w:w="3241" w:type="dxa"/>
            <w:tcBorders>
              <w:top w:val="single" w:sz="4" w:space="0" w:color="000000"/>
              <w:left w:val="single" w:sz="4" w:space="0" w:color="000000"/>
              <w:bottom w:val="single" w:sz="4" w:space="0" w:color="000000"/>
              <w:right w:val="single" w:sz="4" w:space="0" w:color="000000"/>
            </w:tcBorders>
          </w:tcPr>
          <w:p w14:paraId="54265106" w14:textId="0AAC5662" w:rsidR="00106F58" w:rsidRPr="00D14334" w:rsidRDefault="00601B39" w:rsidP="00601B39">
            <w:pPr>
              <w:rPr>
                <w:szCs w:val="24"/>
                <w:highlight w:val="yellow"/>
                <w:lang w:val="sr-Cyrl-RS"/>
              </w:rPr>
            </w:pPr>
            <w:r>
              <w:rPr>
                <w:szCs w:val="24"/>
                <w:lang w:val="sr-Cyrl-RS"/>
              </w:rPr>
              <w:t xml:space="preserve">Подносилац предлога је изразио жаљење што је брисан члан из ранијих верзија Нацрта закона, који је прописивао право на увећање плата инспектора. У садашњем   тексту прегледа одредаба које се мењају и допуњују, </w:t>
            </w:r>
            <w:r w:rsidR="00106F58" w:rsidRPr="00836D13">
              <w:rPr>
                <w:szCs w:val="24"/>
                <w:lang w:val="sr-Cyrl-RS"/>
              </w:rPr>
              <w:t xml:space="preserve">чланом 46. став 6. </w:t>
            </w:r>
            <w:r>
              <w:rPr>
                <w:szCs w:val="24"/>
                <w:lang w:val="sr-Cyrl-RS"/>
              </w:rPr>
              <w:t xml:space="preserve">је </w:t>
            </w:r>
            <w:r w:rsidR="00106F58" w:rsidRPr="00836D13">
              <w:rPr>
                <w:szCs w:val="24"/>
                <w:lang w:val="sr-Cyrl-RS"/>
              </w:rPr>
              <w:t>предвиђено да се посебни елементи плата инспектора и руководилаца инспекције уређују посебним прописима, али, без навођења к</w:t>
            </w:r>
            <w:r>
              <w:rPr>
                <w:szCs w:val="24"/>
                <w:lang w:val="sr-Cyrl-RS"/>
              </w:rPr>
              <w:t>онкретних прописа</w:t>
            </w:r>
            <w:r w:rsidR="00106F58" w:rsidRPr="00836D13">
              <w:rPr>
                <w:szCs w:val="24"/>
                <w:lang w:val="sr-Cyrl-RS"/>
              </w:rPr>
              <w:t xml:space="preserve">, што доводи до правне, али и материјалне несигурности. </w:t>
            </w:r>
            <w:r w:rsidRPr="00836D13">
              <w:rPr>
                <w:szCs w:val="24"/>
                <w:lang w:val="sr-Cyrl-RS"/>
              </w:rPr>
              <w:t>Т</w:t>
            </w:r>
            <w:r w:rsidR="00106F58" w:rsidRPr="00836D13">
              <w:rPr>
                <w:szCs w:val="24"/>
                <w:lang w:val="sr-Cyrl-RS"/>
              </w:rPr>
              <w:t>реба</w:t>
            </w:r>
            <w:r>
              <w:rPr>
                <w:szCs w:val="24"/>
                <w:lang w:val="sr-Cyrl-RS"/>
              </w:rPr>
              <w:t xml:space="preserve">ло би </w:t>
            </w:r>
            <w:r w:rsidR="00106F58" w:rsidRPr="00836D13">
              <w:rPr>
                <w:szCs w:val="24"/>
                <w:lang w:val="sr-Cyrl-RS"/>
              </w:rPr>
              <w:t xml:space="preserve"> ближе одредити којим би то посебним прописима било уређено ово комплексно питање из разлога што није јасно да ли ће посебни елементи бити унети у Закон о платама државних службеника</w:t>
            </w:r>
            <w:r>
              <w:rPr>
                <w:szCs w:val="24"/>
                <w:lang w:val="sr-Cyrl-RS"/>
              </w:rPr>
              <w:t xml:space="preserve"> </w:t>
            </w:r>
            <w:r w:rsidR="00106F58" w:rsidRPr="00836D13">
              <w:rPr>
                <w:szCs w:val="24"/>
                <w:lang w:val="sr-Cyrl-RS"/>
              </w:rPr>
              <w:t xml:space="preserve">и намештеника, </w:t>
            </w:r>
            <w:r>
              <w:rPr>
                <w:szCs w:val="24"/>
                <w:lang w:val="sr-Cyrl-RS"/>
              </w:rPr>
              <w:t xml:space="preserve">прописани </w:t>
            </w:r>
            <w:r w:rsidR="00106F58" w:rsidRPr="00836D13">
              <w:rPr>
                <w:szCs w:val="24"/>
                <w:lang w:val="sr-Cyrl-RS"/>
              </w:rPr>
              <w:t>Уредб</w:t>
            </w:r>
            <w:r>
              <w:rPr>
                <w:szCs w:val="24"/>
                <w:lang w:val="sr-Cyrl-RS"/>
              </w:rPr>
              <w:t>ом</w:t>
            </w:r>
            <w:r w:rsidR="00106F58" w:rsidRPr="00836D13">
              <w:rPr>
                <w:szCs w:val="24"/>
                <w:lang w:val="sr-Cyrl-RS"/>
              </w:rPr>
              <w:t xml:space="preserve"> Владе, нек</w:t>
            </w:r>
            <w:r>
              <w:rPr>
                <w:szCs w:val="24"/>
                <w:lang w:val="sr-Cyrl-RS"/>
              </w:rPr>
              <w:t>им</w:t>
            </w:r>
            <w:r w:rsidR="00106F58" w:rsidRPr="00836D13">
              <w:rPr>
                <w:szCs w:val="24"/>
                <w:lang w:val="sr-Cyrl-RS"/>
              </w:rPr>
              <w:t xml:space="preserve"> </w:t>
            </w:r>
            <w:r w:rsidR="00106F58" w:rsidRPr="00836D13">
              <w:rPr>
                <w:szCs w:val="24"/>
                <w:lang w:val="sr-Cyrl-RS"/>
              </w:rPr>
              <w:lastRenderedPageBreak/>
              <w:t>правилник</w:t>
            </w:r>
            <w:r>
              <w:rPr>
                <w:szCs w:val="24"/>
                <w:lang w:val="sr-Cyrl-RS"/>
              </w:rPr>
              <w:t>ом</w:t>
            </w:r>
            <w:r w:rsidR="00106F58" w:rsidRPr="00836D13">
              <w:rPr>
                <w:szCs w:val="24"/>
                <w:lang w:val="sr-Cyrl-RS"/>
              </w:rPr>
              <w:t xml:space="preserve"> или посебни</w:t>
            </w:r>
            <w:r>
              <w:rPr>
                <w:szCs w:val="24"/>
                <w:lang w:val="sr-Cyrl-RS"/>
              </w:rPr>
              <w:t>м</w:t>
            </w:r>
            <w:r w:rsidR="00106F58" w:rsidRPr="00836D13">
              <w:rPr>
                <w:szCs w:val="24"/>
                <w:lang w:val="sr-Cyrl-RS"/>
              </w:rPr>
              <w:t xml:space="preserve"> закон</w:t>
            </w:r>
            <w:r>
              <w:rPr>
                <w:szCs w:val="24"/>
                <w:lang w:val="sr-Cyrl-RS"/>
              </w:rPr>
              <w:t>ом</w:t>
            </w:r>
            <w:r w:rsidR="00106F58" w:rsidRPr="00836D13">
              <w:rPr>
                <w:szCs w:val="24"/>
                <w:lang w:val="sr-Cyrl-RS"/>
              </w:rPr>
              <w:t xml:space="preserve"> (нпр. Законом о просветној инспекцији, Законом о јавном информисању и медијима и сл. који имају инспекцију у тим областима).</w:t>
            </w:r>
            <w:r>
              <w:rPr>
                <w:szCs w:val="24"/>
                <w:lang w:val="sr-Cyrl-RS"/>
              </w:rPr>
              <w:t xml:space="preserve"> А</w:t>
            </w:r>
            <w:r w:rsidR="00106F58" w:rsidRPr="00836D13">
              <w:rPr>
                <w:szCs w:val="24"/>
                <w:lang w:val="sr-Cyrl-RS"/>
              </w:rPr>
              <w:t>пелује да се преиспита</w:t>
            </w:r>
            <w:r>
              <w:rPr>
                <w:szCs w:val="24"/>
                <w:lang w:val="sr-Cyrl-RS"/>
              </w:rPr>
              <w:t xml:space="preserve"> </w:t>
            </w:r>
            <w:r w:rsidR="00106F58" w:rsidRPr="00836D13">
              <w:rPr>
                <w:szCs w:val="24"/>
                <w:lang w:val="sr-Cyrl-RS"/>
              </w:rPr>
              <w:t>враћање првобитно предложеног члана 51а како нико не би стрепео, поготово што се годинама одлаже увођење платних разреда за запослене у јавном сектору</w:t>
            </w:r>
            <w:r>
              <w:rPr>
                <w:szCs w:val="24"/>
                <w:lang w:val="sr-Cyrl-RS"/>
              </w:rPr>
              <w:t>.</w:t>
            </w:r>
          </w:p>
        </w:tc>
        <w:tc>
          <w:tcPr>
            <w:tcW w:w="3270" w:type="dxa"/>
            <w:tcBorders>
              <w:top w:val="single" w:sz="4" w:space="0" w:color="000000"/>
              <w:left w:val="single" w:sz="4" w:space="0" w:color="000000"/>
              <w:bottom w:val="single" w:sz="4" w:space="0" w:color="000000"/>
              <w:right w:val="single" w:sz="4" w:space="0" w:color="000000"/>
            </w:tcBorders>
          </w:tcPr>
          <w:p w14:paraId="5CFF454B" w14:textId="7F6956F7" w:rsidR="00106F58" w:rsidRPr="00D14334" w:rsidRDefault="002A5CE7" w:rsidP="00CD4E27">
            <w:pPr>
              <w:rPr>
                <w:szCs w:val="24"/>
                <w:highlight w:val="yellow"/>
                <w:lang w:val="sr-Cyrl-RS"/>
              </w:rPr>
            </w:pPr>
            <w:r w:rsidRPr="00D14334">
              <w:rPr>
                <w:szCs w:val="24"/>
                <w:lang w:val="sr-Cyrl-RS"/>
              </w:rPr>
              <w:lastRenderedPageBreak/>
              <w:t>Питање повећања плата инспектора ће бити предмет даљих разговора са Министарством финансија, ради уређења у Закону о платама државних службеника и намештеника и одлукама АП и ЈЛС које уређују ту материју.</w:t>
            </w:r>
          </w:p>
        </w:tc>
      </w:tr>
      <w:tr w:rsidR="00D64AF5" w:rsidRPr="00836D13" w14:paraId="001B559E"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11A1D8CE" w14:textId="77777777" w:rsidR="00106F58" w:rsidRPr="00D14334" w:rsidRDefault="00106F58"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09070033" w14:textId="77777777" w:rsidR="00106F58" w:rsidRPr="00D14334" w:rsidRDefault="00106F58"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C9F6231" w14:textId="77777777" w:rsidR="00106F58" w:rsidRPr="00D14334" w:rsidRDefault="00106F58"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3986DE73" w14:textId="437B3A43" w:rsidR="00106F58" w:rsidRPr="00D14334" w:rsidRDefault="00601B39" w:rsidP="00CD4E27">
            <w:pPr>
              <w:spacing w:after="0" w:line="259" w:lineRule="auto"/>
              <w:ind w:left="879" w:right="864" w:hanging="29"/>
              <w:rPr>
                <w:szCs w:val="24"/>
                <w:lang w:val="sr-Cyrl-RS"/>
              </w:rPr>
            </w:pPr>
            <w:r>
              <w:rPr>
                <w:szCs w:val="24"/>
                <w:lang w:val="sr-Cyrl-RS"/>
              </w:rPr>
              <w:t>Коментар</w:t>
            </w:r>
          </w:p>
        </w:tc>
        <w:tc>
          <w:tcPr>
            <w:tcW w:w="1263" w:type="dxa"/>
            <w:tcBorders>
              <w:top w:val="single" w:sz="4" w:space="0" w:color="000000"/>
              <w:left w:val="single" w:sz="4" w:space="0" w:color="000000"/>
              <w:bottom w:val="single" w:sz="4" w:space="0" w:color="000000"/>
              <w:right w:val="single" w:sz="4" w:space="0" w:color="000000"/>
            </w:tcBorders>
          </w:tcPr>
          <w:p w14:paraId="0610A3F1" w14:textId="2605D208" w:rsidR="00106F58" w:rsidRPr="00D14334" w:rsidRDefault="00106F58" w:rsidP="00CD4E27">
            <w:pPr>
              <w:spacing w:after="0" w:line="259" w:lineRule="auto"/>
              <w:ind w:left="0" w:right="58" w:firstLine="0"/>
              <w:rPr>
                <w:szCs w:val="24"/>
                <w:highlight w:val="yellow"/>
                <w:lang w:val="sr-Cyrl-RS"/>
              </w:rPr>
            </w:pPr>
            <w:r w:rsidRPr="00D14334">
              <w:rPr>
                <w:szCs w:val="24"/>
                <w:lang w:val="sr-Cyrl-RS"/>
              </w:rPr>
              <w:t>Члан 42. став 7.</w:t>
            </w:r>
          </w:p>
        </w:tc>
        <w:tc>
          <w:tcPr>
            <w:tcW w:w="3241" w:type="dxa"/>
            <w:tcBorders>
              <w:top w:val="single" w:sz="4" w:space="0" w:color="000000"/>
              <w:left w:val="single" w:sz="4" w:space="0" w:color="000000"/>
              <w:bottom w:val="single" w:sz="4" w:space="0" w:color="000000"/>
              <w:right w:val="single" w:sz="4" w:space="0" w:color="000000"/>
            </w:tcBorders>
          </w:tcPr>
          <w:p w14:paraId="0A56A8A5" w14:textId="66C3B81E" w:rsidR="00106F58" w:rsidRPr="00836D13" w:rsidRDefault="00106F58" w:rsidP="00CD4E27">
            <w:pPr>
              <w:rPr>
                <w:color w:val="auto"/>
                <w:szCs w:val="24"/>
                <w:lang w:val="sr-Cyrl-RS"/>
              </w:rPr>
            </w:pPr>
            <w:r w:rsidRPr="00836D13">
              <w:rPr>
                <w:szCs w:val="24"/>
                <w:lang w:val="sr-Cyrl-RS"/>
              </w:rPr>
              <w:t xml:space="preserve">Што се тиче члана 42. став 7, у пракси се показало да факултети усклађују своје статуте са статутом универзитета у чијем су саставу. </w:t>
            </w:r>
            <w:r w:rsidR="00601B39">
              <w:rPr>
                <w:szCs w:val="24"/>
                <w:lang w:val="sr-Cyrl-RS"/>
              </w:rPr>
              <w:t>П</w:t>
            </w:r>
            <w:r w:rsidRPr="00836D13">
              <w:rPr>
                <w:szCs w:val="24"/>
                <w:lang w:val="sr-Cyrl-RS"/>
              </w:rPr>
              <w:t xml:space="preserve">роблем настаје у томе што ако се овим одреди обавеза инспектору да Уставном суду поднесе иницијативу, Уставни суд ће одлучивати само о статуту тог факултета, али, не и о статутима свих других факултета који су у саставу тог универзитета, а који имају исту или сличну одредбу која је спорна. </w:t>
            </w:r>
            <w:r w:rsidR="00601B39">
              <w:rPr>
                <w:szCs w:val="24"/>
                <w:lang w:val="sr-Cyrl-RS"/>
              </w:rPr>
              <w:t>Предл</w:t>
            </w:r>
            <w:r w:rsidR="00D64AF5">
              <w:rPr>
                <w:szCs w:val="24"/>
                <w:lang w:val="sr-Cyrl-RS"/>
              </w:rPr>
              <w:t xml:space="preserve">аже да је </w:t>
            </w:r>
            <w:r w:rsidRPr="00836D13">
              <w:rPr>
                <w:szCs w:val="24"/>
                <w:lang w:val="sr-Cyrl-RS"/>
              </w:rPr>
              <w:t>целисходно да инспектор укаже универзитету у чијем саставу је тај факултет, па, тек онда да, након истека остављеног ро</w:t>
            </w:r>
            <w:r w:rsidR="00D64AF5">
              <w:rPr>
                <w:szCs w:val="24"/>
                <w:lang w:val="sr-Cyrl-RS"/>
              </w:rPr>
              <w:t>к</w:t>
            </w:r>
            <w:r w:rsidRPr="00836D13">
              <w:rPr>
                <w:szCs w:val="24"/>
                <w:lang w:val="sr-Cyrl-RS"/>
              </w:rPr>
              <w:t>а, поднесе иницијативу Уставном суду која би обухватила</w:t>
            </w:r>
            <w:r w:rsidR="00601B39">
              <w:rPr>
                <w:szCs w:val="24"/>
                <w:lang w:val="sr-Cyrl-RS"/>
              </w:rPr>
              <w:t xml:space="preserve"> </w:t>
            </w:r>
            <w:r w:rsidRPr="00836D13">
              <w:rPr>
                <w:szCs w:val="24"/>
                <w:lang w:val="sr-Cyrl-RS"/>
              </w:rPr>
              <w:t>проблематичне одредбе статута. Закон о инспекцијском надзору је ,,кровни</w:t>
            </w:r>
            <w:r w:rsidR="00846B8F">
              <w:rPr>
                <w:szCs w:val="24"/>
                <w:lang w:val="sr-Cyrl-RS"/>
              </w:rPr>
              <w:t xml:space="preserve">“ </w:t>
            </w:r>
            <w:r w:rsidRPr="00836D13">
              <w:rPr>
                <w:szCs w:val="24"/>
                <w:lang w:val="sr-Cyrl-RS"/>
              </w:rPr>
              <w:t xml:space="preserve">пропис, али, требао би да узме у обзир </w:t>
            </w:r>
            <w:r w:rsidRPr="00836D13">
              <w:rPr>
                <w:szCs w:val="24"/>
                <w:lang w:val="sr-Cyrl-RS"/>
              </w:rPr>
              <w:lastRenderedPageBreak/>
              <w:t>специфичности посебних области.</w:t>
            </w:r>
          </w:p>
          <w:p w14:paraId="476E16F0" w14:textId="77777777" w:rsidR="00106F58" w:rsidRPr="00836D13" w:rsidRDefault="00106F58" w:rsidP="00CD4E27">
            <w:pPr>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6572CC7A" w14:textId="7ED782B7" w:rsidR="00106F58" w:rsidRPr="00D14334" w:rsidRDefault="002A5CE7" w:rsidP="00CD4E27">
            <w:pPr>
              <w:rPr>
                <w:szCs w:val="24"/>
                <w:lang w:val="sr-Cyrl-RS"/>
              </w:rPr>
            </w:pPr>
            <w:r w:rsidRPr="00D14334">
              <w:rPr>
                <w:szCs w:val="24"/>
                <w:lang w:val="sr-Cyrl-RS"/>
              </w:rPr>
              <w:lastRenderedPageBreak/>
              <w:t xml:space="preserve">Предлог се не прихвата. Наиме, одредба члана 42. став 7. односи се на општи акт надзираног субјекта који је предмет конкретног инспекцијског надзора и ничим не спречава инспектора да, у складу са законом, о уоченој системској неправилности обавести универзитет, односно други надлежни орган или тело, нити да поступа у оквиру превентивног деловања или покрене поступак инспекцијског надзора и у односу на друге опште акте за које утврди да садрже исте или сличне несагласности. Увођење обавезе претходног обраћања универзитету, као посебног међукорака пре подношења иницијативе Уставном суду, представљало би секторско решење које, ако за њим постоји потреба, треба уредити посебним законом - Законом о </w:t>
            </w:r>
            <w:r w:rsidRPr="00D14334">
              <w:rPr>
                <w:szCs w:val="24"/>
                <w:lang w:val="sr-Cyrl-RS"/>
              </w:rPr>
              <w:lastRenderedPageBreak/>
              <w:t>високом образовању или Законом о просветној инспекцији, а не општим Законом о инспекцијском надзору. Такво решење могло би неоправдано да одложи поступање у случају када општи акт надзираног субјекта није у сагласности са Уставом, законом или другим прописом. Према томе, инспекција и без допуне овог члана може указати надлежном органу или телу на потребу усклађивања општих аката, у складу са одредбама овог закона о превентивном деловању, или спровести инспекцијски надзор који за предмет има проверу усклађености општих аката.</w:t>
            </w:r>
          </w:p>
        </w:tc>
      </w:tr>
      <w:tr w:rsidR="00D64AF5" w:rsidRPr="00836D13" w14:paraId="4C502FEE"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1095DDCA" w14:textId="77777777" w:rsidR="00106F58" w:rsidRPr="00D14334" w:rsidRDefault="00106F58"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606A4E25" w14:textId="77777777" w:rsidR="00106F58" w:rsidRPr="00D14334" w:rsidRDefault="00106F58"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6944D162" w14:textId="77777777" w:rsidR="00106F58" w:rsidRPr="00D14334" w:rsidRDefault="00106F58"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102184AE" w14:textId="56ACC272" w:rsidR="00106F58" w:rsidRPr="00D14334" w:rsidRDefault="002A5CE7" w:rsidP="00CD4E27">
            <w:pPr>
              <w:spacing w:after="0" w:line="259" w:lineRule="auto"/>
              <w:ind w:left="879" w:right="864" w:hanging="29"/>
              <w:rPr>
                <w:szCs w:val="24"/>
                <w:lang w:val="sr-Cyrl-RS"/>
              </w:rPr>
            </w:pPr>
            <w:r w:rsidRPr="00D14334">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70EBC626" w14:textId="506E3BC7" w:rsidR="00106F58" w:rsidRPr="00D14334" w:rsidRDefault="00106F58" w:rsidP="00CD4E27">
            <w:pPr>
              <w:spacing w:after="0" w:line="259" w:lineRule="auto"/>
              <w:ind w:left="0" w:right="58" w:firstLine="0"/>
              <w:rPr>
                <w:szCs w:val="24"/>
                <w:lang w:val="sr-Cyrl-RS"/>
              </w:rPr>
            </w:pPr>
            <w:r w:rsidRPr="00D14334">
              <w:rPr>
                <w:szCs w:val="24"/>
                <w:lang w:val="sr-Cyrl-RS"/>
              </w:rPr>
              <w:t>Члан 42. став 8.</w:t>
            </w:r>
          </w:p>
        </w:tc>
        <w:tc>
          <w:tcPr>
            <w:tcW w:w="3241" w:type="dxa"/>
            <w:tcBorders>
              <w:top w:val="single" w:sz="4" w:space="0" w:color="000000"/>
              <w:left w:val="single" w:sz="4" w:space="0" w:color="000000"/>
              <w:bottom w:val="single" w:sz="4" w:space="0" w:color="000000"/>
              <w:right w:val="single" w:sz="4" w:space="0" w:color="000000"/>
            </w:tcBorders>
          </w:tcPr>
          <w:p w14:paraId="52E1B001" w14:textId="71048E88" w:rsidR="00106F58" w:rsidRPr="00D14334" w:rsidRDefault="00106F58" w:rsidP="00CD4E27">
            <w:pPr>
              <w:rPr>
                <w:color w:val="auto"/>
                <w:szCs w:val="24"/>
              </w:rPr>
            </w:pPr>
            <w:r w:rsidRPr="00836D13">
              <w:rPr>
                <w:szCs w:val="24"/>
                <w:lang w:val="sr-Cyrl-RS"/>
              </w:rPr>
              <w:t xml:space="preserve">Такође, чланом 42. став 8. се предлаже да инспектор обавести орган или тело које врши надзор над радом надзираног субјекта, али, ова одредба је контрадикторна, јер је, примера ради, Законом о високом образовању и Законом о просветној инспекцији прописано да надзор на радом високошколских установа врши Републичка просветна инспекција Министарства просвете. Према томе, </w:t>
            </w:r>
            <w:r w:rsidR="00A62683">
              <w:rPr>
                <w:szCs w:val="24"/>
                <w:lang w:val="sr-Cyrl-RS"/>
              </w:rPr>
              <w:t xml:space="preserve">из тога </w:t>
            </w:r>
            <w:r w:rsidRPr="00836D13">
              <w:rPr>
                <w:szCs w:val="24"/>
                <w:lang w:val="sr-Cyrl-RS"/>
              </w:rPr>
              <w:t xml:space="preserve">произлази да републички просветни инспектор треба самог себе да обавести. </w:t>
            </w:r>
            <w:proofErr w:type="spellStart"/>
            <w:r w:rsidRPr="00D14334">
              <w:rPr>
                <w:szCs w:val="24"/>
              </w:rPr>
              <w:t>Мишљења</w:t>
            </w:r>
            <w:proofErr w:type="spellEnd"/>
            <w:r w:rsidRPr="00D14334">
              <w:rPr>
                <w:szCs w:val="24"/>
              </w:rPr>
              <w:t xml:space="preserve"> </w:t>
            </w:r>
            <w:proofErr w:type="spellStart"/>
            <w:r w:rsidRPr="00D14334">
              <w:rPr>
                <w:szCs w:val="24"/>
              </w:rPr>
              <w:t>сам</w:t>
            </w:r>
            <w:proofErr w:type="spellEnd"/>
            <w:r w:rsidRPr="00D14334">
              <w:rPr>
                <w:szCs w:val="24"/>
              </w:rPr>
              <w:t xml:space="preserve"> </w:t>
            </w:r>
            <w:proofErr w:type="spellStart"/>
            <w:r w:rsidRPr="00D14334">
              <w:rPr>
                <w:szCs w:val="24"/>
              </w:rPr>
              <w:t>да</w:t>
            </w:r>
            <w:proofErr w:type="spellEnd"/>
            <w:r w:rsidRPr="00D14334">
              <w:rPr>
                <w:szCs w:val="24"/>
              </w:rPr>
              <w:t xml:space="preserve"> </w:t>
            </w:r>
            <w:proofErr w:type="spellStart"/>
            <w:r w:rsidRPr="00D14334">
              <w:rPr>
                <w:szCs w:val="24"/>
              </w:rPr>
              <w:t>треба</w:t>
            </w:r>
            <w:proofErr w:type="spellEnd"/>
            <w:r w:rsidRPr="00D14334">
              <w:rPr>
                <w:szCs w:val="24"/>
              </w:rPr>
              <w:t xml:space="preserve"> </w:t>
            </w:r>
            <w:proofErr w:type="spellStart"/>
            <w:r w:rsidRPr="00D14334">
              <w:rPr>
                <w:szCs w:val="24"/>
              </w:rPr>
              <w:t>преформулисати</w:t>
            </w:r>
            <w:proofErr w:type="spellEnd"/>
            <w:r w:rsidRPr="00D14334">
              <w:rPr>
                <w:szCs w:val="24"/>
              </w:rPr>
              <w:t xml:space="preserve"> </w:t>
            </w:r>
            <w:proofErr w:type="spellStart"/>
            <w:r w:rsidRPr="00D14334">
              <w:rPr>
                <w:szCs w:val="24"/>
              </w:rPr>
              <w:t>реченицу</w:t>
            </w:r>
            <w:proofErr w:type="spellEnd"/>
            <w:r w:rsidRPr="00D14334">
              <w:rPr>
                <w:szCs w:val="24"/>
              </w:rPr>
              <w:t>.</w:t>
            </w:r>
          </w:p>
          <w:p w14:paraId="201D8FD3" w14:textId="77777777" w:rsidR="00106F58" w:rsidRPr="00D14334" w:rsidRDefault="00106F58" w:rsidP="00CD4E27">
            <w:pPr>
              <w:rPr>
                <w:szCs w:val="24"/>
              </w:rPr>
            </w:pPr>
          </w:p>
        </w:tc>
        <w:tc>
          <w:tcPr>
            <w:tcW w:w="3270" w:type="dxa"/>
            <w:tcBorders>
              <w:top w:val="single" w:sz="4" w:space="0" w:color="000000"/>
              <w:left w:val="single" w:sz="4" w:space="0" w:color="000000"/>
              <w:bottom w:val="single" w:sz="4" w:space="0" w:color="000000"/>
              <w:right w:val="single" w:sz="4" w:space="0" w:color="000000"/>
            </w:tcBorders>
          </w:tcPr>
          <w:p w14:paraId="29235A69" w14:textId="2E6F9520" w:rsidR="00106F58" w:rsidRPr="00D14334" w:rsidRDefault="002A5CE7" w:rsidP="00CD4E27">
            <w:pPr>
              <w:rPr>
                <w:szCs w:val="24"/>
                <w:lang w:val="sr-Cyrl-RS"/>
              </w:rPr>
            </w:pPr>
            <w:r w:rsidRPr="00D14334">
              <w:rPr>
                <w:szCs w:val="24"/>
                <w:lang w:val="sr-Cyrl-RS"/>
              </w:rPr>
              <w:t>Предлог је прихваћен и одредба ће бити промењена у тексту Нацрт</w:t>
            </w:r>
            <w:r w:rsidR="009F1366">
              <w:rPr>
                <w:szCs w:val="24"/>
                <w:lang w:val="sr-Cyrl-RS"/>
              </w:rPr>
              <w:t>а</w:t>
            </w:r>
            <w:r w:rsidRPr="00D14334">
              <w:rPr>
                <w:szCs w:val="24"/>
                <w:lang w:val="sr-Cyrl-RS"/>
              </w:rPr>
              <w:t xml:space="preserve"> закона. У одредбу ће бити унета допуна: </w:t>
            </w:r>
            <w:r w:rsidR="00AD3DA0">
              <w:rPr>
                <w:szCs w:val="24"/>
                <w:lang w:val="sr-Cyrl-RS"/>
              </w:rPr>
              <w:t>„</w:t>
            </w:r>
            <w:r w:rsidRPr="00D14334">
              <w:rPr>
                <w:szCs w:val="24"/>
                <w:lang w:val="sr-Cyrl-RS"/>
              </w:rPr>
              <w:t>односно други орган или тело надлежно за предузимање мера поводом недоношења акта</w:t>
            </w:r>
            <w:r w:rsidR="00AD3DA0">
              <w:rPr>
                <w:szCs w:val="24"/>
                <w:lang w:val="sr-Cyrl-RS"/>
              </w:rPr>
              <w:t>“</w:t>
            </w:r>
            <w:r w:rsidRPr="00D14334">
              <w:rPr>
                <w:szCs w:val="24"/>
                <w:lang w:val="sr-Cyrl-RS"/>
              </w:rPr>
              <w:t>, чиме ће бити обухваћен надзорни орган, тј. орган који врши надзор над радом, оснивач, односно орган именовања одговорног лица и посебан орган који по секторском закону може да реагује.</w:t>
            </w:r>
          </w:p>
        </w:tc>
      </w:tr>
      <w:tr w:rsidR="00D64AF5" w:rsidRPr="00836D13" w14:paraId="52EC49DE"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1C638B42" w14:textId="77777777" w:rsidR="002A5CE7" w:rsidRPr="00D14334" w:rsidRDefault="002A5CE7"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31E21E52" w14:textId="77777777" w:rsidR="002A5CE7" w:rsidRPr="00D14334" w:rsidRDefault="002A5CE7"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4AB2043C" w14:textId="77777777" w:rsidR="002A5CE7" w:rsidRPr="00D14334" w:rsidRDefault="002A5CE7"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2A594079" w14:textId="1812104B" w:rsidR="002A5CE7" w:rsidRPr="00D14334" w:rsidRDefault="002A5CE7" w:rsidP="00CD4E27">
            <w:pPr>
              <w:spacing w:after="0" w:line="259" w:lineRule="auto"/>
              <w:ind w:left="879" w:right="864" w:hanging="29"/>
              <w:rPr>
                <w:szCs w:val="24"/>
                <w:lang w:val="sr-Cyrl-RS"/>
              </w:rPr>
            </w:pPr>
            <w:r w:rsidRPr="00D14334">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3D0B3128" w14:textId="7F6AD4BD" w:rsidR="002A5CE7" w:rsidRPr="00D14334" w:rsidRDefault="002A5CE7" w:rsidP="00CD4E27">
            <w:pPr>
              <w:spacing w:after="0" w:line="259" w:lineRule="auto"/>
              <w:ind w:left="0" w:right="58" w:firstLine="0"/>
              <w:rPr>
                <w:szCs w:val="24"/>
                <w:lang w:val="sr-Cyrl-RS"/>
              </w:rPr>
            </w:pPr>
            <w:r w:rsidRPr="00D14334">
              <w:rPr>
                <w:szCs w:val="24"/>
                <w:lang w:val="sr-Cyrl-RS"/>
              </w:rPr>
              <w:t>Члан 42. став 10.</w:t>
            </w:r>
          </w:p>
        </w:tc>
        <w:tc>
          <w:tcPr>
            <w:tcW w:w="3241" w:type="dxa"/>
            <w:tcBorders>
              <w:top w:val="single" w:sz="4" w:space="0" w:color="000000"/>
              <w:left w:val="single" w:sz="4" w:space="0" w:color="000000"/>
              <w:bottom w:val="single" w:sz="4" w:space="0" w:color="000000"/>
              <w:right w:val="single" w:sz="4" w:space="0" w:color="000000"/>
            </w:tcBorders>
          </w:tcPr>
          <w:p w14:paraId="7169A525" w14:textId="6E23B616" w:rsidR="002A5CE7" w:rsidRPr="00836D13" w:rsidRDefault="008D0A8E" w:rsidP="00CD4E27">
            <w:pPr>
              <w:rPr>
                <w:szCs w:val="24"/>
                <w:lang w:val="sr-Cyrl-RS"/>
              </w:rPr>
            </w:pPr>
            <w:proofErr w:type="spellStart"/>
            <w:r>
              <w:t>Одредба</w:t>
            </w:r>
            <w:proofErr w:type="spellEnd"/>
            <w:r>
              <w:t xml:space="preserve"> </w:t>
            </w:r>
            <w:proofErr w:type="spellStart"/>
            <w:r>
              <w:t>члана</w:t>
            </w:r>
            <w:proofErr w:type="spellEnd"/>
            <w:r>
              <w:t xml:space="preserve"> 42. </w:t>
            </w:r>
            <w:proofErr w:type="spellStart"/>
            <w:r>
              <w:t>став</w:t>
            </w:r>
            <w:proofErr w:type="spellEnd"/>
            <w:r>
              <w:t xml:space="preserve"> 10. </w:t>
            </w:r>
            <w:proofErr w:type="spellStart"/>
            <w:r>
              <w:t>Нацрта</w:t>
            </w:r>
            <w:proofErr w:type="spellEnd"/>
            <w:r>
              <w:t xml:space="preserve"> </w:t>
            </w:r>
            <w:proofErr w:type="spellStart"/>
            <w:r>
              <w:t>закона</w:t>
            </w:r>
            <w:proofErr w:type="spellEnd"/>
            <w:r>
              <w:t xml:space="preserve"> </w:t>
            </w:r>
            <w:proofErr w:type="spellStart"/>
            <w:r>
              <w:t>такође</w:t>
            </w:r>
            <w:proofErr w:type="spellEnd"/>
            <w:r>
              <w:t xml:space="preserve"> </w:t>
            </w:r>
            <w:proofErr w:type="spellStart"/>
            <w:r>
              <w:t>изазива</w:t>
            </w:r>
            <w:proofErr w:type="spellEnd"/>
            <w:r>
              <w:t xml:space="preserve"> </w:t>
            </w:r>
            <w:proofErr w:type="spellStart"/>
            <w:r>
              <w:t>недоумице</w:t>
            </w:r>
            <w:proofErr w:type="spellEnd"/>
            <w:r>
              <w:t xml:space="preserve">. </w:t>
            </w:r>
            <w:proofErr w:type="spellStart"/>
            <w:r>
              <w:t>Уколико</w:t>
            </w:r>
            <w:proofErr w:type="spellEnd"/>
            <w:r>
              <w:t xml:space="preserve"> </w:t>
            </w:r>
            <w:proofErr w:type="spellStart"/>
            <w:r>
              <w:t>се</w:t>
            </w:r>
            <w:proofErr w:type="spellEnd"/>
            <w:r>
              <w:t xml:space="preserve"> </w:t>
            </w:r>
            <w:proofErr w:type="spellStart"/>
            <w:r>
              <w:t>поступак</w:t>
            </w:r>
            <w:proofErr w:type="spellEnd"/>
            <w:r>
              <w:t xml:space="preserve"> </w:t>
            </w:r>
            <w:proofErr w:type="spellStart"/>
            <w:r>
              <w:t>поништавања</w:t>
            </w:r>
            <w:proofErr w:type="spellEnd"/>
            <w:r>
              <w:t xml:space="preserve"> </w:t>
            </w:r>
            <w:proofErr w:type="spellStart"/>
            <w:r>
              <w:t>или</w:t>
            </w:r>
            <w:proofErr w:type="spellEnd"/>
            <w:r>
              <w:t xml:space="preserve"> </w:t>
            </w:r>
            <w:proofErr w:type="spellStart"/>
            <w:r>
              <w:t>укидања</w:t>
            </w:r>
            <w:proofErr w:type="spellEnd"/>
            <w:r>
              <w:t xml:space="preserve"> </w:t>
            </w:r>
            <w:proofErr w:type="spellStart"/>
            <w:r>
              <w:t>коначног</w:t>
            </w:r>
            <w:proofErr w:type="spellEnd"/>
            <w:r>
              <w:t xml:space="preserve"> </w:t>
            </w:r>
            <w:proofErr w:type="spellStart"/>
            <w:r>
              <w:t>управног</w:t>
            </w:r>
            <w:proofErr w:type="spellEnd"/>
            <w:r>
              <w:t xml:space="preserve"> </w:t>
            </w:r>
            <w:proofErr w:type="spellStart"/>
            <w:r>
              <w:t>акта</w:t>
            </w:r>
            <w:proofErr w:type="spellEnd"/>
            <w:r>
              <w:t xml:space="preserve"> </w:t>
            </w:r>
            <w:proofErr w:type="spellStart"/>
            <w:r>
              <w:t>заснива</w:t>
            </w:r>
            <w:proofErr w:type="spellEnd"/>
            <w:r>
              <w:t xml:space="preserve"> </w:t>
            </w:r>
            <w:proofErr w:type="spellStart"/>
            <w:r>
              <w:t>на</w:t>
            </w:r>
            <w:proofErr w:type="spellEnd"/>
            <w:r>
              <w:t xml:space="preserve"> </w:t>
            </w:r>
            <w:proofErr w:type="spellStart"/>
            <w:r>
              <w:t>члановима</w:t>
            </w:r>
            <w:proofErr w:type="spellEnd"/>
            <w:r>
              <w:t xml:space="preserve"> 183. и 184. </w:t>
            </w:r>
            <w:proofErr w:type="spellStart"/>
            <w:r>
              <w:t>Закона</w:t>
            </w:r>
            <w:proofErr w:type="spellEnd"/>
            <w:r>
              <w:t xml:space="preserve"> о </w:t>
            </w:r>
            <w:proofErr w:type="spellStart"/>
            <w:r>
              <w:t>општем</w:t>
            </w:r>
            <w:proofErr w:type="spellEnd"/>
            <w:r>
              <w:t xml:space="preserve"> </w:t>
            </w:r>
            <w:proofErr w:type="spellStart"/>
            <w:r>
              <w:t>управном</w:t>
            </w:r>
            <w:proofErr w:type="spellEnd"/>
            <w:r>
              <w:t xml:space="preserve"> </w:t>
            </w:r>
            <w:proofErr w:type="spellStart"/>
            <w:r>
              <w:t>поступку</w:t>
            </w:r>
            <w:proofErr w:type="spellEnd"/>
            <w:r>
              <w:t xml:space="preserve">, </w:t>
            </w:r>
            <w:proofErr w:type="spellStart"/>
            <w:r>
              <w:t>овлашћење</w:t>
            </w:r>
            <w:proofErr w:type="spellEnd"/>
            <w:r>
              <w:t xml:space="preserve"> </w:t>
            </w:r>
            <w:proofErr w:type="spellStart"/>
            <w:r>
              <w:t>за</w:t>
            </w:r>
            <w:proofErr w:type="spellEnd"/>
            <w:r>
              <w:t xml:space="preserve"> </w:t>
            </w:r>
            <w:proofErr w:type="spellStart"/>
            <w:r>
              <w:t>примену</w:t>
            </w:r>
            <w:proofErr w:type="spellEnd"/>
            <w:r>
              <w:t xml:space="preserve"> </w:t>
            </w:r>
            <w:proofErr w:type="spellStart"/>
            <w:r>
              <w:t>ових</w:t>
            </w:r>
            <w:proofErr w:type="spellEnd"/>
            <w:r>
              <w:t xml:space="preserve"> </w:t>
            </w:r>
            <w:proofErr w:type="spellStart"/>
            <w:r>
              <w:t>ванредних</w:t>
            </w:r>
            <w:proofErr w:type="spellEnd"/>
            <w:r>
              <w:t xml:space="preserve"> </w:t>
            </w:r>
            <w:proofErr w:type="spellStart"/>
            <w:r>
              <w:t>правних</w:t>
            </w:r>
            <w:proofErr w:type="spellEnd"/>
            <w:r>
              <w:t xml:space="preserve"> </w:t>
            </w:r>
            <w:proofErr w:type="spellStart"/>
            <w:r>
              <w:t>средстава</w:t>
            </w:r>
            <w:proofErr w:type="spellEnd"/>
            <w:r>
              <w:t xml:space="preserve"> </w:t>
            </w:r>
            <w:proofErr w:type="spellStart"/>
            <w:r>
              <w:t>већ</w:t>
            </w:r>
            <w:proofErr w:type="spellEnd"/>
            <w:r>
              <w:t xml:space="preserve"> </w:t>
            </w:r>
            <w:proofErr w:type="spellStart"/>
            <w:r>
              <w:t>припада</w:t>
            </w:r>
            <w:proofErr w:type="spellEnd"/>
            <w:r>
              <w:t xml:space="preserve"> </w:t>
            </w:r>
            <w:proofErr w:type="spellStart"/>
            <w:r>
              <w:t>другостепеном</w:t>
            </w:r>
            <w:proofErr w:type="spellEnd"/>
            <w:r>
              <w:t xml:space="preserve">, </w:t>
            </w:r>
            <w:proofErr w:type="spellStart"/>
            <w:r>
              <w:t>односно</w:t>
            </w:r>
            <w:proofErr w:type="spellEnd"/>
            <w:r>
              <w:t xml:space="preserve"> </w:t>
            </w:r>
            <w:proofErr w:type="spellStart"/>
            <w:r>
              <w:t>надзорном</w:t>
            </w:r>
            <w:proofErr w:type="spellEnd"/>
            <w:r>
              <w:t xml:space="preserve"> </w:t>
            </w:r>
            <w:proofErr w:type="spellStart"/>
            <w:r>
              <w:t>органу</w:t>
            </w:r>
            <w:proofErr w:type="spellEnd"/>
            <w:r>
              <w:t xml:space="preserve">. </w:t>
            </w:r>
            <w:proofErr w:type="spellStart"/>
            <w:r>
              <w:t>Стога</w:t>
            </w:r>
            <w:proofErr w:type="spellEnd"/>
            <w:r>
              <w:t xml:space="preserve"> </w:t>
            </w:r>
            <w:proofErr w:type="spellStart"/>
            <w:r>
              <w:t>није</w:t>
            </w:r>
            <w:proofErr w:type="spellEnd"/>
            <w:r>
              <w:t xml:space="preserve"> </w:t>
            </w:r>
            <w:proofErr w:type="spellStart"/>
            <w:r>
              <w:t>јасно</w:t>
            </w:r>
            <w:proofErr w:type="spellEnd"/>
            <w:r>
              <w:t xml:space="preserve"> </w:t>
            </w:r>
            <w:proofErr w:type="spellStart"/>
            <w:r>
              <w:t>због</w:t>
            </w:r>
            <w:proofErr w:type="spellEnd"/>
            <w:r>
              <w:t xml:space="preserve"> </w:t>
            </w:r>
            <w:proofErr w:type="spellStart"/>
            <w:r>
              <w:t>чега</w:t>
            </w:r>
            <w:proofErr w:type="spellEnd"/>
            <w:r>
              <w:t xml:space="preserve"> </w:t>
            </w:r>
            <w:proofErr w:type="spellStart"/>
            <w:r>
              <w:t>је</w:t>
            </w:r>
            <w:proofErr w:type="spellEnd"/>
            <w:r>
              <w:t xml:space="preserve"> </w:t>
            </w:r>
            <w:proofErr w:type="spellStart"/>
            <w:r>
              <w:t>предвиђено</w:t>
            </w:r>
            <w:proofErr w:type="spellEnd"/>
            <w:r>
              <w:t xml:space="preserve"> </w:t>
            </w:r>
            <w:proofErr w:type="spellStart"/>
            <w:r>
              <w:t>да</w:t>
            </w:r>
            <w:proofErr w:type="spellEnd"/>
            <w:r>
              <w:t xml:space="preserve"> </w:t>
            </w:r>
            <w:proofErr w:type="spellStart"/>
            <w:r>
              <w:t>инспектор</w:t>
            </w:r>
            <w:proofErr w:type="spellEnd"/>
            <w:r>
              <w:t xml:space="preserve"> </w:t>
            </w:r>
            <w:proofErr w:type="spellStart"/>
            <w:r>
              <w:t>предлаже</w:t>
            </w:r>
            <w:proofErr w:type="spellEnd"/>
            <w:r>
              <w:t xml:space="preserve"> </w:t>
            </w:r>
            <w:proofErr w:type="spellStart"/>
            <w:r>
              <w:t>поништавање</w:t>
            </w:r>
            <w:proofErr w:type="spellEnd"/>
            <w:r>
              <w:t xml:space="preserve"> </w:t>
            </w:r>
            <w:proofErr w:type="spellStart"/>
            <w:r>
              <w:t>или</w:t>
            </w:r>
            <w:proofErr w:type="spellEnd"/>
            <w:r>
              <w:t xml:space="preserve"> </w:t>
            </w:r>
            <w:proofErr w:type="spellStart"/>
            <w:r>
              <w:t>укидање</w:t>
            </w:r>
            <w:proofErr w:type="spellEnd"/>
            <w:r>
              <w:t xml:space="preserve"> </w:t>
            </w:r>
            <w:proofErr w:type="spellStart"/>
            <w:r>
              <w:t>коначног</w:t>
            </w:r>
            <w:proofErr w:type="spellEnd"/>
            <w:r>
              <w:t xml:space="preserve"> </w:t>
            </w:r>
            <w:proofErr w:type="spellStart"/>
            <w:r>
              <w:t>управног</w:t>
            </w:r>
            <w:proofErr w:type="spellEnd"/>
            <w:r>
              <w:t xml:space="preserve"> </w:t>
            </w:r>
            <w:proofErr w:type="spellStart"/>
            <w:r>
              <w:t>акта</w:t>
            </w:r>
            <w:proofErr w:type="spellEnd"/>
            <w:r>
              <w:t xml:space="preserve">, </w:t>
            </w:r>
            <w:proofErr w:type="spellStart"/>
            <w:r>
              <w:t>будући</w:t>
            </w:r>
            <w:proofErr w:type="spellEnd"/>
            <w:r>
              <w:t xml:space="preserve"> </w:t>
            </w:r>
            <w:proofErr w:type="spellStart"/>
            <w:r>
              <w:t>да</w:t>
            </w:r>
            <w:proofErr w:type="spellEnd"/>
            <w:r>
              <w:t xml:space="preserve"> </w:t>
            </w:r>
            <w:proofErr w:type="spellStart"/>
            <w:r>
              <w:t>надзорни</w:t>
            </w:r>
            <w:proofErr w:type="spellEnd"/>
            <w:r>
              <w:t xml:space="preserve"> </w:t>
            </w:r>
            <w:proofErr w:type="spellStart"/>
            <w:r>
              <w:t>орган</w:t>
            </w:r>
            <w:proofErr w:type="spellEnd"/>
            <w:r>
              <w:t xml:space="preserve"> </w:t>
            </w:r>
            <w:proofErr w:type="spellStart"/>
            <w:r>
              <w:t>то</w:t>
            </w:r>
            <w:proofErr w:type="spellEnd"/>
            <w:r>
              <w:t xml:space="preserve"> </w:t>
            </w:r>
            <w:proofErr w:type="spellStart"/>
            <w:r>
              <w:t>овлашћење</w:t>
            </w:r>
            <w:proofErr w:type="spellEnd"/>
            <w:r>
              <w:t xml:space="preserve"> </w:t>
            </w:r>
            <w:proofErr w:type="spellStart"/>
            <w:r>
              <w:t>већ</w:t>
            </w:r>
            <w:proofErr w:type="spellEnd"/>
            <w:r>
              <w:t xml:space="preserve"> </w:t>
            </w:r>
            <w:proofErr w:type="spellStart"/>
            <w:r>
              <w:t>има</w:t>
            </w:r>
            <w:proofErr w:type="spellEnd"/>
            <w:r>
              <w:t xml:space="preserve">. </w:t>
            </w:r>
            <w:proofErr w:type="spellStart"/>
            <w:r>
              <w:t>Оваква</w:t>
            </w:r>
            <w:proofErr w:type="spellEnd"/>
            <w:r>
              <w:t xml:space="preserve"> </w:t>
            </w:r>
            <w:proofErr w:type="spellStart"/>
            <w:r>
              <w:t>формулација</w:t>
            </w:r>
            <w:proofErr w:type="spellEnd"/>
            <w:r>
              <w:t xml:space="preserve"> </w:t>
            </w:r>
            <w:proofErr w:type="spellStart"/>
            <w:r>
              <w:t>може</w:t>
            </w:r>
            <w:proofErr w:type="spellEnd"/>
            <w:r>
              <w:t xml:space="preserve"> </w:t>
            </w:r>
            <w:proofErr w:type="spellStart"/>
            <w:r>
              <w:t>довести</w:t>
            </w:r>
            <w:proofErr w:type="spellEnd"/>
            <w:r>
              <w:t xml:space="preserve"> </w:t>
            </w:r>
            <w:proofErr w:type="spellStart"/>
            <w:r>
              <w:t>до</w:t>
            </w:r>
            <w:proofErr w:type="spellEnd"/>
            <w:r>
              <w:t xml:space="preserve"> </w:t>
            </w:r>
            <w:proofErr w:type="spellStart"/>
            <w:r>
              <w:t>различитих</w:t>
            </w:r>
            <w:proofErr w:type="spellEnd"/>
            <w:r>
              <w:t xml:space="preserve"> </w:t>
            </w:r>
            <w:proofErr w:type="spellStart"/>
            <w:r>
              <w:t>тумачења</w:t>
            </w:r>
            <w:proofErr w:type="spellEnd"/>
            <w:r>
              <w:t xml:space="preserve"> и </w:t>
            </w:r>
            <w:proofErr w:type="spellStart"/>
            <w:r>
              <w:t>правне</w:t>
            </w:r>
            <w:proofErr w:type="spellEnd"/>
            <w:r>
              <w:t xml:space="preserve"> </w:t>
            </w:r>
            <w:proofErr w:type="spellStart"/>
            <w:r>
              <w:t>несигурности</w:t>
            </w:r>
            <w:proofErr w:type="spellEnd"/>
            <w:r>
              <w:t xml:space="preserve">, </w:t>
            </w:r>
            <w:proofErr w:type="spellStart"/>
            <w:r>
              <w:t>те</w:t>
            </w:r>
            <w:proofErr w:type="spellEnd"/>
            <w:r>
              <w:t xml:space="preserve"> </w:t>
            </w:r>
            <w:proofErr w:type="spellStart"/>
            <w:r>
              <w:t>је</w:t>
            </w:r>
            <w:proofErr w:type="spellEnd"/>
            <w:r>
              <w:t xml:space="preserve"> </w:t>
            </w:r>
            <w:proofErr w:type="spellStart"/>
            <w:r>
              <w:t>потребно</w:t>
            </w:r>
            <w:proofErr w:type="spellEnd"/>
            <w:r>
              <w:t xml:space="preserve"> </w:t>
            </w:r>
            <w:proofErr w:type="spellStart"/>
            <w:r>
              <w:t>њено</w:t>
            </w:r>
            <w:proofErr w:type="spellEnd"/>
            <w:r>
              <w:t xml:space="preserve"> </w:t>
            </w:r>
            <w:proofErr w:type="spellStart"/>
            <w:r>
              <w:t>прецизније</w:t>
            </w:r>
            <w:proofErr w:type="spellEnd"/>
            <w:r>
              <w:t xml:space="preserve"> </w:t>
            </w:r>
            <w:proofErr w:type="spellStart"/>
            <w:r>
              <w:t>уређење</w:t>
            </w:r>
            <w:proofErr w:type="spellEnd"/>
            <w:r>
              <w:t>.</w:t>
            </w:r>
          </w:p>
        </w:tc>
        <w:tc>
          <w:tcPr>
            <w:tcW w:w="3270" w:type="dxa"/>
            <w:tcBorders>
              <w:top w:val="single" w:sz="4" w:space="0" w:color="000000"/>
              <w:left w:val="single" w:sz="4" w:space="0" w:color="000000"/>
              <w:bottom w:val="single" w:sz="4" w:space="0" w:color="000000"/>
              <w:right w:val="single" w:sz="4" w:space="0" w:color="000000"/>
            </w:tcBorders>
          </w:tcPr>
          <w:p w14:paraId="7CF15F91" w14:textId="015AA177" w:rsidR="002A5CE7" w:rsidRPr="00D14334" w:rsidRDefault="002A5CE7" w:rsidP="00CD4E27">
            <w:pPr>
              <w:rPr>
                <w:szCs w:val="24"/>
                <w:lang w:val="sr-Cyrl-RS"/>
              </w:rPr>
            </w:pPr>
            <w:r w:rsidRPr="00D14334">
              <w:rPr>
                <w:szCs w:val="24"/>
                <w:lang w:val="sr-Cyrl-RS"/>
              </w:rPr>
              <w:t>Предлог се не прихвата. Ова одредба не прописује нова овлашћења и дужности инспектора, него је утврђујућа и упућујућа ка чл. 183. и 184. Закона о општем управном поступку. Иницијатива се подноси органу који је надлежан за поништавање или укидање решења, што може бити другостепени орган, надзорни орган или првостепени орган, ако нема другостепеног и надзорног органа. Следствено, ако је републичка просветна инспекција надзорни орган у складу са секторским законом, она поступа у складу са овлашћењима која има као надзорни орган, односно може сама поништити или укинути решење или иницирати поступање другог надлежног органа.</w:t>
            </w:r>
          </w:p>
        </w:tc>
      </w:tr>
      <w:tr w:rsidR="00D64AF5" w:rsidRPr="00836D13" w14:paraId="34846AD4"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3E9B5ABF" w14:textId="77777777" w:rsidR="002A5CE7" w:rsidRPr="00D14334" w:rsidRDefault="002A5CE7" w:rsidP="00CD4E27">
            <w:pPr>
              <w:spacing w:after="0" w:line="259" w:lineRule="auto"/>
              <w:ind w:left="0" w:right="260" w:firstLine="0"/>
              <w:rPr>
                <w:szCs w:val="24"/>
                <w:lang w:val="sr-Cyrl-RS"/>
              </w:rPr>
            </w:pPr>
          </w:p>
        </w:tc>
        <w:tc>
          <w:tcPr>
            <w:tcW w:w="1598" w:type="dxa"/>
            <w:tcBorders>
              <w:top w:val="single" w:sz="4" w:space="0" w:color="000000"/>
              <w:left w:val="single" w:sz="4" w:space="0" w:color="000000"/>
              <w:bottom w:val="single" w:sz="4" w:space="0" w:color="000000"/>
              <w:right w:val="single" w:sz="4" w:space="0" w:color="000000"/>
            </w:tcBorders>
          </w:tcPr>
          <w:p w14:paraId="68F51BB7" w14:textId="77777777" w:rsidR="002A5CE7" w:rsidRPr="00D14334" w:rsidRDefault="002A5CE7"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E351C84" w14:textId="77777777" w:rsidR="002A5CE7" w:rsidRPr="00D14334" w:rsidRDefault="002A5CE7"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7693B00B" w14:textId="099B8E6A" w:rsidR="002A5CE7" w:rsidRPr="00D14334" w:rsidRDefault="002A5CE7" w:rsidP="00CD4E27">
            <w:pPr>
              <w:spacing w:after="0" w:line="259" w:lineRule="auto"/>
              <w:ind w:left="879" w:right="864" w:hanging="29"/>
              <w:rPr>
                <w:szCs w:val="24"/>
                <w:lang w:val="sr-Cyrl-RS"/>
              </w:rPr>
            </w:pPr>
            <w:r w:rsidRPr="00D14334">
              <w:rPr>
                <w:szCs w:val="24"/>
                <w:lang w:val="sr-Cyrl-RS"/>
              </w:rPr>
              <w:t>Предлог</w:t>
            </w:r>
          </w:p>
        </w:tc>
        <w:tc>
          <w:tcPr>
            <w:tcW w:w="1263" w:type="dxa"/>
            <w:tcBorders>
              <w:top w:val="single" w:sz="4" w:space="0" w:color="000000"/>
              <w:left w:val="single" w:sz="4" w:space="0" w:color="000000"/>
              <w:bottom w:val="single" w:sz="4" w:space="0" w:color="000000"/>
              <w:right w:val="single" w:sz="4" w:space="0" w:color="000000"/>
            </w:tcBorders>
          </w:tcPr>
          <w:p w14:paraId="1AD589C3" w14:textId="2B65974E" w:rsidR="002A5CE7" w:rsidRPr="00D14334" w:rsidRDefault="002A5CE7" w:rsidP="00CD4E27">
            <w:pPr>
              <w:spacing w:after="0" w:line="259" w:lineRule="auto"/>
              <w:ind w:left="0" w:right="58" w:firstLine="0"/>
              <w:rPr>
                <w:szCs w:val="24"/>
                <w:lang w:val="sr-Cyrl-RS"/>
              </w:rPr>
            </w:pPr>
            <w:r w:rsidRPr="00D14334">
              <w:rPr>
                <w:szCs w:val="24"/>
                <w:lang w:val="sr-Cyrl-RS"/>
              </w:rPr>
              <w:t>Члан 45.</w:t>
            </w:r>
          </w:p>
        </w:tc>
        <w:tc>
          <w:tcPr>
            <w:tcW w:w="3241" w:type="dxa"/>
            <w:tcBorders>
              <w:top w:val="single" w:sz="4" w:space="0" w:color="000000"/>
              <w:left w:val="single" w:sz="4" w:space="0" w:color="000000"/>
              <w:bottom w:val="single" w:sz="4" w:space="0" w:color="000000"/>
              <w:right w:val="single" w:sz="4" w:space="0" w:color="000000"/>
            </w:tcBorders>
          </w:tcPr>
          <w:p w14:paraId="0D12C9BF" w14:textId="4724331F" w:rsidR="002A5CE7" w:rsidRPr="00836D13" w:rsidRDefault="008D0A8E" w:rsidP="00CD4E27">
            <w:pPr>
              <w:rPr>
                <w:szCs w:val="24"/>
                <w:lang w:val="sr-Cyrl-RS"/>
              </w:rPr>
            </w:pPr>
            <w:r>
              <w:rPr>
                <w:szCs w:val="24"/>
                <w:lang w:val="sr-Cyrl-RS"/>
              </w:rPr>
              <w:t>Одредба ч</w:t>
            </w:r>
            <w:r w:rsidR="002A5CE7" w:rsidRPr="00836D13">
              <w:rPr>
                <w:szCs w:val="24"/>
                <w:lang w:val="sr-Cyrl-RS"/>
              </w:rPr>
              <w:t>лан</w:t>
            </w:r>
            <w:r>
              <w:rPr>
                <w:szCs w:val="24"/>
                <w:lang w:val="sr-Cyrl-RS"/>
              </w:rPr>
              <w:t>а</w:t>
            </w:r>
            <w:r w:rsidR="002A5CE7" w:rsidRPr="00836D13">
              <w:rPr>
                <w:szCs w:val="24"/>
                <w:lang w:val="sr-Cyrl-RS"/>
              </w:rPr>
              <w:t xml:space="preserve"> 45. </w:t>
            </w:r>
            <w:r>
              <w:rPr>
                <w:szCs w:val="24"/>
                <w:lang w:val="sr-Cyrl-RS"/>
              </w:rPr>
              <w:t>изазива недоумице</w:t>
            </w:r>
            <w:r w:rsidR="002A5CE7" w:rsidRPr="00836D13">
              <w:rPr>
                <w:szCs w:val="24"/>
                <w:lang w:val="sr-Cyrl-RS"/>
              </w:rPr>
              <w:t>, јер би требало појаснити ко је уопште руководилац инспекције, с обзиром на то да се дешава да то може да буде руководилац органа државне управе - конкретно министар, државни секретар (ако није постављен помоћник министра), помоћник министра који је на челу тог сектора или лица која су претпостављена у том сектору - начелник одељења, шеф одсека, руководилац групе и слично. Моли да се ближе одреди ко је заправо ,,главни инспектор" како се потом не би тражило мишљење, појашњење, тумачење.</w:t>
            </w:r>
          </w:p>
        </w:tc>
        <w:tc>
          <w:tcPr>
            <w:tcW w:w="3270" w:type="dxa"/>
            <w:tcBorders>
              <w:top w:val="single" w:sz="4" w:space="0" w:color="000000"/>
              <w:left w:val="single" w:sz="4" w:space="0" w:color="000000"/>
              <w:bottom w:val="single" w:sz="4" w:space="0" w:color="000000"/>
              <w:right w:val="single" w:sz="4" w:space="0" w:color="000000"/>
            </w:tcBorders>
          </w:tcPr>
          <w:p w14:paraId="24D257F0" w14:textId="29E850C4" w:rsidR="002A5CE7" w:rsidRPr="00D14334" w:rsidRDefault="002A5CE7" w:rsidP="00CD4E27">
            <w:pPr>
              <w:rPr>
                <w:szCs w:val="24"/>
                <w:lang w:val="sr-Cyrl-RS"/>
              </w:rPr>
            </w:pPr>
            <w:r w:rsidRPr="00D14334">
              <w:rPr>
                <w:szCs w:val="24"/>
                <w:lang w:val="sr-Cyrl-RS"/>
              </w:rPr>
              <w:t xml:space="preserve">Предлог се не прихвата. Руководилац инспекције може бити именовано или постављено лице или службеник који руководи унутрашњом организационом јединицом, зависно од тога како је инспекција организована. Руководилац инспекције је, према томе, лице које, у складу са прописима о организацији органа, актом о унутрашњем уређењу и систематизацији радних места, односно другим актом којим је уређено руковођење радом инспекције, руководи инспекцијом као органом у саставу, унутрашњом организационом јединицом или радом инспектора који врше инспекцијски надзор. Појам руководиоца инспекције се непосредно ослања на дефиницију инспекције из члана 3. тачка 1) Закона, према </w:t>
            </w:r>
            <w:r w:rsidRPr="00D14334">
              <w:rPr>
                <w:szCs w:val="24"/>
                <w:lang w:val="sr-Cyrl-RS"/>
              </w:rPr>
              <w:lastRenderedPageBreak/>
              <w:t>којој инспекција може бити орган у саставу, унутрашња организациона јединица или инспектори органа државне управе, органа аутономне покрајине, јединице локалне самоуправе или другог субјекта са јавним овлашћењима. Због различитих облика организовања инспекција, није целисходно да се у општем закону таксативно набраја да је руководилац инспекције државни секретар, помоћник министра, директор органа у саставу, начелник одељења, шеф одсека или руководилац групе, јер се то утврђује актима о организацији и систематизацији конкретног органа, уз услове прописане чланом 45. овог закона.</w:t>
            </w:r>
          </w:p>
        </w:tc>
      </w:tr>
      <w:bookmarkEnd w:id="4"/>
    </w:tbl>
    <w:p w14:paraId="38CC0FB0" w14:textId="23627C88" w:rsidR="00106F58" w:rsidRPr="00D14334" w:rsidRDefault="00106F58" w:rsidP="00CD4E27">
      <w:pPr>
        <w:spacing w:after="0" w:line="259" w:lineRule="auto"/>
        <w:ind w:left="-1440" w:right="15489" w:firstLine="0"/>
        <w:rPr>
          <w:szCs w:val="24"/>
          <w:lang w:val="sr-Cyrl-RS"/>
        </w:rPr>
      </w:pPr>
    </w:p>
    <w:p w14:paraId="3A0E8CC5" w14:textId="77777777" w:rsidR="00106F58" w:rsidRPr="00D14334" w:rsidRDefault="00106F58" w:rsidP="00CD4E27">
      <w:pPr>
        <w:spacing w:after="0" w:line="259" w:lineRule="auto"/>
        <w:ind w:left="-1440" w:right="15489" w:firstLine="0"/>
        <w:rPr>
          <w:szCs w:val="24"/>
          <w:lang w:val="sr-Cyrl-RS"/>
        </w:rPr>
      </w:pPr>
    </w:p>
    <w:p w14:paraId="08380F6B" w14:textId="77777777" w:rsidR="00106F58" w:rsidRPr="00D14334" w:rsidRDefault="00106F58" w:rsidP="00CD4E27">
      <w:pPr>
        <w:spacing w:after="0" w:line="259" w:lineRule="auto"/>
        <w:ind w:left="-1440" w:right="15489" w:firstLine="0"/>
        <w:rPr>
          <w:szCs w:val="24"/>
          <w:lang w:val="sr-Cyrl-RS"/>
        </w:rPr>
      </w:pPr>
    </w:p>
    <w:p w14:paraId="3EEE2D7F" w14:textId="77777777" w:rsidR="00106F58" w:rsidRPr="00D14334" w:rsidRDefault="00106F58" w:rsidP="00CD4E27">
      <w:pPr>
        <w:spacing w:after="0" w:line="259" w:lineRule="auto"/>
        <w:ind w:left="-1440" w:right="15489" w:firstLine="0"/>
        <w:rPr>
          <w:szCs w:val="24"/>
          <w:lang w:val="sr-Cyrl-RS"/>
        </w:rPr>
      </w:pPr>
    </w:p>
    <w:p w14:paraId="1BF40E79" w14:textId="77777777" w:rsidR="0085260B" w:rsidRPr="00D14334" w:rsidRDefault="0085260B" w:rsidP="00CD4E27">
      <w:pPr>
        <w:spacing w:after="0" w:line="259" w:lineRule="auto"/>
        <w:ind w:left="-1440" w:right="15489" w:firstLine="0"/>
        <w:rPr>
          <w:szCs w:val="24"/>
          <w:lang w:val="sr-Cyrl-RS"/>
        </w:rPr>
      </w:pPr>
    </w:p>
    <w:p w14:paraId="1C6AECEC" w14:textId="77777777" w:rsidR="0085260B" w:rsidRPr="00D14334" w:rsidRDefault="0085260B" w:rsidP="00CD4E27">
      <w:pPr>
        <w:spacing w:after="0" w:line="259" w:lineRule="auto"/>
        <w:ind w:left="-1440" w:right="15489" w:firstLine="0"/>
        <w:rPr>
          <w:szCs w:val="24"/>
          <w:lang w:val="sr-Cyrl-RS"/>
        </w:rPr>
      </w:pPr>
    </w:p>
    <w:p w14:paraId="6E71138D" w14:textId="77777777" w:rsidR="0085260B" w:rsidRPr="00D14334" w:rsidRDefault="0085260B"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6"/>
        <w:gridCol w:w="1471"/>
        <w:gridCol w:w="3146"/>
        <w:gridCol w:w="2731"/>
        <w:gridCol w:w="1158"/>
        <w:gridCol w:w="3023"/>
        <w:gridCol w:w="2995"/>
      </w:tblGrid>
      <w:tr w:rsidR="0085260B" w:rsidRPr="00836D13" w14:paraId="43CA4162" w14:textId="77777777" w:rsidTr="008904A9">
        <w:trPr>
          <w:trHeight w:val="5762"/>
        </w:trPr>
        <w:tc>
          <w:tcPr>
            <w:tcW w:w="716" w:type="dxa"/>
            <w:tcBorders>
              <w:top w:val="single" w:sz="4" w:space="0" w:color="000000"/>
              <w:left w:val="single" w:sz="4" w:space="0" w:color="000000"/>
              <w:bottom w:val="single" w:sz="4" w:space="0" w:color="000000"/>
              <w:right w:val="single" w:sz="4" w:space="0" w:color="000000"/>
            </w:tcBorders>
          </w:tcPr>
          <w:p w14:paraId="0307FE34" w14:textId="692B54CC" w:rsidR="0085260B" w:rsidRPr="00D14334" w:rsidRDefault="0085260B" w:rsidP="00CD4E27">
            <w:pPr>
              <w:spacing w:after="0" w:line="259" w:lineRule="auto"/>
              <w:ind w:left="0" w:right="260" w:firstLine="0"/>
              <w:rPr>
                <w:szCs w:val="24"/>
              </w:rPr>
            </w:pPr>
            <w:bookmarkStart w:id="5" w:name="_Hlk233628269"/>
            <w:r w:rsidRPr="00D14334">
              <w:rPr>
                <w:szCs w:val="24"/>
                <w:lang w:val="sr-Cyrl-RS"/>
              </w:rPr>
              <w:t>16.</w:t>
            </w:r>
            <w:r w:rsidRPr="00D14334">
              <w:rPr>
                <w:szCs w:val="24"/>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64AFB108" w14:textId="57E9101A" w:rsidR="0085260B" w:rsidRPr="00D14334" w:rsidRDefault="0085260B" w:rsidP="00CD4E27">
            <w:pPr>
              <w:spacing w:after="0" w:line="259" w:lineRule="auto"/>
              <w:ind w:left="5" w:firstLine="0"/>
              <w:rPr>
                <w:szCs w:val="24"/>
                <w:lang w:val="sr-Cyrl-RS"/>
              </w:rPr>
            </w:pPr>
            <w:r w:rsidRPr="00D14334">
              <w:rPr>
                <w:szCs w:val="24"/>
                <w:lang w:val="sr-Cyrl-RS"/>
              </w:rPr>
              <w:t>Проф. др Вања Бајовић и Јелена Банац</w:t>
            </w:r>
          </w:p>
        </w:tc>
        <w:tc>
          <w:tcPr>
            <w:tcW w:w="3146" w:type="dxa"/>
            <w:tcBorders>
              <w:top w:val="single" w:sz="4" w:space="0" w:color="000000"/>
              <w:left w:val="single" w:sz="4" w:space="0" w:color="000000"/>
              <w:bottom w:val="single" w:sz="4" w:space="0" w:color="000000"/>
              <w:right w:val="single" w:sz="4" w:space="0" w:color="000000"/>
            </w:tcBorders>
          </w:tcPr>
          <w:p w14:paraId="43277D30" w14:textId="40E6E641" w:rsidR="0085260B" w:rsidRPr="00D14334" w:rsidRDefault="0085260B"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2731" w:type="dxa"/>
            <w:tcBorders>
              <w:top w:val="single" w:sz="4" w:space="0" w:color="000000"/>
              <w:left w:val="single" w:sz="4" w:space="0" w:color="000000"/>
              <w:bottom w:val="single" w:sz="4" w:space="0" w:color="000000"/>
              <w:right w:val="single" w:sz="4" w:space="0" w:color="000000"/>
            </w:tcBorders>
          </w:tcPr>
          <w:p w14:paraId="5CFA7FE4" w14:textId="419B12EB" w:rsidR="0085260B" w:rsidRPr="00D14334" w:rsidRDefault="0085260B" w:rsidP="00CD4E27">
            <w:pPr>
              <w:spacing w:after="0" w:line="259" w:lineRule="auto"/>
              <w:ind w:left="879" w:right="864" w:hanging="29"/>
              <w:rPr>
                <w:szCs w:val="24"/>
                <w:highlight w:val="yellow"/>
                <w:lang w:val="sr-Cyrl-RS"/>
              </w:rPr>
            </w:pPr>
            <w:r w:rsidRPr="00D14334">
              <w:rPr>
                <w:szCs w:val="24"/>
                <w:lang w:val="sr-Cyrl-RS"/>
              </w:rPr>
              <w:t>Предлог</w:t>
            </w:r>
          </w:p>
        </w:tc>
        <w:tc>
          <w:tcPr>
            <w:tcW w:w="1158" w:type="dxa"/>
            <w:tcBorders>
              <w:top w:val="single" w:sz="4" w:space="0" w:color="000000"/>
              <w:left w:val="single" w:sz="4" w:space="0" w:color="000000"/>
              <w:bottom w:val="single" w:sz="4" w:space="0" w:color="000000"/>
              <w:right w:val="single" w:sz="4" w:space="0" w:color="000000"/>
            </w:tcBorders>
          </w:tcPr>
          <w:p w14:paraId="1109256C" w14:textId="0B8D131C" w:rsidR="0085260B" w:rsidRPr="00D14334" w:rsidRDefault="0085260B" w:rsidP="00CD4E27">
            <w:pPr>
              <w:spacing w:after="0" w:line="259" w:lineRule="auto"/>
              <w:ind w:left="0" w:right="58" w:firstLine="0"/>
              <w:rPr>
                <w:szCs w:val="24"/>
                <w:highlight w:val="yellow"/>
                <w:lang w:val="sr-Cyrl-RS"/>
              </w:rPr>
            </w:pPr>
            <w:r w:rsidRPr="00D14334">
              <w:rPr>
                <w:szCs w:val="24"/>
                <w:lang w:val="sr-Cyrl-RS"/>
              </w:rPr>
              <w:t>Члан 24</w:t>
            </w:r>
            <w:r w:rsidR="000F2B90">
              <w:rPr>
                <w:szCs w:val="24"/>
                <w:lang w:val="sr-Cyrl-RS"/>
              </w:rPr>
              <w:t>.</w:t>
            </w:r>
          </w:p>
        </w:tc>
        <w:tc>
          <w:tcPr>
            <w:tcW w:w="3023" w:type="dxa"/>
            <w:tcBorders>
              <w:top w:val="single" w:sz="4" w:space="0" w:color="000000"/>
              <w:left w:val="single" w:sz="4" w:space="0" w:color="000000"/>
              <w:bottom w:val="single" w:sz="4" w:space="0" w:color="000000"/>
              <w:right w:val="single" w:sz="4" w:space="0" w:color="000000"/>
            </w:tcBorders>
          </w:tcPr>
          <w:p w14:paraId="56BFAD63" w14:textId="77777777" w:rsidR="0085260B" w:rsidRPr="00D14334" w:rsidRDefault="0085260B" w:rsidP="00CD4E27">
            <w:pPr>
              <w:rPr>
                <w:b/>
                <w:bCs/>
                <w:szCs w:val="24"/>
                <w:lang w:val="sr-Cyrl-RS"/>
              </w:rPr>
            </w:pPr>
            <w:r w:rsidRPr="00D14334">
              <w:rPr>
                <w:b/>
                <w:bCs/>
                <w:szCs w:val="24"/>
                <w:lang w:val="sr-Cyrl-RS"/>
              </w:rPr>
              <w:t>Предлог</w:t>
            </w:r>
          </w:p>
          <w:p w14:paraId="5DB1D5A1" w14:textId="77777777" w:rsidR="0085260B" w:rsidRPr="00D14334" w:rsidRDefault="0085260B" w:rsidP="00CD4E27">
            <w:pPr>
              <w:rPr>
                <w:szCs w:val="24"/>
                <w:lang w:val="sr-Cyrl-RS"/>
              </w:rPr>
            </w:pPr>
            <w:r w:rsidRPr="00D14334">
              <w:rPr>
                <w:szCs w:val="24"/>
                <w:lang w:val="sr-Cyrl-RS"/>
              </w:rPr>
              <w:t>На животиње се не примењују одредбе овог члана које се односе на поступање са предметима, осим ако овим или посебним законом није другачије прописано. Привремено одузете животиње смештају се у објекте који испуњавају прописане услове добробити животиња, уз обезбеђену ветеринарску негу и стални надзор.</w:t>
            </w:r>
          </w:p>
          <w:p w14:paraId="0A5D5DF4" w14:textId="77777777" w:rsidR="0085260B" w:rsidRPr="00D14334" w:rsidRDefault="0085260B" w:rsidP="00CD4E27">
            <w:pPr>
              <w:rPr>
                <w:szCs w:val="24"/>
                <w:lang w:val="sr-Cyrl-RS"/>
              </w:rPr>
            </w:pPr>
            <w:r w:rsidRPr="00D14334">
              <w:rPr>
                <w:szCs w:val="24"/>
                <w:lang w:val="sr-Cyrl-RS"/>
              </w:rPr>
              <w:t>Пре одузимања животиње инспектор је дужан да утврди где ће животиња бити смештена и ко ће обезбедити њено збрињавање. Ако не постоје услови за смештај и негу животиње, одузимање се може спровести само у случају непосредне опасности по живот или здравље животиње.</w:t>
            </w:r>
          </w:p>
          <w:p w14:paraId="3AEA12A9" w14:textId="77777777" w:rsidR="0085260B" w:rsidRPr="00D14334" w:rsidRDefault="0085260B" w:rsidP="00CD4E27">
            <w:pPr>
              <w:rPr>
                <w:szCs w:val="24"/>
                <w:lang w:val="sr-Cyrl-RS"/>
              </w:rPr>
            </w:pPr>
            <w:r w:rsidRPr="00D14334">
              <w:rPr>
                <w:szCs w:val="24"/>
                <w:lang w:val="sr-Cyrl-RS"/>
              </w:rPr>
              <w:lastRenderedPageBreak/>
              <w:t>О свакој привремено одузетој животињи води се електронска евиденција која садржи податке о месту смештаја, ветеринарским прегледима, угинућу, усвајању, враћању власнику или другом облику збрињавања. Евиденција је јавно доступна, осим података који представљају законом заштићене податке о личности.</w:t>
            </w:r>
          </w:p>
          <w:p w14:paraId="40DAC000" w14:textId="77777777" w:rsidR="0085260B" w:rsidRPr="00D14334" w:rsidRDefault="0085260B" w:rsidP="00CD4E27">
            <w:pPr>
              <w:rPr>
                <w:szCs w:val="24"/>
                <w:lang w:val="sr-Cyrl-RS"/>
              </w:rPr>
            </w:pPr>
            <w:r w:rsidRPr="00D14334">
              <w:rPr>
                <w:szCs w:val="24"/>
                <w:lang w:val="sr-Cyrl-RS"/>
              </w:rPr>
              <w:t>Привремено одузета животиња не може бити усмрћена осим у случајевима прописаним законом и на основу писаног налаза ветеринара којим се утврђује да је еутаназија неопходна ради спречавања патње животиње или заштите здравља људи и животиња.</w:t>
            </w:r>
          </w:p>
          <w:p w14:paraId="23049B57" w14:textId="77777777" w:rsidR="0085260B" w:rsidRPr="00D14334" w:rsidRDefault="0085260B" w:rsidP="00CD4E27">
            <w:pPr>
              <w:rPr>
                <w:szCs w:val="24"/>
                <w:lang w:val="sr-Cyrl-RS"/>
              </w:rPr>
            </w:pPr>
            <w:r w:rsidRPr="00D14334">
              <w:rPr>
                <w:szCs w:val="24"/>
                <w:lang w:val="sr-Cyrl-RS"/>
              </w:rPr>
              <w:t xml:space="preserve">Трошкови смештаја, исхране, лечења и неге привремено одузете животиње обезбеђују се из буџета до окончања </w:t>
            </w:r>
            <w:r w:rsidRPr="00D14334">
              <w:rPr>
                <w:szCs w:val="24"/>
                <w:lang w:val="sr-Cyrl-RS"/>
              </w:rPr>
              <w:lastRenderedPageBreak/>
              <w:t>поступка, с правом државе да накнадно потражује те трошкове од власника ако се утврди његова одговорност.</w:t>
            </w:r>
          </w:p>
          <w:p w14:paraId="5C05EAC4" w14:textId="77777777" w:rsidR="0085260B" w:rsidRPr="00D14334" w:rsidRDefault="0085260B" w:rsidP="00CD4E27">
            <w:pPr>
              <w:rPr>
                <w:i/>
                <w:iCs/>
                <w:szCs w:val="24"/>
                <w:u w:val="single"/>
                <w:lang w:val="sr-Cyrl-RS"/>
              </w:rPr>
            </w:pPr>
            <w:r w:rsidRPr="00D14334">
              <w:rPr>
                <w:i/>
                <w:iCs/>
                <w:szCs w:val="24"/>
                <w:u w:val="single"/>
                <w:lang w:val="sr-Cyrl-RS"/>
              </w:rPr>
              <w:t>Образложење:</w:t>
            </w:r>
          </w:p>
          <w:p w14:paraId="2233284A" w14:textId="77777777" w:rsidR="008904A9" w:rsidRPr="00D14334" w:rsidRDefault="008904A9" w:rsidP="00CD4E27">
            <w:pPr>
              <w:rPr>
                <w:color w:val="auto"/>
                <w:szCs w:val="24"/>
                <w:lang w:val="sr-Cyrl-RS"/>
              </w:rPr>
            </w:pPr>
            <w:r w:rsidRPr="00D14334">
              <w:rPr>
                <w:szCs w:val="24"/>
                <w:lang w:val="sr-Cyrl-RS"/>
              </w:rPr>
              <w:t>Предложене измене члана 24. представљају озбиљан корак уназад са становишта заштите добробити животиња. Уместо да препозна њихову специфичну природу као живих и осећајних бића, законодавац их у потпуности изједначава са документацијом, робом и другим предметима који могу бити предмет одузимања. На животиње се тако примењују иста правила о одузимању, чувању, продаји и уништењу која важе за ствари, чиме се оне фактички своде на објекте имовинскоправних односа.</w:t>
            </w:r>
          </w:p>
          <w:p w14:paraId="1F9D6252" w14:textId="77777777" w:rsidR="008904A9" w:rsidRPr="00D14334" w:rsidRDefault="008904A9" w:rsidP="00CD4E27">
            <w:pPr>
              <w:rPr>
                <w:szCs w:val="24"/>
                <w:lang w:val="sr-Latn-RS"/>
              </w:rPr>
            </w:pPr>
            <w:r w:rsidRPr="00D14334">
              <w:rPr>
                <w:szCs w:val="24"/>
                <w:lang w:val="sr-Cyrl-RS"/>
              </w:rPr>
              <w:t xml:space="preserve">Овакво решење супротно је савременим стандардима заштите животиња, који све </w:t>
            </w:r>
            <w:r w:rsidRPr="00D14334">
              <w:rPr>
                <w:szCs w:val="24"/>
                <w:lang w:val="sr-Cyrl-RS"/>
              </w:rPr>
              <w:lastRenderedPageBreak/>
              <w:t>више напуштају концепт животиње као обичне ствари и полазе од чињенице да су животиње жива бића способна да осећају бол, патњу и стрес. Посебно је спорно што предложени текст не прави јасну разлику између животиња и других одузетих предмета, већ их подвргава истом режиму који важи за кварљиву робу и друге ствари које се могу продати, уништити или на други начин уклонити из правног промета.</w:t>
            </w:r>
            <w:r w:rsidRPr="00D14334">
              <w:rPr>
                <w:szCs w:val="24"/>
                <w:lang w:val="sr-Latn-RS"/>
              </w:rPr>
              <w:t xml:space="preserve"> </w:t>
            </w:r>
            <w:r w:rsidRPr="00D14334">
              <w:rPr>
                <w:szCs w:val="24"/>
                <w:lang w:val="sr-Cyrl-RS"/>
              </w:rPr>
              <w:t xml:space="preserve">Да је реч о свесном законодавном приступу, а не о пропусту у формулацији, потврђује и само образложење Нацрта, које као супсидијарни правни режим за поступање са одузетим животињама предвиђа сходну примену Закона о пореском поступку и пореској администрацији и подзаконских аката који уређују поступање са стварима одузетим у </w:t>
            </w:r>
            <w:r w:rsidRPr="00D14334">
              <w:rPr>
                <w:szCs w:val="24"/>
                <w:lang w:val="sr-Cyrl-RS"/>
              </w:rPr>
              <w:lastRenderedPageBreak/>
              <w:t>пореској контроли. Реч је о прописима намењеним поступању са робом, возилима, машинама и другом покретном имовином, а не живим бићима, што додатно потврђује да законодавац животиње посматра превасходно као објекте имовинскоправних односа.</w:t>
            </w:r>
            <w:r w:rsidRPr="00D14334">
              <w:rPr>
                <w:szCs w:val="24"/>
                <w:lang w:val="sr-Latn-RS"/>
              </w:rPr>
              <w:t xml:space="preserve"> </w:t>
            </w:r>
          </w:p>
          <w:p w14:paraId="73D1A98B" w14:textId="77777777" w:rsidR="008904A9" w:rsidRPr="00D14334" w:rsidRDefault="008904A9" w:rsidP="00CD4E27">
            <w:pPr>
              <w:rPr>
                <w:szCs w:val="24"/>
                <w:lang w:val="sr-Latn-RS"/>
              </w:rPr>
            </w:pPr>
            <w:r w:rsidRPr="00D14334">
              <w:rPr>
                <w:szCs w:val="24"/>
                <w:lang w:val="sr-Cyrl-RS"/>
              </w:rPr>
              <w:t xml:space="preserve">Поред овог суштинског концептуалног проблема, предложено решење у потпуности занемарује реално стање у систему збрињавања напуштених и одузетих животиња у Републици Србији. Иако се значајно проширују овлашћења инспекције за њихово одузимање, закон не предвиђа никакве механизме који би обезбедили њихов смештај, лечење, негу и контролу даљег поступања. Истовремено, познато је да су бројна прихватилишта већ годинама преоптерећена, да </w:t>
            </w:r>
            <w:r w:rsidRPr="00D14334">
              <w:rPr>
                <w:szCs w:val="24"/>
                <w:lang w:val="sr-Cyrl-RS"/>
              </w:rPr>
              <w:lastRenderedPageBreak/>
              <w:t>смештајни капацитети нису довољни, а да се на рад појединих прихватилишта и трошење јавних средстава намењених стерилизацији, обележавању и збрињавању животиња континуирано указује као на озбиљан проблем.</w:t>
            </w:r>
            <w:r w:rsidRPr="00D14334">
              <w:rPr>
                <w:szCs w:val="24"/>
                <w:lang w:val="sr-Latn-RS"/>
              </w:rPr>
              <w:t xml:space="preserve"> </w:t>
            </w:r>
            <w:proofErr w:type="spellStart"/>
            <w:r w:rsidRPr="00D14334">
              <w:rPr>
                <w:szCs w:val="24"/>
              </w:rPr>
              <w:t>Посебно</w:t>
            </w:r>
            <w:proofErr w:type="spellEnd"/>
            <w:r w:rsidRPr="00D14334">
              <w:rPr>
                <w:szCs w:val="24"/>
                <w:lang w:val="sr-Latn-RS"/>
              </w:rPr>
              <w:t xml:space="preserve"> </w:t>
            </w:r>
            <w:proofErr w:type="spellStart"/>
            <w:r w:rsidRPr="00D14334">
              <w:rPr>
                <w:szCs w:val="24"/>
              </w:rPr>
              <w:t>је</w:t>
            </w:r>
            <w:proofErr w:type="spellEnd"/>
            <w:r w:rsidRPr="00D14334">
              <w:rPr>
                <w:szCs w:val="24"/>
                <w:lang w:val="sr-Latn-RS"/>
              </w:rPr>
              <w:t xml:space="preserve"> </w:t>
            </w:r>
            <w:proofErr w:type="spellStart"/>
            <w:r w:rsidRPr="00D14334">
              <w:rPr>
                <w:szCs w:val="24"/>
              </w:rPr>
              <w:t>индикативно</w:t>
            </w:r>
            <w:proofErr w:type="spellEnd"/>
            <w:r w:rsidRPr="00D14334">
              <w:rPr>
                <w:szCs w:val="24"/>
                <w:lang w:val="sr-Latn-RS"/>
              </w:rPr>
              <w:t xml:space="preserve"> </w:t>
            </w:r>
            <w:proofErr w:type="spellStart"/>
            <w:r w:rsidRPr="00D14334">
              <w:rPr>
                <w:szCs w:val="24"/>
              </w:rPr>
              <w:t>што</w:t>
            </w:r>
            <w:proofErr w:type="spellEnd"/>
            <w:r w:rsidRPr="00D14334">
              <w:rPr>
                <w:szCs w:val="24"/>
                <w:lang w:val="sr-Latn-RS"/>
              </w:rPr>
              <w:t xml:space="preserve"> </w:t>
            </w:r>
            <w:proofErr w:type="spellStart"/>
            <w:r w:rsidRPr="00D14334">
              <w:rPr>
                <w:szCs w:val="24"/>
              </w:rPr>
              <w:t>се</w:t>
            </w:r>
            <w:proofErr w:type="spellEnd"/>
            <w:r w:rsidRPr="00D14334">
              <w:rPr>
                <w:szCs w:val="24"/>
                <w:lang w:val="sr-Latn-RS"/>
              </w:rPr>
              <w:t xml:space="preserve"> </w:t>
            </w:r>
            <w:r w:rsidRPr="00D14334">
              <w:rPr>
                <w:szCs w:val="24"/>
              </w:rPr>
              <w:t>у</w:t>
            </w:r>
            <w:r w:rsidRPr="00D14334">
              <w:rPr>
                <w:szCs w:val="24"/>
                <w:lang w:val="sr-Latn-RS"/>
              </w:rPr>
              <w:t xml:space="preserve"> </w:t>
            </w:r>
            <w:proofErr w:type="spellStart"/>
            <w:r w:rsidRPr="00D14334">
              <w:rPr>
                <w:szCs w:val="24"/>
              </w:rPr>
              <w:t>образложењу</w:t>
            </w:r>
            <w:proofErr w:type="spellEnd"/>
            <w:r w:rsidRPr="00D14334">
              <w:rPr>
                <w:szCs w:val="24"/>
                <w:lang w:val="sr-Latn-RS"/>
              </w:rPr>
              <w:t xml:space="preserve"> </w:t>
            </w:r>
            <w:proofErr w:type="spellStart"/>
            <w:r w:rsidRPr="00D14334">
              <w:rPr>
                <w:szCs w:val="24"/>
              </w:rPr>
              <w:t>Нацрта</w:t>
            </w:r>
            <w:proofErr w:type="spellEnd"/>
            <w:r w:rsidRPr="00D14334">
              <w:rPr>
                <w:szCs w:val="24"/>
                <w:lang w:val="sr-Latn-RS"/>
              </w:rPr>
              <w:t xml:space="preserve"> </w:t>
            </w:r>
            <w:proofErr w:type="spellStart"/>
            <w:r w:rsidRPr="00D14334">
              <w:rPr>
                <w:szCs w:val="24"/>
              </w:rPr>
              <w:t>детаљно</w:t>
            </w:r>
            <w:proofErr w:type="spellEnd"/>
            <w:r w:rsidRPr="00D14334">
              <w:rPr>
                <w:szCs w:val="24"/>
                <w:lang w:val="sr-Latn-RS"/>
              </w:rPr>
              <w:t xml:space="preserve"> </w:t>
            </w:r>
            <w:proofErr w:type="spellStart"/>
            <w:r w:rsidRPr="00D14334">
              <w:rPr>
                <w:szCs w:val="24"/>
              </w:rPr>
              <w:t>разматрају</w:t>
            </w:r>
            <w:proofErr w:type="spellEnd"/>
            <w:r w:rsidRPr="00D14334">
              <w:rPr>
                <w:szCs w:val="24"/>
                <w:lang w:val="sr-Latn-RS"/>
              </w:rPr>
              <w:t xml:space="preserve"> </w:t>
            </w:r>
            <w:proofErr w:type="spellStart"/>
            <w:r w:rsidRPr="00D14334">
              <w:rPr>
                <w:szCs w:val="24"/>
              </w:rPr>
              <w:t>питања</w:t>
            </w:r>
            <w:proofErr w:type="spellEnd"/>
            <w:r w:rsidRPr="00D14334">
              <w:rPr>
                <w:szCs w:val="24"/>
                <w:lang w:val="sr-Latn-RS"/>
              </w:rPr>
              <w:t xml:space="preserve"> </w:t>
            </w:r>
            <w:proofErr w:type="spellStart"/>
            <w:r w:rsidRPr="00D14334">
              <w:rPr>
                <w:szCs w:val="24"/>
              </w:rPr>
              <w:t>продаје</w:t>
            </w:r>
            <w:proofErr w:type="spellEnd"/>
            <w:r w:rsidRPr="00D14334">
              <w:rPr>
                <w:szCs w:val="24"/>
                <w:lang w:val="sr-Latn-RS"/>
              </w:rPr>
              <w:t xml:space="preserve"> </w:t>
            </w:r>
            <w:proofErr w:type="spellStart"/>
            <w:r w:rsidRPr="00D14334">
              <w:rPr>
                <w:szCs w:val="24"/>
              </w:rPr>
              <w:t>одузетих</w:t>
            </w:r>
            <w:proofErr w:type="spellEnd"/>
            <w:r w:rsidRPr="00D14334">
              <w:rPr>
                <w:szCs w:val="24"/>
                <w:lang w:val="sr-Latn-RS"/>
              </w:rPr>
              <w:t xml:space="preserve"> </w:t>
            </w:r>
            <w:proofErr w:type="spellStart"/>
            <w:r w:rsidRPr="00D14334">
              <w:rPr>
                <w:szCs w:val="24"/>
              </w:rPr>
              <w:t>предмета</w:t>
            </w:r>
            <w:proofErr w:type="spellEnd"/>
            <w:r w:rsidRPr="00D14334">
              <w:rPr>
                <w:szCs w:val="24"/>
                <w:lang w:val="sr-Latn-RS"/>
              </w:rPr>
              <w:t xml:space="preserve">, </w:t>
            </w:r>
            <w:proofErr w:type="spellStart"/>
            <w:r w:rsidRPr="00D14334">
              <w:rPr>
                <w:szCs w:val="24"/>
              </w:rPr>
              <w:t>депоновања</w:t>
            </w:r>
            <w:proofErr w:type="spellEnd"/>
            <w:r w:rsidRPr="00D14334">
              <w:rPr>
                <w:szCs w:val="24"/>
                <w:lang w:val="sr-Latn-RS"/>
              </w:rPr>
              <w:t xml:space="preserve"> </w:t>
            </w:r>
            <w:r w:rsidRPr="00D14334">
              <w:rPr>
                <w:szCs w:val="24"/>
              </w:rPr>
              <w:t>и</w:t>
            </w:r>
            <w:r w:rsidRPr="00D14334">
              <w:rPr>
                <w:szCs w:val="24"/>
                <w:lang w:val="sr-Latn-RS"/>
              </w:rPr>
              <w:t xml:space="preserve"> </w:t>
            </w:r>
            <w:proofErr w:type="spellStart"/>
            <w:r w:rsidRPr="00D14334">
              <w:rPr>
                <w:szCs w:val="24"/>
              </w:rPr>
              <w:t>расподеле</w:t>
            </w:r>
            <w:proofErr w:type="spellEnd"/>
            <w:r w:rsidRPr="00D14334">
              <w:rPr>
                <w:szCs w:val="24"/>
                <w:lang w:val="sr-Latn-RS"/>
              </w:rPr>
              <w:t xml:space="preserve"> </w:t>
            </w:r>
            <w:proofErr w:type="spellStart"/>
            <w:r w:rsidRPr="00D14334">
              <w:rPr>
                <w:szCs w:val="24"/>
              </w:rPr>
              <w:t>новчаних</w:t>
            </w:r>
            <w:proofErr w:type="spellEnd"/>
            <w:r w:rsidRPr="00D14334">
              <w:rPr>
                <w:szCs w:val="24"/>
                <w:lang w:val="sr-Latn-RS"/>
              </w:rPr>
              <w:t xml:space="preserve"> </w:t>
            </w:r>
            <w:proofErr w:type="spellStart"/>
            <w:r w:rsidRPr="00D14334">
              <w:rPr>
                <w:szCs w:val="24"/>
              </w:rPr>
              <w:t>средстава</w:t>
            </w:r>
            <w:proofErr w:type="spellEnd"/>
            <w:r w:rsidRPr="00D14334">
              <w:rPr>
                <w:szCs w:val="24"/>
                <w:lang w:val="sr-Latn-RS"/>
              </w:rPr>
              <w:t xml:space="preserve">, </w:t>
            </w:r>
            <w:proofErr w:type="spellStart"/>
            <w:r w:rsidRPr="00D14334">
              <w:rPr>
                <w:szCs w:val="24"/>
              </w:rPr>
              <w:t>уништавања</w:t>
            </w:r>
            <w:proofErr w:type="spellEnd"/>
            <w:r w:rsidRPr="00D14334">
              <w:rPr>
                <w:szCs w:val="24"/>
                <w:lang w:val="sr-Latn-RS"/>
              </w:rPr>
              <w:t xml:space="preserve"> </w:t>
            </w:r>
            <w:proofErr w:type="spellStart"/>
            <w:r w:rsidRPr="00D14334">
              <w:rPr>
                <w:szCs w:val="24"/>
              </w:rPr>
              <w:t>предмета</w:t>
            </w:r>
            <w:proofErr w:type="spellEnd"/>
            <w:r w:rsidRPr="00D14334">
              <w:rPr>
                <w:szCs w:val="24"/>
                <w:lang w:val="sr-Latn-RS"/>
              </w:rPr>
              <w:t xml:space="preserve"> </w:t>
            </w:r>
            <w:r w:rsidRPr="00D14334">
              <w:rPr>
                <w:szCs w:val="24"/>
              </w:rPr>
              <w:t>и</w:t>
            </w:r>
            <w:r w:rsidRPr="00D14334">
              <w:rPr>
                <w:szCs w:val="24"/>
                <w:lang w:val="sr-Latn-RS"/>
              </w:rPr>
              <w:t xml:space="preserve"> </w:t>
            </w:r>
            <w:proofErr w:type="spellStart"/>
            <w:r w:rsidRPr="00D14334">
              <w:rPr>
                <w:szCs w:val="24"/>
              </w:rPr>
              <w:t>примене</w:t>
            </w:r>
            <w:proofErr w:type="spellEnd"/>
            <w:r w:rsidRPr="00D14334">
              <w:rPr>
                <w:szCs w:val="24"/>
                <w:lang w:val="sr-Latn-RS"/>
              </w:rPr>
              <w:t xml:space="preserve"> </w:t>
            </w:r>
            <w:proofErr w:type="spellStart"/>
            <w:r w:rsidRPr="00D14334">
              <w:rPr>
                <w:szCs w:val="24"/>
              </w:rPr>
              <w:t>прописа</w:t>
            </w:r>
            <w:proofErr w:type="spellEnd"/>
            <w:r w:rsidRPr="00D14334">
              <w:rPr>
                <w:szCs w:val="24"/>
                <w:lang w:val="sr-Latn-RS"/>
              </w:rPr>
              <w:t xml:space="preserve"> </w:t>
            </w:r>
            <w:r w:rsidRPr="00D14334">
              <w:rPr>
                <w:szCs w:val="24"/>
              </w:rPr>
              <w:t>о</w:t>
            </w:r>
            <w:r w:rsidRPr="00D14334">
              <w:rPr>
                <w:szCs w:val="24"/>
                <w:lang w:val="sr-Latn-RS"/>
              </w:rPr>
              <w:t xml:space="preserve"> </w:t>
            </w:r>
            <w:proofErr w:type="spellStart"/>
            <w:r w:rsidRPr="00D14334">
              <w:rPr>
                <w:szCs w:val="24"/>
              </w:rPr>
              <w:t>пореском</w:t>
            </w:r>
            <w:proofErr w:type="spellEnd"/>
            <w:r w:rsidRPr="00D14334">
              <w:rPr>
                <w:szCs w:val="24"/>
                <w:lang w:val="sr-Latn-RS"/>
              </w:rPr>
              <w:t xml:space="preserve"> </w:t>
            </w:r>
            <w:proofErr w:type="spellStart"/>
            <w:r w:rsidRPr="00D14334">
              <w:rPr>
                <w:szCs w:val="24"/>
              </w:rPr>
              <w:t>поступку</w:t>
            </w:r>
            <w:proofErr w:type="spellEnd"/>
            <w:r w:rsidRPr="00D14334">
              <w:rPr>
                <w:szCs w:val="24"/>
                <w:lang w:val="sr-Latn-RS"/>
              </w:rPr>
              <w:t xml:space="preserve">, </w:t>
            </w:r>
            <w:proofErr w:type="spellStart"/>
            <w:r w:rsidRPr="00D14334">
              <w:rPr>
                <w:szCs w:val="24"/>
              </w:rPr>
              <w:t>док</w:t>
            </w:r>
            <w:proofErr w:type="spellEnd"/>
            <w:r w:rsidRPr="00D14334">
              <w:rPr>
                <w:szCs w:val="24"/>
                <w:lang w:val="sr-Latn-RS"/>
              </w:rPr>
              <w:t xml:space="preserve"> </w:t>
            </w:r>
            <w:proofErr w:type="spellStart"/>
            <w:r w:rsidRPr="00D14334">
              <w:rPr>
                <w:szCs w:val="24"/>
              </w:rPr>
              <w:t>се</w:t>
            </w:r>
            <w:proofErr w:type="spellEnd"/>
            <w:r w:rsidRPr="00D14334">
              <w:rPr>
                <w:szCs w:val="24"/>
                <w:lang w:val="sr-Latn-RS"/>
              </w:rPr>
              <w:t xml:space="preserve"> </w:t>
            </w:r>
            <w:proofErr w:type="spellStart"/>
            <w:r w:rsidRPr="00D14334">
              <w:rPr>
                <w:szCs w:val="24"/>
              </w:rPr>
              <w:t>питање</w:t>
            </w:r>
            <w:proofErr w:type="spellEnd"/>
            <w:r w:rsidRPr="00D14334">
              <w:rPr>
                <w:szCs w:val="24"/>
                <w:lang w:val="sr-Latn-RS"/>
              </w:rPr>
              <w:t xml:space="preserve"> </w:t>
            </w:r>
            <w:proofErr w:type="spellStart"/>
            <w:r w:rsidRPr="00D14334">
              <w:rPr>
                <w:szCs w:val="24"/>
              </w:rPr>
              <w:t>смештаја</w:t>
            </w:r>
            <w:proofErr w:type="spellEnd"/>
            <w:r w:rsidRPr="00D14334">
              <w:rPr>
                <w:szCs w:val="24"/>
                <w:lang w:val="sr-Latn-RS"/>
              </w:rPr>
              <w:t xml:space="preserve">, </w:t>
            </w:r>
            <w:proofErr w:type="spellStart"/>
            <w:r w:rsidRPr="00D14334">
              <w:rPr>
                <w:szCs w:val="24"/>
              </w:rPr>
              <w:t>неге</w:t>
            </w:r>
            <w:proofErr w:type="spellEnd"/>
            <w:r w:rsidRPr="00D14334">
              <w:rPr>
                <w:szCs w:val="24"/>
                <w:lang w:val="sr-Latn-RS"/>
              </w:rPr>
              <w:t xml:space="preserve">, </w:t>
            </w:r>
            <w:proofErr w:type="spellStart"/>
            <w:r w:rsidRPr="00D14334">
              <w:rPr>
                <w:szCs w:val="24"/>
              </w:rPr>
              <w:t>ветеринарске</w:t>
            </w:r>
            <w:proofErr w:type="spellEnd"/>
            <w:r w:rsidRPr="00D14334">
              <w:rPr>
                <w:szCs w:val="24"/>
                <w:lang w:val="sr-Latn-RS"/>
              </w:rPr>
              <w:t xml:space="preserve"> </w:t>
            </w:r>
            <w:proofErr w:type="spellStart"/>
            <w:r w:rsidRPr="00D14334">
              <w:rPr>
                <w:szCs w:val="24"/>
              </w:rPr>
              <w:t>заштите</w:t>
            </w:r>
            <w:proofErr w:type="spellEnd"/>
            <w:r w:rsidRPr="00D14334">
              <w:rPr>
                <w:szCs w:val="24"/>
                <w:lang w:val="sr-Latn-RS"/>
              </w:rPr>
              <w:t xml:space="preserve"> </w:t>
            </w:r>
            <w:r w:rsidRPr="00D14334">
              <w:rPr>
                <w:szCs w:val="24"/>
              </w:rPr>
              <w:t>и</w:t>
            </w:r>
            <w:r w:rsidRPr="00D14334">
              <w:rPr>
                <w:szCs w:val="24"/>
                <w:lang w:val="sr-Latn-RS"/>
              </w:rPr>
              <w:t xml:space="preserve"> </w:t>
            </w:r>
            <w:proofErr w:type="spellStart"/>
            <w:r w:rsidRPr="00D14334">
              <w:rPr>
                <w:szCs w:val="24"/>
              </w:rPr>
              <w:t>контроле</w:t>
            </w:r>
            <w:proofErr w:type="spellEnd"/>
            <w:r w:rsidRPr="00D14334">
              <w:rPr>
                <w:szCs w:val="24"/>
                <w:lang w:val="sr-Latn-RS"/>
              </w:rPr>
              <w:t xml:space="preserve"> </w:t>
            </w:r>
            <w:proofErr w:type="spellStart"/>
            <w:r w:rsidRPr="00D14334">
              <w:rPr>
                <w:szCs w:val="24"/>
              </w:rPr>
              <w:t>добробити</w:t>
            </w:r>
            <w:proofErr w:type="spellEnd"/>
            <w:r w:rsidRPr="00D14334">
              <w:rPr>
                <w:szCs w:val="24"/>
                <w:lang w:val="sr-Latn-RS"/>
              </w:rPr>
              <w:t xml:space="preserve"> </w:t>
            </w:r>
            <w:proofErr w:type="spellStart"/>
            <w:r w:rsidRPr="00D14334">
              <w:rPr>
                <w:szCs w:val="24"/>
              </w:rPr>
              <w:t>одузетих</w:t>
            </w:r>
            <w:proofErr w:type="spellEnd"/>
            <w:r w:rsidRPr="00D14334">
              <w:rPr>
                <w:szCs w:val="24"/>
                <w:lang w:val="sr-Latn-RS"/>
              </w:rPr>
              <w:t xml:space="preserve"> </w:t>
            </w:r>
            <w:proofErr w:type="spellStart"/>
            <w:r w:rsidRPr="00D14334">
              <w:rPr>
                <w:szCs w:val="24"/>
              </w:rPr>
              <w:t>животиња</w:t>
            </w:r>
            <w:proofErr w:type="spellEnd"/>
            <w:r w:rsidRPr="00D14334">
              <w:rPr>
                <w:szCs w:val="24"/>
                <w:lang w:val="sr-Latn-RS"/>
              </w:rPr>
              <w:t xml:space="preserve"> </w:t>
            </w:r>
            <w:proofErr w:type="spellStart"/>
            <w:r w:rsidRPr="00D14334">
              <w:rPr>
                <w:szCs w:val="24"/>
              </w:rPr>
              <w:t>уопште</w:t>
            </w:r>
            <w:proofErr w:type="spellEnd"/>
            <w:r w:rsidRPr="00D14334">
              <w:rPr>
                <w:szCs w:val="24"/>
                <w:lang w:val="sr-Latn-RS"/>
              </w:rPr>
              <w:t xml:space="preserve"> </w:t>
            </w:r>
            <w:proofErr w:type="spellStart"/>
            <w:r w:rsidRPr="00D14334">
              <w:rPr>
                <w:szCs w:val="24"/>
              </w:rPr>
              <w:t>не</w:t>
            </w:r>
            <w:proofErr w:type="spellEnd"/>
            <w:r w:rsidRPr="00D14334">
              <w:rPr>
                <w:szCs w:val="24"/>
                <w:lang w:val="sr-Latn-RS"/>
              </w:rPr>
              <w:t xml:space="preserve"> </w:t>
            </w:r>
            <w:proofErr w:type="spellStart"/>
            <w:r w:rsidRPr="00D14334">
              <w:rPr>
                <w:szCs w:val="24"/>
              </w:rPr>
              <w:t>помиње</w:t>
            </w:r>
            <w:proofErr w:type="spellEnd"/>
            <w:r w:rsidRPr="00D14334">
              <w:rPr>
                <w:szCs w:val="24"/>
                <w:lang w:val="sr-Latn-RS"/>
              </w:rPr>
              <w:t xml:space="preserve">. </w:t>
            </w:r>
          </w:p>
          <w:p w14:paraId="4D623DD2" w14:textId="77777777" w:rsidR="008904A9" w:rsidRPr="00D14334" w:rsidRDefault="008904A9" w:rsidP="00CD4E27">
            <w:pPr>
              <w:rPr>
                <w:szCs w:val="24"/>
                <w:lang w:val="sr-Cyrl-RS"/>
              </w:rPr>
            </w:pPr>
            <w:r w:rsidRPr="00D14334">
              <w:rPr>
                <w:szCs w:val="24"/>
                <w:lang w:val="sr-Cyrl-RS"/>
              </w:rPr>
              <w:t xml:space="preserve">Посебно је забрињавајуће што предлагач закона није понудио било какву анализу капацитета постојећег система нити процену последица које ће нова овлашћења имати у пракси. Закон полази од </w:t>
            </w:r>
            <w:r w:rsidRPr="00D14334">
              <w:rPr>
                <w:szCs w:val="24"/>
                <w:lang w:val="sr-Cyrl-RS"/>
              </w:rPr>
              <w:lastRenderedPageBreak/>
              <w:t>претпоставке да држава располаже адекватном инфраструктуром за прихват потенцијално великог броја одузетих животиња, иако таква претпоставка нема упориште у стварном стању на терену.</w:t>
            </w:r>
          </w:p>
          <w:p w14:paraId="4CEA72BC" w14:textId="77777777" w:rsidR="008904A9" w:rsidRPr="00D14334" w:rsidRDefault="008904A9" w:rsidP="00CD4E27">
            <w:pPr>
              <w:rPr>
                <w:szCs w:val="24"/>
                <w:lang w:val="sr-Cyrl-RS"/>
              </w:rPr>
            </w:pPr>
            <w:r w:rsidRPr="00D14334">
              <w:rPr>
                <w:szCs w:val="24"/>
                <w:lang w:val="sr-Cyrl-RS"/>
              </w:rPr>
              <w:t>Додатне недоумице изазивају одредбе које се односе на животиње чији власник није познат или за које се сматра да су напуштене. За разлику од предмета, животиње захтевају свакодневну исхрану, ветеринарску негу и сталан надзор, а закон не даје одговор на питања где ће оне бити смештене, ко ће сносити трошкове њиховог збрињавања и ко ће бити одговоран за њихову добробит током периода одузимања.</w:t>
            </w:r>
          </w:p>
          <w:p w14:paraId="7BA2886A" w14:textId="7D7B4471" w:rsidR="0085260B" w:rsidRPr="00846B8F" w:rsidRDefault="008904A9" w:rsidP="00846B8F">
            <w:pPr>
              <w:rPr>
                <w:szCs w:val="24"/>
                <w:lang w:val="sr-Cyrl-RS"/>
              </w:rPr>
            </w:pPr>
            <w:r w:rsidRPr="00D14334">
              <w:rPr>
                <w:szCs w:val="24"/>
                <w:lang w:val="sr-Cyrl-RS"/>
              </w:rPr>
              <w:t xml:space="preserve">Стога постоји озбиљан ризик да ће предложене измене довести до повећања броја одузетих </w:t>
            </w:r>
            <w:r w:rsidRPr="00D14334">
              <w:rPr>
                <w:szCs w:val="24"/>
                <w:lang w:val="sr-Cyrl-RS"/>
              </w:rPr>
              <w:lastRenderedPageBreak/>
              <w:t>животиња без истовременог обезбеђивања услова за њихов адекватан смештај и заштиту. Уместо да допринесу добробити животиња, овакве одредбе могу у пракси резултирати додатном патњом, нарушавањем здравља, па чак и угинућем животиња које су одузете управо под изговором њихове заштите. Због тога је неопходно да се животиње изузму из општег режима поступања са предметима и да се њихово привремено одузимање и збрињавање уреде посебним одредбама које ће бити усклађене са принципима добробити животиња и стварним капацитетима надлежних органа.</w:t>
            </w:r>
          </w:p>
        </w:tc>
        <w:tc>
          <w:tcPr>
            <w:tcW w:w="2995" w:type="dxa"/>
            <w:tcBorders>
              <w:top w:val="single" w:sz="4" w:space="0" w:color="000000"/>
              <w:left w:val="single" w:sz="4" w:space="0" w:color="000000"/>
              <w:bottom w:val="single" w:sz="4" w:space="0" w:color="000000"/>
              <w:right w:val="single" w:sz="4" w:space="0" w:color="000000"/>
            </w:tcBorders>
          </w:tcPr>
          <w:p w14:paraId="66A1A225" w14:textId="021E8C47" w:rsidR="008904A9" w:rsidRPr="00D14334" w:rsidRDefault="008904A9" w:rsidP="00CD4E27">
            <w:pPr>
              <w:rPr>
                <w:szCs w:val="24"/>
                <w:lang w:val="sr-Cyrl-RS"/>
              </w:rPr>
            </w:pPr>
            <w:r w:rsidRPr="00D14334">
              <w:rPr>
                <w:szCs w:val="24"/>
                <w:lang w:val="sr-Cyrl-RS"/>
              </w:rPr>
              <w:lastRenderedPageBreak/>
              <w:t>Предлог се прихвата.</w:t>
            </w:r>
            <w:r w:rsidRPr="00836D13">
              <w:rPr>
                <w:szCs w:val="24"/>
                <w:lang w:val="sr-Cyrl-RS"/>
              </w:rPr>
              <w:t xml:space="preserve"> </w:t>
            </w:r>
            <w:r w:rsidRPr="00D14334">
              <w:rPr>
                <w:szCs w:val="24"/>
                <w:lang w:val="sr-Cyrl-RS"/>
              </w:rPr>
              <w:t>Разумемо и прихватамо смисао примедаба и предлога, којим се указује да животиње, због своје природе, не треба подводити под општи режим поступања са одузетим предметима.</w:t>
            </w:r>
          </w:p>
          <w:p w14:paraId="61D6536F" w14:textId="77777777" w:rsidR="008904A9" w:rsidRPr="00D14334" w:rsidRDefault="008904A9" w:rsidP="00CD4E27">
            <w:pPr>
              <w:rPr>
                <w:szCs w:val="24"/>
                <w:lang w:val="sr-Cyrl-RS"/>
              </w:rPr>
            </w:pPr>
            <w:r w:rsidRPr="00D14334">
              <w:rPr>
                <w:szCs w:val="24"/>
                <w:lang w:val="sr-Cyrl-RS"/>
              </w:rPr>
              <w:t xml:space="preserve">Одузимање и поступање са одузетим животињама предвиђено је Законом о ветеринарству („Службени гласник РС“, бр. 91/05, 30/10, 93/12, 17/19 - др. закон и 109/25 - др. закон) у чл. 147, 151. и 151а и Законом о добробити животиња („Службени гласник РС“, број 41/09) у члану 79. став 1. тач. 2), 12) и 25), али не и ближе уређено тим законима и/или подзаконским прописима. Чланом 152. став 2. Закона о ветеринарству прописано је да министар надлежан за </w:t>
            </w:r>
            <w:r w:rsidRPr="00D14334">
              <w:rPr>
                <w:szCs w:val="24"/>
                <w:lang w:val="sr-Cyrl-RS"/>
              </w:rPr>
              <w:lastRenderedPageBreak/>
              <w:t>послове ветеринарства прописује начин смештаја, чувања и продаје одузетих производа, односно животиња, али овај подзаконски пропис (правилник) још увек није донет. Следствено, тиме постоје правне празнине у погледу одузимања и поступања са одузетим животињама.</w:t>
            </w:r>
          </w:p>
          <w:p w14:paraId="764BBC09" w14:textId="05F2C948" w:rsidR="008904A9" w:rsidRPr="00D14334" w:rsidRDefault="008904A9" w:rsidP="00CD4E27">
            <w:pPr>
              <w:rPr>
                <w:szCs w:val="24"/>
                <w:lang w:val="sr-Cyrl-RS"/>
              </w:rPr>
            </w:pPr>
            <w:r w:rsidRPr="00D14334">
              <w:rPr>
                <w:szCs w:val="24"/>
                <w:lang w:val="sr-Cyrl-RS"/>
              </w:rPr>
              <w:t>Полазна намера предложених решења била је да се, на нивоу општег закона, обезбеде минимална процесна правила за поступање са одузетим стварима и животињама у инспекцијском надзору. Међутим, имајући у виду специфичну природу животиња као жив</w:t>
            </w:r>
            <w:r w:rsidR="00DD6D27">
              <w:rPr>
                <w:szCs w:val="24"/>
                <w:lang w:val="sr-Cyrl-RS"/>
              </w:rPr>
              <w:t>и</w:t>
            </w:r>
            <w:r w:rsidRPr="00D14334">
              <w:rPr>
                <w:szCs w:val="24"/>
                <w:lang w:val="sr-Cyrl-RS"/>
              </w:rPr>
              <w:t xml:space="preserve">х бића у праву и посебан режим њихове заштите, прихвата се да животиње не буду обухваћене општим правилима члана 24. која се односе на предмете и </w:t>
            </w:r>
            <w:r w:rsidRPr="00D14334">
              <w:rPr>
                <w:szCs w:val="24"/>
                <w:lang w:val="sr-Cyrl-RS"/>
              </w:rPr>
              <w:lastRenderedPageBreak/>
              <w:t>сходну примену правила пореског поступка.</w:t>
            </w:r>
          </w:p>
          <w:p w14:paraId="5279A8FE" w14:textId="77777777" w:rsidR="008904A9" w:rsidRPr="00D14334" w:rsidRDefault="008904A9" w:rsidP="00CD4E27">
            <w:pPr>
              <w:rPr>
                <w:szCs w:val="24"/>
                <w:lang w:val="sr-Cyrl-RS"/>
              </w:rPr>
            </w:pPr>
            <w:r w:rsidRPr="00D14334">
              <w:rPr>
                <w:szCs w:val="24"/>
                <w:lang w:val="sr-Cyrl-RS"/>
              </w:rPr>
              <w:t>Правила Закона о пореском поступку и пореској администрацији обухвају и животиње као имовину пореског обвезника, али, с друге стране, истина је да се томе у пракси ретко приступа, због организационо и логистички сложених захтева које је неопходно испунити, а такође разумемо да тај режим има фискалну сврху и није прикладан као општи супсидијарни режим за инспекцијско одузимање животиња ради заштите јавног интереса, здравља, безбедности или добробити животиња.</w:t>
            </w:r>
          </w:p>
          <w:p w14:paraId="2054FEB4" w14:textId="77777777" w:rsidR="008904A9" w:rsidRPr="00D14334" w:rsidRDefault="008904A9" w:rsidP="00CD4E27">
            <w:pPr>
              <w:rPr>
                <w:szCs w:val="24"/>
                <w:lang w:val="sr-Cyrl-RS"/>
              </w:rPr>
            </w:pPr>
            <w:r w:rsidRPr="00D14334">
              <w:rPr>
                <w:szCs w:val="24"/>
                <w:lang w:val="sr-Cyrl-RS"/>
              </w:rPr>
              <w:t xml:space="preserve">Закон о инспекцијском надзору, као системски, општи закон у области инспекцијског надзора, не може уређивати посебан правни режим смештаја, прихватилишта, </w:t>
            </w:r>
            <w:r w:rsidRPr="00D14334">
              <w:rPr>
                <w:szCs w:val="24"/>
                <w:lang w:val="sr-Cyrl-RS"/>
              </w:rPr>
              <w:lastRenderedPageBreak/>
              <w:t>ветеринарске неге, евиденције, лишавање живота и трошкова збрињавања животиња, јер је то материја секторског законодавства, тј. уређења посебних прописа из области ветеринарства и добробити животиња, а нарочито правилника из члана 152. став 2. Закона о ветеринарству, који треба да буде донет.</w:t>
            </w:r>
          </w:p>
          <w:p w14:paraId="255833DC" w14:textId="77BBFE7A" w:rsidR="0085260B" w:rsidRPr="00D14334" w:rsidRDefault="008904A9" w:rsidP="00CD4E27">
            <w:pPr>
              <w:rPr>
                <w:szCs w:val="24"/>
                <w:highlight w:val="yellow"/>
                <w:lang w:val="sr-Cyrl-RS"/>
              </w:rPr>
            </w:pPr>
            <w:r w:rsidRPr="00D14334">
              <w:rPr>
                <w:szCs w:val="24"/>
                <w:lang w:val="sr-Cyrl-RS"/>
              </w:rPr>
              <w:t xml:space="preserve">Следом, одреднице о одузимању и поступању са одузетим животињама биће брисане из члана 24, а у том члану биће додат нови став, којим се прописује да се одузимање животиња у инспекцијском надзору и поступање са одузетим животињама, укључујући превоз, смештај, чување, негу, ветеринарску заштиту, враћање и друго поступање, врши у складу са прописима којима се уређују ветеринарство и добробит животиња. Одреднице о одузимању и </w:t>
            </w:r>
            <w:r w:rsidRPr="00D14334">
              <w:rPr>
                <w:szCs w:val="24"/>
                <w:lang w:val="sr-Cyrl-RS"/>
              </w:rPr>
              <w:lastRenderedPageBreak/>
              <w:t>поступању са одузетим животињама биће брисане и из члана 28, а у том члану у одредби која препознаје посебне мере наредбе, забране или одузимања и упућује на њихово уређење посебним законом биће додата и посебна мера одузимања животиња.</w:t>
            </w:r>
          </w:p>
        </w:tc>
      </w:tr>
      <w:bookmarkEnd w:id="5"/>
    </w:tbl>
    <w:p w14:paraId="71EA262B" w14:textId="06EDDE2D" w:rsidR="0085260B" w:rsidRPr="00D14334" w:rsidRDefault="0085260B" w:rsidP="00CD4E27">
      <w:pPr>
        <w:spacing w:after="0" w:line="259" w:lineRule="auto"/>
        <w:ind w:left="-1440" w:right="15489" w:firstLine="0"/>
        <w:rPr>
          <w:szCs w:val="24"/>
          <w:lang w:val="sr-Cyrl-RS"/>
        </w:rPr>
      </w:pPr>
    </w:p>
    <w:p w14:paraId="25B6221A" w14:textId="77777777" w:rsidR="0087048E" w:rsidRPr="00D14334" w:rsidRDefault="0087048E" w:rsidP="00CD4E27">
      <w:pPr>
        <w:spacing w:after="0" w:line="259" w:lineRule="auto"/>
        <w:ind w:left="-1440" w:right="15489" w:firstLine="0"/>
        <w:rPr>
          <w:szCs w:val="24"/>
          <w:lang w:val="sr-Cyrl-RS"/>
        </w:rPr>
      </w:pPr>
      <w:r w:rsidRPr="00D14334">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6"/>
        <w:gridCol w:w="1471"/>
        <w:gridCol w:w="3146"/>
        <w:gridCol w:w="2731"/>
        <w:gridCol w:w="1158"/>
        <w:gridCol w:w="3023"/>
        <w:gridCol w:w="2995"/>
      </w:tblGrid>
      <w:tr w:rsidR="00D14334" w:rsidRPr="00836D13" w14:paraId="7E952947"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574717EF" w14:textId="0C1E8A41" w:rsidR="0087048E" w:rsidRPr="00D14334" w:rsidRDefault="0087048E" w:rsidP="00CD4E27">
            <w:pPr>
              <w:spacing w:after="0" w:line="259" w:lineRule="auto"/>
              <w:ind w:left="0" w:right="260" w:firstLine="0"/>
              <w:rPr>
                <w:szCs w:val="24"/>
              </w:rPr>
            </w:pPr>
            <w:bookmarkStart w:id="6" w:name="_Hlk233700488"/>
            <w:r w:rsidRPr="00D14334">
              <w:rPr>
                <w:szCs w:val="24"/>
                <w:lang w:val="sr-Cyrl-RS"/>
              </w:rPr>
              <w:lastRenderedPageBreak/>
              <w:t>17.</w:t>
            </w:r>
            <w:r w:rsidRPr="00D14334">
              <w:rPr>
                <w:szCs w:val="24"/>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5D6E1985" w14:textId="44869B3A" w:rsidR="0087048E" w:rsidRPr="00D14334" w:rsidRDefault="0087048E" w:rsidP="00CD4E27">
            <w:pPr>
              <w:spacing w:after="0" w:line="259" w:lineRule="auto"/>
              <w:ind w:left="5" w:firstLine="0"/>
              <w:rPr>
                <w:szCs w:val="24"/>
                <w:lang w:val="sr-Cyrl-RS"/>
              </w:rPr>
            </w:pPr>
            <w:r w:rsidRPr="00D14334">
              <w:rPr>
                <w:szCs w:val="24"/>
                <w:lang w:val="sr-Cyrl-RS"/>
              </w:rPr>
              <w:t>Нафтна индустрија Србије (НИС)</w:t>
            </w:r>
          </w:p>
        </w:tc>
        <w:tc>
          <w:tcPr>
            <w:tcW w:w="3146" w:type="dxa"/>
            <w:tcBorders>
              <w:top w:val="single" w:sz="4" w:space="0" w:color="000000"/>
              <w:left w:val="single" w:sz="4" w:space="0" w:color="000000"/>
              <w:bottom w:val="single" w:sz="4" w:space="0" w:color="000000"/>
              <w:right w:val="single" w:sz="4" w:space="0" w:color="000000"/>
            </w:tcBorders>
          </w:tcPr>
          <w:p w14:paraId="63D5DA28" w14:textId="751C2A0F" w:rsidR="0087048E" w:rsidRPr="00D14334" w:rsidRDefault="0087048E"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2731" w:type="dxa"/>
            <w:tcBorders>
              <w:top w:val="single" w:sz="4" w:space="0" w:color="000000"/>
              <w:left w:val="single" w:sz="4" w:space="0" w:color="000000"/>
              <w:bottom w:val="single" w:sz="4" w:space="0" w:color="000000"/>
              <w:right w:val="single" w:sz="4" w:space="0" w:color="000000"/>
            </w:tcBorders>
          </w:tcPr>
          <w:p w14:paraId="1E1F1E61" w14:textId="24DD8BBF" w:rsidR="0087048E"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58" w:type="dxa"/>
            <w:tcBorders>
              <w:top w:val="single" w:sz="4" w:space="0" w:color="000000"/>
              <w:left w:val="single" w:sz="4" w:space="0" w:color="000000"/>
              <w:bottom w:val="single" w:sz="4" w:space="0" w:color="000000"/>
              <w:right w:val="single" w:sz="4" w:space="0" w:color="000000"/>
            </w:tcBorders>
          </w:tcPr>
          <w:p w14:paraId="2ADD2DA8" w14:textId="0C1DCA0F" w:rsidR="0087048E" w:rsidRPr="00D14334" w:rsidRDefault="00CA21D0" w:rsidP="00CD4E27">
            <w:pPr>
              <w:spacing w:after="0" w:line="259" w:lineRule="auto"/>
              <w:ind w:left="0" w:right="58" w:firstLine="0"/>
              <w:rPr>
                <w:szCs w:val="24"/>
                <w:highlight w:val="yellow"/>
                <w:lang w:val="sr-Cyrl-RS"/>
              </w:rPr>
            </w:pPr>
            <w:r w:rsidRPr="00D14334">
              <w:rPr>
                <w:szCs w:val="24"/>
                <w:lang w:val="sr-Cyrl-RS"/>
              </w:rPr>
              <w:t>Члан 8</w:t>
            </w:r>
            <w:r>
              <w:rPr>
                <w:szCs w:val="24"/>
                <w:lang w:val="sr-Cyrl-RS"/>
              </w:rPr>
              <w:t>.</w:t>
            </w:r>
          </w:p>
        </w:tc>
        <w:tc>
          <w:tcPr>
            <w:tcW w:w="3023" w:type="dxa"/>
            <w:tcBorders>
              <w:top w:val="single" w:sz="4" w:space="0" w:color="000000"/>
              <w:left w:val="single" w:sz="4" w:space="0" w:color="000000"/>
              <w:bottom w:val="single" w:sz="4" w:space="0" w:color="000000"/>
              <w:right w:val="single" w:sz="4" w:space="0" w:color="000000"/>
            </w:tcBorders>
          </w:tcPr>
          <w:p w14:paraId="29C1222B" w14:textId="77777777" w:rsidR="00CA21D0" w:rsidRPr="00D14334" w:rsidRDefault="00CA21D0" w:rsidP="00CD4E27">
            <w:pPr>
              <w:rPr>
                <w:b/>
                <w:bCs/>
                <w:szCs w:val="24"/>
                <w:lang w:val="sr-Cyrl-CS"/>
              </w:rPr>
            </w:pPr>
            <w:r w:rsidRPr="00D14334">
              <w:rPr>
                <w:b/>
                <w:bCs/>
                <w:szCs w:val="24"/>
                <w:lang w:val="sr-Cyrl-CS"/>
              </w:rPr>
              <w:t>Предлог</w:t>
            </w:r>
          </w:p>
          <w:p w14:paraId="71488FBA" w14:textId="77777777" w:rsidR="00CA21D0" w:rsidRPr="00D14334" w:rsidRDefault="00CA21D0" w:rsidP="00CD4E27">
            <w:pPr>
              <w:pStyle w:val="Title"/>
              <w:spacing w:before="40" w:after="40"/>
              <w:jc w:val="both"/>
              <w:rPr>
                <w:rFonts w:ascii="Times New Roman" w:hAnsi="Times New Roman" w:cs="Times New Roman"/>
                <w:b w:val="0"/>
                <w:bCs w:val="0"/>
                <w:sz w:val="24"/>
                <w:lang w:val="sr-Cyrl-RS"/>
              </w:rPr>
            </w:pPr>
            <w:r w:rsidRPr="00D14334">
              <w:rPr>
                <w:rFonts w:ascii="Times New Roman" w:hAnsi="Times New Roman" w:cs="Times New Roman"/>
                <w:b w:val="0"/>
                <w:bCs w:val="0"/>
                <w:sz w:val="24"/>
                <w:lang w:val="sr-Cyrl-RS"/>
              </w:rPr>
              <w:t>Члан 8.</w:t>
            </w:r>
            <w:r w:rsidRPr="00D14334">
              <w:rPr>
                <w:rFonts w:ascii="Times New Roman" w:hAnsi="Times New Roman" w:cs="Times New Roman"/>
                <w:b w:val="0"/>
                <w:bCs w:val="0"/>
                <w:sz w:val="24"/>
                <w:lang w:val="sr-Latn-RS"/>
              </w:rPr>
              <w:t xml:space="preserve"> </w:t>
            </w:r>
            <w:r w:rsidRPr="00D14334">
              <w:rPr>
                <w:rFonts w:ascii="Times New Roman" w:hAnsi="Times New Roman" w:cs="Times New Roman"/>
                <w:b w:val="0"/>
                <w:bCs w:val="0"/>
                <w:sz w:val="24"/>
                <w:lang w:val="sr-Cyrl-RS"/>
              </w:rPr>
              <w:t>Нацрта закона којим се у члан 17. додаје нови став 7:</w:t>
            </w:r>
          </w:p>
          <w:p w14:paraId="07BED70C" w14:textId="77777777" w:rsidR="00CA21D0" w:rsidRPr="00D14334" w:rsidRDefault="00CA21D0" w:rsidP="00CD4E27">
            <w:pPr>
              <w:pStyle w:val="Title"/>
              <w:spacing w:before="120" w:after="120"/>
              <w:jc w:val="both"/>
              <w:rPr>
                <w:rFonts w:ascii="Times New Roman" w:hAnsi="Times New Roman" w:cs="Times New Roman"/>
                <w:b w:val="0"/>
                <w:bCs w:val="0"/>
                <w:sz w:val="24"/>
                <w:lang w:val="sr-Cyrl-RS"/>
              </w:rPr>
            </w:pPr>
            <w:r w:rsidRPr="00D14334">
              <w:rPr>
                <w:rFonts w:ascii="Times New Roman" w:hAnsi="Times New Roman" w:cs="Times New Roman"/>
                <w:b w:val="0"/>
                <w:bCs w:val="0"/>
                <w:sz w:val="24"/>
                <w:lang w:val="sr-Cyrl-RS"/>
              </w:rPr>
              <w:t>„За инспекцијски надзор који врши инспекција рада обавештење није потребно, осим када врши редован инспекцијски надзор.“</w:t>
            </w:r>
          </w:p>
          <w:p w14:paraId="3F4CA03B" w14:textId="77777777" w:rsidR="00CA21D0" w:rsidRPr="00D14334" w:rsidRDefault="00CA21D0" w:rsidP="00CD4E27">
            <w:pPr>
              <w:rPr>
                <w:szCs w:val="24"/>
                <w:lang w:val="sr-Cyrl-RS"/>
              </w:rPr>
            </w:pPr>
            <w:r w:rsidRPr="00D14334">
              <w:rPr>
                <w:szCs w:val="24"/>
                <w:lang w:val="sr-Cyrl-RS"/>
              </w:rPr>
              <w:t>Предлажемо брисање новог става 7.</w:t>
            </w:r>
          </w:p>
          <w:p w14:paraId="79ABCC19" w14:textId="096F82D1" w:rsidR="00CA21D0" w:rsidRDefault="00CA21D0"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3161A2">
              <w:rPr>
                <w:i/>
                <w:szCs w:val="24"/>
                <w:u w:val="single" w:color="000000"/>
                <w:lang w:val="sr-Cyrl-RS"/>
              </w:rPr>
              <w:t>:</w:t>
            </w:r>
          </w:p>
          <w:p w14:paraId="3D229B4C" w14:textId="77777777" w:rsidR="003161A2" w:rsidRPr="00D14334" w:rsidRDefault="003161A2" w:rsidP="00CD4E27">
            <w:pPr>
              <w:spacing w:after="0" w:line="259" w:lineRule="auto"/>
              <w:ind w:left="0" w:firstLine="0"/>
              <w:rPr>
                <w:szCs w:val="24"/>
                <w:lang w:val="sr-Cyrl-RS"/>
              </w:rPr>
            </w:pPr>
          </w:p>
          <w:p w14:paraId="6A013F85" w14:textId="4EC1E506" w:rsidR="0087048E" w:rsidRPr="00D14334" w:rsidRDefault="00CA21D0" w:rsidP="00CD4E27">
            <w:pPr>
              <w:rPr>
                <w:b/>
                <w:bCs/>
                <w:szCs w:val="24"/>
                <w:lang w:val="sr-Cyrl-RS"/>
              </w:rPr>
            </w:pPr>
            <w:r w:rsidRPr="00D14334">
              <w:rPr>
                <w:szCs w:val="24"/>
                <w:lang w:val="sr-Cyrl-RS"/>
              </w:rPr>
              <w:t>Пре свега нецелисходно је правити разлику у датом смислу између инспекције рада и свих осталих инспекција, те мислимо да је обавештење потребно и код надзора инспекције рада. Обавештење је између осталог и практичан правни акт, који доприноси резултату инспекцијске контроле јер је оперативан, па је важно да остане и код инспекције рада.</w:t>
            </w:r>
          </w:p>
          <w:p w14:paraId="7F957C3F" w14:textId="77777777" w:rsidR="0087048E" w:rsidRPr="00D14334" w:rsidRDefault="0087048E" w:rsidP="00CD4E27">
            <w:pPr>
              <w:rPr>
                <w:b/>
                <w:bCs/>
                <w:szCs w:val="24"/>
                <w:lang w:val="sr-Latn-RS"/>
              </w:rPr>
            </w:pPr>
          </w:p>
          <w:p w14:paraId="03744E10" w14:textId="77777777" w:rsidR="0087048E" w:rsidRPr="00D14334" w:rsidRDefault="0087048E" w:rsidP="00CD4E27">
            <w:pPr>
              <w:rPr>
                <w:i/>
                <w:iCs/>
                <w:szCs w:val="24"/>
                <w:highlight w:val="yellow"/>
                <w:u w:val="single"/>
                <w:lang w:val="sr-Cyrl-RS"/>
              </w:rPr>
            </w:pPr>
          </w:p>
        </w:tc>
        <w:tc>
          <w:tcPr>
            <w:tcW w:w="2995" w:type="dxa"/>
            <w:tcBorders>
              <w:top w:val="single" w:sz="4" w:space="0" w:color="000000"/>
              <w:left w:val="single" w:sz="4" w:space="0" w:color="000000"/>
              <w:bottom w:val="single" w:sz="4" w:space="0" w:color="000000"/>
              <w:right w:val="single" w:sz="4" w:space="0" w:color="000000"/>
            </w:tcBorders>
          </w:tcPr>
          <w:p w14:paraId="6370EF31" w14:textId="2352464C" w:rsidR="0087048E" w:rsidRPr="00D14334" w:rsidRDefault="00CA21D0" w:rsidP="00CD4E27">
            <w:pPr>
              <w:rPr>
                <w:szCs w:val="24"/>
                <w:highlight w:val="yellow"/>
                <w:lang w:val="sr-Cyrl-RS"/>
              </w:rPr>
            </w:pPr>
            <w:r w:rsidRPr="00D14334">
              <w:rPr>
                <w:szCs w:val="24"/>
                <w:lang w:val="sr-Cyrl-RS"/>
              </w:rPr>
              <w:t xml:space="preserve">Предлог се не прихвата будући да се ради о усклађивању са одредбама ратификованих конвенција Међународне организације рада (МоР) - Конвенција о инспекцији рада у индустрији и трговини (бр. 81) из 1947. године и Конвенција о инспекцији рада у пољопривреди (бр. 129) из 1969. године, на више поновљених захтева од стране МоР и других међународних тела.  </w:t>
            </w:r>
          </w:p>
        </w:tc>
      </w:tr>
      <w:tr w:rsidR="00D14334" w:rsidRPr="00D14334" w14:paraId="3C7597BA"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1D492CEC" w14:textId="77777777" w:rsidR="00D14334" w:rsidRPr="00D14334" w:rsidRDefault="00D14334" w:rsidP="00CD4E27">
            <w:pPr>
              <w:spacing w:after="0" w:line="259" w:lineRule="auto"/>
              <w:ind w:left="0" w:right="260" w:firstLine="0"/>
              <w:rPr>
                <w:szCs w:val="24"/>
                <w:lang w:val="sr-Cyrl-RS"/>
              </w:rPr>
            </w:pPr>
          </w:p>
        </w:tc>
        <w:tc>
          <w:tcPr>
            <w:tcW w:w="1471" w:type="dxa"/>
            <w:tcBorders>
              <w:top w:val="single" w:sz="4" w:space="0" w:color="000000"/>
              <w:left w:val="single" w:sz="4" w:space="0" w:color="000000"/>
              <w:bottom w:val="single" w:sz="4" w:space="0" w:color="000000"/>
              <w:right w:val="single" w:sz="4" w:space="0" w:color="000000"/>
            </w:tcBorders>
          </w:tcPr>
          <w:p w14:paraId="1B4D1767" w14:textId="77777777" w:rsidR="00D14334" w:rsidRPr="00D14334" w:rsidRDefault="00D14334" w:rsidP="00CD4E27">
            <w:pPr>
              <w:spacing w:after="0" w:line="259" w:lineRule="auto"/>
              <w:ind w:left="5" w:firstLine="0"/>
              <w:rPr>
                <w:szCs w:val="24"/>
                <w:lang w:val="sr-Cyrl-RS"/>
              </w:rPr>
            </w:pPr>
          </w:p>
        </w:tc>
        <w:tc>
          <w:tcPr>
            <w:tcW w:w="3146" w:type="dxa"/>
            <w:tcBorders>
              <w:top w:val="single" w:sz="4" w:space="0" w:color="000000"/>
              <w:left w:val="single" w:sz="4" w:space="0" w:color="000000"/>
              <w:bottom w:val="single" w:sz="4" w:space="0" w:color="000000"/>
              <w:right w:val="single" w:sz="4" w:space="0" w:color="000000"/>
            </w:tcBorders>
          </w:tcPr>
          <w:p w14:paraId="778790B3" w14:textId="77777777" w:rsidR="00D14334" w:rsidRPr="00D14334" w:rsidRDefault="00D14334" w:rsidP="00CD4E27">
            <w:pPr>
              <w:spacing w:after="0" w:line="259" w:lineRule="auto"/>
              <w:ind w:left="0" w:right="386" w:firstLine="0"/>
              <w:rPr>
                <w:szCs w:val="24"/>
                <w:lang w:val="sr-Cyrl-RS"/>
              </w:rPr>
            </w:pPr>
          </w:p>
        </w:tc>
        <w:tc>
          <w:tcPr>
            <w:tcW w:w="2731" w:type="dxa"/>
            <w:tcBorders>
              <w:top w:val="single" w:sz="4" w:space="0" w:color="000000"/>
              <w:left w:val="single" w:sz="4" w:space="0" w:color="000000"/>
              <w:bottom w:val="single" w:sz="4" w:space="0" w:color="000000"/>
              <w:right w:val="single" w:sz="4" w:space="0" w:color="000000"/>
            </w:tcBorders>
          </w:tcPr>
          <w:p w14:paraId="26C70B68" w14:textId="5126982D" w:rsidR="00D14334" w:rsidRPr="00D14334" w:rsidRDefault="000F2B90" w:rsidP="00CD4E27">
            <w:pPr>
              <w:spacing w:after="0" w:line="259" w:lineRule="auto"/>
              <w:ind w:left="879" w:right="864" w:hanging="29"/>
              <w:rPr>
                <w:szCs w:val="24"/>
                <w:lang w:val="sr-Cyrl-RS"/>
              </w:rPr>
            </w:pPr>
            <w:r w:rsidRPr="000F2B90">
              <w:rPr>
                <w:szCs w:val="24"/>
                <w:lang w:val="sr-Cyrl-RS"/>
              </w:rPr>
              <w:t>Предлог</w:t>
            </w:r>
          </w:p>
        </w:tc>
        <w:tc>
          <w:tcPr>
            <w:tcW w:w="1158" w:type="dxa"/>
            <w:tcBorders>
              <w:top w:val="single" w:sz="4" w:space="0" w:color="000000"/>
              <w:left w:val="single" w:sz="4" w:space="0" w:color="000000"/>
              <w:bottom w:val="single" w:sz="4" w:space="0" w:color="000000"/>
              <w:right w:val="single" w:sz="4" w:space="0" w:color="000000"/>
            </w:tcBorders>
          </w:tcPr>
          <w:p w14:paraId="3D0D494E" w14:textId="77777777" w:rsidR="00D14334" w:rsidRPr="00D14334" w:rsidRDefault="00D14334" w:rsidP="00CD4E27">
            <w:pPr>
              <w:spacing w:after="0" w:line="259" w:lineRule="auto"/>
              <w:ind w:left="0" w:right="58" w:firstLine="0"/>
              <w:rPr>
                <w:szCs w:val="24"/>
                <w:lang w:val="sr-Cyrl-RS"/>
              </w:rPr>
            </w:pPr>
          </w:p>
        </w:tc>
        <w:tc>
          <w:tcPr>
            <w:tcW w:w="3023" w:type="dxa"/>
            <w:tcBorders>
              <w:top w:val="single" w:sz="4" w:space="0" w:color="000000"/>
              <w:left w:val="single" w:sz="4" w:space="0" w:color="000000"/>
              <w:bottom w:val="single" w:sz="4" w:space="0" w:color="000000"/>
              <w:right w:val="single" w:sz="4" w:space="0" w:color="000000"/>
            </w:tcBorders>
          </w:tcPr>
          <w:p w14:paraId="3D2EEAA5" w14:textId="13748C0D" w:rsidR="00D14334" w:rsidRDefault="00D14334" w:rsidP="00CD4E27">
            <w:pPr>
              <w:pStyle w:val="Title"/>
              <w:spacing w:before="40"/>
              <w:jc w:val="both"/>
              <w:rPr>
                <w:rFonts w:ascii="Times New Roman" w:hAnsi="Times New Roman" w:cs="Times New Roman"/>
                <w:color w:val="000000"/>
                <w:sz w:val="24"/>
                <w:lang w:val="sr-Cyrl-RS" w:eastAsia="en-US"/>
              </w:rPr>
            </w:pPr>
            <w:r w:rsidRPr="00D14334">
              <w:rPr>
                <w:rFonts w:ascii="Times New Roman" w:hAnsi="Times New Roman" w:cs="Times New Roman"/>
                <w:color w:val="000000"/>
                <w:sz w:val="24"/>
                <w:lang w:val="sr-Cyrl-RS" w:eastAsia="en-US"/>
              </w:rPr>
              <w:t>Предлог</w:t>
            </w:r>
          </w:p>
          <w:p w14:paraId="3BC33E67" w14:textId="77777777" w:rsidR="003161A2" w:rsidRPr="00D14334" w:rsidRDefault="003161A2" w:rsidP="00CD4E27">
            <w:pPr>
              <w:pStyle w:val="Title"/>
              <w:spacing w:before="40"/>
              <w:jc w:val="both"/>
              <w:rPr>
                <w:rFonts w:ascii="Times New Roman" w:hAnsi="Times New Roman" w:cs="Times New Roman"/>
                <w:color w:val="000000"/>
                <w:sz w:val="24"/>
                <w:lang w:val="sr-Cyrl-RS" w:eastAsia="en-US"/>
              </w:rPr>
            </w:pPr>
          </w:p>
          <w:p w14:paraId="00DB2EE0" w14:textId="6B628255" w:rsidR="00D14334" w:rsidRPr="00D14334" w:rsidRDefault="00D14334" w:rsidP="00CD4E27">
            <w:pPr>
              <w:pStyle w:val="Title"/>
              <w:spacing w:before="40"/>
              <w:jc w:val="both"/>
              <w:rPr>
                <w:rFonts w:ascii="Times New Roman" w:hAnsi="Times New Roman" w:cs="Times New Roman"/>
                <w:b w:val="0"/>
                <w:bCs w:val="0"/>
                <w:color w:val="000000"/>
                <w:sz w:val="24"/>
                <w:lang w:val="sr-Cyrl-RS" w:eastAsia="en-US"/>
              </w:rPr>
            </w:pPr>
            <w:r w:rsidRPr="00D14334">
              <w:rPr>
                <w:rFonts w:ascii="Times New Roman" w:hAnsi="Times New Roman" w:cs="Times New Roman"/>
                <w:b w:val="0"/>
                <w:bCs w:val="0"/>
                <w:color w:val="000000"/>
                <w:sz w:val="24"/>
                <w:lang w:val="sr-Cyrl-RS" w:eastAsia="en-US"/>
              </w:rPr>
              <w:t xml:space="preserve">У члан 10. важећег Закона додати нов став након става 3. који гласи: </w:t>
            </w:r>
          </w:p>
          <w:p w14:paraId="633EC0CF" w14:textId="77777777" w:rsidR="00D14334" w:rsidRPr="00D14334" w:rsidRDefault="00D14334" w:rsidP="00CD4E27">
            <w:pPr>
              <w:rPr>
                <w:szCs w:val="24"/>
                <w:lang w:val="sr-Cyrl-CS"/>
              </w:rPr>
            </w:pPr>
            <w:r w:rsidRPr="00D14334">
              <w:rPr>
                <w:szCs w:val="24"/>
                <w:lang w:val="sr-Cyrl-RS"/>
              </w:rPr>
              <w:t>„Уколико је број надзираних субјеката превелик и није наведен у плану инспекцијског надзора надзирани субјект писаним путем може се обратити надлежној инспекцији и затражити информацију о планираним надзорима у текућој години код надзираног субјекта</w:t>
            </w:r>
            <w:r w:rsidRPr="00D14334">
              <w:rPr>
                <w:szCs w:val="24"/>
                <w:lang w:val="sr-Cyrl-CS"/>
              </w:rPr>
              <w:t>.“</w:t>
            </w:r>
          </w:p>
          <w:p w14:paraId="149A5C5E" w14:textId="77777777" w:rsidR="00D14334" w:rsidRPr="00D14334" w:rsidRDefault="00D14334" w:rsidP="00CD4E27">
            <w:pPr>
              <w:rPr>
                <w:szCs w:val="24"/>
                <w:lang w:val="sr-Cyrl-CS"/>
              </w:rPr>
            </w:pPr>
          </w:p>
          <w:p w14:paraId="354FA73D" w14:textId="4C3DB7E1" w:rsidR="00D14334" w:rsidRDefault="00D14334" w:rsidP="00CD4E27">
            <w:pPr>
              <w:rPr>
                <w:i/>
                <w:iCs/>
                <w:szCs w:val="24"/>
                <w:u w:val="single"/>
                <w:lang w:val="sr-Cyrl-CS"/>
              </w:rPr>
            </w:pPr>
            <w:r w:rsidRPr="00D14334">
              <w:rPr>
                <w:i/>
                <w:iCs/>
                <w:szCs w:val="24"/>
                <w:u w:val="single"/>
                <w:lang w:val="sr-Cyrl-CS"/>
              </w:rPr>
              <w:t>Образложење</w:t>
            </w:r>
            <w:r w:rsidR="003161A2">
              <w:rPr>
                <w:i/>
                <w:iCs/>
                <w:szCs w:val="24"/>
                <w:u w:val="single"/>
                <w:lang w:val="sr-Cyrl-CS"/>
              </w:rPr>
              <w:t>:</w:t>
            </w:r>
          </w:p>
          <w:p w14:paraId="5ACCF3CE" w14:textId="77777777" w:rsidR="003161A2" w:rsidRPr="00D14334" w:rsidRDefault="003161A2" w:rsidP="00CD4E27">
            <w:pPr>
              <w:rPr>
                <w:i/>
                <w:iCs/>
                <w:szCs w:val="24"/>
                <w:u w:val="single"/>
                <w:lang w:val="sr-Cyrl-CS"/>
              </w:rPr>
            </w:pPr>
          </w:p>
          <w:p w14:paraId="2279CDDA" w14:textId="77777777" w:rsidR="00D14334" w:rsidRPr="00D14334" w:rsidRDefault="00D14334" w:rsidP="00CD4E27">
            <w:pPr>
              <w:pStyle w:val="Title"/>
              <w:spacing w:before="120" w:after="120"/>
              <w:jc w:val="both"/>
              <w:rPr>
                <w:rFonts w:ascii="Times New Roman" w:hAnsi="Times New Roman" w:cs="Times New Roman"/>
                <w:b w:val="0"/>
                <w:sz w:val="24"/>
                <w:lang w:val="sr-Cyrl-CS"/>
              </w:rPr>
            </w:pPr>
            <w:r w:rsidRPr="00D14334">
              <w:rPr>
                <w:rFonts w:ascii="Times New Roman" w:hAnsi="Times New Roman" w:cs="Times New Roman"/>
                <w:b w:val="0"/>
                <w:sz w:val="24"/>
                <w:lang w:val="sr-Cyrl-CS"/>
              </w:rPr>
              <w:t xml:space="preserve">Из Годишњих планова инспекцијских надзора код неких инспекција (републичких, покрајинских) постоје уопштени подаци који нама као надзираном субјекту не значе готово ништа јер су дати у највећем могућем обухвату (нпр. наведено је као правни основ комплетна законска </w:t>
            </w:r>
            <w:r w:rsidRPr="00D14334">
              <w:rPr>
                <w:rFonts w:ascii="Times New Roman" w:hAnsi="Times New Roman" w:cs="Times New Roman"/>
                <w:b w:val="0"/>
                <w:sz w:val="24"/>
                <w:lang w:val="sr-Cyrl-CS"/>
              </w:rPr>
              <w:lastRenderedPageBreak/>
              <w:t xml:space="preserve">регулатива, као територијално подручје целокупне АП Војводине/Републике Србије/Град Београда, као период надзора цела календарска година и сл.). </w:t>
            </w:r>
          </w:p>
          <w:p w14:paraId="35DAE9A8" w14:textId="364B2C43" w:rsidR="00D14334" w:rsidRPr="00D14334" w:rsidRDefault="00D14334" w:rsidP="00CD4E27">
            <w:pPr>
              <w:pStyle w:val="Title"/>
              <w:spacing w:before="120" w:after="120"/>
              <w:jc w:val="both"/>
              <w:rPr>
                <w:rFonts w:ascii="Times New Roman" w:hAnsi="Times New Roman" w:cs="Times New Roman"/>
                <w:b w:val="0"/>
                <w:sz w:val="24"/>
                <w:lang w:val="sr-Cyrl-CS"/>
              </w:rPr>
            </w:pPr>
            <w:r w:rsidRPr="00D14334">
              <w:rPr>
                <w:rFonts w:ascii="Times New Roman" w:hAnsi="Times New Roman" w:cs="Times New Roman"/>
                <w:b w:val="0"/>
                <w:sz w:val="24"/>
                <w:lang w:val="sr-Cyrl-CS"/>
              </w:rPr>
              <w:t>Додатно у неким Годишњим плановима наведено је: „За редовне инспекцијске надзоре у свакој области надзора водне инспекције израђени су Оперативни планови који, између осталог, дефинишу списак надзираних субјеката, односно делатности које ће бити предмет контроле (…)</w:t>
            </w:r>
            <w:r w:rsidR="005E77B8">
              <w:rPr>
                <w:rFonts w:ascii="Times New Roman" w:hAnsi="Times New Roman" w:cs="Times New Roman"/>
                <w:b w:val="0"/>
                <w:sz w:val="24"/>
                <w:lang w:val="sr-Cyrl-CS"/>
              </w:rPr>
              <w:t>“</w:t>
            </w:r>
          </w:p>
          <w:p w14:paraId="41C21BD7" w14:textId="5320EAD0" w:rsidR="00D14334" w:rsidRPr="00D14334" w:rsidRDefault="00DD160C" w:rsidP="00CD4E27">
            <w:pPr>
              <w:rPr>
                <w:b/>
                <w:bCs/>
                <w:szCs w:val="24"/>
                <w:lang w:val="sr-Cyrl-CS"/>
              </w:rPr>
            </w:pPr>
            <w:proofErr w:type="spellStart"/>
            <w:r>
              <w:t>Од</w:t>
            </w:r>
            <w:proofErr w:type="spellEnd"/>
            <w:r>
              <w:t xml:space="preserve"> </w:t>
            </w:r>
            <w:proofErr w:type="spellStart"/>
            <w:r>
              <w:t>значаја</w:t>
            </w:r>
            <w:proofErr w:type="spellEnd"/>
            <w:r>
              <w:t xml:space="preserve"> </w:t>
            </w:r>
            <w:proofErr w:type="spellStart"/>
            <w:r>
              <w:t>би</w:t>
            </w:r>
            <w:proofErr w:type="spellEnd"/>
            <w:r>
              <w:t xml:space="preserve"> </w:t>
            </w:r>
            <w:proofErr w:type="spellStart"/>
            <w:r>
              <w:t>били</w:t>
            </w:r>
            <w:proofErr w:type="spellEnd"/>
            <w:r>
              <w:t xml:space="preserve"> </w:t>
            </w:r>
            <w:proofErr w:type="spellStart"/>
            <w:r>
              <w:t>подаци</w:t>
            </w:r>
            <w:proofErr w:type="spellEnd"/>
            <w:r>
              <w:t xml:space="preserve"> </w:t>
            </w:r>
            <w:proofErr w:type="spellStart"/>
            <w:r>
              <w:t>из</w:t>
            </w:r>
            <w:proofErr w:type="spellEnd"/>
            <w:r>
              <w:t xml:space="preserve"> </w:t>
            </w:r>
            <w:proofErr w:type="spellStart"/>
            <w:r>
              <w:t>оперативних</w:t>
            </w:r>
            <w:proofErr w:type="spellEnd"/>
            <w:r>
              <w:t xml:space="preserve"> </w:t>
            </w:r>
            <w:proofErr w:type="spellStart"/>
            <w:r>
              <w:t>планова</w:t>
            </w:r>
            <w:proofErr w:type="spellEnd"/>
            <w:r>
              <w:t xml:space="preserve">, </w:t>
            </w:r>
            <w:proofErr w:type="spellStart"/>
            <w:r>
              <w:t>јер</w:t>
            </w:r>
            <w:proofErr w:type="spellEnd"/>
            <w:r>
              <w:t xml:space="preserve"> </w:t>
            </w:r>
            <w:proofErr w:type="spellStart"/>
            <w:r>
              <w:t>би</w:t>
            </w:r>
            <w:proofErr w:type="spellEnd"/>
            <w:r>
              <w:t xml:space="preserve"> </w:t>
            </w:r>
            <w:proofErr w:type="spellStart"/>
            <w:r>
              <w:t>се</w:t>
            </w:r>
            <w:proofErr w:type="spellEnd"/>
            <w:r>
              <w:t xml:space="preserve"> </w:t>
            </w:r>
            <w:proofErr w:type="spellStart"/>
            <w:r>
              <w:t>из</w:t>
            </w:r>
            <w:proofErr w:type="spellEnd"/>
            <w:r>
              <w:t xml:space="preserve"> </w:t>
            </w:r>
            <w:proofErr w:type="spellStart"/>
            <w:r>
              <w:t>њих</w:t>
            </w:r>
            <w:proofErr w:type="spellEnd"/>
            <w:r>
              <w:t xml:space="preserve"> </w:t>
            </w:r>
            <w:proofErr w:type="spellStart"/>
            <w:r>
              <w:t>могло</w:t>
            </w:r>
            <w:proofErr w:type="spellEnd"/>
            <w:r>
              <w:t xml:space="preserve"> </w:t>
            </w:r>
            <w:proofErr w:type="spellStart"/>
            <w:r>
              <w:t>јасно</w:t>
            </w:r>
            <w:proofErr w:type="spellEnd"/>
            <w:r>
              <w:t xml:space="preserve"> </w:t>
            </w:r>
            <w:proofErr w:type="spellStart"/>
            <w:r>
              <w:t>утврдити</w:t>
            </w:r>
            <w:proofErr w:type="spellEnd"/>
            <w:r>
              <w:t xml:space="preserve"> </w:t>
            </w:r>
            <w:proofErr w:type="spellStart"/>
            <w:r>
              <w:t>где</w:t>
            </w:r>
            <w:proofErr w:type="spellEnd"/>
            <w:r>
              <w:t xml:space="preserve"> </w:t>
            </w:r>
            <w:proofErr w:type="spellStart"/>
            <w:r>
              <w:t>се</w:t>
            </w:r>
            <w:proofErr w:type="spellEnd"/>
            <w:r>
              <w:t xml:space="preserve"> </w:t>
            </w:r>
            <w:proofErr w:type="spellStart"/>
            <w:r>
              <w:t>инспекцијски</w:t>
            </w:r>
            <w:proofErr w:type="spellEnd"/>
            <w:r>
              <w:t xml:space="preserve"> </w:t>
            </w:r>
            <w:proofErr w:type="spellStart"/>
            <w:r>
              <w:t>надзор</w:t>
            </w:r>
            <w:proofErr w:type="spellEnd"/>
            <w:r>
              <w:t xml:space="preserve"> </w:t>
            </w:r>
            <w:proofErr w:type="spellStart"/>
            <w:r>
              <w:t>планира</w:t>
            </w:r>
            <w:proofErr w:type="spellEnd"/>
            <w:r>
              <w:t xml:space="preserve">, у </w:t>
            </w:r>
            <w:proofErr w:type="spellStart"/>
            <w:r>
              <w:t>ком</w:t>
            </w:r>
            <w:proofErr w:type="spellEnd"/>
            <w:r>
              <w:t xml:space="preserve"> </w:t>
            </w:r>
            <w:proofErr w:type="spellStart"/>
            <w:r>
              <w:t>периоду</w:t>
            </w:r>
            <w:proofErr w:type="spellEnd"/>
            <w:r>
              <w:t xml:space="preserve"> </w:t>
            </w:r>
            <w:proofErr w:type="spellStart"/>
            <w:r>
              <w:t>године</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спроведен</w:t>
            </w:r>
            <w:proofErr w:type="spellEnd"/>
            <w:r>
              <w:t xml:space="preserve"> и </w:t>
            </w:r>
            <w:proofErr w:type="spellStart"/>
            <w:r>
              <w:t>по</w:t>
            </w:r>
            <w:proofErr w:type="spellEnd"/>
            <w:r>
              <w:t xml:space="preserve"> </w:t>
            </w:r>
            <w:proofErr w:type="spellStart"/>
            <w:r>
              <w:t>ком</w:t>
            </w:r>
            <w:proofErr w:type="spellEnd"/>
            <w:r>
              <w:t xml:space="preserve"> </w:t>
            </w:r>
            <w:proofErr w:type="spellStart"/>
            <w:r>
              <w:t>основу</w:t>
            </w:r>
            <w:proofErr w:type="spellEnd"/>
            <w:r>
              <w:t>.</w:t>
            </w:r>
          </w:p>
        </w:tc>
        <w:tc>
          <w:tcPr>
            <w:tcW w:w="2995" w:type="dxa"/>
            <w:tcBorders>
              <w:top w:val="single" w:sz="4" w:space="0" w:color="000000"/>
              <w:left w:val="single" w:sz="4" w:space="0" w:color="000000"/>
              <w:bottom w:val="single" w:sz="4" w:space="0" w:color="000000"/>
              <w:right w:val="single" w:sz="4" w:space="0" w:color="000000"/>
            </w:tcBorders>
          </w:tcPr>
          <w:p w14:paraId="4EC90374" w14:textId="77777777" w:rsidR="00D14334" w:rsidRDefault="00D14334" w:rsidP="00CD4E27">
            <w:pPr>
              <w:rPr>
                <w:szCs w:val="24"/>
                <w:lang w:val="sr-Cyrl-RS"/>
              </w:rPr>
            </w:pPr>
            <w:r>
              <w:rPr>
                <w:szCs w:val="24"/>
                <w:lang w:val="sr-Cyrl-RS"/>
              </w:rPr>
              <w:lastRenderedPageBreak/>
              <w:t>Предлог се не може прихватити.</w:t>
            </w:r>
          </w:p>
          <w:p w14:paraId="4EB2CD2A" w14:textId="5900FEB8" w:rsidR="00D14334" w:rsidRPr="00D14334" w:rsidRDefault="00D14334" w:rsidP="00CD4E27">
            <w:pPr>
              <w:rPr>
                <w:szCs w:val="24"/>
                <w:lang w:val="sr-Cyrl-RS"/>
              </w:rPr>
            </w:pPr>
            <w:r w:rsidRPr="00D14334">
              <w:rPr>
                <w:szCs w:val="24"/>
                <w:lang w:val="sr-Cyrl-RS"/>
              </w:rPr>
              <w:t xml:space="preserve">Наиме, годишњи план инспекцијског надзора објављује се ради транспарентности рада инспекција и општег информисања јавности, укључујући привредне и друге надзиране субјекте о областима, ризицима и приоритетима надзора, али не представља основ да надзирани субјекат добије индивидуалну информацију да ли је и када планиран инспекцијски надзор код њега. Оперативни планови служе унутрашњој организацији рада инспекције и могу садржати податке чије би откривање у одређеним случајевима угрозило сврху инспекцијског надзора, нарочито када је оправдано да се надзор не најављује, односно када би претходно откривање времена, места и основа надзора омогућило </w:t>
            </w:r>
            <w:r w:rsidRPr="00D14334">
              <w:rPr>
                <w:szCs w:val="24"/>
                <w:lang w:val="sr-Cyrl-RS"/>
              </w:rPr>
              <w:lastRenderedPageBreak/>
              <w:t>прикривање незаконитости и доказа. Права надзираног субјекта у погледу обавештавања, најаве и увида у акте инспекцијског надзора остварују се у складу са одредбама овог закона, Закона о општем управном поступку и Закона о државној управи. Необјављивање планова, неправилно објављивање или непотпуна и неразумљива садржина планова инспекцијског надзора (члан 10.) предмет су инспекцијског надзора управне инспекције (Управни инспекторат), у складу са чланом 55. Закона о инспекцијском надзору, која може да поводом представке покрене поступак управног инспекцијског надзора по службеној дужности. Поред тога, у односу на им</w:t>
            </w:r>
            <w:r w:rsidR="00D027A1">
              <w:rPr>
                <w:szCs w:val="24"/>
                <w:lang w:val="sr-Cyrl-RS"/>
              </w:rPr>
              <w:t>а</w:t>
            </w:r>
            <w:r w:rsidRPr="00D14334">
              <w:rPr>
                <w:szCs w:val="24"/>
                <w:lang w:val="sr-Cyrl-RS"/>
              </w:rPr>
              <w:t>оце јавних овлашћења (општине и градове) над</w:t>
            </w:r>
            <w:r w:rsidR="009C09E2">
              <w:rPr>
                <w:szCs w:val="24"/>
                <w:lang w:val="sr-Cyrl-RS"/>
              </w:rPr>
              <w:t>л</w:t>
            </w:r>
            <w:r w:rsidRPr="00D14334">
              <w:rPr>
                <w:szCs w:val="24"/>
                <w:lang w:val="sr-Cyrl-RS"/>
              </w:rPr>
              <w:t xml:space="preserve">ежност у вршењу надзора над радом у </w:t>
            </w:r>
            <w:r w:rsidRPr="00D14334">
              <w:rPr>
                <w:szCs w:val="24"/>
                <w:lang w:val="sr-Cyrl-RS"/>
              </w:rPr>
              <w:lastRenderedPageBreak/>
              <w:t>вршењу поверених послова државне управе, као врсте унутрашњег надзора, има ресорно министарство из чијег делокруга су поверени послови инспекцијског надзора, у складу са чл. 45-50. Закона о државној управи и одредбама посебних (секторских) закона.</w:t>
            </w:r>
          </w:p>
        </w:tc>
      </w:tr>
      <w:tr w:rsidR="00D14334" w:rsidRPr="00836D13" w14:paraId="5252E10A" w14:textId="77777777" w:rsidTr="00692F9D">
        <w:trPr>
          <w:trHeight w:val="5762"/>
        </w:trPr>
        <w:tc>
          <w:tcPr>
            <w:tcW w:w="716" w:type="dxa"/>
            <w:tcBorders>
              <w:top w:val="single" w:sz="4" w:space="0" w:color="000000"/>
              <w:left w:val="single" w:sz="4" w:space="0" w:color="000000"/>
              <w:bottom w:val="single" w:sz="4" w:space="0" w:color="000000"/>
              <w:right w:val="single" w:sz="4" w:space="0" w:color="000000"/>
            </w:tcBorders>
          </w:tcPr>
          <w:p w14:paraId="27A67352" w14:textId="77777777" w:rsidR="00D14334" w:rsidRPr="00D14334" w:rsidRDefault="00D14334" w:rsidP="00CD4E27">
            <w:pPr>
              <w:spacing w:after="0" w:line="259" w:lineRule="auto"/>
              <w:ind w:left="0" w:right="260" w:firstLine="0"/>
              <w:rPr>
                <w:szCs w:val="24"/>
                <w:lang w:val="sr-Cyrl-RS"/>
              </w:rPr>
            </w:pPr>
          </w:p>
        </w:tc>
        <w:tc>
          <w:tcPr>
            <w:tcW w:w="1471" w:type="dxa"/>
            <w:tcBorders>
              <w:top w:val="single" w:sz="4" w:space="0" w:color="000000"/>
              <w:left w:val="single" w:sz="4" w:space="0" w:color="000000"/>
              <w:bottom w:val="single" w:sz="4" w:space="0" w:color="000000"/>
              <w:right w:val="single" w:sz="4" w:space="0" w:color="000000"/>
            </w:tcBorders>
          </w:tcPr>
          <w:p w14:paraId="37A2CAEF" w14:textId="77777777" w:rsidR="00D14334" w:rsidRPr="00D14334" w:rsidRDefault="00D14334" w:rsidP="00CD4E27">
            <w:pPr>
              <w:spacing w:after="0" w:line="259" w:lineRule="auto"/>
              <w:ind w:left="5" w:firstLine="0"/>
              <w:rPr>
                <w:szCs w:val="24"/>
                <w:lang w:val="sr-Cyrl-RS"/>
              </w:rPr>
            </w:pPr>
          </w:p>
        </w:tc>
        <w:tc>
          <w:tcPr>
            <w:tcW w:w="3146" w:type="dxa"/>
            <w:tcBorders>
              <w:top w:val="single" w:sz="4" w:space="0" w:color="000000"/>
              <w:left w:val="single" w:sz="4" w:space="0" w:color="000000"/>
              <w:bottom w:val="single" w:sz="4" w:space="0" w:color="000000"/>
              <w:right w:val="single" w:sz="4" w:space="0" w:color="000000"/>
            </w:tcBorders>
          </w:tcPr>
          <w:p w14:paraId="7B500ADD" w14:textId="77777777" w:rsidR="00D14334" w:rsidRPr="00D14334" w:rsidRDefault="00D14334" w:rsidP="00CD4E27">
            <w:pPr>
              <w:spacing w:after="0" w:line="259" w:lineRule="auto"/>
              <w:ind w:left="0" w:right="386" w:firstLine="0"/>
              <w:rPr>
                <w:szCs w:val="24"/>
                <w:lang w:val="sr-Cyrl-RS"/>
              </w:rPr>
            </w:pPr>
          </w:p>
        </w:tc>
        <w:tc>
          <w:tcPr>
            <w:tcW w:w="2731" w:type="dxa"/>
            <w:tcBorders>
              <w:top w:val="single" w:sz="4" w:space="0" w:color="000000"/>
              <w:left w:val="single" w:sz="4" w:space="0" w:color="000000"/>
              <w:bottom w:val="single" w:sz="4" w:space="0" w:color="000000"/>
              <w:right w:val="single" w:sz="4" w:space="0" w:color="000000"/>
            </w:tcBorders>
          </w:tcPr>
          <w:p w14:paraId="48BDAA89" w14:textId="16EA8531" w:rsidR="00D14334" w:rsidRDefault="000F2B90" w:rsidP="00CD4E27">
            <w:pPr>
              <w:spacing w:after="0" w:line="259" w:lineRule="auto"/>
              <w:ind w:left="879" w:right="864" w:hanging="29"/>
              <w:rPr>
                <w:szCs w:val="24"/>
                <w:lang w:val="sr-Cyrl-RS"/>
              </w:rPr>
            </w:pPr>
            <w:r w:rsidRPr="000F2B90">
              <w:rPr>
                <w:szCs w:val="24"/>
                <w:lang w:val="sr-Cyrl-RS"/>
              </w:rPr>
              <w:t>Предлог</w:t>
            </w:r>
          </w:p>
        </w:tc>
        <w:tc>
          <w:tcPr>
            <w:tcW w:w="1158" w:type="dxa"/>
            <w:tcBorders>
              <w:top w:val="single" w:sz="4" w:space="0" w:color="000000"/>
              <w:left w:val="single" w:sz="4" w:space="0" w:color="000000"/>
              <w:bottom w:val="single" w:sz="4" w:space="0" w:color="000000"/>
              <w:right w:val="single" w:sz="4" w:space="0" w:color="000000"/>
            </w:tcBorders>
          </w:tcPr>
          <w:p w14:paraId="2F441320" w14:textId="77777777" w:rsidR="00D14334" w:rsidRPr="00D14334" w:rsidRDefault="00D14334" w:rsidP="00CD4E27">
            <w:pPr>
              <w:spacing w:after="0" w:line="259" w:lineRule="auto"/>
              <w:ind w:left="0" w:right="58" w:firstLine="0"/>
              <w:rPr>
                <w:szCs w:val="24"/>
                <w:lang w:val="sr-Cyrl-RS"/>
              </w:rPr>
            </w:pPr>
          </w:p>
        </w:tc>
        <w:tc>
          <w:tcPr>
            <w:tcW w:w="3023" w:type="dxa"/>
            <w:tcBorders>
              <w:top w:val="single" w:sz="4" w:space="0" w:color="000000"/>
              <w:left w:val="single" w:sz="4" w:space="0" w:color="000000"/>
              <w:bottom w:val="single" w:sz="4" w:space="0" w:color="000000"/>
              <w:right w:val="single" w:sz="4" w:space="0" w:color="000000"/>
            </w:tcBorders>
          </w:tcPr>
          <w:p w14:paraId="40D9981B" w14:textId="77777777" w:rsidR="00D14334" w:rsidRDefault="00D14334" w:rsidP="00CD4E27">
            <w:pPr>
              <w:pStyle w:val="Title"/>
              <w:spacing w:before="40"/>
              <w:jc w:val="both"/>
              <w:rPr>
                <w:rFonts w:ascii="Times New Roman" w:hAnsi="Times New Roman" w:cs="Times New Roman"/>
                <w:color w:val="000000"/>
                <w:sz w:val="24"/>
                <w:lang w:val="sr-Cyrl-RS" w:eastAsia="en-US"/>
              </w:rPr>
            </w:pPr>
            <w:r>
              <w:rPr>
                <w:rFonts w:ascii="Times New Roman" w:hAnsi="Times New Roman" w:cs="Times New Roman"/>
                <w:color w:val="000000"/>
                <w:sz w:val="24"/>
                <w:lang w:val="sr-Cyrl-RS" w:eastAsia="en-US"/>
              </w:rPr>
              <w:t>Предлог</w:t>
            </w:r>
          </w:p>
          <w:p w14:paraId="626A7653" w14:textId="77777777" w:rsidR="003161A2" w:rsidRDefault="003161A2" w:rsidP="00CD4E27">
            <w:pPr>
              <w:pStyle w:val="Title"/>
              <w:spacing w:before="40"/>
              <w:jc w:val="both"/>
              <w:rPr>
                <w:rFonts w:ascii="Times New Roman" w:hAnsi="Times New Roman" w:cs="Times New Roman"/>
                <w:color w:val="000000"/>
                <w:sz w:val="24"/>
                <w:lang w:val="sr-Cyrl-RS" w:eastAsia="en-US"/>
              </w:rPr>
            </w:pPr>
          </w:p>
          <w:p w14:paraId="5721E432" w14:textId="77777777" w:rsidR="00D14334" w:rsidRDefault="00D14334" w:rsidP="00CD4E27">
            <w:pPr>
              <w:pStyle w:val="Title"/>
              <w:spacing w:before="40"/>
              <w:jc w:val="both"/>
              <w:rPr>
                <w:rFonts w:ascii="Times New Roman" w:hAnsi="Times New Roman" w:cs="Times New Roman"/>
                <w:b w:val="0"/>
                <w:bCs w:val="0"/>
                <w:color w:val="000000"/>
                <w:sz w:val="24"/>
                <w:lang w:val="sr-Cyrl-RS" w:eastAsia="en-US"/>
              </w:rPr>
            </w:pPr>
            <w:r w:rsidRPr="00D14334">
              <w:rPr>
                <w:rFonts w:ascii="Times New Roman" w:hAnsi="Times New Roman" w:cs="Times New Roman"/>
                <w:b w:val="0"/>
                <w:bCs w:val="0"/>
                <w:color w:val="000000"/>
                <w:sz w:val="24"/>
                <w:lang w:val="sr-Cyrl-RS" w:eastAsia="en-US"/>
              </w:rPr>
              <w:t>Члан 35. важећег Закона</w:t>
            </w:r>
          </w:p>
          <w:p w14:paraId="3247329C" w14:textId="77777777" w:rsidR="00D14334" w:rsidRPr="00D14334" w:rsidRDefault="00D14334" w:rsidP="00CD4E27">
            <w:pPr>
              <w:pStyle w:val="Title"/>
              <w:spacing w:before="40"/>
              <w:jc w:val="both"/>
              <w:rPr>
                <w:rFonts w:ascii="Times New Roman" w:hAnsi="Times New Roman" w:cs="Times New Roman"/>
                <w:b w:val="0"/>
                <w:bCs w:val="0"/>
                <w:color w:val="000000"/>
                <w:sz w:val="24"/>
                <w:lang w:val="sr-Cyrl-RS" w:eastAsia="en-US"/>
              </w:rPr>
            </w:pPr>
          </w:p>
          <w:p w14:paraId="2E9C1F70" w14:textId="77777777" w:rsidR="00D14334" w:rsidRDefault="00D14334" w:rsidP="00CD4E27">
            <w:pPr>
              <w:pStyle w:val="Title"/>
              <w:spacing w:before="40"/>
              <w:jc w:val="both"/>
              <w:rPr>
                <w:rFonts w:ascii="Times New Roman" w:hAnsi="Times New Roman" w:cs="Times New Roman"/>
                <w:b w:val="0"/>
                <w:bCs w:val="0"/>
                <w:color w:val="000000"/>
                <w:sz w:val="24"/>
                <w:lang w:val="sr-Cyrl-RS" w:eastAsia="en-US"/>
              </w:rPr>
            </w:pPr>
            <w:r w:rsidRPr="00D14334">
              <w:rPr>
                <w:rFonts w:ascii="Times New Roman" w:hAnsi="Times New Roman" w:cs="Times New Roman"/>
                <w:b w:val="0"/>
                <w:bCs w:val="0"/>
                <w:color w:val="000000"/>
                <w:sz w:val="24"/>
                <w:lang w:val="sr-Cyrl-RS" w:eastAsia="en-US"/>
              </w:rPr>
              <w:t>Предлог да се дода нови став 8. који би прописивао да се записник о инспекцијском надзору саставља у писаном облику и то искључиво путем рачунарске обраде текста (не својеручно).</w:t>
            </w:r>
          </w:p>
          <w:p w14:paraId="56D2C470" w14:textId="77777777" w:rsidR="00D14334" w:rsidRDefault="00D14334" w:rsidP="00CD4E27">
            <w:pPr>
              <w:pStyle w:val="Title"/>
              <w:spacing w:before="40"/>
              <w:jc w:val="both"/>
              <w:rPr>
                <w:rFonts w:ascii="Times New Roman" w:hAnsi="Times New Roman" w:cs="Times New Roman"/>
                <w:color w:val="000000"/>
                <w:sz w:val="24"/>
                <w:lang w:val="sr-Cyrl-RS" w:eastAsia="en-US"/>
              </w:rPr>
            </w:pPr>
          </w:p>
          <w:p w14:paraId="7D6BF679" w14:textId="294A2C30" w:rsidR="00D14334" w:rsidRDefault="00D14334" w:rsidP="00CD4E27">
            <w:pPr>
              <w:pStyle w:val="Title"/>
              <w:spacing w:before="40"/>
              <w:jc w:val="both"/>
              <w:rPr>
                <w:rFonts w:ascii="Times New Roman" w:hAnsi="Times New Roman" w:cs="Times New Roman"/>
                <w:b w:val="0"/>
                <w:bCs w:val="0"/>
                <w:i/>
                <w:iCs/>
                <w:color w:val="000000"/>
                <w:sz w:val="24"/>
                <w:u w:val="single"/>
                <w:lang w:val="sr-Cyrl-RS" w:eastAsia="en-US"/>
              </w:rPr>
            </w:pPr>
            <w:r w:rsidRPr="00D14334">
              <w:rPr>
                <w:rFonts w:ascii="Times New Roman" w:hAnsi="Times New Roman" w:cs="Times New Roman"/>
                <w:b w:val="0"/>
                <w:bCs w:val="0"/>
                <w:i/>
                <w:iCs/>
                <w:color w:val="000000"/>
                <w:sz w:val="24"/>
                <w:u w:val="single"/>
                <w:lang w:val="sr-Cyrl-RS" w:eastAsia="en-US"/>
              </w:rPr>
              <w:t>Образложење</w:t>
            </w:r>
            <w:r w:rsidR="003161A2">
              <w:rPr>
                <w:rFonts w:ascii="Times New Roman" w:hAnsi="Times New Roman" w:cs="Times New Roman"/>
                <w:b w:val="0"/>
                <w:bCs w:val="0"/>
                <w:i/>
                <w:iCs/>
                <w:color w:val="000000"/>
                <w:sz w:val="24"/>
                <w:u w:val="single"/>
                <w:lang w:val="sr-Cyrl-RS" w:eastAsia="en-US"/>
              </w:rPr>
              <w:t>:</w:t>
            </w:r>
          </w:p>
          <w:p w14:paraId="6C7DA32E" w14:textId="77777777" w:rsidR="003161A2" w:rsidRDefault="003161A2" w:rsidP="00CD4E27">
            <w:pPr>
              <w:pStyle w:val="Title"/>
              <w:spacing w:before="40"/>
              <w:jc w:val="both"/>
              <w:rPr>
                <w:rFonts w:ascii="Times New Roman" w:hAnsi="Times New Roman" w:cs="Times New Roman"/>
                <w:b w:val="0"/>
                <w:bCs w:val="0"/>
                <w:i/>
                <w:iCs/>
                <w:color w:val="000000"/>
                <w:sz w:val="24"/>
                <w:u w:val="single"/>
                <w:lang w:val="sr-Cyrl-RS" w:eastAsia="en-US"/>
              </w:rPr>
            </w:pPr>
          </w:p>
          <w:p w14:paraId="4AEAAC92" w14:textId="57BBFBDB" w:rsidR="00D14334" w:rsidRPr="008245F9" w:rsidRDefault="008245F9" w:rsidP="00CD4E27">
            <w:pPr>
              <w:pStyle w:val="Title"/>
              <w:spacing w:before="40"/>
              <w:jc w:val="both"/>
              <w:rPr>
                <w:rFonts w:ascii="Times New Roman" w:hAnsi="Times New Roman" w:cs="Times New Roman"/>
                <w:b w:val="0"/>
                <w:bCs w:val="0"/>
                <w:i/>
                <w:iCs/>
                <w:color w:val="000000"/>
                <w:sz w:val="24"/>
                <w:u w:val="single"/>
                <w:lang w:val="sr-Cyrl-RS" w:eastAsia="en-US"/>
              </w:rPr>
            </w:pPr>
            <w:r w:rsidRPr="008245F9">
              <w:rPr>
                <w:rFonts w:ascii="Times New Roman" w:hAnsi="Times New Roman" w:cs="Times New Roman"/>
                <w:b w:val="0"/>
                <w:bCs w:val="0"/>
                <w:sz w:val="24"/>
                <w:lang w:val="sr-Cyrl-RS"/>
              </w:rPr>
              <w:t>Разлог наведеног предлога лежи у чињеници да неке инспекције, углавном инспекције рада, и даље ручно састављају записнике, а рукописи често сасвим нису читљиви, те стране у поступку, укључујући и надзираног субјекта, не могу да сигурношћу да утврде садржај таквог записника, што црпи додатно време и оставља одређени ризик неправилног разумевања.</w:t>
            </w:r>
          </w:p>
          <w:p w14:paraId="619E85CB" w14:textId="661D2552" w:rsidR="00D14334" w:rsidRPr="00D14334" w:rsidRDefault="00D14334" w:rsidP="00CD4E27">
            <w:pPr>
              <w:pStyle w:val="Title"/>
              <w:spacing w:before="40"/>
              <w:jc w:val="both"/>
              <w:rPr>
                <w:rFonts w:ascii="Times New Roman" w:hAnsi="Times New Roman" w:cs="Times New Roman"/>
                <w:color w:val="000000"/>
                <w:sz w:val="24"/>
                <w:lang w:val="sr-Cyrl-RS" w:eastAsia="en-US"/>
              </w:rPr>
            </w:pPr>
          </w:p>
        </w:tc>
        <w:tc>
          <w:tcPr>
            <w:tcW w:w="2995" w:type="dxa"/>
            <w:tcBorders>
              <w:top w:val="single" w:sz="4" w:space="0" w:color="000000"/>
              <w:left w:val="single" w:sz="4" w:space="0" w:color="000000"/>
              <w:bottom w:val="single" w:sz="4" w:space="0" w:color="000000"/>
              <w:right w:val="single" w:sz="4" w:space="0" w:color="000000"/>
            </w:tcBorders>
          </w:tcPr>
          <w:p w14:paraId="5DF8C66C" w14:textId="77777777" w:rsidR="00D14334" w:rsidRDefault="008245F9" w:rsidP="00CD4E27">
            <w:pPr>
              <w:rPr>
                <w:szCs w:val="24"/>
                <w:lang w:val="sr-Cyrl-RS"/>
              </w:rPr>
            </w:pPr>
            <w:r>
              <w:rPr>
                <w:szCs w:val="24"/>
                <w:lang w:val="sr-Cyrl-RS"/>
              </w:rPr>
              <w:t>Предлог се не прихвата.</w:t>
            </w:r>
          </w:p>
          <w:p w14:paraId="197FAE6A" w14:textId="51CB7F08" w:rsidR="008245F9" w:rsidRDefault="008245F9" w:rsidP="00CD4E27">
            <w:pPr>
              <w:rPr>
                <w:szCs w:val="24"/>
                <w:lang w:val="sr-Cyrl-RS"/>
              </w:rPr>
            </w:pPr>
            <w:r w:rsidRPr="008245F9">
              <w:rPr>
                <w:szCs w:val="24"/>
                <w:lang w:val="sr-Cyrl-RS"/>
              </w:rPr>
              <w:t xml:space="preserve">У питању је материја уређења Закона о општем управном поступку, прописа о електронском канцеларијском пословању, закона и других прописа о електронској управи и електронском документу/електронском пословању, као и правила уређења и фукционисања е-Инспектора, за којег је прелазним одредбама овог </w:t>
            </w:r>
            <w:r w:rsidR="002F6CA0">
              <w:rPr>
                <w:szCs w:val="24"/>
                <w:lang w:val="sr-Cyrl-RS"/>
              </w:rPr>
              <w:t>Н</w:t>
            </w:r>
            <w:r w:rsidRPr="008245F9">
              <w:rPr>
                <w:szCs w:val="24"/>
                <w:lang w:val="sr-Cyrl-RS"/>
              </w:rPr>
              <w:t>ацрта закона предвиђен прелазни режим до почетка функционисања у пуном обиму, који подразумева и правило о припреми и достави аката из поступка инспекцијског надзора у форми електронског документа.</w:t>
            </w:r>
          </w:p>
        </w:tc>
      </w:tr>
      <w:bookmarkEnd w:id="6"/>
    </w:tbl>
    <w:p w14:paraId="0669E359" w14:textId="7005B322" w:rsidR="00106F58" w:rsidRPr="00D14334" w:rsidRDefault="00106F58" w:rsidP="00CD4E27">
      <w:pPr>
        <w:spacing w:after="0" w:line="259" w:lineRule="auto"/>
        <w:ind w:left="-1440" w:right="15489" w:firstLine="0"/>
        <w:rPr>
          <w:szCs w:val="24"/>
          <w:lang w:val="sr-Cyrl-RS"/>
        </w:rPr>
      </w:pPr>
    </w:p>
    <w:p w14:paraId="624FC6C7" w14:textId="77777777" w:rsidR="00106F58" w:rsidRPr="00D14334" w:rsidRDefault="00106F58" w:rsidP="00CD4E27">
      <w:pPr>
        <w:spacing w:after="0" w:line="259" w:lineRule="auto"/>
        <w:ind w:left="-1440" w:right="15489" w:firstLine="0"/>
        <w:rPr>
          <w:szCs w:val="24"/>
          <w:lang w:val="sr-Cyrl-RS"/>
        </w:rPr>
      </w:pPr>
    </w:p>
    <w:p w14:paraId="2012EEB5" w14:textId="77777777" w:rsidR="00106F58" w:rsidRPr="00D14334" w:rsidRDefault="00106F58" w:rsidP="00CD4E27">
      <w:pPr>
        <w:spacing w:after="0" w:line="259" w:lineRule="auto"/>
        <w:ind w:left="-1440" w:right="15489" w:firstLine="0"/>
        <w:rPr>
          <w:szCs w:val="24"/>
          <w:lang w:val="sr-Cyrl-RS"/>
        </w:rPr>
      </w:pPr>
    </w:p>
    <w:p w14:paraId="1C021327" w14:textId="77777777" w:rsidR="00106F58" w:rsidRPr="00D14334" w:rsidRDefault="00106F58" w:rsidP="00CD4E27">
      <w:pPr>
        <w:spacing w:after="0" w:line="259" w:lineRule="auto"/>
        <w:ind w:left="-1440" w:right="15489" w:firstLine="0"/>
        <w:rPr>
          <w:szCs w:val="24"/>
          <w:lang w:val="sr-Cyrl-RS"/>
        </w:rPr>
      </w:pPr>
    </w:p>
    <w:p w14:paraId="5B5F7049" w14:textId="77777777" w:rsidR="00055927" w:rsidRPr="00836D13" w:rsidRDefault="00055927" w:rsidP="00CD4E27">
      <w:pPr>
        <w:spacing w:after="0" w:line="259" w:lineRule="auto"/>
        <w:ind w:left="-1440" w:right="15489" w:firstLine="0"/>
        <w:rPr>
          <w:szCs w:val="24"/>
          <w:lang w:val="sr-Cyrl-RS"/>
        </w:rPr>
      </w:pPr>
      <w:r w:rsidRPr="00836D13">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7"/>
        <w:gridCol w:w="1446"/>
        <w:gridCol w:w="3137"/>
        <w:gridCol w:w="2869"/>
        <w:gridCol w:w="1124"/>
        <w:gridCol w:w="2972"/>
        <w:gridCol w:w="2975"/>
      </w:tblGrid>
      <w:tr w:rsidR="00055927" w:rsidRPr="00836D13" w14:paraId="2463967A" w14:textId="77777777" w:rsidTr="00055927">
        <w:trPr>
          <w:trHeight w:val="5762"/>
        </w:trPr>
        <w:tc>
          <w:tcPr>
            <w:tcW w:w="717" w:type="dxa"/>
            <w:tcBorders>
              <w:top w:val="single" w:sz="4" w:space="0" w:color="000000"/>
              <w:left w:val="single" w:sz="4" w:space="0" w:color="000000"/>
              <w:bottom w:val="single" w:sz="4" w:space="0" w:color="000000"/>
              <w:right w:val="single" w:sz="4" w:space="0" w:color="000000"/>
            </w:tcBorders>
          </w:tcPr>
          <w:p w14:paraId="77639195" w14:textId="067F4608" w:rsidR="00055927" w:rsidRPr="00D14334" w:rsidRDefault="00055927" w:rsidP="00CD4E27">
            <w:pPr>
              <w:spacing w:after="0" w:line="259" w:lineRule="auto"/>
              <w:ind w:left="0" w:right="260" w:firstLine="0"/>
              <w:rPr>
                <w:szCs w:val="24"/>
              </w:rPr>
            </w:pPr>
            <w:bookmarkStart w:id="7" w:name="_Hlk233700913"/>
            <w:r w:rsidRPr="00D14334">
              <w:rPr>
                <w:szCs w:val="24"/>
                <w:lang w:val="sr-Cyrl-RS"/>
              </w:rPr>
              <w:t>1</w:t>
            </w:r>
            <w:r>
              <w:rPr>
                <w:szCs w:val="24"/>
              </w:rPr>
              <w:t>8</w:t>
            </w:r>
            <w:r w:rsidRPr="00D14334">
              <w:rPr>
                <w:szCs w:val="24"/>
                <w:lang w:val="sr-Cyrl-RS"/>
              </w:rPr>
              <w:t>.</w:t>
            </w:r>
            <w:r w:rsidRPr="00D14334">
              <w:rPr>
                <w:szCs w:val="24"/>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41D50501" w14:textId="4CD2B735" w:rsidR="00055927" w:rsidRPr="00055927" w:rsidRDefault="00055927" w:rsidP="00CD4E27">
            <w:pPr>
              <w:spacing w:after="0" w:line="259" w:lineRule="auto"/>
              <w:ind w:left="5" w:firstLine="0"/>
              <w:rPr>
                <w:szCs w:val="24"/>
                <w:lang w:val="sr-Cyrl-RS"/>
              </w:rPr>
            </w:pPr>
            <w:r>
              <w:rPr>
                <w:szCs w:val="24"/>
                <w:lang w:val="sr-Cyrl-RS"/>
              </w:rPr>
              <w:t>Бранкица Петровић</w:t>
            </w:r>
          </w:p>
        </w:tc>
        <w:tc>
          <w:tcPr>
            <w:tcW w:w="3137" w:type="dxa"/>
            <w:tcBorders>
              <w:top w:val="single" w:sz="4" w:space="0" w:color="000000"/>
              <w:left w:val="single" w:sz="4" w:space="0" w:color="000000"/>
              <w:bottom w:val="single" w:sz="4" w:space="0" w:color="000000"/>
              <w:right w:val="single" w:sz="4" w:space="0" w:color="000000"/>
            </w:tcBorders>
          </w:tcPr>
          <w:p w14:paraId="242DC537" w14:textId="54866CE5" w:rsidR="00055927" w:rsidRPr="00D14334" w:rsidRDefault="00055927"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2869" w:type="dxa"/>
            <w:tcBorders>
              <w:top w:val="single" w:sz="4" w:space="0" w:color="000000"/>
              <w:left w:val="single" w:sz="4" w:space="0" w:color="000000"/>
              <w:bottom w:val="single" w:sz="4" w:space="0" w:color="000000"/>
              <w:right w:val="single" w:sz="4" w:space="0" w:color="000000"/>
            </w:tcBorders>
          </w:tcPr>
          <w:p w14:paraId="0AF39E42" w14:textId="78044EB4" w:rsidR="00055927" w:rsidRPr="00CA21D0" w:rsidRDefault="000F2B90" w:rsidP="00CD4E27">
            <w:pPr>
              <w:spacing w:after="0" w:line="259" w:lineRule="auto"/>
              <w:ind w:left="879" w:right="864" w:hanging="29"/>
              <w:rPr>
                <w:szCs w:val="24"/>
                <w:highlight w:val="yellow"/>
                <w:lang w:val="sr-Latn-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3F0B0432" w14:textId="77777777" w:rsidR="00055927" w:rsidRPr="00D14334" w:rsidRDefault="00055927"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6B9CE97B" w14:textId="4C90EC85" w:rsidR="002574F5" w:rsidRPr="002574F5" w:rsidRDefault="002574F5" w:rsidP="00CD4E27">
            <w:pPr>
              <w:rPr>
                <w:b/>
                <w:bCs/>
                <w:szCs w:val="24"/>
                <w:lang w:val="sr-Cyrl-RS"/>
              </w:rPr>
            </w:pPr>
            <w:r w:rsidRPr="002574F5">
              <w:rPr>
                <w:b/>
                <w:bCs/>
                <w:szCs w:val="24"/>
                <w:lang w:val="sr-Cyrl-RS"/>
              </w:rPr>
              <w:t>Предлог</w:t>
            </w:r>
          </w:p>
          <w:p w14:paraId="1B004BD2" w14:textId="570F6771" w:rsidR="002574F5" w:rsidRPr="00055927" w:rsidRDefault="002574F5" w:rsidP="00CD4E27">
            <w:pPr>
              <w:rPr>
                <w:szCs w:val="24"/>
                <w:lang w:val="sr-Cyrl-RS"/>
              </w:rPr>
            </w:pPr>
            <w:r w:rsidRPr="00055927">
              <w:rPr>
                <w:szCs w:val="24"/>
                <w:lang w:val="sr-Cyrl-RS"/>
              </w:rPr>
              <w:t xml:space="preserve">Наиме, члан 43. став 3. тачка 4) који се односи на податке о надзираном субјекту  треба формулисати  на начин  да буде обухваћено правно лице </w:t>
            </w:r>
            <w:r w:rsidR="003D0672">
              <w:rPr>
                <w:szCs w:val="24"/>
                <w:lang w:val="sr-Cyrl-RS"/>
              </w:rPr>
              <w:t>и</w:t>
            </w:r>
            <w:r w:rsidRPr="00055927">
              <w:rPr>
                <w:szCs w:val="24"/>
                <w:lang w:val="sr-Cyrl-RS"/>
              </w:rPr>
              <w:t xml:space="preserve"> предузетник, јер правно лице може имати заступника као </w:t>
            </w:r>
            <w:r w:rsidR="00A00B08">
              <w:rPr>
                <w:szCs w:val="24"/>
                <w:lang w:val="sr-Cyrl-RS"/>
              </w:rPr>
              <w:t>и</w:t>
            </w:r>
            <w:r w:rsidRPr="00055927">
              <w:rPr>
                <w:szCs w:val="24"/>
                <w:lang w:val="sr-Cyrl-RS"/>
              </w:rPr>
              <w:t xml:space="preserve"> предузетник који може имати овлашћеног пуномоћника. </w:t>
            </w:r>
          </w:p>
          <w:p w14:paraId="04F59598" w14:textId="703105DE" w:rsidR="002574F5" w:rsidRPr="002574F5" w:rsidRDefault="002574F5" w:rsidP="00CD4E27">
            <w:pPr>
              <w:ind w:left="0" w:firstLine="0"/>
              <w:rPr>
                <w:i/>
                <w:iCs/>
                <w:szCs w:val="24"/>
                <w:u w:val="single"/>
                <w:lang w:val="sr-Cyrl-RS"/>
              </w:rPr>
            </w:pPr>
            <w:r w:rsidRPr="002574F5">
              <w:rPr>
                <w:i/>
                <w:iCs/>
                <w:szCs w:val="24"/>
                <w:u w:val="single"/>
                <w:lang w:val="sr-Cyrl-RS"/>
              </w:rPr>
              <w:t>Образложење:</w:t>
            </w:r>
          </w:p>
          <w:p w14:paraId="46F97C79" w14:textId="71AE63AE" w:rsidR="002574F5" w:rsidRDefault="002574F5" w:rsidP="00CD4E27">
            <w:pPr>
              <w:rPr>
                <w:szCs w:val="24"/>
                <w:lang w:val="sr-Cyrl-RS"/>
              </w:rPr>
            </w:pPr>
            <w:r w:rsidRPr="00055927">
              <w:rPr>
                <w:szCs w:val="24"/>
                <w:lang w:val="sr-Cyrl-RS"/>
              </w:rPr>
              <w:t xml:space="preserve">Стога, мишљења смо да треба изоставити речи – “правног лица” чиме би се постигао ефекат да се подаци односе на надзираног субјекта И заступника  </w:t>
            </w:r>
            <w:r w:rsidR="001D6A86">
              <w:rPr>
                <w:szCs w:val="24"/>
                <w:lang w:val="sr-Cyrl-RS"/>
              </w:rPr>
              <w:t>и</w:t>
            </w:r>
            <w:r w:rsidRPr="00055927">
              <w:rPr>
                <w:szCs w:val="24"/>
                <w:lang w:val="sr-Cyrl-RS"/>
              </w:rPr>
              <w:t xml:space="preserve"> то би се односило како на правно лице, тако </w:t>
            </w:r>
            <w:r w:rsidR="001D6A86">
              <w:rPr>
                <w:szCs w:val="24"/>
                <w:lang w:val="sr-Cyrl-RS"/>
              </w:rPr>
              <w:t>и</w:t>
            </w:r>
            <w:r w:rsidRPr="00055927">
              <w:rPr>
                <w:szCs w:val="24"/>
                <w:lang w:val="sr-Cyrl-RS"/>
              </w:rPr>
              <w:t xml:space="preserve"> на предузетника.</w:t>
            </w:r>
          </w:p>
          <w:p w14:paraId="26D7011E" w14:textId="77777777" w:rsidR="00055927" w:rsidRPr="00D14334" w:rsidRDefault="00055927" w:rsidP="00CD4E27">
            <w:pPr>
              <w:rPr>
                <w:b/>
                <w:bCs/>
                <w:szCs w:val="24"/>
                <w:lang w:val="sr-Latn-RS"/>
              </w:rPr>
            </w:pPr>
          </w:p>
          <w:p w14:paraId="21529D9D" w14:textId="77777777" w:rsidR="00055927" w:rsidRPr="00D14334" w:rsidRDefault="00055927" w:rsidP="00CD4E27">
            <w:pPr>
              <w:rPr>
                <w:i/>
                <w:iCs/>
                <w:szCs w:val="24"/>
                <w:highlight w:val="yellow"/>
                <w:u w:val="single"/>
                <w:lang w:val="sr-Cyrl-RS"/>
              </w:rPr>
            </w:pPr>
          </w:p>
        </w:tc>
        <w:tc>
          <w:tcPr>
            <w:tcW w:w="2975" w:type="dxa"/>
            <w:tcBorders>
              <w:top w:val="single" w:sz="4" w:space="0" w:color="000000"/>
              <w:left w:val="single" w:sz="4" w:space="0" w:color="000000"/>
              <w:bottom w:val="single" w:sz="4" w:space="0" w:color="000000"/>
              <w:right w:val="single" w:sz="4" w:space="0" w:color="000000"/>
            </w:tcBorders>
          </w:tcPr>
          <w:p w14:paraId="79754EF9" w14:textId="01BD2E17" w:rsidR="00055927" w:rsidRPr="00D14334" w:rsidRDefault="00055927" w:rsidP="00CD4E27">
            <w:pPr>
              <w:rPr>
                <w:szCs w:val="24"/>
                <w:highlight w:val="yellow"/>
                <w:lang w:val="sr-Cyrl-RS"/>
              </w:rPr>
            </w:pPr>
            <w:r w:rsidRPr="00055927">
              <w:rPr>
                <w:szCs w:val="24"/>
                <w:lang w:val="sr-Cyrl-RS"/>
              </w:rPr>
              <w:t>Предлог је прихваћен и одредба ће бити промењена у тексту Нацрт</w:t>
            </w:r>
            <w:r w:rsidR="00626798">
              <w:rPr>
                <w:szCs w:val="24"/>
                <w:lang w:val="sr-Cyrl-RS"/>
              </w:rPr>
              <w:t>а</w:t>
            </w:r>
            <w:r w:rsidRPr="00055927">
              <w:rPr>
                <w:szCs w:val="24"/>
                <w:lang w:val="sr-Cyrl-RS"/>
              </w:rPr>
              <w:t xml:space="preserve"> закона.</w:t>
            </w:r>
          </w:p>
        </w:tc>
      </w:tr>
      <w:bookmarkEnd w:id="7"/>
    </w:tbl>
    <w:p w14:paraId="653189D8" w14:textId="7186CC7B" w:rsidR="00106F58" w:rsidRPr="00836D13" w:rsidRDefault="00106F58" w:rsidP="00CD4E27">
      <w:pPr>
        <w:spacing w:after="0" w:line="259" w:lineRule="auto"/>
        <w:ind w:left="-1440" w:right="15489" w:firstLine="0"/>
        <w:rPr>
          <w:szCs w:val="24"/>
          <w:lang w:val="sr-Cyrl-RS"/>
        </w:rPr>
      </w:pPr>
    </w:p>
    <w:p w14:paraId="26F38018" w14:textId="77777777" w:rsidR="00055927" w:rsidRPr="00836D13" w:rsidRDefault="00055927" w:rsidP="00CD4E27">
      <w:pPr>
        <w:spacing w:after="0" w:line="259" w:lineRule="auto"/>
        <w:ind w:left="-1440" w:right="15489" w:firstLine="0"/>
        <w:rPr>
          <w:szCs w:val="24"/>
          <w:lang w:val="sr-Cyrl-RS"/>
        </w:rPr>
      </w:pPr>
    </w:p>
    <w:p w14:paraId="36E3213B" w14:textId="77777777" w:rsidR="00055927" w:rsidRPr="00836D13" w:rsidRDefault="00055927" w:rsidP="00CD4E27">
      <w:pPr>
        <w:spacing w:after="0" w:line="259" w:lineRule="auto"/>
        <w:ind w:left="-1440" w:right="15489" w:firstLine="0"/>
        <w:rPr>
          <w:szCs w:val="24"/>
          <w:lang w:val="sr-Cyrl-RS"/>
        </w:rPr>
      </w:pPr>
    </w:p>
    <w:p w14:paraId="11F8F935" w14:textId="35EC259F" w:rsidR="00055927" w:rsidRDefault="00055927" w:rsidP="00CD4E27">
      <w:pPr>
        <w:spacing w:after="0" w:line="259" w:lineRule="auto"/>
        <w:ind w:left="-1440" w:right="15489" w:firstLine="0"/>
        <w:rPr>
          <w:szCs w:val="24"/>
          <w:lang w:val="sr-Cyrl-RS"/>
        </w:rPr>
      </w:pPr>
      <w:r w:rsidRPr="00836D13">
        <w:rPr>
          <w:szCs w:val="24"/>
          <w:lang w:val="sr-Cyrl-RS"/>
        </w:rPr>
        <w:t xml:space="preserve">  </w:t>
      </w:r>
    </w:p>
    <w:p w14:paraId="013B91AA" w14:textId="77777777" w:rsidR="00055927" w:rsidRDefault="00055927" w:rsidP="00CD4E27">
      <w:pPr>
        <w:spacing w:after="0" w:line="259" w:lineRule="auto"/>
        <w:ind w:left="-1440" w:right="15489" w:firstLine="0"/>
        <w:rPr>
          <w:szCs w:val="24"/>
          <w:lang w:val="sr-Cyrl-RS"/>
        </w:rPr>
      </w:pPr>
    </w:p>
    <w:p w14:paraId="420CB1A3" w14:textId="77777777" w:rsidR="00055927" w:rsidRDefault="00055927" w:rsidP="00CD4E27">
      <w:pPr>
        <w:spacing w:after="0" w:line="259" w:lineRule="auto"/>
        <w:ind w:left="-1440" w:right="15489" w:firstLine="0"/>
        <w:rPr>
          <w:szCs w:val="24"/>
          <w:lang w:val="sr-Cyrl-RS"/>
        </w:rPr>
      </w:pPr>
    </w:p>
    <w:p w14:paraId="482401A4" w14:textId="77777777" w:rsidR="00055927" w:rsidRDefault="00055927" w:rsidP="00CD4E27">
      <w:pPr>
        <w:spacing w:after="0" w:line="259" w:lineRule="auto"/>
        <w:ind w:left="-1440" w:right="15489" w:firstLine="0"/>
        <w:rPr>
          <w:szCs w:val="24"/>
          <w:lang w:val="sr-Cyrl-RS"/>
        </w:rPr>
      </w:pPr>
    </w:p>
    <w:p w14:paraId="30EB8EC8" w14:textId="77777777" w:rsidR="00055927" w:rsidRPr="00055927" w:rsidRDefault="00055927" w:rsidP="00CD4E27">
      <w:pPr>
        <w:spacing w:after="0" w:line="259" w:lineRule="auto"/>
        <w:ind w:left="-1440" w:right="15489" w:firstLine="0"/>
        <w:rPr>
          <w:szCs w:val="24"/>
          <w:lang w:val="sr-Cyrl-RS"/>
        </w:rPr>
      </w:pPr>
      <w:r>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7"/>
        <w:gridCol w:w="1446"/>
        <w:gridCol w:w="3137"/>
        <w:gridCol w:w="2869"/>
        <w:gridCol w:w="1124"/>
        <w:gridCol w:w="2972"/>
        <w:gridCol w:w="2975"/>
      </w:tblGrid>
      <w:tr w:rsidR="00055927" w:rsidRPr="00836D13" w14:paraId="08EA23D5"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57D1674C" w14:textId="1A5D5C09" w:rsidR="00055927" w:rsidRPr="00D14334" w:rsidRDefault="00055927" w:rsidP="00CD4E27">
            <w:pPr>
              <w:spacing w:after="0" w:line="259" w:lineRule="auto"/>
              <w:ind w:left="0" w:right="260" w:firstLine="0"/>
              <w:rPr>
                <w:szCs w:val="24"/>
              </w:rPr>
            </w:pPr>
            <w:r w:rsidRPr="00D14334">
              <w:rPr>
                <w:szCs w:val="24"/>
                <w:lang w:val="sr-Cyrl-RS"/>
              </w:rPr>
              <w:t>1</w:t>
            </w:r>
            <w:r>
              <w:rPr>
                <w:szCs w:val="24"/>
                <w:lang w:val="sr-Cyrl-RS"/>
              </w:rPr>
              <w:t>9</w:t>
            </w:r>
            <w:r w:rsidRPr="00D14334">
              <w:rPr>
                <w:szCs w:val="24"/>
                <w:lang w:val="sr-Cyrl-RS"/>
              </w:rPr>
              <w:t>.</w:t>
            </w:r>
            <w:r w:rsidRPr="00D14334">
              <w:rPr>
                <w:szCs w:val="24"/>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1774A3E1" w14:textId="2048DD04" w:rsidR="00055927" w:rsidRPr="00055927" w:rsidRDefault="00055927" w:rsidP="00CD4E27">
            <w:pPr>
              <w:spacing w:after="0" w:line="259" w:lineRule="auto"/>
              <w:ind w:left="5" w:firstLine="0"/>
              <w:rPr>
                <w:szCs w:val="24"/>
                <w:lang w:val="sr-Cyrl-RS"/>
              </w:rPr>
            </w:pPr>
            <w:r>
              <w:rPr>
                <w:szCs w:val="24"/>
                <w:lang w:val="sr-Cyrl-RS"/>
              </w:rPr>
              <w:t>Оливера Цвијановић</w:t>
            </w:r>
          </w:p>
        </w:tc>
        <w:tc>
          <w:tcPr>
            <w:tcW w:w="3137" w:type="dxa"/>
            <w:tcBorders>
              <w:top w:val="single" w:sz="4" w:space="0" w:color="000000"/>
              <w:left w:val="single" w:sz="4" w:space="0" w:color="000000"/>
              <w:bottom w:val="single" w:sz="4" w:space="0" w:color="000000"/>
              <w:right w:val="single" w:sz="4" w:space="0" w:color="000000"/>
            </w:tcBorders>
          </w:tcPr>
          <w:p w14:paraId="70BFBD56" w14:textId="440C7950" w:rsidR="00055927" w:rsidRPr="00D14334" w:rsidRDefault="00055927"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2869" w:type="dxa"/>
            <w:tcBorders>
              <w:top w:val="single" w:sz="4" w:space="0" w:color="000000"/>
              <w:left w:val="single" w:sz="4" w:space="0" w:color="000000"/>
              <w:bottom w:val="single" w:sz="4" w:space="0" w:color="000000"/>
              <w:right w:val="single" w:sz="4" w:space="0" w:color="000000"/>
            </w:tcBorders>
          </w:tcPr>
          <w:p w14:paraId="06CF7AD7" w14:textId="0A9AEEC1" w:rsidR="00055927"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60A8417A" w14:textId="77777777" w:rsidR="00055927" w:rsidRPr="00D14334" w:rsidRDefault="00055927"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27C4C5DA" w14:textId="4AC1B161" w:rsidR="002574F5" w:rsidRPr="002574F5" w:rsidRDefault="002574F5" w:rsidP="00CD4E27">
            <w:pPr>
              <w:rPr>
                <w:b/>
                <w:bCs/>
                <w:szCs w:val="24"/>
                <w:lang w:val="sr-Cyrl-RS"/>
              </w:rPr>
            </w:pPr>
            <w:r w:rsidRPr="002574F5">
              <w:rPr>
                <w:b/>
                <w:bCs/>
                <w:szCs w:val="24"/>
                <w:lang w:val="sr-Cyrl-RS"/>
              </w:rPr>
              <w:t>Предлог</w:t>
            </w:r>
          </w:p>
          <w:p w14:paraId="1EC5CB29" w14:textId="19AD488B" w:rsidR="00055927" w:rsidRPr="00055927" w:rsidRDefault="00055927" w:rsidP="00CD4E27">
            <w:pPr>
              <w:rPr>
                <w:szCs w:val="24"/>
                <w:lang w:val="sr-Latn-RS"/>
              </w:rPr>
            </w:pPr>
            <w:r w:rsidRPr="00055927">
              <w:rPr>
                <w:szCs w:val="24"/>
                <w:lang w:val="sr-Latn-RS"/>
              </w:rPr>
              <w:t>Предлаже се измена члана 21. став 1. тачка 9. који тренутно гласи:</w:t>
            </w:r>
          </w:p>
          <w:p w14:paraId="250F9DAB" w14:textId="77777777" w:rsidR="00055927" w:rsidRPr="00055927" w:rsidRDefault="00055927" w:rsidP="00CD4E27">
            <w:pPr>
              <w:rPr>
                <w:szCs w:val="24"/>
                <w:lang w:val="sr-Latn-RS"/>
              </w:rPr>
            </w:pPr>
            <w:r w:rsidRPr="00055927">
              <w:rPr>
                <w:szCs w:val="24"/>
                <w:lang w:val="sr-Latn-RS"/>
              </w:rPr>
              <w:t>Инспектор је овлашћен да ради утврђивања чињеница:</w:t>
            </w:r>
          </w:p>
          <w:p w14:paraId="63205E52" w14:textId="77777777" w:rsidR="00055927" w:rsidRPr="00055927" w:rsidRDefault="00055927" w:rsidP="00CD4E27">
            <w:pPr>
              <w:rPr>
                <w:szCs w:val="24"/>
                <w:lang w:val="sr-Latn-RS"/>
              </w:rPr>
            </w:pPr>
            <w:r w:rsidRPr="00055927">
              <w:rPr>
                <w:szCs w:val="24"/>
                <w:lang w:val="sr-Latn-RS"/>
              </w:rPr>
              <w:t>9) упозори лице које је учинило прекршај на кажњиво понашање, па ако ово лице, и поред упозорења, настави са таквим понашањем, инспектор против тог лица издаје прекршајни налог.</w:t>
            </w:r>
          </w:p>
          <w:p w14:paraId="43CC5414" w14:textId="77777777" w:rsidR="002574F5" w:rsidRDefault="00055927" w:rsidP="00CD4E27">
            <w:pPr>
              <w:rPr>
                <w:szCs w:val="24"/>
                <w:lang w:val="sr-Cyrl-RS"/>
              </w:rPr>
            </w:pPr>
            <w:r w:rsidRPr="002574F5">
              <w:rPr>
                <w:i/>
                <w:iCs/>
                <w:szCs w:val="24"/>
                <w:u w:val="single"/>
                <w:lang w:val="sr-Latn-RS"/>
              </w:rPr>
              <w:t>Образложење</w:t>
            </w:r>
            <w:r w:rsidRPr="00055927">
              <w:rPr>
                <w:szCs w:val="24"/>
                <w:lang w:val="sr-Latn-RS"/>
              </w:rPr>
              <w:t xml:space="preserve">: </w:t>
            </w:r>
          </w:p>
          <w:p w14:paraId="6BCF4847" w14:textId="03BEA4FE" w:rsidR="00055927" w:rsidRPr="00055927" w:rsidRDefault="00055927" w:rsidP="00CD4E27">
            <w:pPr>
              <w:rPr>
                <w:szCs w:val="24"/>
                <w:lang w:val="sr-Latn-RS"/>
              </w:rPr>
            </w:pPr>
            <w:r w:rsidRPr="00055927">
              <w:rPr>
                <w:szCs w:val="24"/>
                <w:lang w:val="sr-Latn-RS"/>
              </w:rPr>
              <w:t>У предложеном члану потребно је прецизирати израз „кажњиво понашање”.</w:t>
            </w:r>
          </w:p>
          <w:p w14:paraId="0A14B97E" w14:textId="77777777" w:rsidR="00055927" w:rsidRPr="00055927" w:rsidRDefault="00055927" w:rsidP="00CD4E27">
            <w:pPr>
              <w:rPr>
                <w:szCs w:val="24"/>
                <w:lang w:val="sr-Latn-RS"/>
              </w:rPr>
            </w:pPr>
            <w:r w:rsidRPr="00055927">
              <w:rPr>
                <w:szCs w:val="24"/>
                <w:lang w:val="sr-Latn-RS"/>
              </w:rPr>
              <w:lastRenderedPageBreak/>
              <w:t xml:space="preserve">Израз „кажњиво понашање” је постављен прешироко и оставља простор за различита тумачења у пракси (да ли се односи на сам незаконит рад субјекта или на његово поступање према инспектору као службеном лицу). </w:t>
            </w:r>
          </w:p>
          <w:p w14:paraId="12E2220F" w14:textId="581CC740" w:rsidR="00055927" w:rsidRPr="00055927" w:rsidRDefault="00055927" w:rsidP="00CD4E27">
            <w:pPr>
              <w:rPr>
                <w:szCs w:val="24"/>
                <w:lang w:val="sr-Latn-RS"/>
              </w:rPr>
            </w:pPr>
            <w:r w:rsidRPr="00055927">
              <w:rPr>
                <w:szCs w:val="24"/>
                <w:lang w:val="sr-Latn-RS"/>
              </w:rPr>
              <w:t>Како би се отклонила ова недореченост, предлажемо да се текст конкретизује тако што ће се јасно дефинисати да се ради о понашању лица којим се не поштује интегритет и службено својство инспектора у вршењу и у вези са вршењем службене дужности, како је и дефинисано чланом 20. ставом 9. (који изменама постаје став 10).</w:t>
            </w:r>
          </w:p>
          <w:p w14:paraId="08414789" w14:textId="77777777" w:rsidR="00055927" w:rsidRPr="00D14334" w:rsidRDefault="00055927" w:rsidP="00CD4E27">
            <w:pPr>
              <w:rPr>
                <w:i/>
                <w:iCs/>
                <w:szCs w:val="24"/>
                <w:highlight w:val="yellow"/>
                <w:u w:val="single"/>
                <w:lang w:val="sr-Cyrl-RS"/>
              </w:rPr>
            </w:pPr>
          </w:p>
        </w:tc>
        <w:tc>
          <w:tcPr>
            <w:tcW w:w="2975" w:type="dxa"/>
            <w:tcBorders>
              <w:top w:val="single" w:sz="4" w:space="0" w:color="000000"/>
              <w:left w:val="single" w:sz="4" w:space="0" w:color="000000"/>
              <w:bottom w:val="single" w:sz="4" w:space="0" w:color="000000"/>
              <w:right w:val="single" w:sz="4" w:space="0" w:color="000000"/>
            </w:tcBorders>
          </w:tcPr>
          <w:p w14:paraId="4B61FB15" w14:textId="50549730" w:rsidR="00055927" w:rsidRPr="002574F5" w:rsidRDefault="002574F5" w:rsidP="00CD4E27">
            <w:pPr>
              <w:rPr>
                <w:szCs w:val="24"/>
                <w:highlight w:val="yellow"/>
                <w:lang w:val="sr-Cyrl-RS"/>
              </w:rPr>
            </w:pPr>
            <w:r w:rsidRPr="002574F5">
              <w:rPr>
                <w:szCs w:val="24"/>
                <w:lang w:val="sr-Cyrl-RS"/>
              </w:rPr>
              <w:lastRenderedPageBreak/>
              <w:t>Упозорење пре издавања прекршајног налога је брисано по предлогу Министарства правде.</w:t>
            </w:r>
          </w:p>
        </w:tc>
      </w:tr>
      <w:tr w:rsidR="002574F5" w:rsidRPr="00836D13" w14:paraId="547D429F"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3123B422" w14:textId="77777777" w:rsidR="002574F5" w:rsidRPr="00D14334" w:rsidRDefault="002574F5"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41C236F2" w14:textId="77777777" w:rsidR="002574F5" w:rsidRDefault="002574F5"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52C2BD67" w14:textId="77777777" w:rsidR="002574F5" w:rsidRPr="00D14334" w:rsidRDefault="002574F5"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13E8E9F1" w14:textId="08900755" w:rsidR="002574F5" w:rsidRDefault="000F2B90" w:rsidP="00CD4E27">
            <w:pPr>
              <w:spacing w:after="0" w:line="259" w:lineRule="auto"/>
              <w:ind w:left="879" w:right="864" w:hanging="29"/>
              <w:rPr>
                <w:szCs w:val="24"/>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69638E00" w14:textId="77777777" w:rsidR="002574F5" w:rsidRPr="00D14334" w:rsidRDefault="002574F5"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6034077F" w14:textId="2AE9FEEB" w:rsidR="002574F5" w:rsidRPr="002574F5" w:rsidRDefault="002574F5" w:rsidP="00CD4E27">
            <w:pPr>
              <w:rPr>
                <w:b/>
                <w:bCs/>
                <w:szCs w:val="24"/>
                <w:lang w:val="sr-Cyrl-RS"/>
              </w:rPr>
            </w:pPr>
            <w:r w:rsidRPr="002574F5">
              <w:rPr>
                <w:b/>
                <w:bCs/>
                <w:szCs w:val="24"/>
                <w:lang w:val="sr-Cyrl-RS"/>
              </w:rPr>
              <w:t>Предлог</w:t>
            </w:r>
          </w:p>
          <w:p w14:paraId="41280409" w14:textId="77777777" w:rsidR="002574F5" w:rsidRPr="002574F5" w:rsidRDefault="002574F5" w:rsidP="00CD4E27">
            <w:pPr>
              <w:rPr>
                <w:szCs w:val="24"/>
                <w:lang w:val="sr-Cyrl-RS"/>
              </w:rPr>
            </w:pPr>
            <w:r w:rsidRPr="002574F5">
              <w:rPr>
                <w:szCs w:val="24"/>
                <w:lang w:val="sr-Cyrl-RS"/>
              </w:rPr>
              <w:t>Предлаже се измена члана 21а став 1. који тренутно гласи:</w:t>
            </w:r>
          </w:p>
          <w:p w14:paraId="372FAA68" w14:textId="274D7247" w:rsidR="002574F5" w:rsidRPr="002574F5" w:rsidRDefault="002574F5" w:rsidP="00CD4E27">
            <w:pPr>
              <w:rPr>
                <w:szCs w:val="24"/>
                <w:lang w:val="sr-Cyrl-RS"/>
              </w:rPr>
            </w:pPr>
            <w:r w:rsidRPr="002574F5">
              <w:rPr>
                <w:szCs w:val="24"/>
                <w:lang w:val="sr-Cyrl-RS"/>
              </w:rPr>
              <w:t>У случају основане сумње да лице обавља делатност као нерегистровани субјекат, не издаје рачун или врши преварне и друге непоштене радње у послова</w:t>
            </w:r>
            <w:r w:rsidR="0025476B">
              <w:rPr>
                <w:szCs w:val="24"/>
                <w:lang w:val="sr-Cyrl-RS"/>
              </w:rPr>
              <w:t>њ</w:t>
            </w:r>
            <w:r w:rsidRPr="002574F5">
              <w:rPr>
                <w:szCs w:val="24"/>
                <w:lang w:val="sr-Cyrl-RS"/>
              </w:rPr>
              <w:t>у или да производ или услуга представља висок ризик по безбедност, живот или здравље људи, може се спровести, ради доказивања, прикривена куповина, ако се на други начин не могу обезбедити потребни докази или би то било значајно отежано.</w:t>
            </w:r>
          </w:p>
          <w:p w14:paraId="04B5FC24" w14:textId="5496B244" w:rsidR="002574F5" w:rsidRPr="002574F5" w:rsidRDefault="002574F5" w:rsidP="00CD4E27">
            <w:pPr>
              <w:rPr>
                <w:i/>
                <w:iCs/>
                <w:szCs w:val="24"/>
                <w:u w:val="single"/>
                <w:lang w:val="sr-Cyrl-RS"/>
              </w:rPr>
            </w:pPr>
            <w:r w:rsidRPr="002574F5">
              <w:rPr>
                <w:i/>
                <w:iCs/>
                <w:szCs w:val="24"/>
                <w:u w:val="single"/>
                <w:lang w:val="sr-Cyrl-RS"/>
              </w:rPr>
              <w:t xml:space="preserve">Образложење: </w:t>
            </w:r>
          </w:p>
          <w:p w14:paraId="3AA92927" w14:textId="6D754AEF" w:rsidR="002574F5" w:rsidRPr="002574F5" w:rsidRDefault="002574F5" w:rsidP="00CD4E27">
            <w:pPr>
              <w:rPr>
                <w:szCs w:val="24"/>
                <w:lang w:val="sr-Cyrl-RS"/>
              </w:rPr>
            </w:pPr>
            <w:r w:rsidRPr="002574F5">
              <w:rPr>
                <w:szCs w:val="24"/>
                <w:lang w:val="sr-Cyrl-RS"/>
              </w:rPr>
              <w:t>Предложена формулација која садржи израз „врши преварне и друге непоштене радње у послова</w:t>
            </w:r>
            <w:r w:rsidR="0025476B">
              <w:rPr>
                <w:szCs w:val="24"/>
                <w:lang w:val="sr-Cyrl-RS"/>
              </w:rPr>
              <w:t>њ</w:t>
            </w:r>
            <w:r w:rsidRPr="002574F5">
              <w:rPr>
                <w:szCs w:val="24"/>
                <w:lang w:val="sr-Cyrl-RS"/>
              </w:rPr>
              <w:t xml:space="preserve">у” постављена је сувише широко и неодређено. Посебно указујемо на то да је „превара” прописана као </w:t>
            </w:r>
            <w:r w:rsidRPr="002574F5">
              <w:rPr>
                <w:szCs w:val="24"/>
                <w:lang w:val="sr-Cyrl-RS"/>
              </w:rPr>
              <w:lastRenderedPageBreak/>
              <w:t>кривично дело у складу са Кривичним закоником, које је у искључивој надлежности тужилаштва и полиције, а не инспекцијских органа.</w:t>
            </w:r>
          </w:p>
          <w:p w14:paraId="2B4B92D5" w14:textId="069CA10D" w:rsidR="002574F5" w:rsidRPr="002574F5" w:rsidRDefault="002574F5" w:rsidP="00CD4E27">
            <w:pPr>
              <w:rPr>
                <w:szCs w:val="24"/>
                <w:lang w:val="sr-Cyrl-RS"/>
              </w:rPr>
            </w:pPr>
            <w:r w:rsidRPr="002574F5">
              <w:rPr>
                <w:szCs w:val="24"/>
                <w:lang w:val="sr-Cyrl-RS"/>
              </w:rPr>
              <w:t>Сматрамо да је потребно ускладити текст самог члана са његовим пратећим Образложењем, у коме је изричито наведено да су методом прикривене куповине обухваћене непоштене пословне праксе према потрошачима, преваре са храном и небезбедне непрехрамбене производе и услуге; или да се наведе да се прикривена куповина обавља у складу са посебним прописом који много детаљније регулише специфичне области надзора.</w:t>
            </w:r>
          </w:p>
        </w:tc>
        <w:tc>
          <w:tcPr>
            <w:tcW w:w="2975" w:type="dxa"/>
            <w:tcBorders>
              <w:top w:val="single" w:sz="4" w:space="0" w:color="000000"/>
              <w:left w:val="single" w:sz="4" w:space="0" w:color="000000"/>
              <w:bottom w:val="single" w:sz="4" w:space="0" w:color="000000"/>
              <w:right w:val="single" w:sz="4" w:space="0" w:color="000000"/>
            </w:tcBorders>
          </w:tcPr>
          <w:p w14:paraId="31C3E75D" w14:textId="057C5D50" w:rsidR="002574F5" w:rsidRPr="002574F5" w:rsidRDefault="002574F5" w:rsidP="00CD4E27">
            <w:pPr>
              <w:rPr>
                <w:szCs w:val="24"/>
                <w:lang w:val="sr-Cyrl-RS"/>
              </w:rPr>
            </w:pPr>
            <w:r w:rsidRPr="002574F5">
              <w:rPr>
                <w:szCs w:val="24"/>
                <w:lang w:val="sr-Cyrl-RS"/>
              </w:rPr>
              <w:lastRenderedPageBreak/>
              <w:t>Предлог је прихваћен и одредба ће бити промењена у тексту Нацрт</w:t>
            </w:r>
            <w:r w:rsidR="00611D12">
              <w:rPr>
                <w:szCs w:val="24"/>
                <w:lang w:val="sr-Cyrl-RS"/>
              </w:rPr>
              <w:t>а</w:t>
            </w:r>
            <w:r w:rsidRPr="002574F5">
              <w:rPr>
                <w:szCs w:val="24"/>
                <w:lang w:val="sr-Cyrl-RS"/>
              </w:rPr>
              <w:t xml:space="preserve"> закона</w:t>
            </w:r>
            <w:r>
              <w:rPr>
                <w:szCs w:val="24"/>
                <w:lang w:val="sr-Cyrl-RS"/>
              </w:rPr>
              <w:t xml:space="preserve">. </w:t>
            </w:r>
          </w:p>
          <w:p w14:paraId="0D4CC063" w14:textId="04BF2722" w:rsidR="002574F5" w:rsidRPr="002574F5" w:rsidRDefault="002574F5" w:rsidP="00CD4E27">
            <w:pPr>
              <w:rPr>
                <w:szCs w:val="24"/>
                <w:lang w:val="sr-Cyrl-RS"/>
              </w:rPr>
            </w:pPr>
            <w:r>
              <w:rPr>
                <w:szCs w:val="24"/>
                <w:lang w:val="sr-Cyrl-RS"/>
              </w:rPr>
              <w:t xml:space="preserve">Треба </w:t>
            </w:r>
            <w:r w:rsidRPr="002574F5">
              <w:rPr>
                <w:szCs w:val="24"/>
                <w:lang w:val="sr-Cyrl-RS"/>
              </w:rPr>
              <w:t xml:space="preserve">имати у виду да превара није искључиво и једино уређена као кривично дело, јер је уређена и у Закону о облигационим односима као мана воље, односно разлог за релативну ништавост уговора, као и у секторским законима, попут Закона о заштити потрошача као обмањујућа пословна пракса, Закона о трговини као непоштена тржишна утакмица, Закон о трговачким праксама за одређене врсте производа као непоштена трговачка пракса или прописа о храни као преваре са храном. С обзиром да је Закон о инспекијском надзору посебан закон, он даје општи основ за коришћење прикривене куповине као метода обезбеђења доказа у одређеним областима, односно по одређеним </w:t>
            </w:r>
            <w:r w:rsidRPr="002574F5">
              <w:rPr>
                <w:szCs w:val="24"/>
                <w:lang w:val="sr-Cyrl-RS"/>
              </w:rPr>
              <w:lastRenderedPageBreak/>
              <w:t>питањима, који се може ближе уредити посебним законом, када је то потребно.</w:t>
            </w:r>
          </w:p>
        </w:tc>
      </w:tr>
      <w:tr w:rsidR="002574F5" w:rsidRPr="00836D13" w14:paraId="6BF45E01"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1BE6B33B" w14:textId="77777777" w:rsidR="002574F5" w:rsidRPr="00D14334" w:rsidRDefault="002574F5"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7C768CF6" w14:textId="77777777" w:rsidR="002574F5" w:rsidRDefault="002574F5"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6B0AB1D9" w14:textId="77777777" w:rsidR="002574F5" w:rsidRPr="00D14334" w:rsidRDefault="002574F5"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1455D509" w14:textId="195FD4AB" w:rsidR="002574F5" w:rsidRDefault="000F2B90" w:rsidP="00CD4E27">
            <w:pPr>
              <w:spacing w:after="0" w:line="259" w:lineRule="auto"/>
              <w:ind w:left="879" w:right="864" w:hanging="29"/>
              <w:rPr>
                <w:szCs w:val="24"/>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3BDA6FD8" w14:textId="77777777" w:rsidR="002574F5" w:rsidRPr="00D14334" w:rsidRDefault="002574F5"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30B6447D" w14:textId="43E10EF0" w:rsidR="002574F5" w:rsidRDefault="002574F5" w:rsidP="00CD4E27">
            <w:pPr>
              <w:rPr>
                <w:b/>
                <w:bCs/>
                <w:szCs w:val="24"/>
                <w:lang w:val="sr-Cyrl-RS"/>
              </w:rPr>
            </w:pPr>
            <w:r>
              <w:rPr>
                <w:b/>
                <w:bCs/>
                <w:szCs w:val="24"/>
                <w:lang w:val="sr-Cyrl-RS"/>
              </w:rPr>
              <w:t>Предлог</w:t>
            </w:r>
          </w:p>
          <w:p w14:paraId="0A608691" w14:textId="435D0ECF" w:rsidR="002574F5" w:rsidRPr="002574F5" w:rsidRDefault="002574F5" w:rsidP="00CD4E27">
            <w:pPr>
              <w:rPr>
                <w:szCs w:val="24"/>
                <w:lang w:val="sr-Cyrl-RS"/>
              </w:rPr>
            </w:pPr>
            <w:r w:rsidRPr="002574F5">
              <w:rPr>
                <w:szCs w:val="24"/>
                <w:lang w:val="sr-Cyrl-RS"/>
              </w:rPr>
              <w:t xml:space="preserve">Предлаже се измена члана 22. став 3. ЗИН-а (члан није увршћен у тренутни Нацрт измена и допуна, па се предлаже његова допуна), тако да овај став гласи: </w:t>
            </w:r>
          </w:p>
          <w:p w14:paraId="3417163C" w14:textId="085B7CD7" w:rsidR="002574F5" w:rsidRPr="002574F5" w:rsidRDefault="002574F5" w:rsidP="00CD4E27">
            <w:pPr>
              <w:rPr>
                <w:szCs w:val="24"/>
                <w:lang w:val="sr-Cyrl-RS"/>
              </w:rPr>
            </w:pPr>
            <w:r w:rsidRPr="002574F5">
              <w:rPr>
                <w:szCs w:val="24"/>
                <w:lang w:val="sr-Cyrl-RS"/>
              </w:rPr>
              <w:t xml:space="preserve">„Инспекција подноси писани предлог за доношење решења о дозволи за вршење увиђаја у стамбеном простору основном суду или вишем суду.“ </w:t>
            </w:r>
            <w:r w:rsidR="00046B57">
              <w:rPr>
                <w:szCs w:val="24"/>
                <w:lang w:val="sr-Cyrl-RS"/>
              </w:rPr>
              <w:t>и</w:t>
            </w:r>
            <w:r w:rsidRPr="002574F5">
              <w:rPr>
                <w:szCs w:val="24"/>
                <w:lang w:val="sr-Cyrl-RS"/>
              </w:rPr>
              <w:t>ли “Инспекција подноси писани предлог за доношење решења о дозволи за вршење увиђаја у стамбеном простору надлежном суду.“</w:t>
            </w:r>
          </w:p>
          <w:p w14:paraId="67C7CDD3" w14:textId="77777777" w:rsidR="002574F5" w:rsidRPr="002574F5" w:rsidRDefault="002574F5" w:rsidP="00CD4E27">
            <w:pPr>
              <w:rPr>
                <w:i/>
                <w:iCs/>
                <w:szCs w:val="24"/>
                <w:u w:val="single"/>
                <w:lang w:val="sr-Cyrl-RS"/>
              </w:rPr>
            </w:pPr>
            <w:r w:rsidRPr="002574F5">
              <w:rPr>
                <w:i/>
                <w:iCs/>
                <w:szCs w:val="24"/>
                <w:u w:val="single"/>
                <w:lang w:val="sr-Cyrl-RS"/>
              </w:rPr>
              <w:t xml:space="preserve">Образложење: </w:t>
            </w:r>
          </w:p>
          <w:p w14:paraId="74BCC00E" w14:textId="50124402" w:rsidR="002574F5" w:rsidRPr="002574F5" w:rsidRDefault="002574F5" w:rsidP="00CD4E27">
            <w:pPr>
              <w:rPr>
                <w:szCs w:val="24"/>
                <w:lang w:val="sr-Cyrl-RS"/>
              </w:rPr>
            </w:pPr>
            <w:r w:rsidRPr="002574F5">
              <w:rPr>
                <w:szCs w:val="24"/>
                <w:lang w:val="sr-Cyrl-RS"/>
              </w:rPr>
              <w:t xml:space="preserve">У досадашњој примени Закона о инспекцијском надзору, уочен је проблем који у пракси онемогућава ефикасно заједничко деловање Сектора тржишне инспекције и Министарства унутрашњих послова – Службе за борбу против </w:t>
            </w:r>
            <w:r w:rsidRPr="002574F5">
              <w:rPr>
                <w:szCs w:val="24"/>
                <w:lang w:val="sr-Cyrl-RS"/>
              </w:rPr>
              <w:lastRenderedPageBreak/>
              <w:t>високотехнолошког криминала (ВТК).</w:t>
            </w:r>
          </w:p>
          <w:p w14:paraId="0820C523" w14:textId="77777777" w:rsidR="002574F5" w:rsidRPr="002574F5" w:rsidRDefault="002574F5" w:rsidP="00CD4E27">
            <w:pPr>
              <w:rPr>
                <w:szCs w:val="24"/>
                <w:lang w:val="sr-Cyrl-RS"/>
              </w:rPr>
            </w:pPr>
            <w:r w:rsidRPr="002574F5">
              <w:rPr>
                <w:szCs w:val="24"/>
                <w:lang w:val="sr-Cyrl-RS"/>
              </w:rPr>
              <w:t>Наиме, Сектор тржишне инспекције сарађује са Службом за борбу против високотехнолошког криминала МУП-а РС (ВТК), поводом пријава које се односе на трговину преко интернета којом се повређује право интелектуалне својине. Када је реч о заштити права интелектуалне својине, Сектор тржишне инспекције поступа у складу са овлашћењима прописаним Законом о посебним овлашћењима ради ефикасне заштите права интелектуалне својине.</w:t>
            </w:r>
          </w:p>
          <w:p w14:paraId="6C37807E" w14:textId="77777777" w:rsidR="002574F5" w:rsidRPr="002574F5" w:rsidRDefault="002574F5" w:rsidP="00CD4E27">
            <w:pPr>
              <w:rPr>
                <w:szCs w:val="24"/>
                <w:lang w:val="sr-Cyrl-RS"/>
              </w:rPr>
            </w:pPr>
            <w:r w:rsidRPr="002574F5">
              <w:rPr>
                <w:szCs w:val="24"/>
                <w:lang w:val="sr-Cyrl-RS"/>
              </w:rPr>
              <w:t>Такође, у зависности од предмета пријаве, Сектор тржишне инспекције сарађује и са Одељењем за сузбијање привредног криминала Управе криминалистичке полиције МУП-а РС (УКП).</w:t>
            </w:r>
          </w:p>
          <w:p w14:paraId="28494521" w14:textId="77777777" w:rsidR="002574F5" w:rsidRPr="002574F5" w:rsidRDefault="002574F5" w:rsidP="00CD4E27">
            <w:pPr>
              <w:rPr>
                <w:szCs w:val="24"/>
                <w:lang w:val="sr-Cyrl-RS"/>
              </w:rPr>
            </w:pPr>
            <w:r w:rsidRPr="002574F5">
              <w:rPr>
                <w:szCs w:val="24"/>
                <w:lang w:val="sr-Cyrl-RS"/>
              </w:rPr>
              <w:lastRenderedPageBreak/>
              <w:t xml:space="preserve">Када Сектор тржишне инспекције, поступајући у оквиру својих надлежности, сарађује са Одељењем за сузбијање привредног криминала (УКП), за доношење наредбе за претрес је надлежан основни суд и у пракси се предметном наредбом редовно обухвата и тржишна инспекција. </w:t>
            </w:r>
          </w:p>
          <w:p w14:paraId="1DEDD76F" w14:textId="77777777" w:rsidR="002574F5" w:rsidRPr="002574F5" w:rsidRDefault="002574F5" w:rsidP="00CD4E27">
            <w:pPr>
              <w:rPr>
                <w:szCs w:val="24"/>
                <w:lang w:val="sr-Cyrl-RS"/>
              </w:rPr>
            </w:pPr>
            <w:r w:rsidRPr="002574F5">
              <w:rPr>
                <w:szCs w:val="24"/>
                <w:lang w:val="sr-Cyrl-RS"/>
              </w:rPr>
              <w:t>Међутим, у ситуацијама када Сектор тржишне инспекције, поступајући у оквиру својих надлежности, обради наводе из пријаве и исту проследи на даље поступање Служби за борбу против високотехнолошког криминала (ВТК), долази до проблема у даљој реализацији на терену.</w:t>
            </w:r>
          </w:p>
          <w:p w14:paraId="486E8C00" w14:textId="77777777" w:rsidR="002574F5" w:rsidRPr="002574F5" w:rsidRDefault="002574F5" w:rsidP="00CD4E27">
            <w:pPr>
              <w:rPr>
                <w:szCs w:val="24"/>
                <w:lang w:val="sr-Cyrl-RS"/>
              </w:rPr>
            </w:pPr>
            <w:r w:rsidRPr="002574F5">
              <w:rPr>
                <w:szCs w:val="24"/>
                <w:lang w:val="sr-Cyrl-RS"/>
              </w:rPr>
              <w:t xml:space="preserve">За поступање у предметима кривичних дела за која је надлежна Служба за борбу против високотехнолошког </w:t>
            </w:r>
            <w:r w:rsidRPr="002574F5">
              <w:rPr>
                <w:szCs w:val="24"/>
                <w:lang w:val="sr-Cyrl-RS"/>
              </w:rPr>
              <w:lastRenderedPageBreak/>
              <w:t>криминала (међу којима су и кривична дела против интелектуалне својине), надлежан је Виши суд у Београду.</w:t>
            </w:r>
          </w:p>
          <w:p w14:paraId="53FDAB33" w14:textId="77777777" w:rsidR="002574F5" w:rsidRPr="002574F5" w:rsidRDefault="002574F5" w:rsidP="00CD4E27">
            <w:pPr>
              <w:rPr>
                <w:szCs w:val="24"/>
                <w:lang w:val="sr-Cyrl-RS"/>
              </w:rPr>
            </w:pPr>
            <w:r w:rsidRPr="002574F5">
              <w:rPr>
                <w:szCs w:val="24"/>
                <w:lang w:val="sr-Cyrl-RS"/>
              </w:rPr>
              <w:t xml:space="preserve">Служба за борбу против високотехнолошког криминала, ради откривања и обезбеђивања доказа за кривична дела, прибавља наредбу за претресање стамбеног простора од горе наведеног вишег суда. Међутим, виши суд предметном наредбом не обухвата инспекторе тржишне инспекције ради паралелног предузимања мера из делокруга њихове надлежности. Виши суд овакво поступање образлаже ставом да не постоји јасан правни основ у важећим прописима да се наредбом обухвати и тржишни инспектор, с обзиром на то да члан 22. став 3. Закона о инспекцијском надзору изричито предвиђа </w:t>
            </w:r>
            <w:r w:rsidRPr="002574F5">
              <w:rPr>
                <w:szCs w:val="24"/>
                <w:lang w:val="sr-Cyrl-RS"/>
              </w:rPr>
              <w:lastRenderedPageBreak/>
              <w:t>искључиву надлежност основног суда за доношење решења о дозволи за вршење увиђаја у стамбеном простору.</w:t>
            </w:r>
          </w:p>
          <w:p w14:paraId="459D9D24" w14:textId="37D4CEE4" w:rsidR="002574F5" w:rsidRPr="002574F5" w:rsidRDefault="002574F5" w:rsidP="00CD4E27">
            <w:pPr>
              <w:rPr>
                <w:b/>
                <w:bCs/>
                <w:szCs w:val="24"/>
                <w:lang w:val="sr-Cyrl-RS"/>
              </w:rPr>
            </w:pPr>
            <w:r w:rsidRPr="002574F5">
              <w:rPr>
                <w:szCs w:val="24"/>
                <w:lang w:val="sr-Cyrl-RS"/>
              </w:rPr>
              <w:t>Оваква неједнакост у пракси доводи до тога да тржишни инспектори остају процесно онемогућени да уђу у простор и предузму мере из свог делокруга.</w:t>
            </w:r>
          </w:p>
          <w:p w14:paraId="4AA25135" w14:textId="77777777" w:rsidR="002574F5" w:rsidRPr="002574F5" w:rsidRDefault="002574F5" w:rsidP="00CD4E27">
            <w:pPr>
              <w:rPr>
                <w:b/>
                <w:bCs/>
                <w:szCs w:val="24"/>
                <w:lang w:val="sr-Cyrl-RS"/>
              </w:rPr>
            </w:pPr>
          </w:p>
          <w:p w14:paraId="46018670" w14:textId="417491FF" w:rsidR="002574F5" w:rsidRPr="002574F5" w:rsidRDefault="002574F5" w:rsidP="00CD4E27">
            <w:pPr>
              <w:rPr>
                <w:b/>
                <w:bCs/>
                <w:szCs w:val="24"/>
                <w:lang w:val="sr-Cyrl-RS"/>
              </w:rPr>
            </w:pPr>
          </w:p>
        </w:tc>
        <w:tc>
          <w:tcPr>
            <w:tcW w:w="2975" w:type="dxa"/>
            <w:tcBorders>
              <w:top w:val="single" w:sz="4" w:space="0" w:color="000000"/>
              <w:left w:val="single" w:sz="4" w:space="0" w:color="000000"/>
              <w:bottom w:val="single" w:sz="4" w:space="0" w:color="000000"/>
              <w:right w:val="single" w:sz="4" w:space="0" w:color="000000"/>
            </w:tcBorders>
          </w:tcPr>
          <w:p w14:paraId="438F4FC7" w14:textId="13BF7BEA" w:rsidR="002574F5" w:rsidRPr="002574F5" w:rsidRDefault="002574F5" w:rsidP="00CD4E27">
            <w:pPr>
              <w:rPr>
                <w:szCs w:val="24"/>
                <w:lang w:val="sr-Cyrl-RS"/>
              </w:rPr>
            </w:pPr>
            <w:r w:rsidRPr="002574F5">
              <w:rPr>
                <w:szCs w:val="24"/>
                <w:lang w:val="sr-Cyrl-RS"/>
              </w:rPr>
              <w:lastRenderedPageBreak/>
              <w:t>Предлог је прихваћен и одредба ће бити промењена у тексту Нацрт</w:t>
            </w:r>
            <w:r w:rsidR="00B14BDD">
              <w:rPr>
                <w:szCs w:val="24"/>
                <w:lang w:val="sr-Cyrl-RS"/>
              </w:rPr>
              <w:t>а</w:t>
            </w:r>
            <w:r w:rsidRPr="002574F5">
              <w:rPr>
                <w:szCs w:val="24"/>
                <w:lang w:val="sr-Cyrl-RS"/>
              </w:rPr>
              <w:t xml:space="preserve"> закона.</w:t>
            </w:r>
          </w:p>
        </w:tc>
      </w:tr>
      <w:tr w:rsidR="002574F5" w:rsidRPr="00836D13" w14:paraId="68D71C1A"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016D38C3" w14:textId="77777777" w:rsidR="002574F5" w:rsidRPr="00D14334" w:rsidRDefault="002574F5"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56273507" w14:textId="77777777" w:rsidR="002574F5" w:rsidRDefault="002574F5"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392A437B" w14:textId="77777777" w:rsidR="002574F5" w:rsidRPr="00D14334" w:rsidRDefault="002574F5"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256BA73E" w14:textId="6C31325F" w:rsidR="002574F5" w:rsidRDefault="005779FC" w:rsidP="00CD4E27">
            <w:pPr>
              <w:spacing w:after="0" w:line="259" w:lineRule="auto"/>
              <w:ind w:left="879" w:right="864" w:hanging="29"/>
              <w:rPr>
                <w:szCs w:val="24"/>
                <w:lang w:val="sr-Cyrl-RS"/>
              </w:rPr>
            </w:pPr>
            <w:r>
              <w:rPr>
                <w:szCs w:val="24"/>
                <w:lang w:val="sr-Cyrl-RS"/>
              </w:rPr>
              <w:t>Коментар</w:t>
            </w:r>
          </w:p>
        </w:tc>
        <w:tc>
          <w:tcPr>
            <w:tcW w:w="1124" w:type="dxa"/>
            <w:tcBorders>
              <w:top w:val="single" w:sz="4" w:space="0" w:color="000000"/>
              <w:left w:val="single" w:sz="4" w:space="0" w:color="000000"/>
              <w:bottom w:val="single" w:sz="4" w:space="0" w:color="000000"/>
              <w:right w:val="single" w:sz="4" w:space="0" w:color="000000"/>
            </w:tcBorders>
          </w:tcPr>
          <w:p w14:paraId="2DFBBC08" w14:textId="77777777" w:rsidR="002574F5" w:rsidRPr="00D14334" w:rsidRDefault="002574F5"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03AA7B6C" w14:textId="77777777" w:rsidR="005779FC" w:rsidRPr="005779FC" w:rsidRDefault="005779FC" w:rsidP="00CD4E27">
            <w:pPr>
              <w:rPr>
                <w:szCs w:val="24"/>
                <w:lang w:val="sr-Cyrl-RS"/>
              </w:rPr>
            </w:pPr>
            <w:r w:rsidRPr="005779FC">
              <w:rPr>
                <w:szCs w:val="24"/>
                <w:lang w:val="sr-Cyrl-RS"/>
              </w:rPr>
              <w:t xml:space="preserve">Коментар на члан 28 ЗИН-а: Мере наредбе, забране и одузимања </w:t>
            </w:r>
          </w:p>
          <w:p w14:paraId="2D6955D3" w14:textId="07C11993" w:rsidR="002574F5" w:rsidRDefault="005779FC" w:rsidP="00CD4E27">
            <w:pPr>
              <w:rPr>
                <w:b/>
                <w:bCs/>
                <w:szCs w:val="24"/>
                <w:lang w:val="sr-Cyrl-RS"/>
              </w:rPr>
            </w:pPr>
            <w:r w:rsidRPr="005779FC">
              <w:rPr>
                <w:szCs w:val="24"/>
                <w:lang w:val="sr-Cyrl-RS"/>
              </w:rPr>
              <w:t>Указујемо на потребу за другачијим</w:t>
            </w:r>
            <w:r w:rsidR="00DD160C">
              <w:rPr>
                <w:szCs w:val="24"/>
                <w:lang w:val="sr-Cyrl-RS"/>
              </w:rPr>
              <w:t xml:space="preserve"> </w:t>
            </w:r>
            <w:r w:rsidRPr="005779FC">
              <w:rPr>
                <w:szCs w:val="24"/>
                <w:lang w:val="sr-Cyrl-RS"/>
              </w:rPr>
              <w:t>структурирањем члана 28, односно да мере наредбе буду позициониране на самом почетку члана. Дакле, потребно је да први ставови јасно дефинишу овлашћење инспектора да наложи (нареди) отклањање утврђених незаконитости а да наредни ставови буду логичан наставак и последица непоступања по тим наредбама. Тиме би се постигла боља прегледност и усклађеност са самим називом члана.</w:t>
            </w:r>
          </w:p>
        </w:tc>
        <w:tc>
          <w:tcPr>
            <w:tcW w:w="2975" w:type="dxa"/>
            <w:tcBorders>
              <w:top w:val="single" w:sz="4" w:space="0" w:color="000000"/>
              <w:left w:val="single" w:sz="4" w:space="0" w:color="000000"/>
              <w:bottom w:val="single" w:sz="4" w:space="0" w:color="000000"/>
              <w:right w:val="single" w:sz="4" w:space="0" w:color="000000"/>
            </w:tcBorders>
          </w:tcPr>
          <w:p w14:paraId="3D0E4E1A" w14:textId="3A48C5B1" w:rsidR="002574F5" w:rsidRPr="002574F5" w:rsidRDefault="005779FC" w:rsidP="00CD4E27">
            <w:pPr>
              <w:rPr>
                <w:szCs w:val="24"/>
                <w:lang w:val="sr-Cyrl-RS"/>
              </w:rPr>
            </w:pPr>
            <w:r w:rsidRPr="005779FC">
              <w:rPr>
                <w:szCs w:val="24"/>
                <w:lang w:val="sr-Cyrl-RS"/>
              </w:rPr>
              <w:t>Мере за отклањање незаконитости уређене су чланом 27, као чланом који претходи овом члану, док се мере наредбе у овом члану везују за мере тог типа из посебних закона (нпр. мере повлачења, опозивања, уклањања или уништавања предмета), које су, према систематици члана, смештене у претпоследњи став нове верзије члана 28.</w:t>
            </w:r>
          </w:p>
        </w:tc>
      </w:tr>
      <w:tr w:rsidR="005779FC" w:rsidRPr="00836D13" w14:paraId="372881F7"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35FB81F8" w14:textId="77777777" w:rsidR="005779FC" w:rsidRPr="00D14334" w:rsidRDefault="005779FC"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0CB5E9DA" w14:textId="77777777" w:rsidR="005779FC" w:rsidRDefault="005779FC"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39D9131B" w14:textId="77777777" w:rsidR="005779FC" w:rsidRPr="00D14334" w:rsidRDefault="005779FC"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57BED484" w14:textId="3C676870" w:rsidR="005779FC" w:rsidRDefault="000F2B90" w:rsidP="00CD4E27">
            <w:pPr>
              <w:spacing w:after="0" w:line="259" w:lineRule="auto"/>
              <w:ind w:left="879" w:right="864" w:hanging="29"/>
              <w:rPr>
                <w:szCs w:val="24"/>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4EEBA066" w14:textId="77777777" w:rsidR="005779FC" w:rsidRPr="00D14334" w:rsidRDefault="005779FC"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647A992C" w14:textId="77777777" w:rsidR="005779FC" w:rsidRDefault="005779FC" w:rsidP="00CD4E27">
            <w:pPr>
              <w:rPr>
                <w:b/>
                <w:bCs/>
                <w:szCs w:val="24"/>
                <w:lang w:val="sr-Cyrl-RS"/>
              </w:rPr>
            </w:pPr>
            <w:r w:rsidRPr="005779FC">
              <w:rPr>
                <w:b/>
                <w:bCs/>
                <w:szCs w:val="24"/>
                <w:lang w:val="sr-Cyrl-RS"/>
              </w:rPr>
              <w:t>Предлог</w:t>
            </w:r>
          </w:p>
          <w:p w14:paraId="56799118" w14:textId="77777777" w:rsidR="005779FC" w:rsidRDefault="005779FC" w:rsidP="00CD4E27">
            <w:pPr>
              <w:rPr>
                <w:szCs w:val="24"/>
                <w:lang w:val="sr-Cyrl-RS"/>
              </w:rPr>
            </w:pPr>
            <w:r w:rsidRPr="005779FC">
              <w:rPr>
                <w:szCs w:val="24"/>
                <w:lang w:val="sr-Cyrl-RS"/>
              </w:rPr>
              <w:t>Предлаже се измена члана 3. став 1. тачка 4. ЗИН-а или члана 33. став 2. ЗИН-а.</w:t>
            </w:r>
          </w:p>
          <w:p w14:paraId="6F81A2D8" w14:textId="77777777" w:rsidR="003163F6" w:rsidRPr="005779FC" w:rsidRDefault="003163F6" w:rsidP="00CD4E27">
            <w:pPr>
              <w:rPr>
                <w:szCs w:val="24"/>
                <w:lang w:val="sr-Cyrl-RS"/>
              </w:rPr>
            </w:pPr>
          </w:p>
          <w:p w14:paraId="5F80149A" w14:textId="77777777" w:rsidR="005779FC" w:rsidRPr="005779FC" w:rsidRDefault="005779FC" w:rsidP="00CD4E27">
            <w:pPr>
              <w:rPr>
                <w:i/>
                <w:iCs/>
                <w:szCs w:val="24"/>
                <w:u w:val="single"/>
                <w:lang w:val="sr-Cyrl-RS"/>
              </w:rPr>
            </w:pPr>
            <w:r w:rsidRPr="005779FC">
              <w:rPr>
                <w:i/>
                <w:iCs/>
                <w:szCs w:val="24"/>
                <w:u w:val="single"/>
                <w:lang w:val="sr-Cyrl-RS"/>
              </w:rPr>
              <w:t xml:space="preserve">Образложење: </w:t>
            </w:r>
          </w:p>
          <w:p w14:paraId="10C0270E" w14:textId="45A57D34" w:rsidR="005779FC" w:rsidRPr="005779FC" w:rsidRDefault="005779FC" w:rsidP="00CD4E27">
            <w:pPr>
              <w:rPr>
                <w:szCs w:val="24"/>
                <w:lang w:val="sr-Cyrl-RS"/>
              </w:rPr>
            </w:pPr>
            <w:r w:rsidRPr="005779FC">
              <w:rPr>
                <w:szCs w:val="24"/>
                <w:lang w:val="sr-Cyrl-RS"/>
              </w:rPr>
              <w:t>Наиме, у инспекцијској пракси је уочено да регистровани привредни субјекти пријаве привремени прекид обављања делатности у Агенцији за привредне регистре (АПР), али се затим на терену утврди да они фактички настављају са обављањем делатности, упркос томе што се званично налазе у статусу привремене одјаве</w:t>
            </w:r>
            <w:r w:rsidR="00F3695C">
              <w:rPr>
                <w:szCs w:val="24"/>
                <w:lang w:val="sr-Cyrl-RS"/>
              </w:rPr>
              <w:t>.</w:t>
            </w:r>
          </w:p>
          <w:p w14:paraId="36A6F5B0" w14:textId="532E6975" w:rsidR="005779FC" w:rsidRPr="005779FC" w:rsidRDefault="005779FC" w:rsidP="00CD4E27">
            <w:pPr>
              <w:rPr>
                <w:szCs w:val="24"/>
                <w:lang w:val="sr-Cyrl-RS"/>
              </w:rPr>
            </w:pPr>
            <w:r w:rsidRPr="005779FC">
              <w:rPr>
                <w:szCs w:val="24"/>
                <w:lang w:val="sr-Cyrl-RS"/>
              </w:rPr>
              <w:t xml:space="preserve">Када инспектори током вршења инспекцијског надзора затекну оваквог субјекта, они према њему поступају сходно овлашћењима и дужностима које имају према нерегистрованим </w:t>
            </w:r>
            <w:r w:rsidRPr="005779FC">
              <w:rPr>
                <w:szCs w:val="24"/>
                <w:lang w:val="sr-Cyrl-RS"/>
              </w:rPr>
              <w:lastRenderedPageBreak/>
              <w:t>субјектима. Међутим, прекршајни судови, поступајући по захтеву инспектора за покретање прекршајног поступка поднетог у складу са чланом 33. став 2. ЗИН-а, доносе пресуде којима се надзирани субјекти ослобађају прекршајне одговорности, образлажући то тиме да се субјекат који има основну регистрацију у АПР-у (иако у статусу привременог прекида) не може сматрати нерегистрованим</w:t>
            </w:r>
            <w:r w:rsidR="00F63B3A">
              <w:rPr>
                <w:szCs w:val="24"/>
                <w:lang w:val="sr-Cyrl-RS"/>
              </w:rPr>
              <w:t xml:space="preserve"> </w:t>
            </w:r>
            <w:r w:rsidRPr="005779FC">
              <w:rPr>
                <w:szCs w:val="24"/>
                <w:lang w:val="sr-Cyrl-RS"/>
              </w:rPr>
              <w:t>субјектом у смислу одредби ЗИН-а. На овај начин обесмишљава се сврха инспекцијског надзора.</w:t>
            </w:r>
          </w:p>
          <w:p w14:paraId="3E2C4438" w14:textId="77777777" w:rsidR="005779FC" w:rsidRPr="005779FC" w:rsidRDefault="005779FC" w:rsidP="00CD4E27">
            <w:pPr>
              <w:rPr>
                <w:szCs w:val="24"/>
                <w:lang w:val="sr-Cyrl-RS"/>
              </w:rPr>
            </w:pPr>
            <w:r w:rsidRPr="005779FC">
              <w:rPr>
                <w:szCs w:val="24"/>
                <w:lang w:val="sr-Cyrl-RS"/>
              </w:rPr>
              <w:t>Сагласно наведеном предлажемо:</w:t>
            </w:r>
          </w:p>
          <w:p w14:paraId="4341E5AB" w14:textId="77777777" w:rsidR="005779FC" w:rsidRPr="005779FC" w:rsidRDefault="005779FC" w:rsidP="00CD4E27">
            <w:pPr>
              <w:rPr>
                <w:szCs w:val="24"/>
                <w:lang w:val="sr-Cyrl-RS"/>
              </w:rPr>
            </w:pPr>
            <w:r w:rsidRPr="005779FC">
              <w:rPr>
                <w:szCs w:val="24"/>
                <w:lang w:val="sr-Cyrl-RS"/>
              </w:rPr>
              <w:t>* измену члана 3. став 1. тачка 4. ЗИН-а, тако да исти гласи:</w:t>
            </w:r>
          </w:p>
          <w:p w14:paraId="5214BC58" w14:textId="77777777" w:rsidR="005779FC" w:rsidRPr="005779FC" w:rsidRDefault="005779FC" w:rsidP="00CD4E27">
            <w:pPr>
              <w:rPr>
                <w:szCs w:val="24"/>
                <w:lang w:val="sr-Cyrl-RS"/>
              </w:rPr>
            </w:pPr>
            <w:r w:rsidRPr="005779FC">
              <w:rPr>
                <w:szCs w:val="24"/>
                <w:lang w:val="sr-Cyrl-RS"/>
              </w:rPr>
              <w:t xml:space="preserve">4) нерегистровани субјекат је надзирани субјекат који </w:t>
            </w:r>
            <w:r w:rsidRPr="005779FC">
              <w:rPr>
                <w:szCs w:val="24"/>
                <w:lang w:val="sr-Cyrl-RS"/>
              </w:rPr>
              <w:lastRenderedPageBreak/>
              <w:t>обавља делатност или врши активност, а није уписан у одговарајући регистар који води Агенција за привредне регистре или други орган или организација надлежна за упис оснивања правног лица и другог субјекта (у даљем тексту: основни регистар), када је упис у овај регистар прописан као услов за обављање делатности или вршење активности, као и надзирани субјекат који обавља делатност или врши активност за време трајања привремене обуставе обављања делатности; или</w:t>
            </w:r>
          </w:p>
          <w:p w14:paraId="008A530A" w14:textId="77777777" w:rsidR="005779FC" w:rsidRPr="005779FC" w:rsidRDefault="005779FC" w:rsidP="00CD4E27">
            <w:pPr>
              <w:rPr>
                <w:szCs w:val="24"/>
                <w:lang w:val="sr-Cyrl-RS"/>
              </w:rPr>
            </w:pPr>
            <w:r w:rsidRPr="005779FC">
              <w:rPr>
                <w:szCs w:val="24"/>
                <w:lang w:val="sr-Cyrl-RS"/>
              </w:rPr>
              <w:t>* измену члана 33.став 2. ЗИН-а, тако да исти гласи:</w:t>
            </w:r>
          </w:p>
          <w:p w14:paraId="6755837B" w14:textId="55A05CA8" w:rsidR="005779FC" w:rsidRPr="005779FC" w:rsidRDefault="005779FC" w:rsidP="00CD4E27">
            <w:pPr>
              <w:rPr>
                <w:szCs w:val="24"/>
                <w:lang w:val="sr-Cyrl-RS"/>
              </w:rPr>
            </w:pPr>
            <w:r w:rsidRPr="005779FC">
              <w:rPr>
                <w:szCs w:val="24"/>
                <w:lang w:val="sr-Cyrl-RS"/>
              </w:rPr>
              <w:t xml:space="preserve">У инспекцијском надзору над субјектом уписаним у основни регистар, који обавља одређену делатност или врши одређену активност, а није уписан у одговарајући посебни </w:t>
            </w:r>
            <w:r w:rsidRPr="005779FC">
              <w:rPr>
                <w:szCs w:val="24"/>
                <w:lang w:val="sr-Cyrl-RS"/>
              </w:rPr>
              <w:lastRenderedPageBreak/>
              <w:t xml:space="preserve">регистар или евиденцију коју води други надлежни орган или организација или то чини без сагласности надлежног органа или организације (дозвола, одобрење, решење, мишљење, уверење, лиценца, сертификат, акредитација, потврда, овлашћење, акт о сагласности, акт о условима и др) или без пријаве надлежном органу или организацији, када је овај упис, сагласност или пријава прописана као услов за обављање те делатности или вршење те активности, као и над субјектом који упише привремени прекид обаваљања делатности у основни регистар, а затекне се у обављању те или друге делатности,  инспекција према том субјекту има и врши сва овлашћења и дужности које има и врши према нерегистрованом субјекту и на њега се </w:t>
            </w:r>
            <w:r w:rsidRPr="005779FC">
              <w:rPr>
                <w:szCs w:val="24"/>
                <w:lang w:val="sr-Cyrl-RS"/>
              </w:rPr>
              <w:lastRenderedPageBreak/>
              <w:t>примењују одредбе овог закона које се односе на нерегистрованог субјекта.</w:t>
            </w:r>
          </w:p>
          <w:p w14:paraId="407537BB" w14:textId="70C0F3A7" w:rsidR="005779FC" w:rsidRPr="005779FC" w:rsidRDefault="005779FC" w:rsidP="00CD4E27">
            <w:pPr>
              <w:rPr>
                <w:szCs w:val="24"/>
                <w:lang w:val="sr-Cyrl-RS"/>
              </w:rPr>
            </w:pPr>
          </w:p>
        </w:tc>
        <w:tc>
          <w:tcPr>
            <w:tcW w:w="2975" w:type="dxa"/>
            <w:tcBorders>
              <w:top w:val="single" w:sz="4" w:space="0" w:color="000000"/>
              <w:left w:val="single" w:sz="4" w:space="0" w:color="000000"/>
              <w:bottom w:val="single" w:sz="4" w:space="0" w:color="000000"/>
              <w:right w:val="single" w:sz="4" w:space="0" w:color="000000"/>
            </w:tcBorders>
          </w:tcPr>
          <w:p w14:paraId="6BE7D021" w14:textId="1E2CAC13" w:rsidR="005779FC" w:rsidRPr="005779FC" w:rsidRDefault="005779FC" w:rsidP="00CD4E27">
            <w:pPr>
              <w:rPr>
                <w:szCs w:val="24"/>
                <w:lang w:val="sr-Cyrl-RS"/>
              </w:rPr>
            </w:pPr>
            <w:r w:rsidRPr="002574F5">
              <w:rPr>
                <w:szCs w:val="24"/>
                <w:lang w:val="sr-Cyrl-RS"/>
              </w:rPr>
              <w:lastRenderedPageBreak/>
              <w:t>Предлог је прихваћен и одредба ће бити промењена у тексту Нацрт</w:t>
            </w:r>
            <w:r w:rsidR="00975097">
              <w:rPr>
                <w:szCs w:val="24"/>
                <w:lang w:val="sr-Cyrl-RS"/>
              </w:rPr>
              <w:t>а</w:t>
            </w:r>
            <w:r w:rsidRPr="002574F5">
              <w:rPr>
                <w:szCs w:val="24"/>
                <w:lang w:val="sr-Cyrl-RS"/>
              </w:rPr>
              <w:t xml:space="preserve"> закона.</w:t>
            </w:r>
          </w:p>
        </w:tc>
      </w:tr>
      <w:tr w:rsidR="005779FC" w:rsidRPr="00836D13" w14:paraId="21A3D84D"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5C73B09B" w14:textId="77777777" w:rsidR="005779FC" w:rsidRPr="00D14334" w:rsidRDefault="005779FC"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5D4B0831" w14:textId="77777777" w:rsidR="005779FC" w:rsidRDefault="005779FC"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2286307F" w14:textId="77777777" w:rsidR="005779FC" w:rsidRPr="00D14334" w:rsidRDefault="005779FC"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10FF32CF" w14:textId="1E273CD3" w:rsidR="005779FC" w:rsidRDefault="000F2B90" w:rsidP="00CD4E27">
            <w:pPr>
              <w:spacing w:after="0" w:line="259" w:lineRule="auto"/>
              <w:ind w:left="879" w:right="864" w:hanging="29"/>
              <w:rPr>
                <w:szCs w:val="24"/>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294CEB4B" w14:textId="77777777" w:rsidR="005779FC" w:rsidRPr="00D14334" w:rsidRDefault="005779FC"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57CB55C1" w14:textId="77777777" w:rsidR="005779FC" w:rsidRPr="005779FC" w:rsidRDefault="005779FC" w:rsidP="00CD4E27">
            <w:pPr>
              <w:rPr>
                <w:b/>
                <w:bCs/>
                <w:szCs w:val="24"/>
                <w:lang w:val="sr-Cyrl-RS"/>
              </w:rPr>
            </w:pPr>
            <w:r w:rsidRPr="005779FC">
              <w:rPr>
                <w:b/>
                <w:bCs/>
                <w:szCs w:val="24"/>
                <w:lang w:val="sr-Cyrl-RS"/>
              </w:rPr>
              <w:t>Предлог</w:t>
            </w:r>
          </w:p>
          <w:p w14:paraId="68085E79" w14:textId="77777777" w:rsidR="005779FC" w:rsidRPr="005779FC" w:rsidRDefault="005779FC" w:rsidP="00CD4E27">
            <w:pPr>
              <w:rPr>
                <w:szCs w:val="24"/>
                <w:lang w:val="sr-Cyrl-RS"/>
              </w:rPr>
            </w:pPr>
            <w:r w:rsidRPr="005779FC">
              <w:rPr>
                <w:szCs w:val="24"/>
                <w:lang w:val="sr-Cyrl-RS"/>
              </w:rPr>
              <w:t>Предлаже се измена члана 41. и новог става 6. ЗИН-а који тренутно гласи:</w:t>
            </w:r>
          </w:p>
          <w:p w14:paraId="241D2E63" w14:textId="77777777" w:rsidR="005779FC" w:rsidRPr="005779FC" w:rsidRDefault="005779FC" w:rsidP="00CD4E27">
            <w:pPr>
              <w:rPr>
                <w:szCs w:val="24"/>
                <w:lang w:val="sr-Cyrl-RS"/>
              </w:rPr>
            </w:pPr>
            <w:r w:rsidRPr="005779FC">
              <w:rPr>
                <w:szCs w:val="24"/>
                <w:lang w:val="sr-Cyrl-RS"/>
              </w:rPr>
              <w:t>Ако извршеник онемогућава или отежава спровођење управног извршења, инспектор је овлашћен да му решењем забрани обављање делатности или вршење активности док се не омогући несметано спровођење управног извршења, као и да због онемогућавања или онемогућавања спровођења управног извршења поднесе захтев за покретање прекршајног поступка. Жалба против овог решења не одлаже његово извршење.</w:t>
            </w:r>
          </w:p>
          <w:p w14:paraId="78E9F725" w14:textId="77777777" w:rsidR="005779FC" w:rsidRDefault="005779FC" w:rsidP="00CD4E27">
            <w:pPr>
              <w:rPr>
                <w:szCs w:val="24"/>
                <w:lang w:val="sr-Cyrl-RS"/>
              </w:rPr>
            </w:pPr>
            <w:r w:rsidRPr="005779FC">
              <w:rPr>
                <w:i/>
                <w:iCs/>
                <w:szCs w:val="24"/>
                <w:u w:val="single"/>
                <w:lang w:val="sr-Cyrl-RS"/>
              </w:rPr>
              <w:t>Образложење:</w:t>
            </w:r>
            <w:r w:rsidRPr="005779FC">
              <w:rPr>
                <w:szCs w:val="24"/>
                <w:lang w:val="sr-Cyrl-RS"/>
              </w:rPr>
              <w:t xml:space="preserve"> </w:t>
            </w:r>
          </w:p>
          <w:p w14:paraId="0E894B0F" w14:textId="6DC3503C" w:rsidR="005779FC" w:rsidRPr="005779FC" w:rsidRDefault="005779FC" w:rsidP="00CD4E27">
            <w:pPr>
              <w:rPr>
                <w:szCs w:val="24"/>
                <w:lang w:val="sr-Cyrl-RS"/>
              </w:rPr>
            </w:pPr>
            <w:r w:rsidRPr="005779FC">
              <w:rPr>
                <w:szCs w:val="24"/>
                <w:lang w:val="sr-Cyrl-RS"/>
              </w:rPr>
              <w:t xml:space="preserve">Указујемо на колизију у предложеној одредби која предвиђа да инспектор доноси решење о забрани </w:t>
            </w:r>
            <w:r w:rsidRPr="005779FC">
              <w:rPr>
                <w:szCs w:val="24"/>
                <w:lang w:val="sr-Cyrl-RS"/>
              </w:rPr>
              <w:lastRenderedPageBreak/>
              <w:t>обављања делатности у фази управног извршења.</w:t>
            </w:r>
          </w:p>
          <w:p w14:paraId="06EB69A7" w14:textId="625EE6A6" w:rsidR="005779FC" w:rsidRPr="005779FC" w:rsidRDefault="005779FC" w:rsidP="00CD4E27">
            <w:pPr>
              <w:rPr>
                <w:szCs w:val="24"/>
                <w:lang w:val="sr-Cyrl-RS"/>
              </w:rPr>
            </w:pPr>
            <w:r w:rsidRPr="005779FC">
              <w:rPr>
                <w:szCs w:val="24"/>
                <w:lang w:val="sr-Cyrl-RS"/>
              </w:rPr>
              <w:t>Наиме, поставља се питање како поступити у ситуацији када је инспектор у поступку инспекцијског надзора већ донео решење о забрани обављања делатности, односно у таквој ситуацији принудно спровођење тог решења не може бити основ за доношење новог решења са идентичном изреком. Сматрамо да би такво решење било незаконито, односно могло би бити предмет поступка у коме би исто било поништено.</w:t>
            </w:r>
          </w:p>
        </w:tc>
        <w:tc>
          <w:tcPr>
            <w:tcW w:w="2975" w:type="dxa"/>
            <w:tcBorders>
              <w:top w:val="single" w:sz="4" w:space="0" w:color="000000"/>
              <w:left w:val="single" w:sz="4" w:space="0" w:color="000000"/>
              <w:bottom w:val="single" w:sz="4" w:space="0" w:color="000000"/>
              <w:right w:val="single" w:sz="4" w:space="0" w:color="000000"/>
            </w:tcBorders>
          </w:tcPr>
          <w:p w14:paraId="1040D123" w14:textId="3C9548F1" w:rsidR="005779FC" w:rsidRPr="002574F5" w:rsidRDefault="005779FC" w:rsidP="00CD4E27">
            <w:pPr>
              <w:rPr>
                <w:szCs w:val="24"/>
                <w:lang w:val="sr-Cyrl-RS"/>
              </w:rPr>
            </w:pPr>
            <w:r w:rsidRPr="005779FC">
              <w:rPr>
                <w:szCs w:val="24"/>
                <w:lang w:val="sr-Cyrl-RS"/>
              </w:rPr>
              <w:lastRenderedPageBreak/>
              <w:t>Предлог је прихваћен и одредба ће бити промењена у тексту Нацрт</w:t>
            </w:r>
            <w:r w:rsidR="00105EEA">
              <w:rPr>
                <w:szCs w:val="24"/>
                <w:lang w:val="sr-Cyrl-RS"/>
              </w:rPr>
              <w:t>а</w:t>
            </w:r>
            <w:r w:rsidRPr="005779FC">
              <w:rPr>
                <w:szCs w:val="24"/>
                <w:lang w:val="sr-Cyrl-RS"/>
              </w:rPr>
              <w:t xml:space="preserve"> закона</w:t>
            </w:r>
            <w:r>
              <w:rPr>
                <w:szCs w:val="24"/>
                <w:lang w:val="sr-Cyrl-RS"/>
              </w:rPr>
              <w:t>.</w:t>
            </w:r>
          </w:p>
        </w:tc>
      </w:tr>
      <w:tr w:rsidR="005779FC" w:rsidRPr="00836D13" w14:paraId="5C227C39"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6F7D949D" w14:textId="77777777" w:rsidR="005779FC" w:rsidRPr="00D14334" w:rsidRDefault="005779FC"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3FBB318A" w14:textId="77777777" w:rsidR="005779FC" w:rsidRDefault="005779FC"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0B684132" w14:textId="77777777" w:rsidR="005779FC" w:rsidRPr="00D14334" w:rsidRDefault="005779FC"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3999C846" w14:textId="3F1FC60B" w:rsidR="005779FC" w:rsidRDefault="000F2B90" w:rsidP="00CD4E27">
            <w:pPr>
              <w:spacing w:after="0" w:line="259" w:lineRule="auto"/>
              <w:ind w:left="879" w:right="864" w:hanging="29"/>
              <w:rPr>
                <w:szCs w:val="24"/>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5BA4E63E" w14:textId="77777777" w:rsidR="005779FC" w:rsidRPr="00D14334" w:rsidRDefault="005779FC"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04C68ECC" w14:textId="772A9CD3" w:rsidR="005779FC" w:rsidRDefault="005779FC" w:rsidP="00CD4E27">
            <w:pPr>
              <w:rPr>
                <w:b/>
                <w:bCs/>
                <w:szCs w:val="24"/>
                <w:lang w:val="sr-Cyrl-RS"/>
              </w:rPr>
            </w:pPr>
            <w:r>
              <w:rPr>
                <w:b/>
                <w:bCs/>
                <w:szCs w:val="24"/>
                <w:lang w:val="sr-Cyrl-RS"/>
              </w:rPr>
              <w:t>Предлог</w:t>
            </w:r>
          </w:p>
          <w:p w14:paraId="78123459" w14:textId="3B5D4901" w:rsidR="005779FC" w:rsidRPr="005779FC" w:rsidRDefault="005779FC" w:rsidP="00CD4E27">
            <w:pPr>
              <w:rPr>
                <w:szCs w:val="24"/>
                <w:lang w:val="sr-Cyrl-RS"/>
              </w:rPr>
            </w:pPr>
            <w:r w:rsidRPr="005779FC">
              <w:rPr>
                <w:szCs w:val="24"/>
                <w:lang w:val="sr-Cyrl-RS"/>
              </w:rPr>
              <w:t>Предлаже се измена члана 41. и новог става ЗИН-а који тренутно гласи:</w:t>
            </w:r>
          </w:p>
          <w:p w14:paraId="12AF9E62" w14:textId="4DB4D2F1" w:rsidR="005779FC" w:rsidRPr="005779FC" w:rsidRDefault="005779FC" w:rsidP="00DD160C">
            <w:pPr>
              <w:rPr>
                <w:szCs w:val="24"/>
                <w:lang w:val="sr-Cyrl-RS"/>
              </w:rPr>
            </w:pPr>
            <w:r w:rsidRPr="005779FC">
              <w:rPr>
                <w:szCs w:val="24"/>
                <w:lang w:val="sr-Cyrl-RS"/>
              </w:rPr>
              <w:t>Меру безбедности изречену у кривичном поступку, односно заштитну меру изречену за</w:t>
            </w:r>
            <w:r w:rsidR="00DD160C">
              <w:rPr>
                <w:szCs w:val="24"/>
                <w:lang w:val="sr-Cyrl-RS"/>
              </w:rPr>
              <w:t xml:space="preserve"> </w:t>
            </w:r>
            <w:r w:rsidRPr="005779FC">
              <w:rPr>
                <w:szCs w:val="24"/>
                <w:lang w:val="sr-Cyrl-RS"/>
              </w:rPr>
              <w:t>привредни преступ или прекршај, након пријема правоснажне одлуке суда, инспекција</w:t>
            </w:r>
            <w:r w:rsidR="00DD160C">
              <w:rPr>
                <w:szCs w:val="24"/>
                <w:lang w:val="sr-Cyrl-RS"/>
              </w:rPr>
              <w:t xml:space="preserve"> </w:t>
            </w:r>
            <w:r w:rsidRPr="005779FC">
              <w:rPr>
                <w:szCs w:val="24"/>
                <w:lang w:val="sr-Cyrl-RS"/>
              </w:rPr>
              <w:t>извршава непосредном принудом, као и, изузетно, применом других средстава управног</w:t>
            </w:r>
            <w:r w:rsidR="00DD160C">
              <w:rPr>
                <w:szCs w:val="24"/>
                <w:lang w:val="sr-Cyrl-RS"/>
              </w:rPr>
              <w:t xml:space="preserve"> </w:t>
            </w:r>
            <w:r w:rsidRPr="005779FC">
              <w:rPr>
                <w:szCs w:val="24"/>
                <w:lang w:val="sr-Cyrl-RS"/>
              </w:rPr>
              <w:t>извршења.</w:t>
            </w:r>
          </w:p>
          <w:p w14:paraId="04467BFF" w14:textId="77777777" w:rsidR="005779FC" w:rsidRPr="005779FC" w:rsidRDefault="005779FC" w:rsidP="00CD4E27">
            <w:pPr>
              <w:rPr>
                <w:szCs w:val="24"/>
                <w:lang w:val="sr-Cyrl-RS"/>
              </w:rPr>
            </w:pPr>
            <w:r w:rsidRPr="005779FC">
              <w:rPr>
                <w:i/>
                <w:iCs/>
                <w:szCs w:val="24"/>
                <w:u w:val="single"/>
                <w:lang w:val="sr-Cyrl-RS"/>
              </w:rPr>
              <w:t>Образложење:</w:t>
            </w:r>
            <w:r w:rsidRPr="005779FC">
              <w:rPr>
                <w:szCs w:val="24"/>
                <w:lang w:val="sr-Cyrl-RS"/>
              </w:rPr>
              <w:t xml:space="preserve">  </w:t>
            </w:r>
          </w:p>
          <w:p w14:paraId="6021B6EE" w14:textId="369094D5" w:rsidR="005779FC" w:rsidRPr="005779FC" w:rsidRDefault="005779FC" w:rsidP="00CD4E27">
            <w:pPr>
              <w:rPr>
                <w:b/>
                <w:bCs/>
                <w:szCs w:val="24"/>
                <w:lang w:val="sr-Cyrl-RS"/>
              </w:rPr>
            </w:pPr>
            <w:r w:rsidRPr="005779FC">
              <w:rPr>
                <w:szCs w:val="24"/>
                <w:lang w:val="sr-Cyrl-RS"/>
              </w:rPr>
              <w:t>У складу са чланом 208. и  209. Закона о извршењу кривичних санкција, надлежна инспекција извршава само меру безбедности забране вршења позива, делатности и дужности, те сматрамо да је то потребно навести у горе наведеном члану ЗИН-а</w:t>
            </w:r>
            <w:r w:rsidR="00F63B3A">
              <w:rPr>
                <w:szCs w:val="24"/>
                <w:lang w:val="sr-Cyrl-RS"/>
              </w:rPr>
              <w:t>.</w:t>
            </w:r>
          </w:p>
        </w:tc>
        <w:tc>
          <w:tcPr>
            <w:tcW w:w="2975" w:type="dxa"/>
            <w:tcBorders>
              <w:top w:val="single" w:sz="4" w:space="0" w:color="000000"/>
              <w:left w:val="single" w:sz="4" w:space="0" w:color="000000"/>
              <w:bottom w:val="single" w:sz="4" w:space="0" w:color="000000"/>
              <w:right w:val="single" w:sz="4" w:space="0" w:color="000000"/>
            </w:tcBorders>
          </w:tcPr>
          <w:p w14:paraId="0873C392" w14:textId="75C0E446" w:rsidR="005779FC" w:rsidRPr="005779FC" w:rsidRDefault="005779FC" w:rsidP="00CD4E27">
            <w:pPr>
              <w:rPr>
                <w:szCs w:val="24"/>
                <w:lang w:val="sr-Cyrl-RS"/>
              </w:rPr>
            </w:pPr>
            <w:r w:rsidRPr="005779FC">
              <w:rPr>
                <w:szCs w:val="24"/>
                <w:lang w:val="sr-Cyrl-RS"/>
              </w:rPr>
              <w:t>Предлог је прихваћен и одредба ће бити промењена у тексту Нацрт</w:t>
            </w:r>
            <w:r w:rsidR="003F7E53">
              <w:rPr>
                <w:szCs w:val="24"/>
                <w:lang w:val="sr-Cyrl-RS"/>
              </w:rPr>
              <w:t>а</w:t>
            </w:r>
            <w:r w:rsidRPr="005779FC">
              <w:rPr>
                <w:szCs w:val="24"/>
                <w:lang w:val="sr-Cyrl-RS"/>
              </w:rPr>
              <w:t xml:space="preserve"> закона.</w:t>
            </w:r>
          </w:p>
        </w:tc>
      </w:tr>
      <w:tr w:rsidR="005779FC" w:rsidRPr="00D14334" w14:paraId="628D9E9D"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2070F458" w14:textId="77777777" w:rsidR="005779FC" w:rsidRPr="00D14334" w:rsidRDefault="005779FC" w:rsidP="00CD4E27">
            <w:pPr>
              <w:spacing w:after="0" w:line="259" w:lineRule="auto"/>
              <w:ind w:left="0" w:right="260" w:firstLine="0"/>
              <w:rPr>
                <w:szCs w:val="24"/>
                <w:lang w:val="sr-Cyrl-RS"/>
              </w:rPr>
            </w:pPr>
          </w:p>
        </w:tc>
        <w:tc>
          <w:tcPr>
            <w:tcW w:w="1446" w:type="dxa"/>
            <w:tcBorders>
              <w:top w:val="single" w:sz="4" w:space="0" w:color="000000"/>
              <w:left w:val="single" w:sz="4" w:space="0" w:color="000000"/>
              <w:bottom w:val="single" w:sz="4" w:space="0" w:color="000000"/>
              <w:right w:val="single" w:sz="4" w:space="0" w:color="000000"/>
            </w:tcBorders>
          </w:tcPr>
          <w:p w14:paraId="285AA4AB" w14:textId="77777777" w:rsidR="005779FC" w:rsidRDefault="005779FC"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386BFFA6" w14:textId="77777777" w:rsidR="005779FC" w:rsidRPr="00D14334" w:rsidRDefault="005779FC"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223B60BE" w14:textId="14EC535E" w:rsidR="005779FC" w:rsidRDefault="005779FC" w:rsidP="00CD4E27">
            <w:pPr>
              <w:spacing w:after="0" w:line="259" w:lineRule="auto"/>
              <w:ind w:left="879" w:right="864" w:hanging="29"/>
              <w:rPr>
                <w:szCs w:val="24"/>
                <w:lang w:val="sr-Cyrl-RS"/>
              </w:rPr>
            </w:pPr>
            <w:r>
              <w:rPr>
                <w:szCs w:val="24"/>
                <w:lang w:val="sr-Cyrl-RS"/>
              </w:rPr>
              <w:t>Коментар</w:t>
            </w:r>
          </w:p>
        </w:tc>
        <w:tc>
          <w:tcPr>
            <w:tcW w:w="1124" w:type="dxa"/>
            <w:tcBorders>
              <w:top w:val="single" w:sz="4" w:space="0" w:color="000000"/>
              <w:left w:val="single" w:sz="4" w:space="0" w:color="000000"/>
              <w:bottom w:val="single" w:sz="4" w:space="0" w:color="000000"/>
              <w:right w:val="single" w:sz="4" w:space="0" w:color="000000"/>
            </w:tcBorders>
          </w:tcPr>
          <w:p w14:paraId="5AFB1FE7" w14:textId="77777777" w:rsidR="005779FC" w:rsidRPr="00D14334" w:rsidRDefault="005779FC"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2A0AAC40" w14:textId="676CAF13" w:rsidR="005779FC" w:rsidRPr="005779FC" w:rsidRDefault="005779FC" w:rsidP="00CD4E27">
            <w:pPr>
              <w:rPr>
                <w:szCs w:val="24"/>
                <w:lang w:val="sr-Cyrl-RS"/>
              </w:rPr>
            </w:pPr>
            <w:r w:rsidRPr="005779FC">
              <w:rPr>
                <w:szCs w:val="24"/>
                <w:lang w:val="sr-Cyrl-RS"/>
              </w:rPr>
              <w:t xml:space="preserve">Коментар на нови члан 52а ЗИН-а:Заступање инспектора у одређеним судским поступцима </w:t>
            </w:r>
          </w:p>
          <w:p w14:paraId="6F03DAAD" w14:textId="767EE418" w:rsidR="005779FC" w:rsidRDefault="005779FC" w:rsidP="00CD4E27">
            <w:pPr>
              <w:rPr>
                <w:b/>
                <w:bCs/>
                <w:szCs w:val="24"/>
                <w:lang w:val="sr-Cyrl-RS"/>
              </w:rPr>
            </w:pPr>
            <w:r w:rsidRPr="005779FC">
              <w:rPr>
                <w:szCs w:val="24"/>
                <w:lang w:val="sr-Cyrl-RS"/>
              </w:rPr>
              <w:t>Поводом предложене одредбе којом се предвиђа да инспектора у парничном поступку за накнаду штете може заступати дипломирани правник са положеним правосудним испитом из реда запослених у истом органу, указујемо на потребу да се претходно пажљиво размотре и ускладе надлежности Државног правобранилаштва у овој материји.</w:t>
            </w:r>
          </w:p>
        </w:tc>
        <w:tc>
          <w:tcPr>
            <w:tcW w:w="2975" w:type="dxa"/>
            <w:tcBorders>
              <w:top w:val="single" w:sz="4" w:space="0" w:color="000000"/>
              <w:left w:val="single" w:sz="4" w:space="0" w:color="000000"/>
              <w:bottom w:val="single" w:sz="4" w:space="0" w:color="000000"/>
              <w:right w:val="single" w:sz="4" w:space="0" w:color="000000"/>
            </w:tcBorders>
          </w:tcPr>
          <w:p w14:paraId="01E8FF0F" w14:textId="387111E0" w:rsidR="005779FC" w:rsidRPr="005779FC" w:rsidRDefault="005779FC" w:rsidP="00CD4E27">
            <w:pPr>
              <w:rPr>
                <w:szCs w:val="24"/>
                <w:lang w:val="sr-Cyrl-RS"/>
              </w:rPr>
            </w:pPr>
            <w:r w:rsidRPr="005779FC">
              <w:rPr>
                <w:szCs w:val="24"/>
                <w:lang w:val="sr-Cyrl-RS"/>
              </w:rPr>
              <w:t xml:space="preserve">Чланом 124. ст. 1. и 2. Закона о државним службеницима прописано је да за штету коју државни службеник на раду или у вези с радом проузрокује трећем лицу незаконитим или неправилним радом одговара Република Србија, те да оштећеник има право да накнаду штете захтева и непосредно од државног службеника, ако је он штету проузроковао намерно. Овакве одредбе садржане су и у члану 155. Закона о запосленима у АП и ЈЛС. Новим чланом 52а Закона о инспекцијском надзору уређује се управо ова ситуација када тужилац захтева штету непосредно од инспектора, на основу правила о непосредној одговорности службеника. Надлежно правобранилаштво заступа Републику Србију/АП/ ЈСЛ, односно њихове органе и друге законом </w:t>
            </w:r>
            <w:r w:rsidRPr="005779FC">
              <w:rPr>
                <w:szCs w:val="24"/>
                <w:lang w:val="sr-Cyrl-RS"/>
              </w:rPr>
              <w:lastRenderedPageBreak/>
              <w:t xml:space="preserve">одређене субјекте, али сматрамо да нема места да заступа и инспектора као физичко и овлашћено </w:t>
            </w:r>
            <w:r w:rsidR="00CF5488">
              <w:rPr>
                <w:szCs w:val="24"/>
                <w:lang w:val="sr-Cyrl-RS"/>
              </w:rPr>
              <w:t>с</w:t>
            </w:r>
            <w:r w:rsidRPr="005779FC">
              <w:rPr>
                <w:szCs w:val="24"/>
                <w:lang w:val="sr-Cyrl-RS"/>
              </w:rPr>
              <w:t>лужбено лице које је лично и непосредно тужено због радње на раду или у вези са радом. Предложени члан не укључује нити утиче на надлежност правобранилаштва.</w:t>
            </w:r>
          </w:p>
        </w:tc>
      </w:tr>
      <w:tr w:rsidR="005779FC" w:rsidRPr="00836D13" w14:paraId="134506AE" w14:textId="77777777" w:rsidTr="00E8247A">
        <w:trPr>
          <w:trHeight w:val="5762"/>
        </w:trPr>
        <w:tc>
          <w:tcPr>
            <w:tcW w:w="717" w:type="dxa"/>
            <w:tcBorders>
              <w:top w:val="single" w:sz="4" w:space="0" w:color="000000"/>
              <w:left w:val="single" w:sz="4" w:space="0" w:color="000000"/>
              <w:bottom w:val="single" w:sz="4" w:space="0" w:color="000000"/>
              <w:right w:val="single" w:sz="4" w:space="0" w:color="000000"/>
            </w:tcBorders>
          </w:tcPr>
          <w:p w14:paraId="2C081772" w14:textId="77777777" w:rsidR="005779FC" w:rsidRPr="00D14334" w:rsidRDefault="005779FC" w:rsidP="00CD4E27">
            <w:pPr>
              <w:spacing w:after="0" w:line="259" w:lineRule="auto"/>
              <w:ind w:left="0" w:right="260" w:firstLine="0"/>
              <w:rPr>
                <w:szCs w:val="24"/>
                <w:lang w:val="sr-Cyrl-RS"/>
              </w:rPr>
            </w:pPr>
            <w:bookmarkStart w:id="8" w:name="_Hlk233711187"/>
          </w:p>
        </w:tc>
        <w:tc>
          <w:tcPr>
            <w:tcW w:w="1446" w:type="dxa"/>
            <w:tcBorders>
              <w:top w:val="single" w:sz="4" w:space="0" w:color="000000"/>
              <w:left w:val="single" w:sz="4" w:space="0" w:color="000000"/>
              <w:bottom w:val="single" w:sz="4" w:space="0" w:color="000000"/>
              <w:right w:val="single" w:sz="4" w:space="0" w:color="000000"/>
            </w:tcBorders>
          </w:tcPr>
          <w:p w14:paraId="4D784190" w14:textId="77777777" w:rsidR="005779FC" w:rsidRDefault="005779FC"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1978004A" w14:textId="77777777" w:rsidR="005779FC" w:rsidRPr="00D14334" w:rsidRDefault="005779FC"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2BAFDB98" w14:textId="7713A0A4" w:rsidR="005779FC" w:rsidRDefault="000F2B90" w:rsidP="00CD4E27">
            <w:pPr>
              <w:spacing w:after="0" w:line="259" w:lineRule="auto"/>
              <w:ind w:left="879" w:right="864" w:hanging="29"/>
              <w:rPr>
                <w:szCs w:val="24"/>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14881F5A" w14:textId="77777777" w:rsidR="005779FC" w:rsidRPr="00D14334" w:rsidRDefault="005779FC" w:rsidP="00CD4E27">
            <w:pPr>
              <w:spacing w:after="0" w:line="259" w:lineRule="auto"/>
              <w:ind w:left="0" w:right="58" w:firstLine="0"/>
              <w:rPr>
                <w:szCs w:val="24"/>
                <w:highlight w:val="yellow"/>
                <w:lang w:val="sr-Cyrl-RS"/>
              </w:rPr>
            </w:pPr>
          </w:p>
        </w:tc>
        <w:tc>
          <w:tcPr>
            <w:tcW w:w="2972" w:type="dxa"/>
            <w:tcBorders>
              <w:top w:val="single" w:sz="4" w:space="0" w:color="000000"/>
              <w:left w:val="single" w:sz="4" w:space="0" w:color="000000"/>
              <w:bottom w:val="single" w:sz="4" w:space="0" w:color="000000"/>
              <w:right w:val="single" w:sz="4" w:space="0" w:color="000000"/>
            </w:tcBorders>
          </w:tcPr>
          <w:p w14:paraId="212B3066" w14:textId="44938298" w:rsidR="005779FC" w:rsidRPr="005779FC" w:rsidRDefault="005779FC" w:rsidP="00CD4E27">
            <w:pPr>
              <w:rPr>
                <w:b/>
                <w:bCs/>
                <w:szCs w:val="24"/>
                <w:lang w:val="sr-Cyrl-RS"/>
              </w:rPr>
            </w:pPr>
            <w:r w:rsidRPr="005779FC">
              <w:rPr>
                <w:b/>
                <w:bCs/>
                <w:szCs w:val="24"/>
                <w:lang w:val="sr-Cyrl-RS"/>
              </w:rPr>
              <w:t>Предлог</w:t>
            </w:r>
          </w:p>
          <w:p w14:paraId="10EC6C3C" w14:textId="77777777" w:rsidR="005779FC" w:rsidRPr="005779FC" w:rsidRDefault="005779FC" w:rsidP="00CD4E27">
            <w:pPr>
              <w:rPr>
                <w:szCs w:val="24"/>
                <w:lang w:val="sr-Cyrl-RS"/>
              </w:rPr>
            </w:pPr>
            <w:r w:rsidRPr="005779FC">
              <w:rPr>
                <w:szCs w:val="24"/>
                <w:lang w:val="sr-Cyrl-RS"/>
              </w:rPr>
              <w:t>Предлаже се додатна измена члана 55. ЗИН-а који тренутно гласи:</w:t>
            </w:r>
          </w:p>
          <w:p w14:paraId="5900EF98" w14:textId="4B82E5A3" w:rsidR="005779FC" w:rsidRPr="005779FC" w:rsidRDefault="005779FC" w:rsidP="00CD4E27">
            <w:pPr>
              <w:rPr>
                <w:szCs w:val="24"/>
                <w:lang w:val="sr-Cyrl-RS"/>
              </w:rPr>
            </w:pPr>
            <w:r w:rsidRPr="005779FC">
              <w:rPr>
                <w:szCs w:val="24"/>
                <w:lang w:val="sr-Cyrl-RS"/>
              </w:rPr>
              <w:t>Инспекцијски надзор над применом одредаба овог закона којима се уређују планови инспекцијског надзора, поступак инспекцијског надзора и службена лица овлашћена за вршење инспекцијског надзора, коришћење јединственог</w:t>
            </w:r>
            <w:r w:rsidR="00DD160C">
              <w:rPr>
                <w:szCs w:val="24"/>
                <w:lang w:val="sr-Cyrl-RS"/>
              </w:rPr>
              <w:t xml:space="preserve"> </w:t>
            </w:r>
            <w:r w:rsidRPr="005779FC">
              <w:rPr>
                <w:szCs w:val="24"/>
                <w:lang w:val="sr-Cyrl-RS"/>
              </w:rPr>
              <w:t>функционалног софтверског решења е-Инспектор,  као и над применом смерница и упутстава Координационе комисије из члана 12. став 2. тачка 1) овог закона, врши управна инспекција.</w:t>
            </w:r>
          </w:p>
          <w:p w14:paraId="13F48418" w14:textId="77777777" w:rsidR="005779FC" w:rsidRPr="005779FC" w:rsidRDefault="005779FC" w:rsidP="00CD4E27">
            <w:pPr>
              <w:rPr>
                <w:i/>
                <w:iCs/>
                <w:szCs w:val="24"/>
                <w:u w:val="single"/>
                <w:lang w:val="sr-Cyrl-RS"/>
              </w:rPr>
            </w:pPr>
            <w:r w:rsidRPr="005779FC">
              <w:rPr>
                <w:i/>
                <w:iCs/>
                <w:szCs w:val="24"/>
                <w:u w:val="single"/>
                <w:lang w:val="sr-Cyrl-RS"/>
              </w:rPr>
              <w:t>Образложење:</w:t>
            </w:r>
          </w:p>
          <w:p w14:paraId="45277DF6" w14:textId="4878FD11" w:rsidR="005779FC" w:rsidRPr="005779FC" w:rsidRDefault="00DD160C" w:rsidP="00CD4E27">
            <w:pPr>
              <w:rPr>
                <w:szCs w:val="24"/>
                <w:lang w:val="sr-Cyrl-RS"/>
              </w:rPr>
            </w:pPr>
            <w:r>
              <w:rPr>
                <w:szCs w:val="24"/>
                <w:lang w:val="sr-Cyrl-RS"/>
              </w:rPr>
              <w:t>У</w:t>
            </w:r>
            <w:r w:rsidR="005779FC" w:rsidRPr="005779FC">
              <w:rPr>
                <w:szCs w:val="24"/>
                <w:lang w:val="sr-Cyrl-RS"/>
              </w:rPr>
              <w:t xml:space="preserve"> горе наведеном члану треба додати и „план управног извршења“ који је прописан чланом 41. ЗИН-а.</w:t>
            </w:r>
          </w:p>
        </w:tc>
        <w:tc>
          <w:tcPr>
            <w:tcW w:w="2975" w:type="dxa"/>
            <w:tcBorders>
              <w:top w:val="single" w:sz="4" w:space="0" w:color="000000"/>
              <w:left w:val="single" w:sz="4" w:space="0" w:color="000000"/>
              <w:bottom w:val="single" w:sz="4" w:space="0" w:color="000000"/>
              <w:right w:val="single" w:sz="4" w:space="0" w:color="000000"/>
            </w:tcBorders>
          </w:tcPr>
          <w:p w14:paraId="17181E09" w14:textId="0F157819" w:rsidR="005779FC" w:rsidRPr="005779FC" w:rsidRDefault="005779FC" w:rsidP="00CD4E27">
            <w:pPr>
              <w:rPr>
                <w:szCs w:val="24"/>
                <w:lang w:val="sr-Cyrl-RS"/>
              </w:rPr>
            </w:pPr>
            <w:r w:rsidRPr="005779FC">
              <w:rPr>
                <w:szCs w:val="24"/>
                <w:lang w:val="sr-Cyrl-RS"/>
              </w:rPr>
              <w:t>Предлог је прихваћен и одредба ће бити промењена у тексту Нацрт</w:t>
            </w:r>
            <w:r w:rsidR="00BF4A6E">
              <w:rPr>
                <w:szCs w:val="24"/>
                <w:lang w:val="sr-Cyrl-RS"/>
              </w:rPr>
              <w:t>а</w:t>
            </w:r>
            <w:r w:rsidRPr="005779FC">
              <w:rPr>
                <w:szCs w:val="24"/>
                <w:lang w:val="sr-Cyrl-RS"/>
              </w:rPr>
              <w:t xml:space="preserve"> закона</w:t>
            </w:r>
            <w:r w:rsidR="00AB7AC3">
              <w:rPr>
                <w:szCs w:val="24"/>
                <w:lang w:val="sr-Cyrl-RS"/>
              </w:rPr>
              <w:t>.</w:t>
            </w:r>
          </w:p>
        </w:tc>
      </w:tr>
    </w:tbl>
    <w:bookmarkEnd w:id="8"/>
    <w:p w14:paraId="7C025244" w14:textId="03976E12" w:rsidR="00055927" w:rsidRDefault="00AB7AC3" w:rsidP="00CD4E27">
      <w:pPr>
        <w:spacing w:after="0" w:line="259" w:lineRule="auto"/>
        <w:ind w:left="-1440" w:right="15489" w:firstLine="0"/>
        <w:rPr>
          <w:szCs w:val="24"/>
          <w:lang w:val="sr-Latn-RS"/>
        </w:rPr>
      </w:pPr>
      <w:r>
        <w:rPr>
          <w:szCs w:val="24"/>
          <w:lang w:val="sr-Cyrl-RS"/>
        </w:rPr>
        <w:t xml:space="preserve">      </w:t>
      </w:r>
    </w:p>
    <w:p w14:paraId="3908E41F" w14:textId="77777777" w:rsidR="0044333B" w:rsidRDefault="0044333B" w:rsidP="00CD4E27">
      <w:pPr>
        <w:spacing w:after="0" w:line="259" w:lineRule="auto"/>
        <w:ind w:left="-1440" w:right="15489" w:firstLine="0"/>
        <w:rPr>
          <w:szCs w:val="24"/>
          <w:lang w:val="sr-Latn-RS"/>
        </w:rPr>
      </w:pPr>
    </w:p>
    <w:p w14:paraId="7B925543" w14:textId="77777777" w:rsidR="0044333B" w:rsidRDefault="0044333B" w:rsidP="00CD4E27">
      <w:pPr>
        <w:spacing w:after="0" w:line="259" w:lineRule="auto"/>
        <w:ind w:left="-1440" w:right="15489" w:firstLine="0"/>
        <w:rPr>
          <w:szCs w:val="24"/>
          <w:lang w:val="sr-Latn-RS"/>
        </w:rPr>
      </w:pPr>
    </w:p>
    <w:p w14:paraId="58E116F6" w14:textId="77777777" w:rsidR="0044333B" w:rsidRDefault="0044333B" w:rsidP="00CD4E27">
      <w:pPr>
        <w:spacing w:after="0" w:line="259" w:lineRule="auto"/>
        <w:ind w:left="-1440" w:right="15489" w:firstLine="0"/>
        <w:rPr>
          <w:szCs w:val="24"/>
          <w:lang w:val="sr-Latn-RS"/>
        </w:rPr>
      </w:pPr>
    </w:p>
    <w:p w14:paraId="3FBC079B" w14:textId="77777777" w:rsidR="0044333B" w:rsidRDefault="0044333B" w:rsidP="00CD4E27">
      <w:pPr>
        <w:spacing w:after="0" w:line="259" w:lineRule="auto"/>
        <w:ind w:left="-1440" w:right="15489" w:firstLine="0"/>
        <w:rPr>
          <w:szCs w:val="24"/>
          <w:lang w:val="sr-Latn-RS"/>
        </w:rPr>
      </w:pPr>
    </w:p>
    <w:p w14:paraId="644BE874" w14:textId="77777777" w:rsidR="0044333B" w:rsidRPr="0044333B" w:rsidRDefault="0044333B" w:rsidP="00CD4E27">
      <w:pPr>
        <w:spacing w:after="0" w:line="259" w:lineRule="auto"/>
        <w:ind w:left="-1440" w:right="15489" w:firstLine="0"/>
        <w:rPr>
          <w:szCs w:val="24"/>
          <w:lang w:val="sr-Latn-RS"/>
        </w:rPr>
      </w:pPr>
      <w:r>
        <w:rPr>
          <w:szCs w:val="24"/>
          <w:lang w:val="sr-Latn-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7"/>
        <w:gridCol w:w="1446"/>
        <w:gridCol w:w="3137"/>
        <w:gridCol w:w="2869"/>
        <w:gridCol w:w="1124"/>
        <w:gridCol w:w="2820"/>
        <w:gridCol w:w="3127"/>
      </w:tblGrid>
      <w:tr w:rsidR="00E65D83" w:rsidRPr="00836D13" w14:paraId="678EA865"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4F21A3C0" w14:textId="3A7527EF" w:rsidR="00E65D83" w:rsidRPr="003D749D" w:rsidRDefault="00E65D83" w:rsidP="00CD4E27">
            <w:pPr>
              <w:spacing w:after="0" w:line="259" w:lineRule="auto"/>
              <w:ind w:left="0" w:right="260" w:firstLine="0"/>
              <w:rPr>
                <w:szCs w:val="24"/>
              </w:rPr>
            </w:pPr>
            <w:r w:rsidRPr="003D749D">
              <w:rPr>
                <w:szCs w:val="24"/>
                <w:lang w:val="sr-Latn-RS"/>
              </w:rPr>
              <w:t>20</w:t>
            </w:r>
            <w:r w:rsidRPr="003D749D">
              <w:rPr>
                <w:szCs w:val="24"/>
                <w:lang w:val="sr-Cyrl-RS"/>
              </w:rPr>
              <w:t>.</w:t>
            </w:r>
            <w:r w:rsidRPr="003D749D">
              <w:rPr>
                <w:szCs w:val="24"/>
              </w:rPr>
              <w:t xml:space="preserve"> </w:t>
            </w:r>
          </w:p>
        </w:tc>
        <w:tc>
          <w:tcPr>
            <w:tcW w:w="1446" w:type="dxa"/>
            <w:tcBorders>
              <w:top w:val="single" w:sz="4" w:space="0" w:color="000000"/>
              <w:left w:val="single" w:sz="4" w:space="0" w:color="000000"/>
              <w:bottom w:val="single" w:sz="4" w:space="0" w:color="000000"/>
              <w:right w:val="single" w:sz="4" w:space="0" w:color="000000"/>
            </w:tcBorders>
          </w:tcPr>
          <w:p w14:paraId="5893CF05" w14:textId="5126ECEC" w:rsidR="00E65D83" w:rsidRPr="003D749D" w:rsidRDefault="00E65D83" w:rsidP="00CD4E27">
            <w:pPr>
              <w:spacing w:after="0" w:line="259" w:lineRule="auto"/>
              <w:ind w:left="5" w:firstLine="0"/>
              <w:rPr>
                <w:szCs w:val="24"/>
                <w:lang w:val="sr-Cyrl-RS"/>
              </w:rPr>
            </w:pPr>
            <w:r w:rsidRPr="003D749D">
              <w:rPr>
                <w:szCs w:val="24"/>
                <w:lang w:val="sr-Cyrl-RS"/>
              </w:rPr>
              <w:t>Милан Милошевић</w:t>
            </w:r>
          </w:p>
        </w:tc>
        <w:tc>
          <w:tcPr>
            <w:tcW w:w="3137" w:type="dxa"/>
            <w:tcBorders>
              <w:top w:val="single" w:sz="4" w:space="0" w:color="000000"/>
              <w:left w:val="single" w:sz="4" w:space="0" w:color="000000"/>
              <w:bottom w:val="single" w:sz="4" w:space="0" w:color="000000"/>
              <w:right w:val="single" w:sz="4" w:space="0" w:color="000000"/>
            </w:tcBorders>
          </w:tcPr>
          <w:p w14:paraId="3979DD97" w14:textId="3B89C1A8" w:rsidR="00E65D83" w:rsidRPr="003D749D" w:rsidRDefault="00E65D83" w:rsidP="00CD4E27">
            <w:pPr>
              <w:spacing w:after="0" w:line="259" w:lineRule="auto"/>
              <w:ind w:left="0" w:right="386" w:firstLine="0"/>
              <w:rPr>
                <w:szCs w:val="24"/>
                <w:highlight w:val="yellow"/>
                <w:lang w:val="sr-Cyrl-RS"/>
              </w:rPr>
            </w:pPr>
            <w:r w:rsidRPr="003D749D">
              <w:rPr>
                <w:szCs w:val="24"/>
                <w:lang w:val="sr-Cyrl-RS"/>
              </w:rPr>
              <w:t>Путем електронске поште на адресу kontakt@inspektor.gov.rs</w:t>
            </w:r>
          </w:p>
        </w:tc>
        <w:tc>
          <w:tcPr>
            <w:tcW w:w="2869" w:type="dxa"/>
            <w:tcBorders>
              <w:top w:val="single" w:sz="4" w:space="0" w:color="000000"/>
              <w:left w:val="single" w:sz="4" w:space="0" w:color="000000"/>
              <w:bottom w:val="single" w:sz="4" w:space="0" w:color="000000"/>
              <w:right w:val="single" w:sz="4" w:space="0" w:color="000000"/>
            </w:tcBorders>
          </w:tcPr>
          <w:p w14:paraId="1336BD7A" w14:textId="572C0776" w:rsidR="00E65D83" w:rsidRPr="003D749D" w:rsidRDefault="000F2B90" w:rsidP="00CD4E27">
            <w:pPr>
              <w:spacing w:after="0" w:line="259" w:lineRule="auto"/>
              <w:ind w:left="879" w:right="864" w:hanging="29"/>
              <w:rPr>
                <w:szCs w:val="24"/>
                <w:highlight w:val="yellow"/>
                <w:lang w:val="sr-Cyrl-RS"/>
              </w:rPr>
            </w:pPr>
            <w:r w:rsidRPr="003D749D">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360FC012" w14:textId="77777777" w:rsidR="00E65D83" w:rsidRPr="003D749D" w:rsidRDefault="00E65D83" w:rsidP="00CD4E27">
            <w:pPr>
              <w:spacing w:after="0" w:line="259" w:lineRule="auto"/>
              <w:ind w:left="0" w:right="58" w:firstLine="0"/>
              <w:rPr>
                <w:szCs w:val="24"/>
                <w:highlight w:val="yellow"/>
                <w:lang w:val="sr-Cyrl-RS"/>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658B6839" w14:textId="77777777" w:rsidR="003E1A37" w:rsidRPr="003D749D" w:rsidRDefault="00E65D83" w:rsidP="00CD4E27">
            <w:pPr>
              <w:rPr>
                <w:b/>
                <w:bCs/>
                <w:szCs w:val="24"/>
                <w:lang w:val="sr-Cyrl-RS"/>
              </w:rPr>
            </w:pPr>
            <w:r w:rsidRPr="003D749D">
              <w:rPr>
                <w:b/>
                <w:bCs/>
                <w:szCs w:val="24"/>
                <w:lang w:val="sr-Cyrl-RS"/>
              </w:rPr>
              <w:t>Предлог</w:t>
            </w:r>
          </w:p>
          <w:p w14:paraId="6D4401D1" w14:textId="4E937430" w:rsidR="00E65D83" w:rsidRPr="003D749D" w:rsidRDefault="00554FB6" w:rsidP="00CD4E27">
            <w:pPr>
              <w:rPr>
                <w:b/>
                <w:bCs/>
                <w:szCs w:val="24"/>
                <w:lang w:val="sr-Cyrl-RS"/>
              </w:rPr>
            </w:pPr>
            <w:r w:rsidRPr="003D749D">
              <w:rPr>
                <w:szCs w:val="24"/>
                <w:lang w:val="sr-Cyrl-RS"/>
              </w:rPr>
              <w:t xml:space="preserve">У циљу </w:t>
            </w:r>
            <w:r w:rsidR="00E65D83" w:rsidRPr="003D749D">
              <w:rPr>
                <w:szCs w:val="24"/>
                <w:lang w:val="sr-Cyrl-RS"/>
              </w:rPr>
              <w:t xml:space="preserve"> да се представке које указују на ризик по јавни интерес не третирају као обичне</w:t>
            </w:r>
            <w:r w:rsidR="00DD160C" w:rsidRPr="003D749D">
              <w:rPr>
                <w:szCs w:val="24"/>
                <w:lang w:val="sr-Cyrl-RS"/>
              </w:rPr>
              <w:t xml:space="preserve"> </w:t>
            </w:r>
            <w:r w:rsidR="00E65D83" w:rsidRPr="003D749D">
              <w:rPr>
                <w:szCs w:val="24"/>
                <w:lang w:val="sr-Cyrl-RS"/>
              </w:rPr>
              <w:t>иницијативе, већ као приоритетни сигнали који активирају почетну процену ризика</w:t>
            </w:r>
            <w:r w:rsidR="00DD160C" w:rsidRPr="003D749D">
              <w:rPr>
                <w:szCs w:val="24"/>
                <w:lang w:val="sr-Cyrl-RS"/>
              </w:rPr>
              <w:t xml:space="preserve"> </w:t>
            </w:r>
            <w:r w:rsidR="00E65D83" w:rsidRPr="003D749D">
              <w:rPr>
                <w:szCs w:val="24"/>
                <w:lang w:val="sr-Cyrl-RS"/>
              </w:rPr>
              <w:t>и</w:t>
            </w:r>
            <w:r w:rsidR="00DD160C" w:rsidRPr="003D749D">
              <w:rPr>
                <w:szCs w:val="24"/>
                <w:lang w:val="sr-Cyrl-RS"/>
              </w:rPr>
              <w:t xml:space="preserve"> </w:t>
            </w:r>
            <w:r w:rsidR="00E65D83" w:rsidRPr="003D749D">
              <w:rPr>
                <w:szCs w:val="24"/>
                <w:lang w:val="sr-Cyrl-RS"/>
              </w:rPr>
              <w:t>службени траг</w:t>
            </w:r>
            <w:r w:rsidRPr="003D749D">
              <w:rPr>
                <w:szCs w:val="24"/>
                <w:lang w:val="sr-Cyrl-RS"/>
              </w:rPr>
              <w:t>:</w:t>
            </w:r>
          </w:p>
          <w:p w14:paraId="13783F5D" w14:textId="77777777" w:rsidR="00F64260" w:rsidRPr="003D749D" w:rsidRDefault="00554FB6" w:rsidP="00F64260">
            <w:pPr>
              <w:rPr>
                <w:szCs w:val="24"/>
                <w:lang w:val="sr-Cyrl-RS"/>
              </w:rPr>
            </w:pPr>
            <w:r w:rsidRPr="003D749D">
              <w:rPr>
                <w:szCs w:val="24"/>
                <w:lang w:val="sr-Cyrl-RS"/>
              </w:rPr>
              <w:t>-у</w:t>
            </w:r>
            <w:r w:rsidR="00E65D83" w:rsidRPr="003D749D">
              <w:rPr>
                <w:szCs w:val="24"/>
                <w:lang w:val="sr-Cyrl-RS"/>
              </w:rPr>
              <w:t xml:space="preserve"> члану 3. Закона о инспекцијском надзору, после тачке којом се уређује представка,</w:t>
            </w:r>
            <w:r w:rsidR="00DD160C" w:rsidRPr="003D749D">
              <w:rPr>
                <w:szCs w:val="24"/>
                <w:lang w:val="sr-Cyrl-RS"/>
              </w:rPr>
              <w:t xml:space="preserve"> </w:t>
            </w:r>
            <w:r w:rsidR="002F46CF" w:rsidRPr="003D749D">
              <w:rPr>
                <w:szCs w:val="24"/>
                <w:lang w:val="sr-Cyrl-RS"/>
              </w:rPr>
              <w:t>додати</w:t>
            </w:r>
            <w:r w:rsidR="00E65D83" w:rsidRPr="003D749D">
              <w:rPr>
                <w:szCs w:val="24"/>
                <w:lang w:val="sr-Cyrl-RS"/>
              </w:rPr>
              <w:br/>
            </w:r>
            <w:r w:rsidR="002F46CF" w:rsidRPr="003D749D">
              <w:rPr>
                <w:szCs w:val="24"/>
                <w:lang w:val="sr-Cyrl-RS"/>
              </w:rPr>
              <w:t>нову тачку</w:t>
            </w:r>
            <w:r w:rsidR="00E65D83" w:rsidRPr="003D749D">
              <w:rPr>
                <w:szCs w:val="24"/>
                <w:lang w:val="sr-Cyrl-RS"/>
              </w:rPr>
              <w:t xml:space="preserve"> која гласи:</w:t>
            </w:r>
            <w:r w:rsidR="00E65D83" w:rsidRPr="003D749D">
              <w:rPr>
                <w:szCs w:val="24"/>
                <w:lang w:val="sr-Cyrl-RS"/>
              </w:rPr>
              <w:br/>
              <w:t>„Представка од јавног значаја је представка која указује на могући ризик по живот или</w:t>
            </w:r>
            <w:r w:rsidR="00E65D83" w:rsidRPr="003D749D">
              <w:rPr>
                <w:szCs w:val="24"/>
                <w:lang w:val="sr-Cyrl-RS"/>
              </w:rPr>
              <w:br/>
              <w:t>здравље људи, животну средину, биљни или животињски свет, права запослених и радно</w:t>
            </w:r>
            <w:r w:rsidR="00E65D83" w:rsidRPr="003D749D">
              <w:rPr>
                <w:szCs w:val="24"/>
                <w:lang w:val="sr-Cyrl-RS"/>
              </w:rPr>
              <w:br/>
              <w:t xml:space="preserve">ангажованих лица, права потрошача, јавну </w:t>
            </w:r>
            <w:r w:rsidR="00E65D83" w:rsidRPr="003D749D">
              <w:rPr>
                <w:szCs w:val="24"/>
                <w:lang w:val="sr-Cyrl-RS"/>
              </w:rPr>
              <w:lastRenderedPageBreak/>
              <w:t>безбедност, јавне приходе, имовину веће</w:t>
            </w:r>
            <w:r w:rsidR="00E65D83" w:rsidRPr="003D749D">
              <w:rPr>
                <w:szCs w:val="24"/>
                <w:lang w:val="sr-Cyrl-RS"/>
              </w:rPr>
              <w:br/>
              <w:t>вредности, права већег броја лица или друга законом заштићена добра и интересе од</w:t>
            </w:r>
            <w:r w:rsidR="00DD160C" w:rsidRPr="003D749D">
              <w:rPr>
                <w:szCs w:val="24"/>
                <w:lang w:val="sr-Cyrl-RS"/>
              </w:rPr>
              <w:t xml:space="preserve"> </w:t>
            </w:r>
            <w:r w:rsidR="00E65D83" w:rsidRPr="003D749D">
              <w:rPr>
                <w:szCs w:val="24"/>
                <w:lang w:val="sr-Cyrl-RS"/>
              </w:rPr>
              <w:t>јавног</w:t>
            </w:r>
            <w:r w:rsidR="00DD160C" w:rsidRPr="003D749D">
              <w:rPr>
                <w:szCs w:val="24"/>
                <w:lang w:val="sr-Cyrl-RS"/>
              </w:rPr>
              <w:t xml:space="preserve"> </w:t>
            </w:r>
            <w:r w:rsidR="00E65D83" w:rsidRPr="003D749D">
              <w:rPr>
                <w:szCs w:val="24"/>
                <w:lang w:val="sr-Cyrl-RS"/>
              </w:rPr>
              <w:t>значаја.”</w:t>
            </w:r>
            <w:r w:rsidR="00E65D83" w:rsidRPr="003D749D">
              <w:rPr>
                <w:szCs w:val="24"/>
                <w:lang w:val="sr-Cyrl-RS"/>
              </w:rPr>
              <w:br/>
            </w:r>
          </w:p>
          <w:p w14:paraId="4AB60B1D" w14:textId="6205CC37" w:rsidR="00E65D83" w:rsidRPr="003D749D" w:rsidRDefault="00F64260" w:rsidP="00F64260">
            <w:pPr>
              <w:rPr>
                <w:szCs w:val="24"/>
                <w:lang w:val="sr-Cyrl-RS"/>
              </w:rPr>
            </w:pPr>
            <w:r w:rsidRPr="003D749D">
              <w:rPr>
                <w:szCs w:val="24"/>
                <w:lang w:val="sr-Cyrl-RS"/>
              </w:rPr>
              <w:t>-у</w:t>
            </w:r>
            <w:r w:rsidR="00E65D83" w:rsidRPr="003D749D">
              <w:rPr>
                <w:szCs w:val="24"/>
                <w:lang w:val="sr-Cyrl-RS"/>
              </w:rPr>
              <w:t xml:space="preserve"> члану 18. после става којим се уређује дејство представке као иницијативе </w:t>
            </w:r>
            <w:r w:rsidR="002F46CF" w:rsidRPr="003D749D">
              <w:rPr>
                <w:szCs w:val="24"/>
                <w:lang w:val="sr-Cyrl-RS"/>
              </w:rPr>
              <w:t>додати</w:t>
            </w:r>
            <w:r w:rsidR="00E65D83" w:rsidRPr="003D749D">
              <w:rPr>
                <w:szCs w:val="24"/>
                <w:lang w:val="sr-Cyrl-RS"/>
              </w:rPr>
              <w:t xml:space="preserve"> нови</w:t>
            </w:r>
            <w:r w:rsidR="00DD160C" w:rsidRPr="003D749D">
              <w:rPr>
                <w:szCs w:val="24"/>
                <w:lang w:val="sr-Cyrl-RS"/>
              </w:rPr>
              <w:t xml:space="preserve"> </w:t>
            </w:r>
            <w:r w:rsidR="00E65D83" w:rsidRPr="003D749D">
              <w:rPr>
                <w:szCs w:val="24"/>
                <w:lang w:val="sr-Cyrl-RS"/>
              </w:rPr>
              <w:t>став који гласи:</w:t>
            </w:r>
            <w:r w:rsidR="00E65D83" w:rsidRPr="003D749D">
              <w:rPr>
                <w:szCs w:val="24"/>
                <w:lang w:val="sr-Cyrl-RS"/>
              </w:rPr>
              <w:br/>
              <w:t>„Када представка има обележја представке од јавног значаја, инспекција је дужна да</w:t>
            </w:r>
            <w:r w:rsidR="00DD160C" w:rsidRPr="003D749D">
              <w:rPr>
                <w:szCs w:val="24"/>
                <w:lang w:val="sr-Cyrl-RS"/>
              </w:rPr>
              <w:t xml:space="preserve"> </w:t>
            </w:r>
            <w:r w:rsidR="00E65D83" w:rsidRPr="003D749D">
              <w:rPr>
                <w:szCs w:val="24"/>
                <w:lang w:val="sr-Cyrl-RS"/>
              </w:rPr>
              <w:t>без</w:t>
            </w:r>
            <w:r w:rsidR="00DD160C" w:rsidRPr="003D749D">
              <w:rPr>
                <w:szCs w:val="24"/>
                <w:lang w:val="sr-Cyrl-RS"/>
              </w:rPr>
              <w:t xml:space="preserve"> </w:t>
            </w:r>
            <w:r w:rsidR="00E65D83" w:rsidRPr="003D749D">
              <w:rPr>
                <w:szCs w:val="24"/>
                <w:lang w:val="sr-Cyrl-RS"/>
              </w:rPr>
              <w:t>одлагања изврши почетну процену ризика, евидентира представку као представку од јавног</w:t>
            </w:r>
            <w:r w:rsidR="00E65D83" w:rsidRPr="003D749D">
              <w:rPr>
                <w:szCs w:val="24"/>
                <w:lang w:val="sr-Cyrl-RS"/>
              </w:rPr>
              <w:br/>
              <w:t>значаја у е-Инспектору, утврди надлежност, размотри потребу за ванредним, заједничким</w:t>
            </w:r>
            <w:r w:rsidR="00DD160C" w:rsidRPr="003D749D">
              <w:rPr>
                <w:szCs w:val="24"/>
                <w:lang w:val="sr-Cyrl-RS"/>
              </w:rPr>
              <w:t xml:space="preserve"> </w:t>
            </w:r>
            <w:r w:rsidR="00E65D83" w:rsidRPr="003D749D">
              <w:rPr>
                <w:szCs w:val="24"/>
                <w:lang w:val="sr-Cyrl-RS"/>
              </w:rPr>
              <w:t>или</w:t>
            </w:r>
            <w:r w:rsidR="00E65D83" w:rsidRPr="003D749D">
              <w:rPr>
                <w:szCs w:val="24"/>
                <w:lang w:val="sr-Cyrl-RS"/>
              </w:rPr>
              <w:br/>
              <w:t xml:space="preserve">хитним инспекцијским надзором и обезбеди подносиоцу минимални </w:t>
            </w:r>
            <w:r w:rsidR="00E65D83" w:rsidRPr="003D749D">
              <w:rPr>
                <w:szCs w:val="24"/>
                <w:lang w:val="sr-Cyrl-RS"/>
              </w:rPr>
              <w:lastRenderedPageBreak/>
              <w:t>процесни траг у складу</w:t>
            </w:r>
            <w:r w:rsidR="00E65D83" w:rsidRPr="003D749D">
              <w:rPr>
                <w:szCs w:val="24"/>
                <w:lang w:val="sr-Cyrl-RS"/>
              </w:rPr>
              <w:br/>
              <w:t>са овим законом.”</w:t>
            </w:r>
          </w:p>
          <w:p w14:paraId="132253E0" w14:textId="77777777" w:rsidR="00F00537" w:rsidRDefault="00E65D83" w:rsidP="00CD4E27">
            <w:pPr>
              <w:rPr>
                <w:i/>
                <w:iCs/>
                <w:szCs w:val="24"/>
                <w:u w:val="single"/>
                <w:lang w:val="sr-Cyrl-RS"/>
              </w:rPr>
            </w:pPr>
            <w:r w:rsidRPr="003D749D">
              <w:rPr>
                <w:szCs w:val="24"/>
                <w:lang w:val="sr-Cyrl-RS"/>
              </w:rPr>
              <w:br/>
            </w:r>
            <w:r w:rsidRPr="003D749D">
              <w:rPr>
                <w:i/>
                <w:iCs/>
                <w:szCs w:val="24"/>
                <w:u w:val="single"/>
                <w:lang w:val="sr-Cyrl-RS"/>
              </w:rPr>
              <w:t>Образложење</w:t>
            </w:r>
            <w:r w:rsidR="003D749D">
              <w:rPr>
                <w:i/>
                <w:iCs/>
                <w:szCs w:val="24"/>
                <w:u w:val="single"/>
                <w:lang w:val="sr-Cyrl-RS"/>
              </w:rPr>
              <w:t>:</w:t>
            </w:r>
          </w:p>
          <w:p w14:paraId="73E5A955" w14:textId="51325637" w:rsidR="00E65D83" w:rsidRPr="003D749D" w:rsidRDefault="00E65D83" w:rsidP="00CD4E27">
            <w:pPr>
              <w:rPr>
                <w:i/>
                <w:iCs/>
                <w:szCs w:val="24"/>
                <w:highlight w:val="yellow"/>
                <w:u w:val="single"/>
                <w:lang w:val="sr-Cyrl-RS"/>
              </w:rPr>
            </w:pPr>
            <w:r w:rsidRPr="003D749D">
              <w:rPr>
                <w:szCs w:val="24"/>
                <w:lang w:val="sr-Cyrl-RS"/>
              </w:rPr>
              <w:br/>
              <w:t>Нису све представке исте. Представка која указује на опасан производ, загађење воде,</w:t>
            </w:r>
            <w:r w:rsidR="00DD160C" w:rsidRPr="003D749D">
              <w:rPr>
                <w:szCs w:val="24"/>
                <w:lang w:val="sr-Cyrl-RS"/>
              </w:rPr>
              <w:t xml:space="preserve"> </w:t>
            </w:r>
            <w:r w:rsidRPr="003D749D">
              <w:rPr>
                <w:szCs w:val="24"/>
                <w:lang w:val="sr-Cyrl-RS"/>
              </w:rPr>
              <w:t>раднике без заштите, небезбедан објекат или ризик по већи број лица мора имати посебан</w:t>
            </w:r>
            <w:r w:rsidR="00DD160C" w:rsidRPr="003D749D">
              <w:rPr>
                <w:szCs w:val="24"/>
                <w:lang w:val="sr-Cyrl-RS"/>
              </w:rPr>
              <w:t xml:space="preserve"> </w:t>
            </w:r>
            <w:r w:rsidRPr="003D749D">
              <w:rPr>
                <w:szCs w:val="24"/>
                <w:lang w:val="sr-Cyrl-RS"/>
              </w:rPr>
              <w:t>третман.</w:t>
            </w:r>
            <w:r w:rsidRPr="003D749D">
              <w:rPr>
                <w:szCs w:val="24"/>
                <w:lang w:val="sr-Cyrl-RS"/>
              </w:rPr>
              <w:br/>
              <w:t>Ова</w:t>
            </w:r>
            <w:r w:rsidR="00575CFC" w:rsidRPr="003D749D">
              <w:rPr>
                <w:szCs w:val="24"/>
                <w:lang w:val="sr-Cyrl-RS"/>
              </w:rPr>
              <w:t>ксв предлог</w:t>
            </w:r>
            <w:r w:rsidRPr="003D749D">
              <w:rPr>
                <w:szCs w:val="24"/>
                <w:lang w:val="sr-Cyrl-RS"/>
              </w:rPr>
              <w:t xml:space="preserve"> не даје подносиоцу својство странке у сваком предмету. Он уводи обавезу</w:t>
            </w:r>
            <w:r w:rsidR="00DD160C" w:rsidRPr="003D749D">
              <w:rPr>
                <w:szCs w:val="24"/>
                <w:lang w:val="sr-Cyrl-RS"/>
              </w:rPr>
              <w:t xml:space="preserve"> </w:t>
            </w:r>
            <w:r w:rsidRPr="003D749D">
              <w:rPr>
                <w:szCs w:val="24"/>
                <w:lang w:val="sr-Cyrl-RS"/>
              </w:rPr>
              <w:t>система да јавни ризик не нестане без службеног</w:t>
            </w:r>
            <w:r w:rsidR="00DD160C" w:rsidRPr="003D749D">
              <w:rPr>
                <w:szCs w:val="24"/>
                <w:lang w:val="sr-Cyrl-RS"/>
              </w:rPr>
              <w:t xml:space="preserve"> </w:t>
            </w:r>
            <w:r w:rsidRPr="003D749D">
              <w:rPr>
                <w:szCs w:val="24"/>
                <w:lang w:val="sr-Cyrl-RS"/>
              </w:rPr>
              <w:t>трага.</w:t>
            </w:r>
            <w:r w:rsidRPr="003D749D">
              <w:rPr>
                <w:szCs w:val="24"/>
                <w:lang w:val="sr-Cyrl-RS"/>
              </w:rPr>
              <w:br/>
              <w:t>Очекивани ефекат</w:t>
            </w:r>
            <w:r w:rsidRPr="003D749D">
              <w:rPr>
                <w:szCs w:val="24"/>
                <w:lang w:val="sr-Cyrl-RS"/>
              </w:rPr>
              <w:br/>
              <w:t>Увођење представке од јавног значаја омогућава:</w:t>
            </w:r>
            <w:r w:rsidRPr="003D749D">
              <w:rPr>
                <w:szCs w:val="24"/>
                <w:lang w:val="sr-Cyrl-RS"/>
              </w:rPr>
              <w:br/>
              <w:t>● приоритетну процену ризика;</w:t>
            </w:r>
            <w:r w:rsidRPr="003D749D">
              <w:rPr>
                <w:szCs w:val="24"/>
                <w:lang w:val="sr-Cyrl-RS"/>
              </w:rPr>
              <w:br/>
              <w:t>● бољу заштиту живота, здравља, животне средине, радника и потрошача;</w:t>
            </w:r>
            <w:r w:rsidRPr="003D749D">
              <w:rPr>
                <w:szCs w:val="24"/>
                <w:lang w:val="sr-Cyrl-RS"/>
              </w:rPr>
              <w:br/>
              <w:t xml:space="preserve">● мање формалног </w:t>
            </w:r>
            <w:r w:rsidRPr="003D749D">
              <w:rPr>
                <w:szCs w:val="24"/>
                <w:lang w:val="sr-Cyrl-RS"/>
              </w:rPr>
              <w:lastRenderedPageBreak/>
              <w:t>одбацивања;</w:t>
            </w:r>
            <w:r w:rsidRPr="003D749D">
              <w:rPr>
                <w:szCs w:val="24"/>
                <w:lang w:val="sr-Cyrl-RS"/>
              </w:rPr>
              <w:br/>
              <w:t>● и јавну проверљивост високоризичних пријава.</w:t>
            </w:r>
          </w:p>
        </w:tc>
        <w:tc>
          <w:tcPr>
            <w:tcW w:w="3127" w:type="dxa"/>
            <w:tcBorders>
              <w:top w:val="single" w:sz="4" w:space="0" w:color="000000"/>
              <w:left w:val="single" w:sz="4" w:space="0" w:color="000000"/>
              <w:bottom w:val="single" w:sz="4" w:space="0" w:color="000000"/>
              <w:right w:val="single" w:sz="4" w:space="0" w:color="000000"/>
            </w:tcBorders>
          </w:tcPr>
          <w:p w14:paraId="4C9E14BE" w14:textId="2B57E9FA" w:rsidR="00E65D83" w:rsidRPr="003D749D" w:rsidRDefault="00B551D2" w:rsidP="00CD4E27">
            <w:pPr>
              <w:rPr>
                <w:szCs w:val="24"/>
                <w:highlight w:val="yellow"/>
                <w:lang w:val="sr-Cyrl-RS"/>
              </w:rPr>
            </w:pPr>
            <w:r w:rsidRPr="003D749D">
              <w:rPr>
                <w:szCs w:val="24"/>
                <w:lang w:val="sr-Cyrl-RS"/>
              </w:rPr>
              <w:lastRenderedPageBreak/>
              <w:t>Предлог се не прихвата. У питању је материја уређена Упутством о поступању Контакт центра (члан 12. став 10.), и која је уређена Упутством о канцеларијском пословању органа државне управе.</w:t>
            </w:r>
          </w:p>
        </w:tc>
      </w:tr>
      <w:tr w:rsidR="00E65D83" w:rsidRPr="00836D13" w14:paraId="3484A561"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79AE2468"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28B7AA49" w14:textId="2C7CE6BC"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290C79C7"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5EA8972A" w14:textId="0D2A7F1F"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04BC183A"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04C6FE88" w14:textId="77777777" w:rsidR="00F64260" w:rsidRDefault="00E65D83" w:rsidP="00CD4E27">
            <w:pPr>
              <w:ind w:left="0" w:firstLine="0"/>
              <w:rPr>
                <w:b/>
                <w:bCs/>
                <w:lang w:val="sr-Cyrl-RS"/>
              </w:rPr>
            </w:pPr>
            <w:r w:rsidRPr="00E65D83">
              <w:rPr>
                <w:b/>
                <w:bCs/>
                <w:lang w:val="sr-Cyrl-RS"/>
              </w:rPr>
              <w:t>Предлог</w:t>
            </w:r>
          </w:p>
          <w:p w14:paraId="7780F9EA" w14:textId="77777777" w:rsidR="00F64260" w:rsidRDefault="00E65D83" w:rsidP="00CD4E27">
            <w:pPr>
              <w:ind w:left="0" w:firstLine="0"/>
              <w:rPr>
                <w:lang w:val="sr-Cyrl-RS"/>
              </w:rPr>
            </w:pPr>
            <w:r w:rsidRPr="00836D13">
              <w:rPr>
                <w:lang w:val="sr-Cyrl-RS"/>
              </w:rPr>
              <w:br/>
            </w:r>
            <w:r w:rsidR="00F64260">
              <w:rPr>
                <w:lang w:val="sr-Cyrl-RS"/>
              </w:rPr>
              <w:t>У циљу</w:t>
            </w:r>
            <w:r w:rsidRPr="00836D13">
              <w:rPr>
                <w:lang w:val="sr-Cyrl-RS"/>
              </w:rPr>
              <w:t xml:space="preserve"> да свака представка добије службени број и процесни статус, без обзира да ли је</w:t>
            </w:r>
            <w:r w:rsidRPr="00836D13">
              <w:rPr>
                <w:lang w:val="sr-Cyrl-RS"/>
              </w:rPr>
              <w:br/>
              <w:t>поднета непосредно инспекцији или Контакт центру</w:t>
            </w:r>
            <w:r w:rsidR="00F64260">
              <w:rPr>
                <w:lang w:val="sr-Cyrl-RS"/>
              </w:rPr>
              <w:t>:</w:t>
            </w:r>
            <w:r w:rsidRPr="00836D13">
              <w:rPr>
                <w:lang w:val="sr-Cyrl-RS"/>
              </w:rPr>
              <w:br/>
            </w:r>
            <w:r w:rsidR="00F64260">
              <w:rPr>
                <w:lang w:val="sr-Cyrl-RS"/>
              </w:rPr>
              <w:t>-у</w:t>
            </w:r>
            <w:r w:rsidRPr="00836D13">
              <w:rPr>
                <w:lang w:val="sr-Cyrl-RS"/>
              </w:rPr>
              <w:t xml:space="preserve"> члану 18. после става којим се прописује да се представка може поднети Контакт центру</w:t>
            </w:r>
            <w:r w:rsidRPr="00836D13">
              <w:rPr>
                <w:lang w:val="sr-Cyrl-RS"/>
              </w:rPr>
              <w:br/>
            </w:r>
            <w:r w:rsidR="00F64260">
              <w:rPr>
                <w:lang w:val="sr-Cyrl-RS"/>
              </w:rPr>
              <w:t>додати</w:t>
            </w:r>
            <w:r w:rsidRPr="00836D13">
              <w:rPr>
                <w:lang w:val="sr-Cyrl-RS"/>
              </w:rPr>
              <w:t xml:space="preserve"> нови став који гласи:</w:t>
            </w:r>
            <w:r w:rsidRPr="00836D13">
              <w:rPr>
                <w:lang w:val="sr-Cyrl-RS"/>
              </w:rPr>
              <w:br/>
              <w:t>„О пријему сваке представке, без обзира на начин подношења, надлежни орган, односно</w:t>
            </w:r>
            <w:r w:rsidRPr="00836D13">
              <w:rPr>
                <w:lang w:val="sr-Cyrl-RS"/>
              </w:rPr>
              <w:br/>
              <w:t>Контакт центар, издаје потврду о пријему која садржи јединствени број предмета, датум и</w:t>
            </w:r>
            <w:r w:rsidRPr="00836D13">
              <w:rPr>
                <w:lang w:val="sr-Cyrl-RS"/>
              </w:rPr>
              <w:br/>
              <w:t>време пријема, начин подношења, основну област на коју се представка односи и</w:t>
            </w:r>
            <w:r w:rsidRPr="00836D13">
              <w:rPr>
                <w:lang w:val="sr-Cyrl-RS"/>
              </w:rPr>
              <w:br/>
              <w:t>обавештење о начину праћења статуса предмета.”</w:t>
            </w:r>
          </w:p>
          <w:p w14:paraId="5CC44855" w14:textId="4B770A60" w:rsidR="000463AE" w:rsidRPr="00F64260" w:rsidRDefault="00F64260" w:rsidP="00CD4E27">
            <w:pPr>
              <w:ind w:left="0" w:firstLine="0"/>
              <w:rPr>
                <w:b/>
                <w:bCs/>
                <w:lang w:val="sr-Cyrl-RS"/>
              </w:rPr>
            </w:pPr>
            <w:r>
              <w:rPr>
                <w:lang w:val="sr-Cyrl-RS"/>
              </w:rPr>
              <w:lastRenderedPageBreak/>
              <w:t xml:space="preserve">-након </w:t>
            </w:r>
            <w:r w:rsidR="00E65D83" w:rsidRPr="00836D13">
              <w:rPr>
                <w:lang w:val="sr-Cyrl-RS"/>
              </w:rPr>
              <w:t xml:space="preserve">тог става </w:t>
            </w:r>
            <w:r>
              <w:rPr>
                <w:lang w:val="sr-Cyrl-RS"/>
              </w:rPr>
              <w:t>додати</w:t>
            </w:r>
            <w:r w:rsidR="00E65D83" w:rsidRPr="00836D13">
              <w:rPr>
                <w:lang w:val="sr-Cyrl-RS"/>
              </w:rPr>
              <w:t xml:space="preserve"> нови став који гласи:</w:t>
            </w:r>
            <w:r w:rsidR="00E65D83" w:rsidRPr="00836D13">
              <w:rPr>
                <w:lang w:val="sr-Cyrl-RS"/>
              </w:rPr>
              <w:br/>
              <w:t>„Јединствени број предмета прати представку од пријема до коначног исхода, укључујући</w:t>
            </w:r>
            <w:r w:rsidR="00E65D83" w:rsidRPr="00836D13">
              <w:rPr>
                <w:lang w:val="sr-Cyrl-RS"/>
              </w:rPr>
              <w:br/>
              <w:t>прослеђивање другом органу, покретање или непокретање поступка, предузете радње, мере</w:t>
            </w:r>
            <w:r w:rsidR="00E65D83" w:rsidRPr="00836D13">
              <w:rPr>
                <w:lang w:val="sr-Cyrl-RS"/>
              </w:rPr>
              <w:br/>
              <w:t>и обавештење подносиоцу, у мери дозвољеној законом.”</w:t>
            </w:r>
          </w:p>
          <w:p w14:paraId="783F43E8" w14:textId="77777777" w:rsidR="003D749D" w:rsidRDefault="00E65D83" w:rsidP="00CD4E27">
            <w:pPr>
              <w:ind w:left="0" w:firstLine="0"/>
              <w:rPr>
                <w:i/>
                <w:iCs/>
                <w:u w:val="single"/>
                <w:lang w:val="sr-Cyrl-RS"/>
              </w:rPr>
            </w:pPr>
            <w:r w:rsidRPr="00836D13">
              <w:rPr>
                <w:lang w:val="sr-Cyrl-RS"/>
              </w:rPr>
              <w:br/>
            </w:r>
            <w:r w:rsidRPr="00836D13">
              <w:rPr>
                <w:i/>
                <w:iCs/>
                <w:u w:val="single"/>
                <w:lang w:val="sr-Cyrl-RS"/>
              </w:rPr>
              <w:t>Образложење</w:t>
            </w:r>
            <w:r w:rsidR="003D749D">
              <w:rPr>
                <w:i/>
                <w:iCs/>
                <w:u w:val="single"/>
                <w:lang w:val="sr-Cyrl-RS"/>
              </w:rPr>
              <w:t>:</w:t>
            </w:r>
          </w:p>
          <w:p w14:paraId="3EFA271D" w14:textId="47CF56BC" w:rsidR="00E65D83" w:rsidRPr="00E65D83" w:rsidRDefault="00E65D83" w:rsidP="00CD4E27">
            <w:pPr>
              <w:ind w:left="0" w:firstLine="0"/>
              <w:rPr>
                <w:lang w:val="sr-Cyrl-RS"/>
              </w:rPr>
            </w:pPr>
            <w:r w:rsidRPr="00836D13">
              <w:rPr>
                <w:lang w:val="sr-Cyrl-RS"/>
              </w:rPr>
              <w:br/>
              <w:t>Без броја предмета нема службеног трага. Подносилац не мора имати својство странке, али</w:t>
            </w:r>
            <w:r w:rsidR="00F64260">
              <w:rPr>
                <w:lang w:val="sr-Cyrl-RS"/>
              </w:rPr>
              <w:t xml:space="preserve"> </w:t>
            </w:r>
            <w:r w:rsidRPr="00836D13">
              <w:rPr>
                <w:lang w:val="sr-Cyrl-RS"/>
              </w:rPr>
              <w:t>мора знати да је његова представка примљена и да није нестала.</w:t>
            </w:r>
            <w:r w:rsidRPr="00836D13">
              <w:rPr>
                <w:lang w:val="sr-Cyrl-RS"/>
              </w:rPr>
              <w:br/>
            </w:r>
            <w:r w:rsidR="00F33DB8">
              <w:rPr>
                <w:lang w:val="sr-Cyrl-RS"/>
              </w:rPr>
              <w:t>Измене</w:t>
            </w:r>
            <w:r w:rsidRPr="00836D13">
              <w:rPr>
                <w:lang w:val="sr-Cyrl-RS"/>
              </w:rPr>
              <w:t xml:space="preserve"> увод</w:t>
            </w:r>
            <w:r w:rsidR="00F33DB8">
              <w:rPr>
                <w:lang w:val="sr-Cyrl-RS"/>
              </w:rPr>
              <w:t>е</w:t>
            </w:r>
            <w:r w:rsidRPr="00836D13">
              <w:rPr>
                <w:lang w:val="sr-Cyrl-RS"/>
              </w:rPr>
              <w:t xml:space="preserve"> минимални процесни стандард:</w:t>
            </w:r>
            <w:r w:rsidRPr="00836D13">
              <w:rPr>
                <w:lang w:val="sr-Cyrl-RS"/>
              </w:rPr>
              <w:br/>
              <w:t>16.пријем;</w:t>
            </w:r>
            <w:r w:rsidRPr="00836D13">
              <w:rPr>
                <w:lang w:val="sr-Cyrl-RS"/>
              </w:rPr>
              <w:br/>
              <w:t>17.број;</w:t>
            </w:r>
            <w:r w:rsidRPr="00836D13">
              <w:rPr>
                <w:lang w:val="sr-Cyrl-RS"/>
              </w:rPr>
              <w:br/>
              <w:t>18.статус;</w:t>
            </w:r>
            <w:r w:rsidRPr="00836D13">
              <w:rPr>
                <w:lang w:val="sr-Cyrl-RS"/>
              </w:rPr>
              <w:br/>
            </w:r>
            <w:r w:rsidRPr="00836D13">
              <w:rPr>
                <w:lang w:val="sr-Cyrl-RS"/>
              </w:rPr>
              <w:lastRenderedPageBreak/>
              <w:t>19.прослеђивање;</w:t>
            </w:r>
            <w:r w:rsidRPr="00836D13">
              <w:rPr>
                <w:lang w:val="sr-Cyrl-RS"/>
              </w:rPr>
              <w:br/>
              <w:t>20.исход у дозвољеној мери.</w:t>
            </w:r>
          </w:p>
        </w:tc>
        <w:tc>
          <w:tcPr>
            <w:tcW w:w="3127" w:type="dxa"/>
            <w:tcBorders>
              <w:top w:val="single" w:sz="4" w:space="0" w:color="000000"/>
              <w:left w:val="single" w:sz="4" w:space="0" w:color="000000"/>
              <w:bottom w:val="single" w:sz="4" w:space="0" w:color="000000"/>
              <w:right w:val="single" w:sz="4" w:space="0" w:color="000000"/>
            </w:tcBorders>
          </w:tcPr>
          <w:p w14:paraId="2F6F1DBC" w14:textId="77777777" w:rsidR="00E65D83" w:rsidRDefault="00B551D2" w:rsidP="00CD4E27">
            <w:pPr>
              <w:rPr>
                <w:szCs w:val="24"/>
                <w:lang w:val="sr-Cyrl-RS"/>
              </w:rPr>
            </w:pPr>
            <w:r w:rsidRPr="00B551D2">
              <w:rPr>
                <w:szCs w:val="24"/>
                <w:lang w:val="sr-Cyrl-RS"/>
              </w:rPr>
              <w:lastRenderedPageBreak/>
              <w:t>Предлог се не прихвата.</w:t>
            </w:r>
          </w:p>
          <w:p w14:paraId="1DBB464C" w14:textId="2A36C59A" w:rsidR="00B551D2" w:rsidRPr="002574F5" w:rsidRDefault="00B551D2" w:rsidP="00CD4E27">
            <w:pPr>
              <w:rPr>
                <w:szCs w:val="24"/>
                <w:highlight w:val="yellow"/>
                <w:lang w:val="sr-Cyrl-RS"/>
              </w:rPr>
            </w:pPr>
            <w:r>
              <w:rPr>
                <w:szCs w:val="24"/>
                <w:lang w:val="sr-Cyrl-RS"/>
              </w:rPr>
              <w:t xml:space="preserve">Све </w:t>
            </w:r>
            <w:r w:rsidRPr="00B551D2">
              <w:rPr>
                <w:szCs w:val="24"/>
                <w:lang w:val="sr-Cyrl-RS"/>
              </w:rPr>
              <w:t>представке по којима инспекција поступа и покреће поступак по службеној дужности су представке од јавног значаја, јер свака инспекција штити јавни интерес у одређеној области за коју је надлежна. Чланом 18. став 5. Закона о инспекцијском надзору прописано је када инспекција неће покренути поступак по службеној дужности на основу представке, а то је ако је процењен незнатан ризик или је посреди злоупотреба права на подношење представке.</w:t>
            </w:r>
          </w:p>
        </w:tc>
      </w:tr>
      <w:tr w:rsidR="00E65D83" w:rsidRPr="00836D13" w14:paraId="70972E3D"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6A7173B0"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1D701469" w14:textId="77777777"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6FCBC214"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76E17378" w14:textId="789777F3"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4217CCB0"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50BCF05D" w14:textId="77777777" w:rsidR="00E65D83" w:rsidRPr="005779FC" w:rsidRDefault="00E65D83" w:rsidP="00CD4E27">
            <w:pPr>
              <w:rPr>
                <w:b/>
                <w:bCs/>
                <w:szCs w:val="24"/>
                <w:lang w:val="sr-Cyrl-RS"/>
              </w:rPr>
            </w:pPr>
            <w:r w:rsidRPr="005779FC">
              <w:rPr>
                <w:b/>
                <w:bCs/>
                <w:szCs w:val="24"/>
                <w:lang w:val="sr-Cyrl-RS"/>
              </w:rPr>
              <w:t>Предлог</w:t>
            </w:r>
          </w:p>
          <w:p w14:paraId="3D4BE54D" w14:textId="4B02D3C2" w:rsidR="00E65D83" w:rsidRPr="00E65D83" w:rsidRDefault="00F64260" w:rsidP="00CD4E27">
            <w:pPr>
              <w:rPr>
                <w:szCs w:val="24"/>
                <w:lang w:val="sr-Cyrl-RS"/>
              </w:rPr>
            </w:pPr>
            <w:r>
              <w:rPr>
                <w:szCs w:val="24"/>
                <w:lang w:val="sr-Cyrl-RS"/>
              </w:rPr>
              <w:t xml:space="preserve">У циљу </w:t>
            </w:r>
            <w:r w:rsidR="00E65D83" w:rsidRPr="00E65D83">
              <w:rPr>
                <w:szCs w:val="24"/>
                <w:lang w:val="sr-Cyrl-RS"/>
              </w:rPr>
              <w:t>да непоступање по представци буде проверљиво, а не формално</w:t>
            </w:r>
            <w:r>
              <w:rPr>
                <w:szCs w:val="24"/>
                <w:lang w:val="sr-Cyrl-RS"/>
              </w:rPr>
              <w:t>:</w:t>
            </w:r>
          </w:p>
          <w:p w14:paraId="15277B22" w14:textId="5F88037A" w:rsidR="00E65D83" w:rsidRPr="00E65D83" w:rsidRDefault="00F64260" w:rsidP="00CD4E27">
            <w:pPr>
              <w:rPr>
                <w:szCs w:val="24"/>
                <w:lang w:val="sr-Cyrl-RS"/>
              </w:rPr>
            </w:pPr>
            <w:r>
              <w:rPr>
                <w:szCs w:val="24"/>
                <w:lang w:val="sr-Cyrl-RS"/>
              </w:rPr>
              <w:t>-у</w:t>
            </w:r>
            <w:r w:rsidR="00E65D83" w:rsidRPr="00E65D83">
              <w:rPr>
                <w:szCs w:val="24"/>
                <w:lang w:val="sr-Cyrl-RS"/>
              </w:rPr>
              <w:t xml:space="preserve"> члану 18. став којим се прописује да инспектор обавештава подносиоца када не постоје</w:t>
            </w:r>
            <w:r w:rsidR="006178F9">
              <w:rPr>
                <w:szCs w:val="24"/>
                <w:lang w:val="sr-Cyrl-RS"/>
              </w:rPr>
              <w:t xml:space="preserve"> </w:t>
            </w:r>
            <w:r w:rsidR="00E65D83" w:rsidRPr="00E65D83">
              <w:rPr>
                <w:szCs w:val="24"/>
                <w:lang w:val="sr-Cyrl-RS"/>
              </w:rPr>
              <w:t xml:space="preserve">услови за покретање поступка по службеној дужности </w:t>
            </w:r>
            <w:r>
              <w:rPr>
                <w:szCs w:val="24"/>
                <w:lang w:val="sr-Cyrl-RS"/>
              </w:rPr>
              <w:t xml:space="preserve">променити да </w:t>
            </w:r>
            <w:r w:rsidR="00E65D83" w:rsidRPr="00E65D83">
              <w:rPr>
                <w:szCs w:val="24"/>
                <w:lang w:val="sr-Cyrl-RS"/>
              </w:rPr>
              <w:t xml:space="preserve"> гласи:</w:t>
            </w:r>
          </w:p>
          <w:p w14:paraId="30E7A8A8" w14:textId="75BE5648" w:rsidR="00E65D83" w:rsidRPr="00E65D83" w:rsidRDefault="00E65D83" w:rsidP="003A356E">
            <w:pPr>
              <w:rPr>
                <w:szCs w:val="24"/>
                <w:lang w:val="sr-Cyrl-RS"/>
              </w:rPr>
            </w:pPr>
            <w:r w:rsidRPr="00E65D83">
              <w:rPr>
                <w:szCs w:val="24"/>
                <w:lang w:val="sr-Cyrl-RS"/>
              </w:rPr>
              <w:t>„Када инспектор утврди да не постоје услови за покретање поступка по службеној дужности</w:t>
            </w:r>
            <w:r w:rsidR="003A356E">
              <w:rPr>
                <w:szCs w:val="24"/>
                <w:lang w:val="sr-Cyrl-RS"/>
              </w:rPr>
              <w:t xml:space="preserve"> </w:t>
            </w:r>
            <w:r w:rsidRPr="00E65D83">
              <w:rPr>
                <w:szCs w:val="24"/>
                <w:lang w:val="sr-Cyrl-RS"/>
              </w:rPr>
              <w:t>на основу представке, дужан је да о томе обавести подносиоца што је пре могуће, а</w:t>
            </w:r>
            <w:r w:rsidR="003A356E">
              <w:rPr>
                <w:szCs w:val="24"/>
                <w:lang w:val="sr-Cyrl-RS"/>
              </w:rPr>
              <w:t xml:space="preserve"> </w:t>
            </w:r>
            <w:r w:rsidRPr="00E65D83">
              <w:rPr>
                <w:szCs w:val="24"/>
                <w:lang w:val="sr-Cyrl-RS"/>
              </w:rPr>
              <w:t>најкасније у року од 30 дана од дана пријема представке, достављањем кратког и</w:t>
            </w:r>
            <w:r w:rsidR="003A356E">
              <w:rPr>
                <w:szCs w:val="24"/>
                <w:lang w:val="sr-Cyrl-RS"/>
              </w:rPr>
              <w:t xml:space="preserve"> </w:t>
            </w:r>
            <w:r w:rsidRPr="00E65D83">
              <w:rPr>
                <w:szCs w:val="24"/>
                <w:lang w:val="sr-Cyrl-RS"/>
              </w:rPr>
              <w:t>разумљивог образложења.”</w:t>
            </w:r>
          </w:p>
          <w:p w14:paraId="423DF279" w14:textId="7AF17C29" w:rsidR="00E65D83" w:rsidRPr="00E65D83" w:rsidRDefault="00F64260" w:rsidP="00CD4E27">
            <w:pPr>
              <w:rPr>
                <w:szCs w:val="24"/>
                <w:lang w:val="sr-Cyrl-RS"/>
              </w:rPr>
            </w:pPr>
            <w:r>
              <w:rPr>
                <w:szCs w:val="24"/>
                <w:lang w:val="sr-Cyrl-RS"/>
              </w:rPr>
              <w:t>-након</w:t>
            </w:r>
            <w:r w:rsidR="00E65D83" w:rsidRPr="00E65D83">
              <w:rPr>
                <w:szCs w:val="24"/>
                <w:lang w:val="sr-Cyrl-RS"/>
              </w:rPr>
              <w:t xml:space="preserve"> тог става </w:t>
            </w:r>
            <w:r>
              <w:rPr>
                <w:szCs w:val="24"/>
                <w:lang w:val="sr-Cyrl-RS"/>
              </w:rPr>
              <w:t>додати</w:t>
            </w:r>
            <w:r w:rsidR="00E65D83" w:rsidRPr="00E65D83">
              <w:rPr>
                <w:szCs w:val="24"/>
                <w:lang w:val="sr-Cyrl-RS"/>
              </w:rPr>
              <w:t xml:space="preserve"> нови став који гласи:</w:t>
            </w:r>
          </w:p>
          <w:p w14:paraId="103B52E9" w14:textId="1BB06E59" w:rsidR="00E65D83" w:rsidRPr="00E65D83" w:rsidRDefault="00E65D83" w:rsidP="003A356E">
            <w:pPr>
              <w:rPr>
                <w:szCs w:val="24"/>
                <w:lang w:val="sr-Cyrl-RS"/>
              </w:rPr>
            </w:pPr>
            <w:r w:rsidRPr="00E65D83">
              <w:rPr>
                <w:szCs w:val="24"/>
                <w:lang w:val="sr-Cyrl-RS"/>
              </w:rPr>
              <w:t xml:space="preserve">„Образложење из става ___ овог члана садржи </w:t>
            </w:r>
            <w:r w:rsidRPr="00E65D83">
              <w:rPr>
                <w:szCs w:val="24"/>
                <w:lang w:val="sr-Cyrl-RS"/>
              </w:rPr>
              <w:lastRenderedPageBreak/>
              <w:t>нарочито: јединствени број предмета, кратак</w:t>
            </w:r>
            <w:r w:rsidR="006C1F4F">
              <w:rPr>
                <w:szCs w:val="24"/>
                <w:lang w:val="sr-Cyrl-RS"/>
              </w:rPr>
              <w:t xml:space="preserve"> </w:t>
            </w:r>
            <w:r w:rsidRPr="00E65D83">
              <w:rPr>
                <w:szCs w:val="24"/>
                <w:lang w:val="sr-Cyrl-RS"/>
              </w:rPr>
              <w:t>опис навода из представке, податак о надлежности, податак о извршеној почетној провери,</w:t>
            </w:r>
            <w:r w:rsidR="006C1F4F">
              <w:rPr>
                <w:szCs w:val="24"/>
                <w:lang w:val="sr-Cyrl-RS"/>
              </w:rPr>
              <w:t xml:space="preserve"> </w:t>
            </w:r>
            <w:r w:rsidRPr="00E65D83">
              <w:rPr>
                <w:szCs w:val="24"/>
                <w:lang w:val="sr-Cyrl-RS"/>
              </w:rPr>
              <w:t>оцену ризика,</w:t>
            </w:r>
            <w:r w:rsidR="006C1F4F">
              <w:rPr>
                <w:szCs w:val="24"/>
                <w:lang w:val="sr-Cyrl-RS"/>
              </w:rPr>
              <w:t xml:space="preserve"> </w:t>
            </w:r>
            <w:r w:rsidRPr="00E65D83">
              <w:rPr>
                <w:szCs w:val="24"/>
                <w:lang w:val="sr-Cyrl-RS"/>
              </w:rPr>
              <w:t>разлог непокретања поступка, правни основ и поуку о могућности подношења</w:t>
            </w:r>
            <w:r w:rsidR="003A356E">
              <w:rPr>
                <w:szCs w:val="24"/>
                <w:lang w:val="sr-Cyrl-RS"/>
              </w:rPr>
              <w:t xml:space="preserve"> </w:t>
            </w:r>
            <w:r w:rsidRPr="00E65D83">
              <w:rPr>
                <w:szCs w:val="24"/>
                <w:lang w:val="sr-Cyrl-RS"/>
              </w:rPr>
              <w:t>притужбе или обраћања другом надлежном органу.”</w:t>
            </w:r>
          </w:p>
          <w:p w14:paraId="4EE86FEA" w14:textId="712BF8F1" w:rsidR="00E65D83" w:rsidRPr="00E65D83" w:rsidRDefault="00F64260" w:rsidP="00CD4E27">
            <w:pPr>
              <w:rPr>
                <w:szCs w:val="24"/>
                <w:lang w:val="sr-Cyrl-RS"/>
              </w:rPr>
            </w:pPr>
            <w:r>
              <w:rPr>
                <w:szCs w:val="24"/>
                <w:lang w:val="sr-Cyrl-RS"/>
              </w:rPr>
              <w:t>-након</w:t>
            </w:r>
            <w:r w:rsidR="00E65D83" w:rsidRPr="00E65D83">
              <w:rPr>
                <w:szCs w:val="24"/>
                <w:lang w:val="sr-Cyrl-RS"/>
              </w:rPr>
              <w:t xml:space="preserve"> тог става </w:t>
            </w:r>
            <w:r>
              <w:rPr>
                <w:szCs w:val="24"/>
                <w:lang w:val="sr-Cyrl-RS"/>
              </w:rPr>
              <w:t>додати</w:t>
            </w:r>
            <w:r w:rsidR="00E65D83" w:rsidRPr="00E65D83">
              <w:rPr>
                <w:szCs w:val="24"/>
                <w:lang w:val="sr-Cyrl-RS"/>
              </w:rPr>
              <w:t xml:space="preserve"> нови став који гласи:</w:t>
            </w:r>
          </w:p>
          <w:p w14:paraId="1700CEC6" w14:textId="3EFA2891" w:rsidR="006C1F4F" w:rsidRPr="00E65D83" w:rsidRDefault="00E65D83" w:rsidP="00F64260">
            <w:pPr>
              <w:rPr>
                <w:szCs w:val="24"/>
                <w:lang w:val="sr-Cyrl-RS"/>
              </w:rPr>
            </w:pPr>
            <w:r w:rsidRPr="00E65D83">
              <w:rPr>
                <w:szCs w:val="24"/>
                <w:lang w:val="sr-Cyrl-RS"/>
              </w:rPr>
              <w:t>„Када представка има обележја представке од јавног значаја, образложење непоступања</w:t>
            </w:r>
            <w:r w:rsidR="006C1F4F">
              <w:rPr>
                <w:szCs w:val="24"/>
                <w:lang w:val="sr-Cyrl-RS"/>
              </w:rPr>
              <w:t xml:space="preserve"> </w:t>
            </w:r>
            <w:r w:rsidRPr="00E65D83">
              <w:rPr>
                <w:szCs w:val="24"/>
                <w:lang w:val="sr-Cyrl-RS"/>
              </w:rPr>
              <w:t>мора садржати и посебан разлог због кога пријављени ризик није оцењен као основ за</w:t>
            </w:r>
            <w:r w:rsidR="006C1F4F">
              <w:rPr>
                <w:szCs w:val="24"/>
                <w:lang w:val="sr-Cyrl-RS"/>
              </w:rPr>
              <w:t xml:space="preserve"> </w:t>
            </w:r>
            <w:r w:rsidRPr="00E65D83">
              <w:rPr>
                <w:szCs w:val="24"/>
                <w:lang w:val="sr-Cyrl-RS"/>
              </w:rPr>
              <w:t>ванредни, заједнички или хитни инспекцијски надзор.”</w:t>
            </w:r>
          </w:p>
          <w:p w14:paraId="01A77357" w14:textId="639F03C1" w:rsidR="00E65D83" w:rsidRPr="00E65D83" w:rsidRDefault="00E65D83" w:rsidP="000463AE">
            <w:pPr>
              <w:ind w:left="0" w:firstLine="0"/>
              <w:rPr>
                <w:szCs w:val="24"/>
                <w:lang w:val="sr-Cyrl-RS"/>
              </w:rPr>
            </w:pPr>
            <w:r w:rsidRPr="00E65D83">
              <w:rPr>
                <w:szCs w:val="24"/>
                <w:lang w:val="sr-Cyrl-RS"/>
              </w:rPr>
              <w:t>Непоступање је у пракси често</w:t>
            </w:r>
            <w:r w:rsidR="003A356E">
              <w:rPr>
                <w:szCs w:val="24"/>
                <w:lang w:val="sr-Cyrl-RS"/>
              </w:rPr>
              <w:t xml:space="preserve"> </w:t>
            </w:r>
            <w:r w:rsidRPr="00E65D83">
              <w:rPr>
                <w:szCs w:val="24"/>
                <w:lang w:val="sr-Cyrl-RS"/>
              </w:rPr>
              <w:t xml:space="preserve">најважнија инспекцијска одлука. Ако </w:t>
            </w:r>
            <w:r w:rsidRPr="00E65D83">
              <w:rPr>
                <w:szCs w:val="24"/>
                <w:lang w:val="sr-Cyrl-RS"/>
              </w:rPr>
              <w:lastRenderedPageBreak/>
              <w:t>није образложено, јавни</w:t>
            </w:r>
            <w:r w:rsidR="006C1F4F">
              <w:rPr>
                <w:szCs w:val="24"/>
                <w:lang w:val="sr-Cyrl-RS"/>
              </w:rPr>
              <w:t xml:space="preserve"> </w:t>
            </w:r>
            <w:r w:rsidRPr="00E65D83">
              <w:rPr>
                <w:szCs w:val="24"/>
                <w:lang w:val="sr-Cyrl-RS"/>
              </w:rPr>
              <w:t>ризик може остати непроверен.</w:t>
            </w:r>
          </w:p>
          <w:p w14:paraId="4BC1BD85" w14:textId="3C807C27" w:rsidR="00E65D83" w:rsidRDefault="00F33DB8" w:rsidP="003A356E">
            <w:pPr>
              <w:rPr>
                <w:szCs w:val="24"/>
                <w:lang w:val="sr-Cyrl-RS"/>
              </w:rPr>
            </w:pPr>
            <w:r>
              <w:rPr>
                <w:szCs w:val="24"/>
                <w:lang w:val="sr-Cyrl-RS"/>
              </w:rPr>
              <w:t>Овако се</w:t>
            </w:r>
            <w:r w:rsidR="00E65D83" w:rsidRPr="00E65D83">
              <w:rPr>
                <w:szCs w:val="24"/>
                <w:lang w:val="sr-Cyrl-RS"/>
              </w:rPr>
              <w:t xml:space="preserve"> спречава формалне одговоре без стварне провере и омогућава контролу рада</w:t>
            </w:r>
            <w:r w:rsidR="003A356E">
              <w:rPr>
                <w:szCs w:val="24"/>
                <w:lang w:val="sr-Cyrl-RS"/>
              </w:rPr>
              <w:t xml:space="preserve"> </w:t>
            </w:r>
            <w:r w:rsidR="00E65D83" w:rsidRPr="00E65D83">
              <w:rPr>
                <w:szCs w:val="24"/>
                <w:lang w:val="sr-Cyrl-RS"/>
              </w:rPr>
              <w:t>инспекција.</w:t>
            </w:r>
          </w:p>
          <w:p w14:paraId="7654ADD6" w14:textId="7742764F" w:rsidR="00E65D83" w:rsidRPr="005779FC" w:rsidRDefault="00E65D83" w:rsidP="00CD4E27">
            <w:pPr>
              <w:rPr>
                <w:i/>
                <w:iCs/>
                <w:szCs w:val="24"/>
                <w:u w:val="single"/>
                <w:lang w:val="sr-Cyrl-RS"/>
              </w:rPr>
            </w:pPr>
            <w:r w:rsidRPr="005779FC">
              <w:rPr>
                <w:i/>
                <w:iCs/>
                <w:szCs w:val="24"/>
                <w:u w:val="single"/>
                <w:lang w:val="sr-Cyrl-RS"/>
              </w:rPr>
              <w:t>Образложење:</w:t>
            </w:r>
          </w:p>
          <w:p w14:paraId="26144CC9" w14:textId="1A9A610E" w:rsidR="00E65D83" w:rsidRPr="00E65D83" w:rsidRDefault="00D23ECA" w:rsidP="00CD4E27">
            <w:pPr>
              <w:ind w:left="0" w:firstLine="0"/>
              <w:rPr>
                <w:b/>
                <w:bCs/>
                <w:lang w:val="sr-Cyrl-RS"/>
              </w:rPr>
            </w:pPr>
            <w:r>
              <w:rPr>
                <w:szCs w:val="24"/>
                <w:lang w:val="sr-Cyrl-RS"/>
              </w:rPr>
              <w:t>У</w:t>
            </w:r>
            <w:r w:rsidR="00E65D83" w:rsidRPr="005779FC">
              <w:rPr>
                <w:szCs w:val="24"/>
                <w:lang w:val="sr-Cyrl-RS"/>
              </w:rPr>
              <w:t xml:space="preserve"> горе наведеном члану треба додати и „план управног извршења“ који је прописан чланом 41. ЗИН-а.</w:t>
            </w:r>
          </w:p>
        </w:tc>
        <w:tc>
          <w:tcPr>
            <w:tcW w:w="3127" w:type="dxa"/>
            <w:tcBorders>
              <w:top w:val="single" w:sz="4" w:space="0" w:color="000000"/>
              <w:left w:val="single" w:sz="4" w:space="0" w:color="000000"/>
              <w:bottom w:val="single" w:sz="4" w:space="0" w:color="000000"/>
              <w:right w:val="single" w:sz="4" w:space="0" w:color="000000"/>
            </w:tcBorders>
          </w:tcPr>
          <w:p w14:paraId="73D2947B" w14:textId="5C343D9C" w:rsidR="00E65D83" w:rsidRDefault="00B551D2" w:rsidP="00CD4E27">
            <w:pPr>
              <w:rPr>
                <w:szCs w:val="24"/>
                <w:lang w:val="sr-Cyrl-RS"/>
              </w:rPr>
            </w:pPr>
            <w:r>
              <w:rPr>
                <w:szCs w:val="24"/>
                <w:lang w:val="sr-Cyrl-RS"/>
              </w:rPr>
              <w:lastRenderedPageBreak/>
              <w:t xml:space="preserve">Предлог се не прихвата. У питању </w:t>
            </w:r>
            <w:r w:rsidRPr="00B551D2">
              <w:rPr>
                <w:szCs w:val="24"/>
                <w:lang w:val="sr-Cyrl-RS"/>
              </w:rPr>
              <w:t>је</w:t>
            </w:r>
            <w:r>
              <w:rPr>
                <w:szCs w:val="24"/>
                <w:lang w:val="sr-Cyrl-RS"/>
              </w:rPr>
              <w:t xml:space="preserve"> материја</w:t>
            </w:r>
            <w:r w:rsidRPr="00B551D2">
              <w:rPr>
                <w:szCs w:val="24"/>
                <w:lang w:val="sr-Cyrl-RS"/>
              </w:rPr>
              <w:t xml:space="preserve"> уређена Упутством о поступању Контакт центра (члан 12. став 10.) и која је уређена Упутством о канцеларијском послова</w:t>
            </w:r>
            <w:r>
              <w:rPr>
                <w:szCs w:val="24"/>
                <w:lang w:val="sr-Cyrl-RS"/>
              </w:rPr>
              <w:t>њ</w:t>
            </w:r>
            <w:r w:rsidRPr="00B551D2">
              <w:rPr>
                <w:szCs w:val="24"/>
                <w:lang w:val="sr-Cyrl-RS"/>
              </w:rPr>
              <w:t>у органа државне управе</w:t>
            </w:r>
            <w:r w:rsidR="006178F9">
              <w:rPr>
                <w:szCs w:val="24"/>
                <w:lang w:val="sr-Cyrl-RS"/>
              </w:rPr>
              <w:t>.</w:t>
            </w:r>
          </w:p>
        </w:tc>
      </w:tr>
      <w:tr w:rsidR="00E65D83" w:rsidRPr="00836D13" w14:paraId="0D6F05E9"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206BB5AE"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5F25A582" w14:textId="77777777"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424B4923"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5D41A68B" w14:textId="2B6DA883"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3A9F12BD"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6C4CDA2B" w14:textId="77777777" w:rsidR="00E65D83" w:rsidRPr="00E65D83" w:rsidRDefault="00E65D83" w:rsidP="00CD4E27">
            <w:pPr>
              <w:rPr>
                <w:b/>
                <w:bCs/>
                <w:szCs w:val="24"/>
                <w:lang w:val="sr-Cyrl-RS"/>
              </w:rPr>
            </w:pPr>
            <w:r w:rsidRPr="00E65D83">
              <w:rPr>
                <w:b/>
                <w:bCs/>
                <w:szCs w:val="24"/>
                <w:lang w:val="sr-Cyrl-RS"/>
              </w:rPr>
              <w:t>Предлог</w:t>
            </w:r>
          </w:p>
          <w:p w14:paraId="17835B3A" w14:textId="11FB10A7" w:rsidR="00E65D83" w:rsidRPr="00E65D83" w:rsidRDefault="00F64260" w:rsidP="00CD4E27">
            <w:pPr>
              <w:rPr>
                <w:szCs w:val="24"/>
                <w:lang w:val="sr-Cyrl-RS"/>
              </w:rPr>
            </w:pPr>
            <w:r>
              <w:rPr>
                <w:szCs w:val="24"/>
                <w:lang w:val="sr-Cyrl-RS"/>
              </w:rPr>
              <w:t xml:space="preserve">У циљу </w:t>
            </w:r>
            <w:r w:rsidR="00E65D83" w:rsidRPr="00E65D83">
              <w:rPr>
                <w:szCs w:val="24"/>
                <w:lang w:val="sr-Cyrl-RS"/>
              </w:rPr>
              <w:t>да анонимна представка која указује на јавни ризик не буде аутоматски одбачена</w:t>
            </w:r>
            <w:r w:rsidR="006C1F4F">
              <w:rPr>
                <w:szCs w:val="24"/>
                <w:lang w:val="sr-Cyrl-RS"/>
              </w:rPr>
              <w:t xml:space="preserve"> </w:t>
            </w:r>
            <w:r w:rsidR="00E65D83" w:rsidRPr="00E65D83">
              <w:rPr>
                <w:szCs w:val="24"/>
                <w:lang w:val="sr-Cyrl-RS"/>
              </w:rPr>
              <w:t>само зато што подносилац није навео идентитет</w:t>
            </w:r>
            <w:r>
              <w:rPr>
                <w:szCs w:val="24"/>
                <w:lang w:val="sr-Cyrl-RS"/>
              </w:rPr>
              <w:t>:</w:t>
            </w:r>
          </w:p>
          <w:p w14:paraId="1EC3AE84" w14:textId="550CE748" w:rsidR="00E65D83" w:rsidRPr="00E65D83" w:rsidRDefault="00F64260" w:rsidP="003A356E">
            <w:pPr>
              <w:rPr>
                <w:szCs w:val="24"/>
                <w:lang w:val="sr-Cyrl-RS"/>
              </w:rPr>
            </w:pPr>
            <w:r>
              <w:rPr>
                <w:szCs w:val="24"/>
                <w:lang w:val="sr-Cyrl-RS"/>
              </w:rPr>
              <w:t>-у</w:t>
            </w:r>
            <w:r w:rsidR="00E65D83" w:rsidRPr="00E65D83">
              <w:rPr>
                <w:szCs w:val="24"/>
                <w:lang w:val="sr-Cyrl-RS"/>
              </w:rPr>
              <w:t xml:space="preserve"> члану 18. после става којим се уређује поступање по анонимној представци </w:t>
            </w:r>
            <w:r>
              <w:rPr>
                <w:szCs w:val="24"/>
                <w:lang w:val="sr-Cyrl-RS"/>
              </w:rPr>
              <w:t>додати</w:t>
            </w:r>
            <w:r w:rsidR="00E65D83" w:rsidRPr="00E65D83">
              <w:rPr>
                <w:szCs w:val="24"/>
                <w:lang w:val="sr-Cyrl-RS"/>
              </w:rPr>
              <w:t xml:space="preserve"> нови</w:t>
            </w:r>
            <w:r w:rsidR="003A356E">
              <w:rPr>
                <w:szCs w:val="24"/>
                <w:lang w:val="sr-Cyrl-RS"/>
              </w:rPr>
              <w:t xml:space="preserve"> </w:t>
            </w:r>
            <w:r w:rsidR="00E65D83" w:rsidRPr="00E65D83">
              <w:rPr>
                <w:szCs w:val="24"/>
                <w:lang w:val="sr-Cyrl-RS"/>
              </w:rPr>
              <w:t>став који гласи:</w:t>
            </w:r>
          </w:p>
          <w:p w14:paraId="6F6FA5FE" w14:textId="0A129ABA" w:rsidR="00E65D83" w:rsidRPr="00E65D83" w:rsidRDefault="00E65D83" w:rsidP="003A356E">
            <w:pPr>
              <w:rPr>
                <w:szCs w:val="24"/>
                <w:lang w:val="sr-Cyrl-RS"/>
              </w:rPr>
            </w:pPr>
            <w:r w:rsidRPr="00E65D83">
              <w:rPr>
                <w:szCs w:val="24"/>
                <w:lang w:val="sr-Cyrl-RS"/>
              </w:rPr>
              <w:t>„Анонимна представка која садржи конкретне, проверљиве или локацијски одредиве наводе</w:t>
            </w:r>
            <w:r w:rsidR="003A356E">
              <w:rPr>
                <w:szCs w:val="24"/>
                <w:lang w:val="sr-Cyrl-RS"/>
              </w:rPr>
              <w:t xml:space="preserve"> </w:t>
            </w:r>
            <w:r w:rsidRPr="00E65D83">
              <w:rPr>
                <w:szCs w:val="24"/>
                <w:lang w:val="sr-Cyrl-RS"/>
              </w:rPr>
              <w:t>о могућем ризику по живот, здравље, животну средину, права радника, права потрошача,</w:t>
            </w:r>
            <w:r w:rsidR="003A356E">
              <w:rPr>
                <w:szCs w:val="24"/>
                <w:lang w:val="sr-Cyrl-RS"/>
              </w:rPr>
              <w:t xml:space="preserve"> </w:t>
            </w:r>
            <w:r w:rsidRPr="00E65D83">
              <w:rPr>
                <w:szCs w:val="24"/>
                <w:lang w:val="sr-Cyrl-RS"/>
              </w:rPr>
              <w:t>јавну безбедност, јавне приходе, имовину веће вредности или права већег броја лица не</w:t>
            </w:r>
            <w:r w:rsidR="003A356E">
              <w:rPr>
                <w:szCs w:val="24"/>
                <w:lang w:val="sr-Cyrl-RS"/>
              </w:rPr>
              <w:t xml:space="preserve"> </w:t>
            </w:r>
            <w:r w:rsidRPr="00E65D83">
              <w:rPr>
                <w:szCs w:val="24"/>
                <w:lang w:val="sr-Cyrl-RS"/>
              </w:rPr>
              <w:t>може се одбацити без претходне почетне процене јавног ризика.”</w:t>
            </w:r>
          </w:p>
          <w:p w14:paraId="293FE168" w14:textId="537765EC" w:rsidR="00E65D83" w:rsidRPr="00E65D83" w:rsidRDefault="00F64260" w:rsidP="00CD4E27">
            <w:pPr>
              <w:rPr>
                <w:szCs w:val="24"/>
                <w:lang w:val="sr-Cyrl-RS"/>
              </w:rPr>
            </w:pPr>
            <w:r>
              <w:rPr>
                <w:szCs w:val="24"/>
                <w:lang w:val="sr-Cyrl-RS"/>
              </w:rPr>
              <w:lastRenderedPageBreak/>
              <w:t>-након</w:t>
            </w:r>
            <w:r w:rsidR="00E65D83" w:rsidRPr="00E65D83">
              <w:rPr>
                <w:szCs w:val="24"/>
                <w:lang w:val="sr-Cyrl-RS"/>
              </w:rPr>
              <w:t xml:space="preserve"> тог става </w:t>
            </w:r>
            <w:r>
              <w:rPr>
                <w:szCs w:val="24"/>
                <w:lang w:val="sr-Cyrl-RS"/>
              </w:rPr>
              <w:t>додати</w:t>
            </w:r>
            <w:r w:rsidR="00E65D83" w:rsidRPr="00E65D83">
              <w:rPr>
                <w:szCs w:val="24"/>
                <w:lang w:val="sr-Cyrl-RS"/>
              </w:rPr>
              <w:t xml:space="preserve"> нови став који гласи:</w:t>
            </w:r>
          </w:p>
          <w:p w14:paraId="7FD2E616" w14:textId="3ED3FBD5" w:rsidR="00E65D83" w:rsidRPr="00E65D83" w:rsidRDefault="00E65D83" w:rsidP="00CD4E27">
            <w:pPr>
              <w:rPr>
                <w:szCs w:val="24"/>
                <w:lang w:val="sr-Cyrl-RS"/>
              </w:rPr>
            </w:pPr>
            <w:r w:rsidRPr="00E65D83">
              <w:rPr>
                <w:szCs w:val="24"/>
                <w:lang w:val="sr-Cyrl-RS"/>
              </w:rPr>
              <w:t>„Почетна процена јавног ризика из става ___ овог члана евидентира се у е-Инспектору и</w:t>
            </w:r>
            <w:r w:rsidR="00CD4E27">
              <w:rPr>
                <w:szCs w:val="24"/>
                <w:lang w:val="sr-Cyrl-RS"/>
              </w:rPr>
              <w:t xml:space="preserve"> </w:t>
            </w:r>
            <w:r w:rsidRPr="00E65D83">
              <w:rPr>
                <w:szCs w:val="24"/>
                <w:lang w:val="sr-Cyrl-RS"/>
              </w:rPr>
              <w:t>садржи разлог због кога је анонимна представка узета у поступање или разлог због кога није</w:t>
            </w:r>
            <w:r w:rsidR="00CD4E27">
              <w:rPr>
                <w:szCs w:val="24"/>
                <w:lang w:val="sr-Cyrl-RS"/>
              </w:rPr>
              <w:t xml:space="preserve"> </w:t>
            </w:r>
            <w:r w:rsidRPr="00E65D83">
              <w:rPr>
                <w:szCs w:val="24"/>
                <w:lang w:val="sr-Cyrl-RS"/>
              </w:rPr>
              <w:t>било основа за даље поступање.”</w:t>
            </w:r>
          </w:p>
          <w:p w14:paraId="58D1D792" w14:textId="2E1D24C7" w:rsidR="00E65D83" w:rsidRPr="00E65D83" w:rsidRDefault="00E65D83" w:rsidP="00CD4E27">
            <w:pPr>
              <w:rPr>
                <w:i/>
                <w:iCs/>
                <w:szCs w:val="24"/>
                <w:u w:val="single"/>
                <w:lang w:val="sr-Cyrl-RS"/>
              </w:rPr>
            </w:pPr>
            <w:r w:rsidRPr="00E65D83">
              <w:rPr>
                <w:i/>
                <w:iCs/>
                <w:szCs w:val="24"/>
                <w:u w:val="single"/>
                <w:lang w:val="sr-Cyrl-RS"/>
              </w:rPr>
              <w:t>Образложење</w:t>
            </w:r>
            <w:r w:rsidR="003D749D">
              <w:rPr>
                <w:i/>
                <w:iCs/>
                <w:szCs w:val="24"/>
                <w:u w:val="single"/>
                <w:lang w:val="sr-Cyrl-RS"/>
              </w:rPr>
              <w:t>:</w:t>
            </w:r>
          </w:p>
          <w:p w14:paraId="325D4DF6" w14:textId="3B38C44A" w:rsidR="00E65D83" w:rsidRPr="00E65D83" w:rsidRDefault="00E65D83" w:rsidP="00CD4E27">
            <w:pPr>
              <w:rPr>
                <w:szCs w:val="24"/>
                <w:lang w:val="sr-Cyrl-RS"/>
              </w:rPr>
            </w:pPr>
            <w:r w:rsidRPr="00E65D83">
              <w:rPr>
                <w:szCs w:val="24"/>
                <w:lang w:val="sr-Cyrl-RS"/>
              </w:rPr>
              <w:t>Анонимност може бити последица страха од одмазде. То је посебно важно код радника,</w:t>
            </w:r>
            <w:r w:rsidR="00CD4E27">
              <w:rPr>
                <w:szCs w:val="24"/>
                <w:lang w:val="sr-Cyrl-RS"/>
              </w:rPr>
              <w:t xml:space="preserve"> </w:t>
            </w:r>
            <w:r w:rsidRPr="00E65D83">
              <w:rPr>
                <w:szCs w:val="24"/>
                <w:lang w:val="sr-Cyrl-RS"/>
              </w:rPr>
              <w:t>локалних заједница, еколошких ризика и пријава против моћних субјеката.</w:t>
            </w:r>
          </w:p>
          <w:p w14:paraId="039EBA40" w14:textId="2FEF99FB" w:rsidR="00E65D83" w:rsidRPr="00E65D83" w:rsidRDefault="00F33DB8" w:rsidP="003A356E">
            <w:pPr>
              <w:rPr>
                <w:szCs w:val="24"/>
                <w:lang w:val="sr-Cyrl-RS"/>
              </w:rPr>
            </w:pPr>
            <w:r w:rsidRPr="00F33DB8">
              <w:rPr>
                <w:szCs w:val="24"/>
                <w:lang w:val="sr-Cyrl-RS"/>
              </w:rPr>
              <w:t xml:space="preserve">Оваквим одредбама се  </w:t>
            </w:r>
            <w:r w:rsidR="00E65D83" w:rsidRPr="00E65D83">
              <w:rPr>
                <w:szCs w:val="24"/>
                <w:lang w:val="sr-Cyrl-RS"/>
              </w:rPr>
              <w:t>уводи тест јавног ризика и спречава да озбиљне пријаве буду одбачене због</w:t>
            </w:r>
            <w:r w:rsidR="003A356E">
              <w:rPr>
                <w:szCs w:val="24"/>
                <w:lang w:val="sr-Cyrl-RS"/>
              </w:rPr>
              <w:t xml:space="preserve"> </w:t>
            </w:r>
            <w:r w:rsidR="00E65D83" w:rsidRPr="00E65D83">
              <w:rPr>
                <w:szCs w:val="24"/>
                <w:lang w:val="sr-Cyrl-RS"/>
              </w:rPr>
              <w:t>формалног недостатка идентитета.</w:t>
            </w:r>
          </w:p>
        </w:tc>
        <w:tc>
          <w:tcPr>
            <w:tcW w:w="3127" w:type="dxa"/>
            <w:tcBorders>
              <w:top w:val="single" w:sz="4" w:space="0" w:color="000000"/>
              <w:left w:val="single" w:sz="4" w:space="0" w:color="000000"/>
              <w:bottom w:val="single" w:sz="4" w:space="0" w:color="000000"/>
              <w:right w:val="single" w:sz="4" w:space="0" w:color="000000"/>
            </w:tcBorders>
          </w:tcPr>
          <w:p w14:paraId="7B5BD7B4" w14:textId="5DDA2DBD" w:rsidR="00E65D83" w:rsidRPr="00E65D83" w:rsidRDefault="00B551D2" w:rsidP="00CD4E27">
            <w:pPr>
              <w:rPr>
                <w:szCs w:val="24"/>
                <w:lang w:val="sr-Cyrl-RS"/>
              </w:rPr>
            </w:pPr>
            <w:r w:rsidRPr="00B551D2">
              <w:rPr>
                <w:szCs w:val="24"/>
                <w:lang w:val="sr-Cyrl-RS"/>
              </w:rPr>
              <w:lastRenderedPageBreak/>
              <w:t>Предлог је прихваћен и одредба ће бити промењена у тексту Нацрт</w:t>
            </w:r>
            <w:r w:rsidR="00855A1E">
              <w:rPr>
                <w:szCs w:val="24"/>
                <w:lang w:val="sr-Cyrl-RS"/>
              </w:rPr>
              <w:t>а</w:t>
            </w:r>
            <w:r w:rsidRPr="00B551D2">
              <w:rPr>
                <w:szCs w:val="24"/>
                <w:lang w:val="sr-Cyrl-RS"/>
              </w:rPr>
              <w:t xml:space="preserve"> закона.</w:t>
            </w:r>
          </w:p>
        </w:tc>
      </w:tr>
      <w:tr w:rsidR="00E65D83" w:rsidRPr="00836D13" w14:paraId="5FCB9944"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43EB337E"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31234277" w14:textId="77777777"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30B992F8"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5A47EF5C" w14:textId="12AF1630"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14B69044"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636AEC52" w14:textId="77777777" w:rsidR="00E65D83" w:rsidRDefault="00E65D83" w:rsidP="00CD4E27">
            <w:pPr>
              <w:rPr>
                <w:b/>
                <w:bCs/>
                <w:szCs w:val="24"/>
                <w:lang w:val="sr-Cyrl-RS"/>
              </w:rPr>
            </w:pPr>
            <w:r>
              <w:rPr>
                <w:b/>
                <w:bCs/>
                <w:szCs w:val="24"/>
                <w:lang w:val="sr-Cyrl-RS"/>
              </w:rPr>
              <w:t>Предлог</w:t>
            </w:r>
          </w:p>
          <w:p w14:paraId="65CF2D4C" w14:textId="3CDA5A9F" w:rsidR="00DE6D4D" w:rsidRPr="00DE6D4D" w:rsidRDefault="00D64AF5" w:rsidP="003A356E">
            <w:pPr>
              <w:rPr>
                <w:szCs w:val="24"/>
                <w:lang w:val="sr-Cyrl-RS"/>
              </w:rPr>
            </w:pPr>
            <w:r>
              <w:rPr>
                <w:szCs w:val="24"/>
                <w:lang w:val="sr-Cyrl-RS"/>
              </w:rPr>
              <w:t>Ч</w:t>
            </w:r>
            <w:r w:rsidR="00DE6D4D" w:rsidRPr="00DE6D4D">
              <w:rPr>
                <w:szCs w:val="24"/>
                <w:lang w:val="sr-Cyrl-RS"/>
              </w:rPr>
              <w:t>лан 18.</w:t>
            </w:r>
            <w:r>
              <w:rPr>
                <w:szCs w:val="24"/>
                <w:lang w:val="sr-Latn-RS"/>
              </w:rPr>
              <w:t xml:space="preserve"> </w:t>
            </w:r>
            <w:r>
              <w:rPr>
                <w:szCs w:val="24"/>
                <w:lang w:val="sr-Cyrl-RS"/>
              </w:rPr>
              <w:t>Закона о инспекцијском надзору</w:t>
            </w:r>
            <w:r w:rsidR="00DE6D4D" w:rsidRPr="00DE6D4D">
              <w:rPr>
                <w:szCs w:val="24"/>
                <w:lang w:val="sr-Cyrl-RS"/>
              </w:rPr>
              <w:t xml:space="preserve"> </w:t>
            </w:r>
            <w:r>
              <w:rPr>
                <w:szCs w:val="24"/>
                <w:lang w:val="sr-Cyrl-RS"/>
              </w:rPr>
              <w:t xml:space="preserve">у </w:t>
            </w:r>
            <w:r w:rsidR="00DE6D4D" w:rsidRPr="00DE6D4D">
              <w:rPr>
                <w:szCs w:val="24"/>
                <w:lang w:val="sr-Cyrl-RS"/>
              </w:rPr>
              <w:t>став</w:t>
            </w:r>
            <w:r>
              <w:rPr>
                <w:szCs w:val="24"/>
                <w:lang w:val="sr-Cyrl-RS"/>
              </w:rPr>
              <w:t>у</w:t>
            </w:r>
            <w:r w:rsidR="00DE6D4D" w:rsidRPr="00DE6D4D">
              <w:rPr>
                <w:szCs w:val="24"/>
                <w:lang w:val="sr-Cyrl-RS"/>
              </w:rPr>
              <w:t xml:space="preserve"> којим се уређује заштита идентитета подносиоца представке </w:t>
            </w:r>
            <w:r w:rsidR="00F64260">
              <w:rPr>
                <w:szCs w:val="24"/>
                <w:lang w:val="sr-Cyrl-RS"/>
              </w:rPr>
              <w:t>изменити да</w:t>
            </w:r>
            <w:r w:rsidR="003A356E">
              <w:rPr>
                <w:szCs w:val="24"/>
                <w:lang w:val="sr-Cyrl-RS"/>
              </w:rPr>
              <w:t xml:space="preserve"> </w:t>
            </w:r>
            <w:r w:rsidR="00DE6D4D" w:rsidRPr="00DE6D4D">
              <w:rPr>
                <w:szCs w:val="24"/>
                <w:lang w:val="sr-Cyrl-RS"/>
              </w:rPr>
              <w:t>гласи:</w:t>
            </w:r>
          </w:p>
          <w:p w14:paraId="7DFE7134" w14:textId="3E19AA5D" w:rsidR="00DE6D4D" w:rsidRPr="00DE6D4D" w:rsidRDefault="00DE6D4D" w:rsidP="003A356E">
            <w:pPr>
              <w:rPr>
                <w:szCs w:val="24"/>
                <w:lang w:val="sr-Cyrl-RS"/>
              </w:rPr>
            </w:pPr>
            <w:r w:rsidRPr="00DE6D4D">
              <w:rPr>
                <w:szCs w:val="24"/>
                <w:lang w:val="sr-Cyrl-RS"/>
              </w:rPr>
              <w:t>„Инспекција је дужна да штити идентитет подносиоца представке и друге податке на основу</w:t>
            </w:r>
            <w:r w:rsidR="003A356E">
              <w:rPr>
                <w:szCs w:val="24"/>
                <w:lang w:val="sr-Cyrl-RS"/>
              </w:rPr>
              <w:t xml:space="preserve"> </w:t>
            </w:r>
            <w:r w:rsidRPr="00DE6D4D">
              <w:rPr>
                <w:szCs w:val="24"/>
                <w:lang w:val="sr-Cyrl-RS"/>
              </w:rPr>
              <w:t>којих би се његов идентитет могао непосредно или посредно открити, осим ако је откривање</w:t>
            </w:r>
            <w:r w:rsidR="003A356E">
              <w:rPr>
                <w:szCs w:val="24"/>
                <w:lang w:val="sr-Cyrl-RS"/>
              </w:rPr>
              <w:t xml:space="preserve"> </w:t>
            </w:r>
            <w:r w:rsidRPr="00DE6D4D">
              <w:rPr>
                <w:szCs w:val="24"/>
                <w:lang w:val="sr-Cyrl-RS"/>
              </w:rPr>
              <w:t>неопходно за вођење поступка и ако се циљ поступка не може постићи блажом мером.”</w:t>
            </w:r>
          </w:p>
          <w:p w14:paraId="2549CE6E" w14:textId="3DED035C" w:rsidR="00DE6D4D" w:rsidRPr="00DE6D4D" w:rsidRDefault="00F64260" w:rsidP="00CD4E27">
            <w:pPr>
              <w:rPr>
                <w:szCs w:val="24"/>
                <w:lang w:val="sr-Cyrl-RS"/>
              </w:rPr>
            </w:pPr>
            <w:r>
              <w:rPr>
                <w:szCs w:val="24"/>
                <w:lang w:val="sr-Cyrl-RS"/>
              </w:rPr>
              <w:t>-п</w:t>
            </w:r>
            <w:r w:rsidR="00DE6D4D" w:rsidRPr="00DE6D4D">
              <w:rPr>
                <w:szCs w:val="24"/>
                <w:lang w:val="sr-Cyrl-RS"/>
              </w:rPr>
              <w:t xml:space="preserve">осле тог става </w:t>
            </w:r>
            <w:r>
              <w:rPr>
                <w:szCs w:val="24"/>
                <w:lang w:val="sr-Cyrl-RS"/>
              </w:rPr>
              <w:t>додати</w:t>
            </w:r>
            <w:r w:rsidR="00DE6D4D" w:rsidRPr="00DE6D4D">
              <w:rPr>
                <w:szCs w:val="24"/>
                <w:lang w:val="sr-Cyrl-RS"/>
              </w:rPr>
              <w:t xml:space="preserve"> нов</w:t>
            </w:r>
            <w:r w:rsidR="00315748">
              <w:rPr>
                <w:szCs w:val="24"/>
                <w:lang w:val="sr-Latn-RS"/>
              </w:rPr>
              <w:t>e</w:t>
            </w:r>
            <w:r w:rsidR="00DE6D4D" w:rsidRPr="00DE6D4D">
              <w:rPr>
                <w:szCs w:val="24"/>
                <w:lang w:val="sr-Cyrl-RS"/>
              </w:rPr>
              <w:t xml:space="preserve"> ставов</w:t>
            </w:r>
            <w:r w:rsidR="00315748">
              <w:rPr>
                <w:szCs w:val="24"/>
                <w:lang w:val="sr-Latn-RS"/>
              </w:rPr>
              <w:t>e</w:t>
            </w:r>
            <w:r w:rsidR="00DE6D4D" w:rsidRPr="00DE6D4D">
              <w:rPr>
                <w:szCs w:val="24"/>
                <w:lang w:val="sr-Cyrl-RS"/>
              </w:rPr>
              <w:t xml:space="preserve"> који гласе:</w:t>
            </w:r>
          </w:p>
          <w:p w14:paraId="30519DB2" w14:textId="336C526E" w:rsidR="00DE6D4D" w:rsidRPr="00DE6D4D" w:rsidRDefault="00DE6D4D" w:rsidP="003A356E">
            <w:pPr>
              <w:rPr>
                <w:szCs w:val="24"/>
                <w:lang w:val="sr-Cyrl-RS"/>
              </w:rPr>
            </w:pPr>
            <w:r w:rsidRPr="00DE6D4D">
              <w:rPr>
                <w:szCs w:val="24"/>
                <w:lang w:val="sr-Cyrl-RS"/>
              </w:rPr>
              <w:t>„Пре откривања идентитета подносиоца представке инспекција је дужна да изврши тест</w:t>
            </w:r>
            <w:r w:rsidR="003A356E">
              <w:rPr>
                <w:szCs w:val="24"/>
                <w:lang w:val="sr-Cyrl-RS"/>
              </w:rPr>
              <w:t xml:space="preserve"> </w:t>
            </w:r>
            <w:r w:rsidRPr="00DE6D4D">
              <w:rPr>
                <w:szCs w:val="24"/>
                <w:lang w:val="sr-Cyrl-RS"/>
              </w:rPr>
              <w:t>неопходности,</w:t>
            </w:r>
            <w:r w:rsidR="003A356E">
              <w:rPr>
                <w:szCs w:val="24"/>
                <w:lang w:val="sr-Cyrl-RS"/>
              </w:rPr>
              <w:t xml:space="preserve"> </w:t>
            </w:r>
            <w:r w:rsidRPr="00DE6D4D">
              <w:rPr>
                <w:szCs w:val="24"/>
                <w:lang w:val="sr-Cyrl-RS"/>
              </w:rPr>
              <w:t>који садржи: разлог откривања, оцену да ли је могуће користити други доказ,</w:t>
            </w:r>
            <w:r w:rsidR="003A356E">
              <w:rPr>
                <w:szCs w:val="24"/>
                <w:lang w:val="sr-Cyrl-RS"/>
              </w:rPr>
              <w:t xml:space="preserve"> </w:t>
            </w:r>
            <w:r w:rsidRPr="00DE6D4D">
              <w:rPr>
                <w:szCs w:val="24"/>
                <w:lang w:val="sr-Cyrl-RS"/>
              </w:rPr>
              <w:t xml:space="preserve">оцену ризика од </w:t>
            </w:r>
            <w:r w:rsidRPr="00DE6D4D">
              <w:rPr>
                <w:szCs w:val="24"/>
                <w:lang w:val="sr-Cyrl-RS"/>
              </w:rPr>
              <w:lastRenderedPageBreak/>
              <w:t>одмазде, обим података који се откривају и лице коме се подаци откривају.”</w:t>
            </w:r>
          </w:p>
          <w:p w14:paraId="27749B08" w14:textId="528B1D6E" w:rsidR="00DE6D4D" w:rsidRPr="00DE6D4D" w:rsidRDefault="00DE6D4D" w:rsidP="00F64260">
            <w:pPr>
              <w:rPr>
                <w:szCs w:val="24"/>
                <w:lang w:val="sr-Cyrl-RS"/>
              </w:rPr>
            </w:pPr>
            <w:r w:rsidRPr="00DE6D4D">
              <w:rPr>
                <w:szCs w:val="24"/>
                <w:lang w:val="sr-Cyrl-RS"/>
              </w:rPr>
              <w:t>„Приступ идентитету подносиоца представке у е-Инспектору посебно се означава и</w:t>
            </w:r>
            <w:r w:rsidR="00F64260">
              <w:rPr>
                <w:szCs w:val="24"/>
                <w:lang w:val="sr-Cyrl-RS"/>
              </w:rPr>
              <w:t xml:space="preserve"> </w:t>
            </w:r>
            <w:r w:rsidRPr="00DE6D4D">
              <w:rPr>
                <w:szCs w:val="24"/>
                <w:lang w:val="sr-Cyrl-RS"/>
              </w:rPr>
              <w:t>аутоматски логује.”</w:t>
            </w:r>
          </w:p>
          <w:p w14:paraId="39F1AC9B" w14:textId="650E9907" w:rsidR="00DE6D4D" w:rsidRPr="005A685F" w:rsidRDefault="00DE6D4D" w:rsidP="0053645E">
            <w:pPr>
              <w:rPr>
                <w:szCs w:val="24"/>
                <w:lang w:val="sr-Cyrl-RS"/>
              </w:rPr>
            </w:pPr>
            <w:r w:rsidRPr="00DE6D4D">
              <w:rPr>
                <w:szCs w:val="24"/>
                <w:lang w:val="sr-Cyrl-RS"/>
              </w:rPr>
              <w:t>„</w:t>
            </w:r>
            <w:r w:rsidRPr="005A685F">
              <w:rPr>
                <w:szCs w:val="24"/>
                <w:lang w:val="sr-Cyrl-RS"/>
              </w:rPr>
              <w:t>Подносилац представке се, када то не угрожава поступак или његову заштиту, обавештава о</w:t>
            </w:r>
            <w:r w:rsidR="0053645E" w:rsidRPr="005A685F">
              <w:rPr>
                <w:szCs w:val="24"/>
                <w:lang w:val="sr-Cyrl-RS"/>
              </w:rPr>
              <w:t xml:space="preserve"> </w:t>
            </w:r>
            <w:r w:rsidRPr="005A685F">
              <w:rPr>
                <w:szCs w:val="24"/>
                <w:lang w:val="sr-Cyrl-RS"/>
              </w:rPr>
              <w:t>намери откривања идентитета и разлозима за такву радњу.”</w:t>
            </w:r>
          </w:p>
          <w:p w14:paraId="3D2373D7" w14:textId="252B5723" w:rsidR="00DE6D4D" w:rsidRPr="00110292" w:rsidRDefault="00DE6D4D" w:rsidP="00110292">
            <w:pPr>
              <w:rPr>
                <w:szCs w:val="24"/>
                <w:highlight w:val="yellow"/>
                <w:lang w:val="sr-Cyrl-RS"/>
              </w:rPr>
            </w:pPr>
            <w:r w:rsidRPr="005A685F">
              <w:rPr>
                <w:szCs w:val="24"/>
                <w:lang w:val="sr-Cyrl-RS"/>
              </w:rPr>
              <w:t>„Идентитет подносиоца представке који указује на ризик по права радника, животну средину,</w:t>
            </w:r>
            <w:r w:rsidR="00110292" w:rsidRPr="005A685F">
              <w:rPr>
                <w:szCs w:val="24"/>
                <w:lang w:val="sr-Cyrl-RS"/>
              </w:rPr>
              <w:t xml:space="preserve"> </w:t>
            </w:r>
            <w:r w:rsidRPr="005A685F">
              <w:rPr>
                <w:szCs w:val="24"/>
                <w:lang w:val="sr-Cyrl-RS"/>
              </w:rPr>
              <w:t>јавну безбедност, корупцију, злоупотребу јавних средстава или</w:t>
            </w:r>
            <w:r w:rsidRPr="00DE6D4D">
              <w:rPr>
                <w:szCs w:val="24"/>
                <w:lang w:val="sr-Cyrl-RS"/>
              </w:rPr>
              <w:t xml:space="preserve"> друга добра од јавног значаја</w:t>
            </w:r>
            <w:r w:rsidR="00110292">
              <w:rPr>
                <w:szCs w:val="24"/>
                <w:lang w:val="sr-Cyrl-RS"/>
              </w:rPr>
              <w:t xml:space="preserve"> </w:t>
            </w:r>
            <w:r w:rsidRPr="00DE6D4D">
              <w:rPr>
                <w:szCs w:val="24"/>
                <w:lang w:val="sr-Cyrl-RS"/>
              </w:rPr>
              <w:t>штити се појачано.”</w:t>
            </w:r>
          </w:p>
          <w:p w14:paraId="141FCEE8" w14:textId="2F18A5C2" w:rsidR="00DE6D4D" w:rsidRPr="00DE6D4D" w:rsidRDefault="00DE6D4D" w:rsidP="00CD4E27">
            <w:pPr>
              <w:rPr>
                <w:i/>
                <w:iCs/>
                <w:szCs w:val="24"/>
                <w:u w:val="single"/>
                <w:lang w:val="sr-Cyrl-RS"/>
              </w:rPr>
            </w:pPr>
            <w:r w:rsidRPr="00DE6D4D">
              <w:rPr>
                <w:i/>
                <w:iCs/>
                <w:szCs w:val="24"/>
                <w:u w:val="single"/>
                <w:lang w:val="sr-Cyrl-RS"/>
              </w:rPr>
              <w:t>Образложење</w:t>
            </w:r>
            <w:r w:rsidR="003D749D">
              <w:rPr>
                <w:i/>
                <w:iCs/>
                <w:szCs w:val="24"/>
                <w:u w:val="single"/>
                <w:lang w:val="sr-Cyrl-RS"/>
              </w:rPr>
              <w:t>:</w:t>
            </w:r>
          </w:p>
          <w:p w14:paraId="23515EEB" w14:textId="77777777" w:rsidR="00DE6D4D" w:rsidRPr="00DE6D4D" w:rsidRDefault="00DE6D4D" w:rsidP="00CD4E27">
            <w:pPr>
              <w:rPr>
                <w:szCs w:val="24"/>
                <w:lang w:val="sr-Cyrl-RS"/>
              </w:rPr>
            </w:pPr>
            <w:r w:rsidRPr="00DE6D4D">
              <w:rPr>
                <w:szCs w:val="24"/>
                <w:lang w:val="sr-Cyrl-RS"/>
              </w:rPr>
              <w:t xml:space="preserve">Заштита идентитета је услов да грађани, </w:t>
            </w:r>
            <w:r w:rsidRPr="00DE6D4D">
              <w:rPr>
                <w:szCs w:val="24"/>
                <w:lang w:val="sr-Cyrl-RS"/>
              </w:rPr>
              <w:lastRenderedPageBreak/>
              <w:t>радници и локалне заједнице пријављују ризике.</w:t>
            </w:r>
          </w:p>
          <w:p w14:paraId="3AC92D23" w14:textId="24781DE7" w:rsidR="00E65D83" w:rsidRPr="00DE6D4D" w:rsidRDefault="00F33DB8" w:rsidP="00CD4E27">
            <w:pPr>
              <w:rPr>
                <w:szCs w:val="24"/>
                <w:lang w:val="sr-Cyrl-RS"/>
              </w:rPr>
            </w:pPr>
            <w:r>
              <w:rPr>
                <w:szCs w:val="24"/>
                <w:lang w:val="sr-Cyrl-RS"/>
              </w:rPr>
              <w:t xml:space="preserve">Оваквом одредбом се </w:t>
            </w:r>
            <w:r w:rsidR="00DE6D4D" w:rsidRPr="00DE6D4D">
              <w:rPr>
                <w:szCs w:val="24"/>
                <w:lang w:val="sr-Cyrl-RS"/>
              </w:rPr>
              <w:t xml:space="preserve"> смањује ризик од одмазде и гради поверење у Контакт центар и инспекцијски</w:t>
            </w:r>
            <w:r w:rsidR="00DE6D4D">
              <w:rPr>
                <w:szCs w:val="24"/>
                <w:lang w:val="sr-Cyrl-RS"/>
              </w:rPr>
              <w:t xml:space="preserve"> </w:t>
            </w:r>
            <w:r w:rsidR="00DE6D4D" w:rsidRPr="00DE6D4D">
              <w:rPr>
                <w:szCs w:val="24"/>
                <w:lang w:val="sr-Cyrl-RS"/>
              </w:rPr>
              <w:t>систем.</w:t>
            </w:r>
          </w:p>
        </w:tc>
        <w:tc>
          <w:tcPr>
            <w:tcW w:w="3127" w:type="dxa"/>
            <w:tcBorders>
              <w:top w:val="single" w:sz="4" w:space="0" w:color="000000"/>
              <w:left w:val="single" w:sz="4" w:space="0" w:color="000000"/>
              <w:bottom w:val="single" w:sz="4" w:space="0" w:color="000000"/>
              <w:right w:val="single" w:sz="4" w:space="0" w:color="000000"/>
            </w:tcBorders>
          </w:tcPr>
          <w:p w14:paraId="52D5668A" w14:textId="4F74D555" w:rsidR="00E65D83" w:rsidRPr="00E65D83" w:rsidRDefault="00B551D2" w:rsidP="00CD4E27">
            <w:pPr>
              <w:rPr>
                <w:szCs w:val="24"/>
                <w:lang w:val="sr-Cyrl-RS"/>
              </w:rPr>
            </w:pPr>
            <w:r>
              <w:rPr>
                <w:szCs w:val="24"/>
                <w:lang w:val="sr-Cyrl-RS"/>
              </w:rPr>
              <w:lastRenderedPageBreak/>
              <w:t>Предлог се не прихвата, У</w:t>
            </w:r>
            <w:r w:rsidRPr="00B551D2">
              <w:rPr>
                <w:szCs w:val="24"/>
                <w:lang w:val="sr-Cyrl-RS"/>
              </w:rPr>
              <w:t>казујемо на то да правила о начину интерне процене, заштити идентитета подносиоца и евидентирању приступа подацима представљају материју унутрашњих процедура, техничког функционисања е-Инспектора и прописа о заштити података о личности.</w:t>
            </w:r>
          </w:p>
        </w:tc>
      </w:tr>
      <w:tr w:rsidR="00E65D83" w:rsidRPr="00836D13" w14:paraId="075CF153"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43D5AA93"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76FD9BD2" w14:textId="77777777"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7A4FBFFF"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60858B73" w14:textId="0B1CB15B"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7E43B7AE"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3FE71F15" w14:textId="77777777" w:rsidR="00E65D83" w:rsidRDefault="00DE6D4D" w:rsidP="00CD4E27">
            <w:pPr>
              <w:rPr>
                <w:b/>
                <w:bCs/>
                <w:szCs w:val="24"/>
                <w:lang w:val="sr-Cyrl-RS"/>
              </w:rPr>
            </w:pPr>
            <w:r>
              <w:rPr>
                <w:b/>
                <w:bCs/>
                <w:szCs w:val="24"/>
                <w:lang w:val="sr-Cyrl-RS"/>
              </w:rPr>
              <w:t>Предлог</w:t>
            </w:r>
          </w:p>
          <w:p w14:paraId="7A5FB2C8" w14:textId="297A865B" w:rsidR="00DE6D4D" w:rsidRPr="00DE6D4D" w:rsidRDefault="00F64260" w:rsidP="00AE14B5">
            <w:pPr>
              <w:rPr>
                <w:szCs w:val="24"/>
                <w:lang w:val="sr-Cyrl-RS"/>
              </w:rPr>
            </w:pPr>
            <w:r>
              <w:rPr>
                <w:szCs w:val="24"/>
                <w:lang w:val="sr-Cyrl-RS"/>
              </w:rPr>
              <w:t>У циљу</w:t>
            </w:r>
            <w:r w:rsidR="00DE6D4D" w:rsidRPr="00DE6D4D">
              <w:rPr>
                <w:szCs w:val="24"/>
                <w:lang w:val="sr-Cyrl-RS"/>
              </w:rPr>
              <w:t xml:space="preserve"> да се принудно отварање објекта уреди као изузетна, сразмерна и документована</w:t>
            </w:r>
            <w:r w:rsidR="00AE14B5">
              <w:rPr>
                <w:szCs w:val="24"/>
                <w:lang w:val="sr-Cyrl-RS"/>
              </w:rPr>
              <w:t xml:space="preserve"> </w:t>
            </w:r>
            <w:r w:rsidR="00DE6D4D" w:rsidRPr="00DE6D4D">
              <w:rPr>
                <w:szCs w:val="24"/>
                <w:lang w:val="sr-Cyrl-RS"/>
              </w:rPr>
              <w:t>радња, са посебним гаранцијама</w:t>
            </w:r>
            <w:r>
              <w:rPr>
                <w:szCs w:val="24"/>
                <w:lang w:val="sr-Cyrl-RS"/>
              </w:rPr>
              <w:t>:</w:t>
            </w:r>
          </w:p>
          <w:p w14:paraId="120485E6" w14:textId="6450CB36" w:rsidR="00DE6D4D" w:rsidRPr="00DE6D4D" w:rsidRDefault="00F64260" w:rsidP="00AE14B5">
            <w:pPr>
              <w:rPr>
                <w:szCs w:val="24"/>
                <w:lang w:val="sr-Cyrl-RS"/>
              </w:rPr>
            </w:pPr>
            <w:r>
              <w:rPr>
                <w:szCs w:val="24"/>
                <w:lang w:val="sr-Cyrl-RS"/>
              </w:rPr>
              <w:t>-у</w:t>
            </w:r>
            <w:r w:rsidR="00DE6D4D" w:rsidRPr="00DE6D4D">
              <w:rPr>
                <w:szCs w:val="24"/>
                <w:lang w:val="sr-Cyrl-RS"/>
              </w:rPr>
              <w:t xml:space="preserve"> члану 5. став 7. после речи којима се уређује могућност принудног отварања објекта дод</w:t>
            </w:r>
            <w:r>
              <w:rPr>
                <w:szCs w:val="24"/>
                <w:lang w:val="sr-Cyrl-RS"/>
              </w:rPr>
              <w:t>ати</w:t>
            </w:r>
            <w:r w:rsidR="00DE6D4D" w:rsidRPr="00DE6D4D">
              <w:rPr>
                <w:szCs w:val="24"/>
                <w:lang w:val="sr-Cyrl-RS"/>
              </w:rPr>
              <w:t xml:space="preserve"> нов</w:t>
            </w:r>
            <w:r>
              <w:rPr>
                <w:szCs w:val="24"/>
                <w:lang w:val="sr-Cyrl-RS"/>
              </w:rPr>
              <w:t>е</w:t>
            </w:r>
            <w:r w:rsidR="00DE6D4D" w:rsidRPr="00DE6D4D">
              <w:rPr>
                <w:szCs w:val="24"/>
                <w:lang w:val="sr-Cyrl-RS"/>
              </w:rPr>
              <w:t xml:space="preserve"> став</w:t>
            </w:r>
            <w:r>
              <w:rPr>
                <w:szCs w:val="24"/>
                <w:lang w:val="sr-Cyrl-RS"/>
              </w:rPr>
              <w:t>ове</w:t>
            </w:r>
            <w:r w:rsidR="00DE6D4D" w:rsidRPr="00DE6D4D">
              <w:rPr>
                <w:szCs w:val="24"/>
                <w:lang w:val="sr-Cyrl-RS"/>
              </w:rPr>
              <w:t xml:space="preserve"> који гласе:</w:t>
            </w:r>
          </w:p>
          <w:p w14:paraId="12B074C6" w14:textId="3C0C157F" w:rsidR="00DE6D4D" w:rsidRPr="00DE6D4D" w:rsidRDefault="00DE6D4D" w:rsidP="00AE14B5">
            <w:pPr>
              <w:rPr>
                <w:szCs w:val="24"/>
                <w:lang w:val="sr-Cyrl-RS"/>
              </w:rPr>
            </w:pPr>
            <w:r w:rsidRPr="00DE6D4D">
              <w:rPr>
                <w:szCs w:val="24"/>
                <w:lang w:val="sr-Cyrl-RS"/>
              </w:rPr>
              <w:t>„Принудно отварање објекта може се одредити само када је то неопходно ради вршења</w:t>
            </w:r>
            <w:r w:rsidR="00AE14B5">
              <w:rPr>
                <w:szCs w:val="24"/>
                <w:lang w:val="sr-Cyrl-RS"/>
              </w:rPr>
              <w:t xml:space="preserve"> </w:t>
            </w:r>
            <w:r w:rsidRPr="00DE6D4D">
              <w:rPr>
                <w:szCs w:val="24"/>
                <w:lang w:val="sr-Cyrl-RS"/>
              </w:rPr>
              <w:t>инспекцијског надзора, ако надзирани субјекат или друго лице онемогућава или битно</w:t>
            </w:r>
            <w:r w:rsidR="00AE14B5">
              <w:rPr>
                <w:szCs w:val="24"/>
                <w:lang w:val="sr-Cyrl-RS"/>
              </w:rPr>
              <w:t xml:space="preserve"> </w:t>
            </w:r>
            <w:r w:rsidRPr="00DE6D4D">
              <w:rPr>
                <w:szCs w:val="24"/>
                <w:lang w:val="sr-Cyrl-RS"/>
              </w:rPr>
              <w:t>отежава приступ простору у коме је потребно извршити надзор, а циљ надзора се не може</w:t>
            </w:r>
            <w:r w:rsidR="00AE14B5">
              <w:rPr>
                <w:szCs w:val="24"/>
                <w:lang w:val="sr-Cyrl-RS"/>
              </w:rPr>
              <w:t xml:space="preserve"> </w:t>
            </w:r>
            <w:r w:rsidRPr="00DE6D4D">
              <w:rPr>
                <w:szCs w:val="24"/>
                <w:lang w:val="sr-Cyrl-RS"/>
              </w:rPr>
              <w:t>постићи блажом мером.”</w:t>
            </w:r>
          </w:p>
          <w:p w14:paraId="68BDC6FD" w14:textId="004A1629" w:rsidR="00DE6D4D" w:rsidRPr="00DE6D4D" w:rsidRDefault="00DE6D4D" w:rsidP="00AE14B5">
            <w:pPr>
              <w:rPr>
                <w:szCs w:val="24"/>
                <w:lang w:val="sr-Cyrl-RS"/>
              </w:rPr>
            </w:pPr>
            <w:r w:rsidRPr="00DE6D4D">
              <w:rPr>
                <w:szCs w:val="24"/>
                <w:lang w:val="sr-Cyrl-RS"/>
              </w:rPr>
              <w:t>„Закључак о принудном отварању објекта садржи: правни основ, опис радње или</w:t>
            </w:r>
            <w:r w:rsidR="00AE14B5">
              <w:rPr>
                <w:szCs w:val="24"/>
                <w:lang w:val="sr-Cyrl-RS"/>
              </w:rPr>
              <w:t xml:space="preserve"> </w:t>
            </w:r>
            <w:r w:rsidRPr="00DE6D4D">
              <w:rPr>
                <w:szCs w:val="24"/>
                <w:lang w:val="sr-Cyrl-RS"/>
              </w:rPr>
              <w:t xml:space="preserve">пропуштања којим се онемогућава надзор, </w:t>
            </w:r>
            <w:r w:rsidRPr="00DE6D4D">
              <w:rPr>
                <w:szCs w:val="24"/>
                <w:lang w:val="sr-Cyrl-RS"/>
              </w:rPr>
              <w:lastRenderedPageBreak/>
              <w:t>разлог нужности, оцену сразмерности, тачно</w:t>
            </w:r>
            <w:r w:rsidR="00AE14B5">
              <w:rPr>
                <w:szCs w:val="24"/>
                <w:lang w:val="sr-Cyrl-RS"/>
              </w:rPr>
              <w:t xml:space="preserve"> </w:t>
            </w:r>
            <w:r w:rsidRPr="00DE6D4D">
              <w:rPr>
                <w:szCs w:val="24"/>
                <w:lang w:val="sr-Cyrl-RS"/>
              </w:rPr>
              <w:t>одређење објекта или дела објекта, време извршења радње, податке о присутним лицима,</w:t>
            </w:r>
            <w:r w:rsidR="00AE14B5">
              <w:rPr>
                <w:szCs w:val="24"/>
                <w:lang w:val="sr-Cyrl-RS"/>
              </w:rPr>
              <w:t xml:space="preserve"> </w:t>
            </w:r>
            <w:r w:rsidRPr="00DE6D4D">
              <w:rPr>
                <w:szCs w:val="24"/>
                <w:lang w:val="sr-Cyrl-RS"/>
              </w:rPr>
              <w:t>податке о ангажованим стручним службама и стручним лицима и поуку о правном средству.”</w:t>
            </w:r>
          </w:p>
          <w:p w14:paraId="1BC5B5DE" w14:textId="125318DD" w:rsidR="00DE6D4D" w:rsidRPr="00DE6D4D" w:rsidRDefault="00DE6D4D" w:rsidP="00AE14B5">
            <w:pPr>
              <w:rPr>
                <w:szCs w:val="24"/>
                <w:lang w:val="sr-Cyrl-RS"/>
              </w:rPr>
            </w:pPr>
            <w:r w:rsidRPr="00DE6D4D">
              <w:rPr>
                <w:szCs w:val="24"/>
                <w:lang w:val="sr-Cyrl-RS"/>
              </w:rPr>
              <w:t>„Пре принудног отварања инспектор, када је то могуће без угрожавања сврхе надзора,</w:t>
            </w:r>
            <w:r w:rsidR="00AE14B5">
              <w:rPr>
                <w:szCs w:val="24"/>
                <w:lang w:val="sr-Cyrl-RS"/>
              </w:rPr>
              <w:t xml:space="preserve"> </w:t>
            </w:r>
            <w:r w:rsidRPr="00DE6D4D">
              <w:rPr>
                <w:szCs w:val="24"/>
                <w:lang w:val="sr-Cyrl-RS"/>
              </w:rPr>
              <w:t>позива надзираног субјекта или друго овлашћено лице да омогући добровољан приступ.”</w:t>
            </w:r>
          </w:p>
          <w:p w14:paraId="54CF8949" w14:textId="5D78B921" w:rsidR="00DE6D4D" w:rsidRPr="00DE6D4D" w:rsidRDefault="00DE6D4D" w:rsidP="00AE14B5">
            <w:pPr>
              <w:rPr>
                <w:szCs w:val="24"/>
                <w:lang w:val="sr-Cyrl-RS"/>
              </w:rPr>
            </w:pPr>
            <w:r w:rsidRPr="00DE6D4D">
              <w:rPr>
                <w:szCs w:val="24"/>
                <w:lang w:val="sr-Cyrl-RS"/>
              </w:rPr>
              <w:t>„О принудном отварању објекта сачињава се посебан записник или посебан део записника</w:t>
            </w:r>
            <w:r w:rsidR="00AE14B5">
              <w:rPr>
                <w:szCs w:val="24"/>
                <w:lang w:val="sr-Cyrl-RS"/>
              </w:rPr>
              <w:t xml:space="preserve"> </w:t>
            </w:r>
            <w:r w:rsidRPr="00DE6D4D">
              <w:rPr>
                <w:szCs w:val="24"/>
                <w:lang w:val="sr-Cyrl-RS"/>
              </w:rPr>
              <w:t>који садржи опис стања пре отварања, радње отварања, стање после отварања, евентуалну</w:t>
            </w:r>
            <w:r w:rsidR="00AE14B5">
              <w:rPr>
                <w:szCs w:val="24"/>
                <w:lang w:val="sr-Cyrl-RS"/>
              </w:rPr>
              <w:t xml:space="preserve"> </w:t>
            </w:r>
            <w:r w:rsidRPr="00DE6D4D">
              <w:rPr>
                <w:szCs w:val="24"/>
                <w:lang w:val="sr-Cyrl-RS"/>
              </w:rPr>
              <w:t xml:space="preserve">штету, фотодокументацију и податак о мерама </w:t>
            </w:r>
            <w:r w:rsidRPr="00DE6D4D">
              <w:rPr>
                <w:szCs w:val="24"/>
                <w:lang w:val="sr-Cyrl-RS"/>
              </w:rPr>
              <w:lastRenderedPageBreak/>
              <w:t>предузетим ради обезбеђења објекта.”</w:t>
            </w:r>
          </w:p>
          <w:p w14:paraId="41F72E79" w14:textId="6AA58AF2" w:rsidR="00DE6D4D" w:rsidRPr="00DE6D4D" w:rsidRDefault="00DE6D4D" w:rsidP="00AE14B5">
            <w:pPr>
              <w:rPr>
                <w:szCs w:val="24"/>
                <w:lang w:val="sr-Cyrl-RS"/>
              </w:rPr>
            </w:pPr>
            <w:r w:rsidRPr="00DE6D4D">
              <w:rPr>
                <w:szCs w:val="24"/>
                <w:lang w:val="sr-Cyrl-RS"/>
              </w:rPr>
              <w:t>„Када објекат или простор има стамбени или мешовити стамбено-пословни карактер,</w:t>
            </w:r>
            <w:r w:rsidR="00AE14B5">
              <w:rPr>
                <w:szCs w:val="24"/>
                <w:lang w:val="sr-Cyrl-RS"/>
              </w:rPr>
              <w:t xml:space="preserve"> </w:t>
            </w:r>
            <w:r w:rsidRPr="00DE6D4D">
              <w:rPr>
                <w:szCs w:val="24"/>
                <w:lang w:val="sr-Cyrl-RS"/>
              </w:rPr>
              <w:t>принудно отварање се може извршити само уз посебно образложење нужности и примену</w:t>
            </w:r>
            <w:r w:rsidR="00AE14B5">
              <w:rPr>
                <w:szCs w:val="24"/>
                <w:lang w:val="sr-Cyrl-RS"/>
              </w:rPr>
              <w:t xml:space="preserve"> </w:t>
            </w:r>
            <w:r w:rsidRPr="00DE6D4D">
              <w:rPr>
                <w:szCs w:val="24"/>
                <w:lang w:val="sr-Cyrl-RS"/>
              </w:rPr>
              <w:t>најстрожих мера заштите приватности, у складу са законом.”</w:t>
            </w:r>
          </w:p>
          <w:p w14:paraId="42BEB565" w14:textId="5F9BD78B" w:rsidR="00DE6D4D" w:rsidRPr="00DE6D4D" w:rsidRDefault="00DE6D4D" w:rsidP="00CD4E27">
            <w:pPr>
              <w:rPr>
                <w:i/>
                <w:iCs/>
                <w:szCs w:val="24"/>
                <w:u w:val="single"/>
                <w:lang w:val="sr-Cyrl-RS"/>
              </w:rPr>
            </w:pPr>
            <w:r w:rsidRPr="00DE6D4D">
              <w:rPr>
                <w:i/>
                <w:iCs/>
                <w:szCs w:val="24"/>
                <w:u w:val="single"/>
                <w:lang w:val="sr-Cyrl-RS"/>
              </w:rPr>
              <w:t>Образложење</w:t>
            </w:r>
            <w:r w:rsidR="003D749D">
              <w:rPr>
                <w:i/>
                <w:iCs/>
                <w:szCs w:val="24"/>
                <w:u w:val="single"/>
                <w:lang w:val="sr-Cyrl-RS"/>
              </w:rPr>
              <w:t>:</w:t>
            </w:r>
          </w:p>
          <w:p w14:paraId="5AAC1518" w14:textId="32D3B6A0" w:rsidR="00DE6D4D" w:rsidRPr="00DE6D4D" w:rsidRDefault="00DE6D4D" w:rsidP="00AE14B5">
            <w:pPr>
              <w:rPr>
                <w:szCs w:val="24"/>
                <w:lang w:val="sr-Cyrl-RS"/>
              </w:rPr>
            </w:pPr>
            <w:r w:rsidRPr="00DE6D4D">
              <w:rPr>
                <w:szCs w:val="24"/>
                <w:lang w:val="sr-Cyrl-RS"/>
              </w:rPr>
              <w:t>Принудно отварање може бити потребно ради спречавања опструкције надзора, али је реч о</w:t>
            </w:r>
            <w:r w:rsidR="00AE14B5">
              <w:rPr>
                <w:szCs w:val="24"/>
                <w:lang w:val="sr-Cyrl-RS"/>
              </w:rPr>
              <w:t xml:space="preserve"> </w:t>
            </w:r>
            <w:r w:rsidRPr="00DE6D4D">
              <w:rPr>
                <w:szCs w:val="24"/>
                <w:lang w:val="sr-Cyrl-RS"/>
              </w:rPr>
              <w:t>овлашћењу које може дубоко задирати у имовину, приватност и дом.</w:t>
            </w:r>
          </w:p>
          <w:p w14:paraId="06EA868D" w14:textId="3128205F" w:rsidR="00DE6D4D" w:rsidRPr="00AE14B5" w:rsidRDefault="00F33DB8" w:rsidP="00AE14B5">
            <w:pPr>
              <w:rPr>
                <w:szCs w:val="24"/>
                <w:lang w:val="sr-Cyrl-RS"/>
              </w:rPr>
            </w:pPr>
            <w:r>
              <w:rPr>
                <w:szCs w:val="24"/>
                <w:lang w:val="sr-Cyrl-RS"/>
              </w:rPr>
              <w:t xml:space="preserve">Оваквим одредбама се </w:t>
            </w:r>
            <w:r w:rsidR="00DE6D4D" w:rsidRPr="00DE6D4D">
              <w:rPr>
                <w:szCs w:val="24"/>
                <w:lang w:val="sr-Cyrl-RS"/>
              </w:rPr>
              <w:t xml:space="preserve"> штити јавни интерес, али спречава произвољно</w:t>
            </w:r>
            <w:r w:rsidR="00AE14B5">
              <w:rPr>
                <w:szCs w:val="24"/>
                <w:lang w:val="sr-Cyrl-RS"/>
              </w:rPr>
              <w:t xml:space="preserve"> </w:t>
            </w:r>
            <w:r w:rsidR="00DE6D4D" w:rsidRPr="00DE6D4D">
              <w:rPr>
                <w:szCs w:val="24"/>
                <w:lang w:val="sr-Cyrl-RS"/>
              </w:rPr>
              <w:t>или несразмерно коришћење</w:t>
            </w:r>
            <w:r w:rsidR="00AE14B5">
              <w:rPr>
                <w:szCs w:val="24"/>
                <w:lang w:val="sr-Cyrl-RS"/>
              </w:rPr>
              <w:t xml:space="preserve"> </w:t>
            </w:r>
            <w:r w:rsidR="00DE6D4D" w:rsidRPr="00DE6D4D">
              <w:rPr>
                <w:szCs w:val="24"/>
                <w:lang w:val="sr-Cyrl-RS"/>
              </w:rPr>
              <w:t>принудног отварања.</w:t>
            </w:r>
          </w:p>
        </w:tc>
        <w:tc>
          <w:tcPr>
            <w:tcW w:w="3127" w:type="dxa"/>
            <w:tcBorders>
              <w:top w:val="single" w:sz="4" w:space="0" w:color="000000"/>
              <w:left w:val="single" w:sz="4" w:space="0" w:color="000000"/>
              <w:bottom w:val="single" w:sz="4" w:space="0" w:color="000000"/>
              <w:right w:val="single" w:sz="4" w:space="0" w:color="000000"/>
            </w:tcBorders>
          </w:tcPr>
          <w:p w14:paraId="6E3877E8" w14:textId="5D43A1FD" w:rsidR="00E65D83" w:rsidRPr="005779FC" w:rsidRDefault="00CA21D0" w:rsidP="00CD4E27">
            <w:pPr>
              <w:rPr>
                <w:szCs w:val="24"/>
                <w:lang w:val="sr-Cyrl-RS"/>
              </w:rPr>
            </w:pPr>
            <w:r w:rsidRPr="005779FC">
              <w:rPr>
                <w:szCs w:val="24"/>
                <w:lang w:val="sr-Cyrl-RS"/>
              </w:rPr>
              <w:lastRenderedPageBreak/>
              <w:t>Предлог је прихваћен и одредба ће бити промењена у тексту Нацрт</w:t>
            </w:r>
            <w:r w:rsidR="00916B76">
              <w:rPr>
                <w:szCs w:val="24"/>
                <w:lang w:val="sr-Cyrl-RS"/>
              </w:rPr>
              <w:t>а</w:t>
            </w:r>
            <w:r w:rsidRPr="005779FC">
              <w:rPr>
                <w:szCs w:val="24"/>
                <w:lang w:val="sr-Cyrl-RS"/>
              </w:rPr>
              <w:t xml:space="preserve"> закона</w:t>
            </w:r>
            <w:r>
              <w:rPr>
                <w:szCs w:val="24"/>
                <w:lang w:val="sr-Cyrl-RS"/>
              </w:rPr>
              <w:t>.</w:t>
            </w:r>
          </w:p>
        </w:tc>
      </w:tr>
      <w:tr w:rsidR="00E65D83" w:rsidRPr="00836D13" w14:paraId="3940648D"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08A33D6C"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797807A9" w14:textId="77777777"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0CCADDC7"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5DAAC6AD" w14:textId="467035E9"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7B94BB34"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42171F65" w14:textId="77777777" w:rsidR="00E65D83" w:rsidRPr="00B74730" w:rsidRDefault="00DE6D4D" w:rsidP="00CD4E27">
            <w:pPr>
              <w:rPr>
                <w:b/>
                <w:bCs/>
                <w:szCs w:val="24"/>
                <w:lang w:val="sr-Cyrl-RS"/>
              </w:rPr>
            </w:pPr>
            <w:r w:rsidRPr="00B74730">
              <w:rPr>
                <w:b/>
                <w:bCs/>
                <w:szCs w:val="24"/>
                <w:lang w:val="sr-Cyrl-RS"/>
              </w:rPr>
              <w:t>Предлог</w:t>
            </w:r>
          </w:p>
          <w:p w14:paraId="2EA915B4" w14:textId="18B46405" w:rsidR="00DE6D4D" w:rsidRPr="00B74730" w:rsidRDefault="00F64260" w:rsidP="00AE14B5">
            <w:pPr>
              <w:rPr>
                <w:szCs w:val="24"/>
                <w:lang w:val="sr-Cyrl-RS"/>
              </w:rPr>
            </w:pPr>
            <w:r>
              <w:rPr>
                <w:szCs w:val="24"/>
                <w:lang w:val="sr-Cyrl-RS"/>
              </w:rPr>
              <w:t xml:space="preserve">У циљу </w:t>
            </w:r>
            <w:r w:rsidR="00DE6D4D" w:rsidRPr="00B74730">
              <w:rPr>
                <w:szCs w:val="24"/>
                <w:lang w:val="sr-Cyrl-RS"/>
              </w:rPr>
              <w:t>да се дефинише ко су стручне службе и стручна лица, која је њихова улога,</w:t>
            </w:r>
            <w:r w:rsidR="00AE14B5">
              <w:rPr>
                <w:szCs w:val="24"/>
                <w:lang w:val="sr-Cyrl-RS"/>
              </w:rPr>
              <w:t xml:space="preserve"> </w:t>
            </w:r>
            <w:r w:rsidR="00DE6D4D" w:rsidRPr="00B74730">
              <w:rPr>
                <w:szCs w:val="24"/>
                <w:lang w:val="sr-Cyrl-RS"/>
              </w:rPr>
              <w:t>одговорност и граница овлашћења</w:t>
            </w:r>
            <w:r>
              <w:rPr>
                <w:szCs w:val="24"/>
                <w:lang w:val="sr-Cyrl-RS"/>
              </w:rPr>
              <w:t>:</w:t>
            </w:r>
          </w:p>
          <w:p w14:paraId="032A983B" w14:textId="5F51EEF7" w:rsidR="00DE6D4D" w:rsidRPr="00B74730" w:rsidRDefault="00F64260" w:rsidP="00CD4E27">
            <w:pPr>
              <w:rPr>
                <w:szCs w:val="24"/>
                <w:lang w:val="sr-Cyrl-RS"/>
              </w:rPr>
            </w:pPr>
            <w:r>
              <w:rPr>
                <w:szCs w:val="24"/>
                <w:lang w:val="sr-Cyrl-RS"/>
              </w:rPr>
              <w:t>-</w:t>
            </w:r>
            <w:r w:rsidR="00DE6D4D" w:rsidRPr="00B74730">
              <w:rPr>
                <w:szCs w:val="24"/>
                <w:lang w:val="sr-Cyrl-RS"/>
              </w:rPr>
              <w:t xml:space="preserve"> члану 3. </w:t>
            </w:r>
            <w:r>
              <w:rPr>
                <w:szCs w:val="24"/>
                <w:lang w:val="sr-Cyrl-RS"/>
              </w:rPr>
              <w:t>додати</w:t>
            </w:r>
            <w:r w:rsidR="00DE6D4D" w:rsidRPr="00B74730">
              <w:rPr>
                <w:szCs w:val="24"/>
                <w:lang w:val="sr-Cyrl-RS"/>
              </w:rPr>
              <w:t xml:space="preserve"> нов</w:t>
            </w:r>
            <w:r>
              <w:rPr>
                <w:szCs w:val="24"/>
                <w:lang w:val="sr-Cyrl-RS"/>
              </w:rPr>
              <w:t>у</w:t>
            </w:r>
            <w:r w:rsidR="00DE6D4D" w:rsidRPr="00B74730">
              <w:rPr>
                <w:szCs w:val="24"/>
                <w:lang w:val="sr-Cyrl-RS"/>
              </w:rPr>
              <w:t xml:space="preserve"> тачка која гласи:</w:t>
            </w:r>
          </w:p>
          <w:p w14:paraId="571EE1F8" w14:textId="15485DA2" w:rsidR="00DE6D4D" w:rsidRPr="00B74730" w:rsidRDefault="00DE6D4D" w:rsidP="00AE14B5">
            <w:pPr>
              <w:rPr>
                <w:szCs w:val="24"/>
                <w:lang w:val="sr-Cyrl-RS"/>
              </w:rPr>
            </w:pPr>
            <w:r w:rsidRPr="00B74730">
              <w:rPr>
                <w:szCs w:val="24"/>
                <w:lang w:val="sr-Cyrl-RS"/>
              </w:rPr>
              <w:t>„Стручне службе и стручна лица су правна или физичка лица која, на основу стручног знања,</w:t>
            </w:r>
            <w:r w:rsidR="00AE14B5">
              <w:rPr>
                <w:szCs w:val="24"/>
                <w:lang w:val="sr-Cyrl-RS"/>
              </w:rPr>
              <w:t xml:space="preserve"> </w:t>
            </w:r>
            <w:r w:rsidRPr="00B74730">
              <w:rPr>
                <w:szCs w:val="24"/>
                <w:lang w:val="sr-Cyrl-RS"/>
              </w:rPr>
              <w:t>техничке оспособљености, јавног овлашћења, лиценце, акредитације или другог законом</w:t>
            </w:r>
            <w:r w:rsidR="00AE14B5">
              <w:rPr>
                <w:szCs w:val="24"/>
                <w:lang w:val="sr-Cyrl-RS"/>
              </w:rPr>
              <w:t xml:space="preserve"> </w:t>
            </w:r>
            <w:r w:rsidRPr="00B74730">
              <w:rPr>
                <w:szCs w:val="24"/>
                <w:lang w:val="sr-Cyrl-RS"/>
              </w:rPr>
              <w:t>признатог основа, пружају техничку, стручну или помоћну подршку инспектору у вршењу</w:t>
            </w:r>
            <w:r w:rsidR="00AE14B5">
              <w:rPr>
                <w:szCs w:val="24"/>
                <w:lang w:val="sr-Cyrl-RS"/>
              </w:rPr>
              <w:t xml:space="preserve"> </w:t>
            </w:r>
            <w:r w:rsidRPr="00B74730">
              <w:rPr>
                <w:szCs w:val="24"/>
                <w:lang w:val="sr-Cyrl-RS"/>
              </w:rPr>
              <w:t>радњи инспекцијског надзора, без самосталног вршења инспекцијских овлашћења.”</w:t>
            </w:r>
          </w:p>
          <w:p w14:paraId="7B32021B" w14:textId="4A09053A" w:rsidR="00DE6D4D" w:rsidRPr="00B74730" w:rsidRDefault="00F64260" w:rsidP="00AE14B5">
            <w:pPr>
              <w:rPr>
                <w:szCs w:val="24"/>
                <w:lang w:val="sr-Cyrl-RS"/>
              </w:rPr>
            </w:pPr>
            <w:r>
              <w:rPr>
                <w:szCs w:val="24"/>
                <w:lang w:val="sr-Cyrl-RS"/>
              </w:rPr>
              <w:t>-у</w:t>
            </w:r>
            <w:r w:rsidR="00DE6D4D" w:rsidRPr="00B74730">
              <w:rPr>
                <w:szCs w:val="24"/>
                <w:lang w:val="sr-Cyrl-RS"/>
              </w:rPr>
              <w:t xml:space="preserve"> члану 5. после става којим се уређује ангажовање стручних служби и стручних лица </w:t>
            </w:r>
            <w:r w:rsidR="00DE6D4D" w:rsidRPr="00B74730">
              <w:rPr>
                <w:szCs w:val="24"/>
                <w:lang w:val="sr-Cyrl-RS"/>
              </w:rPr>
              <w:lastRenderedPageBreak/>
              <w:t>дода</w:t>
            </w:r>
            <w:r>
              <w:rPr>
                <w:szCs w:val="24"/>
                <w:lang w:val="sr-Cyrl-RS"/>
              </w:rPr>
              <w:t>ти</w:t>
            </w:r>
            <w:r w:rsidR="00DE6D4D" w:rsidRPr="00B74730">
              <w:rPr>
                <w:szCs w:val="24"/>
                <w:lang w:val="sr-Cyrl-RS"/>
              </w:rPr>
              <w:t xml:space="preserve"> нов</w:t>
            </w:r>
            <w:r>
              <w:rPr>
                <w:szCs w:val="24"/>
                <w:lang w:val="sr-Cyrl-RS"/>
              </w:rPr>
              <w:t>е</w:t>
            </w:r>
            <w:r w:rsidR="00DE6D4D" w:rsidRPr="00B74730">
              <w:rPr>
                <w:szCs w:val="24"/>
                <w:lang w:val="sr-Cyrl-RS"/>
              </w:rPr>
              <w:t xml:space="preserve"> ставови који гласе:</w:t>
            </w:r>
          </w:p>
          <w:p w14:paraId="19D8A8E1" w14:textId="6A8A67BD" w:rsidR="00DE6D4D" w:rsidRPr="00B74730" w:rsidRDefault="00DE6D4D" w:rsidP="00F64260">
            <w:pPr>
              <w:rPr>
                <w:szCs w:val="24"/>
                <w:lang w:val="sr-Cyrl-RS"/>
              </w:rPr>
            </w:pPr>
            <w:r w:rsidRPr="00B74730">
              <w:rPr>
                <w:szCs w:val="24"/>
                <w:lang w:val="sr-Cyrl-RS"/>
              </w:rPr>
              <w:t>„Стручне службе и стручна лица поступају искључиво по налогу инспектора и у границама</w:t>
            </w:r>
            <w:r w:rsidR="00F64260">
              <w:rPr>
                <w:szCs w:val="24"/>
                <w:lang w:val="sr-Cyrl-RS"/>
              </w:rPr>
              <w:t xml:space="preserve"> </w:t>
            </w:r>
            <w:r w:rsidRPr="00B74730">
              <w:rPr>
                <w:szCs w:val="24"/>
                <w:lang w:val="sr-Cyrl-RS"/>
              </w:rPr>
              <w:t>задатка који им је одређен.”</w:t>
            </w:r>
          </w:p>
          <w:p w14:paraId="1448500D" w14:textId="3D0B6F92" w:rsidR="00DE6D4D" w:rsidRPr="00B74730" w:rsidRDefault="00DE6D4D" w:rsidP="00F64260">
            <w:pPr>
              <w:rPr>
                <w:szCs w:val="24"/>
                <w:lang w:val="sr-Cyrl-RS"/>
              </w:rPr>
            </w:pPr>
            <w:r w:rsidRPr="00B74730">
              <w:rPr>
                <w:szCs w:val="24"/>
                <w:lang w:val="sr-Cyrl-RS"/>
              </w:rPr>
              <w:t>„Пре ангажовања стручне службе или стручног лица инспектор утврђује да ли постоји сукоб</w:t>
            </w:r>
            <w:r w:rsidR="00F64260">
              <w:rPr>
                <w:szCs w:val="24"/>
                <w:lang w:val="sr-Cyrl-RS"/>
              </w:rPr>
              <w:t xml:space="preserve"> </w:t>
            </w:r>
            <w:r w:rsidRPr="00B74730">
              <w:rPr>
                <w:szCs w:val="24"/>
                <w:lang w:val="sr-Cyrl-RS"/>
              </w:rPr>
              <w:t>интереса, да ли лице има потребну стручност и да ли је потребно обезбедити поверљивост</w:t>
            </w:r>
            <w:r w:rsidR="00F64260">
              <w:rPr>
                <w:szCs w:val="24"/>
                <w:lang w:val="sr-Cyrl-RS"/>
              </w:rPr>
              <w:t xml:space="preserve"> </w:t>
            </w:r>
            <w:r w:rsidRPr="00B74730">
              <w:rPr>
                <w:szCs w:val="24"/>
                <w:lang w:val="sr-Cyrl-RS"/>
              </w:rPr>
              <w:t>података до којих долази приликом вршења радње.”</w:t>
            </w:r>
          </w:p>
          <w:p w14:paraId="1EAA7421" w14:textId="4EF35B4C" w:rsidR="00DE6D4D" w:rsidRPr="00B74730" w:rsidRDefault="00DE6D4D" w:rsidP="00F64260">
            <w:pPr>
              <w:rPr>
                <w:szCs w:val="24"/>
                <w:lang w:val="sr-Cyrl-RS"/>
              </w:rPr>
            </w:pPr>
            <w:r w:rsidRPr="00B74730">
              <w:rPr>
                <w:szCs w:val="24"/>
                <w:lang w:val="sr-Cyrl-RS"/>
              </w:rPr>
              <w:t>„Стручна служба или стручно лице дужни су да чувају податке до којих дођу приликом</w:t>
            </w:r>
            <w:r w:rsidR="00F64260">
              <w:rPr>
                <w:szCs w:val="24"/>
                <w:lang w:val="sr-Cyrl-RS"/>
              </w:rPr>
              <w:t xml:space="preserve"> </w:t>
            </w:r>
            <w:r w:rsidRPr="00B74730">
              <w:rPr>
                <w:szCs w:val="24"/>
                <w:lang w:val="sr-Cyrl-RS"/>
              </w:rPr>
              <w:t>пружања подршке инспектору и не смеју их користити ван сврхе инспекцијског надзора.”</w:t>
            </w:r>
          </w:p>
          <w:p w14:paraId="087E54E3" w14:textId="2A13C202" w:rsidR="00DE6D4D" w:rsidRDefault="00DE6D4D" w:rsidP="00F64260">
            <w:pPr>
              <w:rPr>
                <w:szCs w:val="24"/>
                <w:lang w:val="sr-Cyrl-RS"/>
              </w:rPr>
            </w:pPr>
            <w:r w:rsidRPr="00B74730">
              <w:rPr>
                <w:szCs w:val="24"/>
                <w:lang w:val="sr-Cyrl-RS"/>
              </w:rPr>
              <w:t xml:space="preserve">„Податак о ангажовању стручне службе или стручног лица, њиховом </w:t>
            </w:r>
            <w:r w:rsidRPr="00B74730">
              <w:rPr>
                <w:szCs w:val="24"/>
                <w:lang w:val="sr-Cyrl-RS"/>
              </w:rPr>
              <w:lastRenderedPageBreak/>
              <w:t>задатку, времену</w:t>
            </w:r>
            <w:r w:rsidR="00F64260">
              <w:rPr>
                <w:szCs w:val="24"/>
                <w:lang w:val="sr-Cyrl-RS"/>
              </w:rPr>
              <w:t xml:space="preserve"> </w:t>
            </w:r>
            <w:r w:rsidRPr="00B74730">
              <w:rPr>
                <w:szCs w:val="24"/>
                <w:lang w:val="sr-Cyrl-RS"/>
              </w:rPr>
              <w:t>ангажовања и извршеној радњи уноси се у записник и е-Инспектор.”</w:t>
            </w:r>
          </w:p>
          <w:p w14:paraId="23AD379A" w14:textId="77777777" w:rsidR="00F00537" w:rsidRPr="00B74730" w:rsidRDefault="00F00537" w:rsidP="00F64260">
            <w:pPr>
              <w:rPr>
                <w:szCs w:val="24"/>
                <w:lang w:val="sr-Cyrl-RS"/>
              </w:rPr>
            </w:pPr>
          </w:p>
          <w:p w14:paraId="718B36D8" w14:textId="78A8E80D" w:rsidR="00DE6D4D" w:rsidRPr="00B74730" w:rsidRDefault="00DE6D4D" w:rsidP="00CD4E27">
            <w:pPr>
              <w:rPr>
                <w:i/>
                <w:iCs/>
                <w:szCs w:val="24"/>
                <w:u w:val="single"/>
                <w:lang w:val="sr-Cyrl-RS"/>
              </w:rPr>
            </w:pPr>
            <w:r w:rsidRPr="00B74730">
              <w:rPr>
                <w:i/>
                <w:iCs/>
                <w:szCs w:val="24"/>
                <w:u w:val="single"/>
                <w:lang w:val="sr-Cyrl-RS"/>
              </w:rPr>
              <w:t>Образложење</w:t>
            </w:r>
            <w:r w:rsidR="003D749D">
              <w:rPr>
                <w:i/>
                <w:iCs/>
                <w:szCs w:val="24"/>
                <w:u w:val="single"/>
                <w:lang w:val="sr-Cyrl-RS"/>
              </w:rPr>
              <w:t>:</w:t>
            </w:r>
          </w:p>
          <w:p w14:paraId="6A8269AE" w14:textId="45D9E6A3" w:rsidR="00DE6D4D" w:rsidRPr="00B74730" w:rsidRDefault="00DE6D4D" w:rsidP="00AE14B5">
            <w:pPr>
              <w:rPr>
                <w:szCs w:val="24"/>
                <w:lang w:val="sr-Cyrl-RS"/>
              </w:rPr>
            </w:pPr>
            <w:r w:rsidRPr="00B74730">
              <w:rPr>
                <w:szCs w:val="24"/>
                <w:lang w:val="sr-Cyrl-RS"/>
              </w:rPr>
              <w:t>Стручна лица могу бити неопходна, али не смеју постати паралелни носиоци јавног</w:t>
            </w:r>
            <w:r w:rsidR="00AE14B5">
              <w:rPr>
                <w:szCs w:val="24"/>
                <w:lang w:val="sr-Cyrl-RS"/>
              </w:rPr>
              <w:t xml:space="preserve"> </w:t>
            </w:r>
            <w:r w:rsidRPr="00B74730">
              <w:rPr>
                <w:szCs w:val="24"/>
                <w:lang w:val="sr-Cyrl-RS"/>
              </w:rPr>
              <w:t>овлашћења без одговорности.</w:t>
            </w:r>
          </w:p>
          <w:p w14:paraId="2FFDD5C4" w14:textId="44CEF511" w:rsidR="00DE6D4D" w:rsidRPr="00B74730" w:rsidRDefault="00F33DB8" w:rsidP="00AE14B5">
            <w:pPr>
              <w:rPr>
                <w:szCs w:val="24"/>
                <w:lang w:val="sr-Cyrl-RS"/>
              </w:rPr>
            </w:pPr>
            <w:r>
              <w:rPr>
                <w:szCs w:val="24"/>
                <w:lang w:val="sr-Cyrl-RS"/>
              </w:rPr>
              <w:t xml:space="preserve">Оваквим одредбама се </w:t>
            </w:r>
            <w:r w:rsidRPr="00DE6D4D">
              <w:rPr>
                <w:szCs w:val="24"/>
                <w:lang w:val="sr-Cyrl-RS"/>
              </w:rPr>
              <w:t xml:space="preserve"> </w:t>
            </w:r>
            <w:r w:rsidR="00DE6D4D" w:rsidRPr="00B74730">
              <w:rPr>
                <w:szCs w:val="24"/>
                <w:lang w:val="sr-Cyrl-RS"/>
              </w:rPr>
              <w:t>обезбеђује законитост, поверљивост, стручност и одговорност у ангажовању</w:t>
            </w:r>
            <w:r w:rsidR="00AE14B5">
              <w:rPr>
                <w:szCs w:val="24"/>
                <w:lang w:val="sr-Cyrl-RS"/>
              </w:rPr>
              <w:t xml:space="preserve"> </w:t>
            </w:r>
            <w:r w:rsidR="00DE6D4D" w:rsidRPr="00B74730">
              <w:rPr>
                <w:szCs w:val="24"/>
                <w:lang w:val="sr-Cyrl-RS"/>
              </w:rPr>
              <w:t>спољне подршке.</w:t>
            </w:r>
          </w:p>
          <w:p w14:paraId="13DEAA5C" w14:textId="75B83F6D" w:rsidR="00DE6D4D" w:rsidRPr="00B551D2" w:rsidRDefault="00DE6D4D" w:rsidP="00CD4E27">
            <w:pPr>
              <w:rPr>
                <w:b/>
                <w:bCs/>
                <w:szCs w:val="24"/>
                <w:highlight w:val="yellow"/>
                <w:lang w:val="sr-Cyrl-RS"/>
              </w:rPr>
            </w:pPr>
          </w:p>
        </w:tc>
        <w:tc>
          <w:tcPr>
            <w:tcW w:w="3127" w:type="dxa"/>
            <w:tcBorders>
              <w:top w:val="single" w:sz="4" w:space="0" w:color="000000"/>
              <w:left w:val="single" w:sz="4" w:space="0" w:color="000000"/>
              <w:bottom w:val="single" w:sz="4" w:space="0" w:color="000000"/>
              <w:right w:val="single" w:sz="4" w:space="0" w:color="000000"/>
            </w:tcBorders>
          </w:tcPr>
          <w:p w14:paraId="603A579F" w14:textId="49F6EE86" w:rsidR="00E65D83" w:rsidRPr="00B74730" w:rsidRDefault="00B551D2" w:rsidP="00CD4E27">
            <w:pPr>
              <w:rPr>
                <w:szCs w:val="24"/>
                <w:highlight w:val="yellow"/>
                <w:lang w:val="sr-Latn-RS"/>
              </w:rPr>
            </w:pPr>
            <w:r w:rsidRPr="00B74730">
              <w:rPr>
                <w:szCs w:val="24"/>
                <w:lang w:val="sr-Cyrl-RS"/>
              </w:rPr>
              <w:lastRenderedPageBreak/>
              <w:t>Предлог се не прихвата.</w:t>
            </w:r>
            <w:r w:rsidR="006178F9" w:rsidRPr="00B74730">
              <w:rPr>
                <w:szCs w:val="24"/>
                <w:lang w:val="sr-Cyrl-RS"/>
              </w:rPr>
              <w:t xml:space="preserve"> </w:t>
            </w:r>
            <w:r w:rsidR="00B74730">
              <w:rPr>
                <w:szCs w:val="24"/>
                <w:lang w:val="sr-Cyrl-RS"/>
              </w:rPr>
              <w:t>Питање дефиниције п</w:t>
            </w:r>
            <w:r w:rsidR="00B74730">
              <w:rPr>
                <w:szCs w:val="24"/>
                <w:lang w:val="sr-Latn-RS"/>
              </w:rPr>
              <w:t>o</w:t>
            </w:r>
            <w:r w:rsidR="00B74730">
              <w:rPr>
                <w:szCs w:val="24"/>
                <w:lang w:val="sr-Cyrl-RS"/>
              </w:rPr>
              <w:t>јма</w:t>
            </w:r>
            <w:r w:rsidR="00B74730">
              <w:rPr>
                <w:szCs w:val="24"/>
                <w:lang w:val="sr-Latn-RS"/>
              </w:rPr>
              <w:t xml:space="preserve"> </w:t>
            </w:r>
            <w:r w:rsidR="00B74730">
              <w:rPr>
                <w:szCs w:val="24"/>
                <w:lang w:val="sr-Cyrl-RS"/>
              </w:rPr>
              <w:t xml:space="preserve">стручних лица и стручних служби није предмет уређења овог Закона, из разлога што </w:t>
            </w:r>
            <w:r w:rsidRPr="00B74730">
              <w:rPr>
                <w:szCs w:val="24"/>
                <w:lang w:val="sr-Cyrl-RS"/>
              </w:rPr>
              <w:t xml:space="preserve"> </w:t>
            </w:r>
            <w:r w:rsidR="00B74730">
              <w:rPr>
                <w:szCs w:val="24"/>
                <w:lang w:val="sr-Cyrl-RS"/>
              </w:rPr>
              <w:t>ово питање није решено ни у другим законима попут Закона о полицији</w:t>
            </w:r>
            <w:r w:rsidR="007711C6">
              <w:rPr>
                <w:szCs w:val="24"/>
                <w:lang w:val="sr-Cyrl-RS"/>
              </w:rPr>
              <w:t xml:space="preserve"> или</w:t>
            </w:r>
            <w:r w:rsidR="00B74730">
              <w:rPr>
                <w:szCs w:val="24"/>
                <w:lang w:val="sr-Cyrl-RS"/>
              </w:rPr>
              <w:t xml:space="preserve"> Закона о извршењу и обезбеђењу</w:t>
            </w:r>
            <w:r w:rsidR="007711C6">
              <w:rPr>
                <w:szCs w:val="24"/>
                <w:lang w:val="sr-Cyrl-RS"/>
              </w:rPr>
              <w:t>.</w:t>
            </w:r>
            <w:r w:rsidR="00B74730">
              <w:rPr>
                <w:szCs w:val="24"/>
                <w:lang w:val="sr-Cyrl-RS"/>
              </w:rPr>
              <w:t xml:space="preserve"> У пракси се сматра да </w:t>
            </w:r>
            <w:r w:rsidR="007711C6">
              <w:rPr>
                <w:szCs w:val="24"/>
                <w:lang w:val="sr-Cyrl-RS"/>
              </w:rPr>
              <w:t xml:space="preserve">су </w:t>
            </w:r>
            <w:r w:rsidR="00B74730">
              <w:rPr>
                <w:szCs w:val="24"/>
                <w:lang w:val="sr-Cyrl-RS"/>
              </w:rPr>
              <w:t>оваква лица најчешће радници ЈКП-а, бравари, ватрогасци, спасиоци екипе Хитне помоћи и остале службе.</w:t>
            </w:r>
          </w:p>
        </w:tc>
      </w:tr>
      <w:tr w:rsidR="00E65D83" w:rsidRPr="00D14334" w14:paraId="49091069"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3D8CB916" w14:textId="77777777" w:rsidR="00E65D83" w:rsidRDefault="00E65D83"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5AA552D0" w14:textId="77777777" w:rsidR="00E65D83" w:rsidRDefault="00E65D83"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1366DCE4" w14:textId="77777777" w:rsidR="00E65D83" w:rsidRPr="00D14334" w:rsidRDefault="00E65D83"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6C34DCCF" w14:textId="3CD5B2A1" w:rsidR="00E65D83"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4307E410" w14:textId="77777777" w:rsidR="00E65D83" w:rsidRPr="00D14334" w:rsidRDefault="00E65D83"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1CE5F362" w14:textId="77777777" w:rsidR="00E65D83" w:rsidRDefault="00DE6D4D" w:rsidP="00CD4E27">
            <w:pPr>
              <w:rPr>
                <w:b/>
                <w:bCs/>
                <w:szCs w:val="24"/>
                <w:lang w:val="sr-Cyrl-RS"/>
              </w:rPr>
            </w:pPr>
            <w:r>
              <w:rPr>
                <w:b/>
                <w:bCs/>
                <w:szCs w:val="24"/>
                <w:lang w:val="sr-Cyrl-RS"/>
              </w:rPr>
              <w:t>Предлог</w:t>
            </w:r>
          </w:p>
          <w:p w14:paraId="210E0D99" w14:textId="53261BDB" w:rsidR="00DE6D4D" w:rsidRPr="00DE6D4D" w:rsidRDefault="009919D8" w:rsidP="00CD4E27">
            <w:pPr>
              <w:rPr>
                <w:szCs w:val="24"/>
                <w:lang w:val="sr-Cyrl-RS"/>
              </w:rPr>
            </w:pPr>
            <w:r>
              <w:rPr>
                <w:szCs w:val="24"/>
                <w:lang w:val="sr-Cyrl-RS"/>
              </w:rPr>
              <w:t>У циљу ограничавања</w:t>
            </w:r>
            <w:r w:rsidR="00DE6D4D" w:rsidRPr="00DE6D4D">
              <w:rPr>
                <w:szCs w:val="24"/>
                <w:lang w:val="sr-Cyrl-RS"/>
              </w:rPr>
              <w:t xml:space="preserve"> коришћење видео-доказа на оно што је нужно, релевантно и законито</w:t>
            </w:r>
            <w:r>
              <w:rPr>
                <w:szCs w:val="24"/>
                <w:lang w:val="sr-Cyrl-RS"/>
              </w:rPr>
              <w:t>:</w:t>
            </w:r>
          </w:p>
          <w:p w14:paraId="2C002E02" w14:textId="589F2388" w:rsidR="00DE6D4D" w:rsidRPr="00DE6D4D" w:rsidRDefault="009919D8" w:rsidP="00554FB6">
            <w:pPr>
              <w:rPr>
                <w:szCs w:val="24"/>
                <w:lang w:val="sr-Cyrl-RS"/>
              </w:rPr>
            </w:pPr>
            <w:r>
              <w:rPr>
                <w:szCs w:val="24"/>
                <w:lang w:val="sr-Cyrl-RS"/>
              </w:rPr>
              <w:t>-у</w:t>
            </w:r>
            <w:r w:rsidR="00DE6D4D" w:rsidRPr="00DE6D4D">
              <w:rPr>
                <w:szCs w:val="24"/>
                <w:lang w:val="sr-Cyrl-RS"/>
              </w:rPr>
              <w:t xml:space="preserve"> члану 21. после става којим се уређује прибављање и коришћење снимака видео-надзора</w:t>
            </w:r>
            <w:r w:rsidR="00554FB6">
              <w:rPr>
                <w:szCs w:val="24"/>
                <w:lang w:val="sr-Cyrl-RS"/>
              </w:rPr>
              <w:t xml:space="preserve"> </w:t>
            </w:r>
            <w:r>
              <w:rPr>
                <w:szCs w:val="24"/>
                <w:lang w:val="sr-Cyrl-RS"/>
              </w:rPr>
              <w:t>додати</w:t>
            </w:r>
            <w:r w:rsidR="00DE6D4D" w:rsidRPr="00DE6D4D">
              <w:rPr>
                <w:szCs w:val="24"/>
                <w:lang w:val="sr-Cyrl-RS"/>
              </w:rPr>
              <w:t xml:space="preserve"> нов</w:t>
            </w:r>
            <w:r>
              <w:rPr>
                <w:szCs w:val="24"/>
                <w:lang w:val="sr-Cyrl-RS"/>
              </w:rPr>
              <w:t>е</w:t>
            </w:r>
            <w:r w:rsidR="00DE6D4D" w:rsidRPr="00DE6D4D">
              <w:rPr>
                <w:szCs w:val="24"/>
                <w:lang w:val="sr-Cyrl-RS"/>
              </w:rPr>
              <w:t xml:space="preserve"> ставов</w:t>
            </w:r>
            <w:r>
              <w:rPr>
                <w:szCs w:val="24"/>
                <w:lang w:val="sr-Cyrl-RS"/>
              </w:rPr>
              <w:t>е</w:t>
            </w:r>
            <w:r w:rsidR="00DE6D4D" w:rsidRPr="00DE6D4D">
              <w:rPr>
                <w:szCs w:val="24"/>
                <w:lang w:val="sr-Cyrl-RS"/>
              </w:rPr>
              <w:t xml:space="preserve"> који гласе:</w:t>
            </w:r>
          </w:p>
          <w:p w14:paraId="2E8BB611" w14:textId="4B8ACAAF" w:rsidR="00DE6D4D" w:rsidRPr="00DE6D4D" w:rsidRDefault="00DE6D4D" w:rsidP="009919D8">
            <w:pPr>
              <w:rPr>
                <w:szCs w:val="24"/>
                <w:lang w:val="sr-Cyrl-RS"/>
              </w:rPr>
            </w:pPr>
            <w:r w:rsidRPr="00DE6D4D">
              <w:rPr>
                <w:szCs w:val="24"/>
                <w:lang w:val="sr-Cyrl-RS"/>
              </w:rPr>
              <w:t>„Инспектор може прибавити и користити снимак видео-надзора само ако је такав снимак</w:t>
            </w:r>
            <w:r w:rsidR="009919D8">
              <w:rPr>
                <w:szCs w:val="24"/>
                <w:lang w:val="sr-Cyrl-RS"/>
              </w:rPr>
              <w:t xml:space="preserve"> </w:t>
            </w:r>
            <w:r w:rsidRPr="00DE6D4D">
              <w:rPr>
                <w:szCs w:val="24"/>
                <w:lang w:val="sr-Cyrl-RS"/>
              </w:rPr>
              <w:t>релевантан за утврђивање чињеница које су предмет инспекцијског надзора и ако се те</w:t>
            </w:r>
            <w:r w:rsidR="009919D8">
              <w:rPr>
                <w:szCs w:val="24"/>
                <w:lang w:val="sr-Cyrl-RS"/>
              </w:rPr>
              <w:t xml:space="preserve"> </w:t>
            </w:r>
            <w:r w:rsidRPr="00DE6D4D">
              <w:rPr>
                <w:szCs w:val="24"/>
                <w:lang w:val="sr-Cyrl-RS"/>
              </w:rPr>
              <w:t>чињенице не могу утврдити другим мање инвазивним средством или би то било битно</w:t>
            </w:r>
            <w:r w:rsidR="009919D8">
              <w:rPr>
                <w:szCs w:val="24"/>
                <w:lang w:val="sr-Cyrl-RS"/>
              </w:rPr>
              <w:t xml:space="preserve"> </w:t>
            </w:r>
            <w:r w:rsidRPr="00DE6D4D">
              <w:rPr>
                <w:szCs w:val="24"/>
                <w:lang w:val="sr-Cyrl-RS"/>
              </w:rPr>
              <w:t>отежано.”</w:t>
            </w:r>
          </w:p>
          <w:p w14:paraId="6B0A98FB" w14:textId="6C49536C" w:rsidR="00DE6D4D" w:rsidRPr="00DE6D4D" w:rsidRDefault="00DE6D4D" w:rsidP="009919D8">
            <w:pPr>
              <w:rPr>
                <w:szCs w:val="24"/>
                <w:lang w:val="sr-Cyrl-RS"/>
              </w:rPr>
            </w:pPr>
            <w:r w:rsidRPr="00DE6D4D">
              <w:rPr>
                <w:szCs w:val="24"/>
                <w:lang w:val="sr-Cyrl-RS"/>
              </w:rPr>
              <w:t>„Приликом прибављања видео-снимка инспектор је дужан да примени начело минимизације</w:t>
            </w:r>
            <w:r w:rsidR="009919D8">
              <w:rPr>
                <w:szCs w:val="24"/>
                <w:lang w:val="sr-Cyrl-RS"/>
              </w:rPr>
              <w:t xml:space="preserve"> </w:t>
            </w:r>
            <w:r w:rsidRPr="00DE6D4D">
              <w:rPr>
                <w:szCs w:val="24"/>
                <w:lang w:val="sr-Cyrl-RS"/>
              </w:rPr>
              <w:t xml:space="preserve">података, тако што захтева само снимак са релевантне камере, за </w:t>
            </w:r>
            <w:r w:rsidRPr="00DE6D4D">
              <w:rPr>
                <w:szCs w:val="24"/>
                <w:lang w:val="sr-Cyrl-RS"/>
              </w:rPr>
              <w:lastRenderedPageBreak/>
              <w:t>релевантан временски</w:t>
            </w:r>
            <w:r w:rsidR="009919D8">
              <w:rPr>
                <w:szCs w:val="24"/>
                <w:lang w:val="sr-Cyrl-RS"/>
              </w:rPr>
              <w:t xml:space="preserve"> </w:t>
            </w:r>
            <w:r w:rsidRPr="00DE6D4D">
              <w:rPr>
                <w:szCs w:val="24"/>
                <w:lang w:val="sr-Cyrl-RS"/>
              </w:rPr>
              <w:t>период и у обиму који је потребан за доказивање конкретне чињенице.”</w:t>
            </w:r>
          </w:p>
          <w:p w14:paraId="0CCB465A" w14:textId="66272038" w:rsidR="00DE6D4D" w:rsidRPr="00DE6D4D" w:rsidRDefault="00DE6D4D" w:rsidP="009919D8">
            <w:pPr>
              <w:rPr>
                <w:szCs w:val="24"/>
                <w:lang w:val="sr-Cyrl-RS"/>
              </w:rPr>
            </w:pPr>
            <w:r w:rsidRPr="00DE6D4D">
              <w:rPr>
                <w:szCs w:val="24"/>
                <w:lang w:val="sr-Cyrl-RS"/>
              </w:rPr>
              <w:t>„Снимци који садрже податке о лицима која нису предмет инспекцијског надзора користе се</w:t>
            </w:r>
            <w:r w:rsidR="009919D8">
              <w:rPr>
                <w:szCs w:val="24"/>
                <w:lang w:val="sr-Cyrl-RS"/>
              </w:rPr>
              <w:t xml:space="preserve"> </w:t>
            </w:r>
            <w:r w:rsidRPr="00DE6D4D">
              <w:rPr>
                <w:szCs w:val="24"/>
                <w:lang w:val="sr-Cyrl-RS"/>
              </w:rPr>
              <w:t>само у мери у којој је то неопходно, уз примену редиговања, замућивања или друге техничке</w:t>
            </w:r>
            <w:r w:rsidR="009919D8">
              <w:rPr>
                <w:szCs w:val="24"/>
                <w:lang w:val="sr-Cyrl-RS"/>
              </w:rPr>
              <w:t xml:space="preserve"> </w:t>
            </w:r>
            <w:r w:rsidRPr="00DE6D4D">
              <w:rPr>
                <w:szCs w:val="24"/>
                <w:lang w:val="sr-Cyrl-RS"/>
              </w:rPr>
              <w:t>мере заштите када је то могуће без угрожавања доказне вредности.”</w:t>
            </w:r>
          </w:p>
          <w:p w14:paraId="2E581729" w14:textId="15598912" w:rsidR="00DE6D4D" w:rsidRDefault="00DE6D4D" w:rsidP="009919D8">
            <w:pPr>
              <w:rPr>
                <w:szCs w:val="24"/>
                <w:lang w:val="sr-Cyrl-RS"/>
              </w:rPr>
            </w:pPr>
            <w:r w:rsidRPr="00DE6D4D">
              <w:rPr>
                <w:szCs w:val="24"/>
                <w:lang w:val="sr-Cyrl-RS"/>
              </w:rPr>
              <w:t>„Видео-снимак се не може користити за сврху различиту од сврхе због које је прибављен,</w:t>
            </w:r>
            <w:r w:rsidR="009919D8">
              <w:rPr>
                <w:szCs w:val="24"/>
                <w:lang w:val="sr-Cyrl-RS"/>
              </w:rPr>
              <w:t xml:space="preserve"> </w:t>
            </w:r>
            <w:r w:rsidRPr="00DE6D4D">
              <w:rPr>
                <w:szCs w:val="24"/>
                <w:lang w:val="sr-Cyrl-RS"/>
              </w:rPr>
              <w:t>осим ако је то прописано законом.”</w:t>
            </w:r>
          </w:p>
          <w:p w14:paraId="06B1C67B" w14:textId="77777777" w:rsidR="00DE6D4D" w:rsidRPr="00DE6D4D" w:rsidRDefault="00DE6D4D" w:rsidP="00CD4E27">
            <w:pPr>
              <w:rPr>
                <w:szCs w:val="24"/>
                <w:lang w:val="sr-Cyrl-RS"/>
              </w:rPr>
            </w:pPr>
          </w:p>
          <w:p w14:paraId="047D3BC4" w14:textId="02DB44E5" w:rsidR="00DE6D4D" w:rsidRPr="00DE6D4D" w:rsidRDefault="00DE6D4D" w:rsidP="00CD4E27">
            <w:pPr>
              <w:rPr>
                <w:i/>
                <w:iCs/>
                <w:szCs w:val="24"/>
                <w:u w:val="single"/>
                <w:lang w:val="sr-Cyrl-RS"/>
              </w:rPr>
            </w:pPr>
            <w:r w:rsidRPr="00DE6D4D">
              <w:rPr>
                <w:i/>
                <w:iCs/>
                <w:szCs w:val="24"/>
                <w:u w:val="single"/>
                <w:lang w:val="sr-Cyrl-RS"/>
              </w:rPr>
              <w:t>Образложење</w:t>
            </w:r>
            <w:r w:rsidR="003D749D">
              <w:rPr>
                <w:i/>
                <w:iCs/>
                <w:szCs w:val="24"/>
                <w:u w:val="single"/>
                <w:lang w:val="sr-Cyrl-RS"/>
              </w:rPr>
              <w:t>:</w:t>
            </w:r>
          </w:p>
          <w:p w14:paraId="536A86B3" w14:textId="77777777" w:rsidR="00DE6D4D" w:rsidRPr="00DE6D4D" w:rsidRDefault="00DE6D4D" w:rsidP="00CD4E27">
            <w:pPr>
              <w:rPr>
                <w:szCs w:val="24"/>
                <w:lang w:val="sr-Cyrl-RS"/>
              </w:rPr>
            </w:pPr>
            <w:r w:rsidRPr="00DE6D4D">
              <w:rPr>
                <w:szCs w:val="24"/>
                <w:lang w:val="sr-Cyrl-RS"/>
              </w:rPr>
              <w:t>Видео-докази могу бити корисни, али могу обухватити велики број трећих лица и осетљивих</w:t>
            </w:r>
          </w:p>
          <w:p w14:paraId="38BE5938" w14:textId="77777777" w:rsidR="00DE6D4D" w:rsidRPr="00DE6D4D" w:rsidRDefault="00DE6D4D" w:rsidP="00CD4E27">
            <w:pPr>
              <w:rPr>
                <w:szCs w:val="24"/>
                <w:lang w:val="sr-Cyrl-RS"/>
              </w:rPr>
            </w:pPr>
            <w:r w:rsidRPr="00DE6D4D">
              <w:rPr>
                <w:szCs w:val="24"/>
                <w:lang w:val="sr-Cyrl-RS"/>
              </w:rPr>
              <w:lastRenderedPageBreak/>
              <w:t>података.</w:t>
            </w:r>
          </w:p>
          <w:p w14:paraId="20C52530" w14:textId="182B3BE9" w:rsidR="00DE6D4D" w:rsidRPr="009919D8" w:rsidRDefault="00F33DB8" w:rsidP="009919D8">
            <w:pPr>
              <w:rPr>
                <w:szCs w:val="24"/>
                <w:lang w:val="sr-Cyrl-RS"/>
              </w:rPr>
            </w:pPr>
            <w:r w:rsidRPr="00F33DB8">
              <w:rPr>
                <w:szCs w:val="24"/>
                <w:lang w:val="sr-Cyrl-RS"/>
              </w:rPr>
              <w:t xml:space="preserve">Оваквим одредбама се  </w:t>
            </w:r>
            <w:r w:rsidR="00DE6D4D" w:rsidRPr="00DE6D4D">
              <w:rPr>
                <w:szCs w:val="24"/>
                <w:lang w:val="sr-Cyrl-RS"/>
              </w:rPr>
              <w:t>уводи GDPR логику: сврха, минимизација, ограничен приступ и заштита трећих</w:t>
            </w:r>
            <w:r w:rsidR="009919D8">
              <w:rPr>
                <w:szCs w:val="24"/>
                <w:lang w:val="sr-Cyrl-RS"/>
              </w:rPr>
              <w:t xml:space="preserve"> </w:t>
            </w:r>
            <w:r w:rsidR="00DE6D4D" w:rsidRPr="00DE6D4D">
              <w:rPr>
                <w:szCs w:val="24"/>
                <w:lang w:val="sr-Cyrl-RS"/>
              </w:rPr>
              <w:t>лица</w:t>
            </w:r>
            <w:r w:rsidR="009919D8">
              <w:rPr>
                <w:szCs w:val="24"/>
                <w:lang w:val="sr-Cyrl-RS"/>
              </w:rPr>
              <w:t>.</w:t>
            </w:r>
          </w:p>
        </w:tc>
        <w:tc>
          <w:tcPr>
            <w:tcW w:w="3127" w:type="dxa"/>
            <w:tcBorders>
              <w:top w:val="single" w:sz="4" w:space="0" w:color="000000"/>
              <w:left w:val="single" w:sz="4" w:space="0" w:color="000000"/>
              <w:bottom w:val="single" w:sz="4" w:space="0" w:color="000000"/>
              <w:right w:val="single" w:sz="4" w:space="0" w:color="000000"/>
            </w:tcBorders>
          </w:tcPr>
          <w:p w14:paraId="46306114" w14:textId="35777CBB" w:rsidR="00E65D83" w:rsidRPr="005779FC" w:rsidRDefault="00B551D2" w:rsidP="00CD4E27">
            <w:pPr>
              <w:rPr>
                <w:szCs w:val="24"/>
                <w:lang w:val="sr-Cyrl-RS"/>
              </w:rPr>
            </w:pPr>
            <w:r w:rsidRPr="00B551D2">
              <w:rPr>
                <w:szCs w:val="24"/>
                <w:lang w:val="sr-Cyrl-RS"/>
              </w:rPr>
              <w:lastRenderedPageBreak/>
              <w:t>Предлог се не прихвата јер је у питању материја за уређење путем смерница/упутства Координационе комисије за инспекцијски надзор, у складу са чланом 12. Закона о инспекцијском надзору.</w:t>
            </w:r>
          </w:p>
        </w:tc>
      </w:tr>
      <w:tr w:rsidR="00DE6D4D" w:rsidRPr="00836D13" w14:paraId="7111567D"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0A889EFD" w14:textId="77777777" w:rsidR="00DE6D4D" w:rsidRDefault="00DE6D4D"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36480808" w14:textId="77777777" w:rsidR="00DE6D4D" w:rsidRDefault="00DE6D4D"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0468F69F" w14:textId="77777777" w:rsidR="00DE6D4D" w:rsidRPr="00D14334" w:rsidRDefault="00DE6D4D"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49C9F1D3" w14:textId="63532D28" w:rsidR="00DE6D4D"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634F111A" w14:textId="77777777" w:rsidR="00DE6D4D" w:rsidRPr="00D14334" w:rsidRDefault="00DE6D4D"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0F2702A0" w14:textId="77777777" w:rsidR="00DE6D4D" w:rsidRDefault="00DE6D4D" w:rsidP="00CD4E27">
            <w:pPr>
              <w:rPr>
                <w:b/>
                <w:bCs/>
                <w:szCs w:val="24"/>
                <w:lang w:val="sr-Cyrl-RS"/>
              </w:rPr>
            </w:pPr>
            <w:r>
              <w:rPr>
                <w:b/>
                <w:bCs/>
                <w:szCs w:val="24"/>
                <w:lang w:val="sr-Cyrl-RS"/>
              </w:rPr>
              <w:t>Предлог</w:t>
            </w:r>
          </w:p>
          <w:p w14:paraId="36CDFD8D" w14:textId="77777777" w:rsidR="00F00537" w:rsidRDefault="00F00537" w:rsidP="00CD4E27">
            <w:pPr>
              <w:rPr>
                <w:b/>
                <w:bCs/>
                <w:szCs w:val="24"/>
                <w:lang w:val="sr-Cyrl-RS"/>
              </w:rPr>
            </w:pPr>
          </w:p>
          <w:p w14:paraId="22FDC58F" w14:textId="36DCCBCB" w:rsidR="00103394" w:rsidRDefault="00F37B03" w:rsidP="00103394">
            <w:pPr>
              <w:rPr>
                <w:szCs w:val="24"/>
                <w:lang w:val="sr-Cyrl-RS"/>
              </w:rPr>
            </w:pPr>
            <w:r>
              <w:rPr>
                <w:szCs w:val="24"/>
                <w:lang w:val="sr-Cyrl-RS"/>
              </w:rPr>
              <w:t xml:space="preserve">У </w:t>
            </w:r>
            <w:r w:rsidR="00DE6D4D" w:rsidRPr="00DE6D4D">
              <w:rPr>
                <w:szCs w:val="24"/>
                <w:lang w:val="sr-Cyrl-RS"/>
              </w:rPr>
              <w:t xml:space="preserve">члану 43. после одредаба којима се уређују евиденције у е-Инспектору </w:t>
            </w:r>
            <w:r w:rsidR="00103394">
              <w:rPr>
                <w:szCs w:val="24"/>
                <w:lang w:val="sr-Cyrl-RS"/>
              </w:rPr>
              <w:t>додати</w:t>
            </w:r>
            <w:r w:rsidR="00DE6D4D" w:rsidRPr="00DE6D4D">
              <w:rPr>
                <w:szCs w:val="24"/>
                <w:lang w:val="sr-Cyrl-RS"/>
              </w:rPr>
              <w:t xml:space="preserve"> нов</w:t>
            </w:r>
            <w:r w:rsidR="00103394">
              <w:rPr>
                <w:szCs w:val="24"/>
                <w:lang w:val="sr-Cyrl-RS"/>
              </w:rPr>
              <w:t xml:space="preserve">е </w:t>
            </w:r>
            <w:r w:rsidR="00DE6D4D" w:rsidRPr="00DE6D4D">
              <w:rPr>
                <w:szCs w:val="24"/>
                <w:lang w:val="sr-Cyrl-RS"/>
              </w:rPr>
              <w:t>ставов</w:t>
            </w:r>
            <w:r w:rsidR="00103394">
              <w:rPr>
                <w:szCs w:val="24"/>
                <w:lang w:val="sr-Cyrl-RS"/>
              </w:rPr>
              <w:t>е</w:t>
            </w:r>
            <w:r w:rsidR="00DE6D4D" w:rsidRPr="00DE6D4D">
              <w:rPr>
                <w:szCs w:val="24"/>
                <w:lang w:val="sr-Cyrl-RS"/>
              </w:rPr>
              <w:t xml:space="preserve"> који гласе:</w:t>
            </w:r>
            <w:r w:rsidR="000F2B90">
              <w:rPr>
                <w:szCs w:val="24"/>
                <w:lang w:val="sr-Cyrl-RS"/>
              </w:rPr>
              <w:t xml:space="preserve"> </w:t>
            </w:r>
          </w:p>
          <w:p w14:paraId="0A729F85" w14:textId="4211CE9A" w:rsidR="00DE6D4D" w:rsidRPr="00576FAB" w:rsidRDefault="00DE6D4D" w:rsidP="00F37B03">
            <w:pPr>
              <w:ind w:left="0" w:firstLine="0"/>
              <w:rPr>
                <w:szCs w:val="24"/>
                <w:lang w:val="sr-Latn-RS"/>
              </w:rPr>
            </w:pPr>
            <w:r w:rsidRPr="00DE6D4D">
              <w:rPr>
                <w:szCs w:val="24"/>
                <w:lang w:val="sr-Cyrl-RS"/>
              </w:rPr>
              <w:t>Јединствено</w:t>
            </w:r>
            <w:r w:rsidR="000F2B90">
              <w:rPr>
                <w:szCs w:val="24"/>
                <w:lang w:val="sr-Cyrl-RS"/>
              </w:rPr>
              <w:t xml:space="preserve"> </w:t>
            </w:r>
            <w:r w:rsidRPr="00DE6D4D">
              <w:rPr>
                <w:szCs w:val="24"/>
                <w:lang w:val="sr-Cyrl-RS"/>
              </w:rPr>
              <w:t>функционално</w:t>
            </w:r>
            <w:r w:rsidR="00103394">
              <w:rPr>
                <w:szCs w:val="24"/>
                <w:lang w:val="sr-Cyrl-RS"/>
              </w:rPr>
              <w:t xml:space="preserve"> </w:t>
            </w:r>
            <w:r w:rsidRPr="00DE6D4D">
              <w:rPr>
                <w:szCs w:val="24"/>
                <w:lang w:val="sr-Cyrl-RS"/>
              </w:rPr>
              <w:t>софтверско решење е-Инспектор мора обезбедити неизмењив</w:t>
            </w:r>
            <w:r w:rsidR="00103394">
              <w:rPr>
                <w:szCs w:val="24"/>
                <w:lang w:val="sr-Cyrl-RS"/>
              </w:rPr>
              <w:t xml:space="preserve"> </w:t>
            </w:r>
            <w:r w:rsidRPr="00DE6D4D">
              <w:rPr>
                <w:szCs w:val="24"/>
                <w:lang w:val="sr-Cyrl-RS"/>
              </w:rPr>
              <w:t>аудит лог сваке битне радње у систему</w:t>
            </w:r>
            <w:r w:rsidR="009138BD">
              <w:rPr>
                <w:szCs w:val="24"/>
                <w:lang w:val="sr-Cyrl-RS"/>
              </w:rPr>
              <w:t>.</w:t>
            </w:r>
          </w:p>
          <w:p w14:paraId="1B5C4BCB" w14:textId="3E8B8DEC" w:rsidR="00DE6D4D" w:rsidRPr="00DE6D4D" w:rsidRDefault="00DE6D4D" w:rsidP="00F37B03">
            <w:pPr>
              <w:ind w:left="0" w:firstLine="0"/>
              <w:rPr>
                <w:szCs w:val="24"/>
                <w:lang w:val="sr-Cyrl-RS"/>
              </w:rPr>
            </w:pPr>
            <w:r w:rsidRPr="00DE6D4D">
              <w:rPr>
                <w:szCs w:val="24"/>
                <w:lang w:val="sr-Cyrl-RS"/>
              </w:rPr>
              <w:t>Аудит лог садржи нарочито: идентитет корисника, улогу корисника, датум и време приступа,</w:t>
            </w:r>
            <w:r w:rsidR="00103394">
              <w:rPr>
                <w:szCs w:val="24"/>
                <w:lang w:val="sr-Cyrl-RS"/>
              </w:rPr>
              <w:t xml:space="preserve"> </w:t>
            </w:r>
            <w:r w:rsidRPr="00DE6D4D">
              <w:rPr>
                <w:szCs w:val="24"/>
                <w:lang w:val="sr-Cyrl-RS"/>
              </w:rPr>
              <w:t>предмет приступа, радњу која је извршена, унос податка, измену податка, брисање или</w:t>
            </w:r>
            <w:r w:rsidR="00103394">
              <w:rPr>
                <w:szCs w:val="24"/>
                <w:lang w:val="sr-Cyrl-RS"/>
              </w:rPr>
              <w:t xml:space="preserve"> </w:t>
            </w:r>
            <w:r w:rsidRPr="00DE6D4D">
              <w:rPr>
                <w:szCs w:val="24"/>
                <w:lang w:val="sr-Cyrl-RS"/>
              </w:rPr>
              <w:t>архивирање податка, промену статуса предмета, промену процене ризика, приступ</w:t>
            </w:r>
          </w:p>
          <w:p w14:paraId="73D0A6A5" w14:textId="50D7EA4A" w:rsidR="00DE6D4D" w:rsidRPr="00DE6D4D" w:rsidRDefault="00DE6D4D" w:rsidP="00103394">
            <w:pPr>
              <w:rPr>
                <w:szCs w:val="24"/>
                <w:lang w:val="sr-Cyrl-RS"/>
              </w:rPr>
            </w:pPr>
            <w:r w:rsidRPr="00DE6D4D">
              <w:rPr>
                <w:szCs w:val="24"/>
                <w:lang w:val="sr-Cyrl-RS"/>
              </w:rPr>
              <w:t xml:space="preserve">доказима, приступ идентитету подносиоца представке, извоз </w:t>
            </w:r>
            <w:r w:rsidRPr="00DE6D4D">
              <w:rPr>
                <w:szCs w:val="24"/>
                <w:lang w:val="sr-Cyrl-RS"/>
              </w:rPr>
              <w:lastRenderedPageBreak/>
              <w:t>података и технички запис о</w:t>
            </w:r>
            <w:r w:rsidR="00103394">
              <w:rPr>
                <w:szCs w:val="24"/>
                <w:lang w:val="sr-Cyrl-RS"/>
              </w:rPr>
              <w:t xml:space="preserve"> </w:t>
            </w:r>
            <w:r w:rsidRPr="00DE6D4D">
              <w:rPr>
                <w:szCs w:val="24"/>
                <w:lang w:val="sr-Cyrl-RS"/>
              </w:rPr>
              <w:t>извршеној радњи</w:t>
            </w:r>
            <w:r w:rsidR="00F37B03">
              <w:rPr>
                <w:szCs w:val="24"/>
                <w:lang w:val="sr-Cyrl-RS"/>
              </w:rPr>
              <w:t>.</w:t>
            </w:r>
          </w:p>
          <w:p w14:paraId="62144405" w14:textId="70CC0D94" w:rsidR="00DE6D4D" w:rsidRPr="00DE6D4D" w:rsidRDefault="00DE6D4D" w:rsidP="00103394">
            <w:pPr>
              <w:rPr>
                <w:szCs w:val="24"/>
                <w:lang w:val="sr-Cyrl-RS"/>
              </w:rPr>
            </w:pPr>
            <w:r w:rsidRPr="00DE6D4D">
              <w:rPr>
                <w:szCs w:val="24"/>
                <w:lang w:val="sr-Cyrl-RS"/>
              </w:rPr>
              <w:t>Аудит лог се чува на начин који спречава накнадну измену или брисање, осим у складу са</w:t>
            </w:r>
            <w:r w:rsidR="00103394">
              <w:rPr>
                <w:szCs w:val="24"/>
                <w:lang w:val="sr-Cyrl-RS"/>
              </w:rPr>
              <w:t xml:space="preserve"> </w:t>
            </w:r>
            <w:r w:rsidRPr="00DE6D4D">
              <w:rPr>
                <w:szCs w:val="24"/>
                <w:lang w:val="sr-Cyrl-RS"/>
              </w:rPr>
              <w:t>законом и прописаним роковима чувања.</w:t>
            </w:r>
          </w:p>
          <w:p w14:paraId="5D0EC6B7" w14:textId="77722395" w:rsidR="00DE6D4D" w:rsidRPr="00DE6D4D" w:rsidRDefault="00DE6D4D" w:rsidP="00103394">
            <w:pPr>
              <w:rPr>
                <w:szCs w:val="24"/>
                <w:lang w:val="sr-Cyrl-RS"/>
              </w:rPr>
            </w:pPr>
            <w:r w:rsidRPr="00DE6D4D">
              <w:rPr>
                <w:szCs w:val="24"/>
                <w:lang w:val="sr-Cyrl-RS"/>
              </w:rPr>
              <w:t>Приступ аудит логовима имају овлашћена лица у складу са законом, управна инспекција,</w:t>
            </w:r>
            <w:r>
              <w:rPr>
                <w:szCs w:val="24"/>
                <w:lang w:val="sr-Cyrl-RS"/>
              </w:rPr>
              <w:t xml:space="preserve"> </w:t>
            </w:r>
            <w:r w:rsidRPr="00DE6D4D">
              <w:rPr>
                <w:szCs w:val="24"/>
                <w:lang w:val="sr-Cyrl-RS"/>
              </w:rPr>
              <w:t>орган надлежан за електронску управу у техничком делу, органи надзора и контроле у оквиру</w:t>
            </w:r>
            <w:r w:rsidR="00103394">
              <w:rPr>
                <w:szCs w:val="24"/>
                <w:lang w:val="sr-Cyrl-RS"/>
              </w:rPr>
              <w:t xml:space="preserve"> </w:t>
            </w:r>
            <w:r w:rsidRPr="00DE6D4D">
              <w:rPr>
                <w:szCs w:val="24"/>
                <w:lang w:val="sr-Cyrl-RS"/>
              </w:rPr>
              <w:t>својих надлежности и друга лица када је то прописано законом.</w:t>
            </w:r>
          </w:p>
          <w:p w14:paraId="3C9FD2D2" w14:textId="333E488D" w:rsidR="00DE6D4D" w:rsidRPr="00DE6D4D" w:rsidRDefault="00DE6D4D" w:rsidP="00103394">
            <w:pPr>
              <w:rPr>
                <w:szCs w:val="24"/>
                <w:lang w:val="sr-Cyrl-RS"/>
              </w:rPr>
            </w:pPr>
            <w:r w:rsidRPr="00DE6D4D">
              <w:rPr>
                <w:szCs w:val="24"/>
                <w:lang w:val="sr-Cyrl-RS"/>
              </w:rPr>
              <w:t>Ближи начин вођења, заштите, чувања и контроле аудит логова прописује Влада, на</w:t>
            </w:r>
            <w:r w:rsidR="00103394">
              <w:rPr>
                <w:szCs w:val="24"/>
                <w:lang w:val="sr-Cyrl-RS"/>
              </w:rPr>
              <w:t xml:space="preserve"> </w:t>
            </w:r>
            <w:r w:rsidRPr="00DE6D4D">
              <w:rPr>
                <w:szCs w:val="24"/>
                <w:lang w:val="sr-Cyrl-RS"/>
              </w:rPr>
              <w:t>предлог министарства надлежног за државну управу, уз мишљење органа надлежног за</w:t>
            </w:r>
            <w:r w:rsidR="00103394">
              <w:rPr>
                <w:szCs w:val="24"/>
                <w:lang w:val="sr-Cyrl-RS"/>
              </w:rPr>
              <w:t xml:space="preserve"> </w:t>
            </w:r>
            <w:r w:rsidRPr="00DE6D4D">
              <w:rPr>
                <w:szCs w:val="24"/>
                <w:lang w:val="sr-Cyrl-RS"/>
              </w:rPr>
              <w:t>електронску управу и Повереника.</w:t>
            </w:r>
          </w:p>
          <w:p w14:paraId="5A679203" w14:textId="30EEB692" w:rsidR="00DE6D4D" w:rsidRDefault="00DE6D4D" w:rsidP="00CD4E27">
            <w:pPr>
              <w:rPr>
                <w:i/>
                <w:iCs/>
                <w:szCs w:val="24"/>
                <w:u w:val="single"/>
                <w:lang w:val="sr-Cyrl-RS"/>
              </w:rPr>
            </w:pPr>
            <w:r w:rsidRPr="00DE6D4D">
              <w:rPr>
                <w:i/>
                <w:iCs/>
                <w:szCs w:val="24"/>
                <w:u w:val="single"/>
                <w:lang w:val="sr-Cyrl-RS"/>
              </w:rPr>
              <w:lastRenderedPageBreak/>
              <w:t>Образложење</w:t>
            </w:r>
            <w:r w:rsidR="003D749D">
              <w:rPr>
                <w:i/>
                <w:iCs/>
                <w:szCs w:val="24"/>
                <w:u w:val="single"/>
                <w:lang w:val="sr-Cyrl-RS"/>
              </w:rPr>
              <w:t>:</w:t>
            </w:r>
          </w:p>
          <w:p w14:paraId="5DE685BC" w14:textId="77777777" w:rsidR="00F00537" w:rsidRPr="00DE6D4D" w:rsidRDefault="00F00537" w:rsidP="00CD4E27">
            <w:pPr>
              <w:rPr>
                <w:i/>
                <w:iCs/>
                <w:szCs w:val="24"/>
                <w:u w:val="single"/>
                <w:lang w:val="sr-Cyrl-RS"/>
              </w:rPr>
            </w:pPr>
          </w:p>
          <w:p w14:paraId="5259611E" w14:textId="77777777" w:rsidR="00DE6D4D" w:rsidRPr="00DE6D4D" w:rsidRDefault="00DE6D4D" w:rsidP="00CD4E27">
            <w:pPr>
              <w:rPr>
                <w:szCs w:val="24"/>
                <w:lang w:val="sr-Cyrl-RS"/>
              </w:rPr>
            </w:pPr>
            <w:r w:rsidRPr="00DE6D4D">
              <w:rPr>
                <w:szCs w:val="24"/>
                <w:lang w:val="sr-Cyrl-RS"/>
              </w:rPr>
              <w:t>Без аудит логова нема дигиталне одговорности.</w:t>
            </w:r>
          </w:p>
          <w:p w14:paraId="6B501066" w14:textId="301BC016" w:rsidR="00DE6D4D" w:rsidRPr="00103394" w:rsidRDefault="00F33DB8" w:rsidP="00103394">
            <w:pPr>
              <w:rPr>
                <w:szCs w:val="24"/>
                <w:lang w:val="sr-Cyrl-RS"/>
              </w:rPr>
            </w:pPr>
            <w:r w:rsidRPr="00F33DB8">
              <w:rPr>
                <w:szCs w:val="24"/>
                <w:lang w:val="sr-Cyrl-RS"/>
              </w:rPr>
              <w:t xml:space="preserve">Оваквим одредбама се  </w:t>
            </w:r>
            <w:r w:rsidR="00DE6D4D" w:rsidRPr="00DE6D4D">
              <w:rPr>
                <w:szCs w:val="24"/>
                <w:lang w:val="sr-Cyrl-RS"/>
              </w:rPr>
              <w:t>спречава невидљиве измене, злоупотребе приступа и прикривање службених</w:t>
            </w:r>
            <w:r w:rsidR="00103394">
              <w:rPr>
                <w:szCs w:val="24"/>
                <w:lang w:val="sr-Cyrl-RS"/>
              </w:rPr>
              <w:t xml:space="preserve"> </w:t>
            </w:r>
            <w:r w:rsidR="00DE6D4D" w:rsidRPr="00DE6D4D">
              <w:rPr>
                <w:szCs w:val="24"/>
                <w:lang w:val="sr-Cyrl-RS"/>
              </w:rPr>
              <w:t>радњи.</w:t>
            </w:r>
          </w:p>
        </w:tc>
        <w:tc>
          <w:tcPr>
            <w:tcW w:w="3127" w:type="dxa"/>
            <w:tcBorders>
              <w:top w:val="single" w:sz="4" w:space="0" w:color="000000"/>
              <w:left w:val="single" w:sz="4" w:space="0" w:color="000000"/>
              <w:bottom w:val="single" w:sz="4" w:space="0" w:color="000000"/>
              <w:right w:val="single" w:sz="4" w:space="0" w:color="000000"/>
            </w:tcBorders>
          </w:tcPr>
          <w:p w14:paraId="7991FFDA" w14:textId="2B3319B5" w:rsidR="00DE6D4D" w:rsidRPr="005779FC" w:rsidRDefault="00576FAB" w:rsidP="00CD4E27">
            <w:pPr>
              <w:rPr>
                <w:szCs w:val="24"/>
                <w:lang w:val="sr-Cyrl-RS"/>
              </w:rPr>
            </w:pPr>
            <w:r>
              <w:rPr>
                <w:szCs w:val="24"/>
                <w:lang w:val="sr-Cyrl-RS"/>
              </w:rPr>
              <w:lastRenderedPageBreak/>
              <w:t xml:space="preserve">Предлог се не прихвата али смо сагласни са тим да је у питању </w:t>
            </w:r>
            <w:r w:rsidR="005317A0" w:rsidRPr="005317A0">
              <w:rPr>
                <w:szCs w:val="24"/>
                <w:lang w:val="sr-Cyrl-RS"/>
              </w:rPr>
              <w:t>материја техничке спецификације е-Инспектора и техничког функционисања овог софтверског решења.</w:t>
            </w:r>
          </w:p>
        </w:tc>
      </w:tr>
      <w:tr w:rsidR="00DE6D4D" w:rsidRPr="00836D13" w14:paraId="1AF13D1E"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41C5A98D" w14:textId="77777777" w:rsidR="00DE6D4D" w:rsidRDefault="00DE6D4D"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5706696D" w14:textId="77777777" w:rsidR="00DE6D4D" w:rsidRDefault="00DE6D4D"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2C076752" w14:textId="77777777" w:rsidR="00DE6D4D" w:rsidRPr="00D14334" w:rsidRDefault="00DE6D4D"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33137DC5" w14:textId="11E4FFF4" w:rsidR="00DE6D4D"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0DCCC543" w14:textId="77777777" w:rsidR="00DE6D4D" w:rsidRPr="00D14334" w:rsidRDefault="00DE6D4D"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2777A542" w14:textId="77777777" w:rsidR="00DE6D4D" w:rsidRDefault="00DE6D4D" w:rsidP="00CD4E27">
            <w:pPr>
              <w:rPr>
                <w:b/>
                <w:bCs/>
                <w:szCs w:val="24"/>
                <w:lang w:val="sr-Cyrl-RS"/>
              </w:rPr>
            </w:pPr>
            <w:r w:rsidRPr="00DE6D4D">
              <w:rPr>
                <w:b/>
                <w:bCs/>
                <w:szCs w:val="24"/>
                <w:lang w:val="sr-Cyrl-RS"/>
              </w:rPr>
              <w:t>Предлог</w:t>
            </w:r>
          </w:p>
          <w:p w14:paraId="7E0F12B1" w14:textId="42515B59" w:rsidR="00DE6D4D" w:rsidRPr="00836D13" w:rsidRDefault="00F37B03" w:rsidP="00F37B03">
            <w:pPr>
              <w:ind w:left="0" w:firstLine="0"/>
              <w:rPr>
                <w:szCs w:val="24"/>
                <w:lang w:val="sr-Cyrl-RS"/>
              </w:rPr>
            </w:pPr>
            <w:r>
              <w:rPr>
                <w:szCs w:val="24"/>
                <w:lang w:val="sr-Cyrl-RS"/>
              </w:rPr>
              <w:t>Н</w:t>
            </w:r>
            <w:r w:rsidR="00411ABE">
              <w:rPr>
                <w:szCs w:val="24"/>
                <w:lang w:val="sr-Cyrl-RS"/>
              </w:rPr>
              <w:t>акон</w:t>
            </w:r>
            <w:r w:rsidR="00DE6D4D" w:rsidRPr="00836D13">
              <w:rPr>
                <w:szCs w:val="24"/>
                <w:lang w:val="sr-Cyrl-RS"/>
              </w:rPr>
              <w:t xml:space="preserve"> члана 43. </w:t>
            </w:r>
            <w:r w:rsidR="00411ABE">
              <w:rPr>
                <w:szCs w:val="24"/>
                <w:lang w:val="sr-Cyrl-RS"/>
              </w:rPr>
              <w:t>додати</w:t>
            </w:r>
            <w:r w:rsidR="00DE6D4D" w:rsidRPr="00836D13">
              <w:rPr>
                <w:szCs w:val="24"/>
                <w:lang w:val="sr-Cyrl-RS"/>
              </w:rPr>
              <w:t xml:space="preserve"> нови члан 43а који гласи:</w:t>
            </w:r>
          </w:p>
          <w:p w14:paraId="234D1B85" w14:textId="06AF4492" w:rsidR="00DE6D4D" w:rsidRPr="00836D13" w:rsidRDefault="00411ABE" w:rsidP="00CD4E27">
            <w:pPr>
              <w:rPr>
                <w:szCs w:val="24"/>
                <w:lang w:val="sr-Cyrl-RS"/>
              </w:rPr>
            </w:pPr>
            <w:r>
              <w:rPr>
                <w:szCs w:val="24"/>
                <w:lang w:val="sr-Cyrl-RS"/>
              </w:rPr>
              <w:t>„</w:t>
            </w:r>
            <w:r w:rsidR="00DE6D4D" w:rsidRPr="00836D13">
              <w:rPr>
                <w:szCs w:val="24"/>
                <w:lang w:val="sr-Cyrl-RS"/>
              </w:rPr>
              <w:t>Независна ИТ ревизија е-Инспектора</w:t>
            </w:r>
            <w:r>
              <w:rPr>
                <w:szCs w:val="24"/>
                <w:lang w:val="sr-Cyrl-RS"/>
              </w:rPr>
              <w:t>“</w:t>
            </w:r>
          </w:p>
          <w:p w14:paraId="234537B6" w14:textId="5D6C074B" w:rsidR="00DE6D4D" w:rsidRPr="00836D13" w:rsidRDefault="00DE6D4D" w:rsidP="00CD4E27">
            <w:pPr>
              <w:rPr>
                <w:szCs w:val="24"/>
                <w:lang w:val="sr-Cyrl-RS"/>
              </w:rPr>
            </w:pPr>
            <w:r w:rsidRPr="00836D13">
              <w:rPr>
                <w:szCs w:val="24"/>
                <w:lang w:val="sr-Cyrl-RS"/>
              </w:rPr>
              <w:t>Јединствено</w:t>
            </w:r>
            <w:r w:rsidR="00F37B03">
              <w:rPr>
                <w:szCs w:val="24"/>
                <w:lang w:val="sr-Cyrl-RS"/>
              </w:rPr>
              <w:t xml:space="preserve"> </w:t>
            </w:r>
            <w:r w:rsidRPr="00836D13">
              <w:rPr>
                <w:szCs w:val="24"/>
                <w:lang w:val="sr-Cyrl-RS"/>
              </w:rPr>
              <w:t>функционално софтверско решење е-Инспектор, Контакт центар и повезане</w:t>
            </w:r>
            <w:r w:rsidR="009F5A8C" w:rsidRPr="00836D13">
              <w:rPr>
                <w:szCs w:val="24"/>
                <w:lang w:val="sr-Cyrl-RS"/>
              </w:rPr>
              <w:t xml:space="preserve"> </w:t>
            </w:r>
            <w:r w:rsidRPr="00836D13">
              <w:rPr>
                <w:szCs w:val="24"/>
                <w:lang w:val="sr-Cyrl-RS"/>
              </w:rPr>
              <w:t>електронске евиденције предмет су периодичне независне ИТ ревизије, најмање једном</w:t>
            </w:r>
            <w:r w:rsidR="009F5A8C" w:rsidRPr="00836D13">
              <w:rPr>
                <w:szCs w:val="24"/>
                <w:lang w:val="sr-Cyrl-RS"/>
              </w:rPr>
              <w:t xml:space="preserve"> </w:t>
            </w:r>
            <w:r w:rsidRPr="00836D13">
              <w:rPr>
                <w:szCs w:val="24"/>
                <w:lang w:val="sr-Cyrl-RS"/>
              </w:rPr>
              <w:t>годишње.</w:t>
            </w:r>
          </w:p>
          <w:p w14:paraId="010422FF" w14:textId="6EFE08E1" w:rsidR="00DE6D4D" w:rsidRPr="00836D13" w:rsidRDefault="00DE6D4D" w:rsidP="00411ABE">
            <w:pPr>
              <w:rPr>
                <w:szCs w:val="24"/>
                <w:lang w:val="sr-Cyrl-RS"/>
              </w:rPr>
            </w:pPr>
            <w:r w:rsidRPr="00836D13">
              <w:rPr>
                <w:szCs w:val="24"/>
                <w:lang w:val="sr-Cyrl-RS"/>
              </w:rPr>
              <w:t>ИТ ревизија обухвата нарочито: контролу приступа, аудит логове, верзионисање,</w:t>
            </w:r>
            <w:r w:rsidR="00411ABE">
              <w:rPr>
                <w:szCs w:val="24"/>
                <w:lang w:val="sr-Cyrl-RS"/>
              </w:rPr>
              <w:t xml:space="preserve"> </w:t>
            </w:r>
            <w:r w:rsidRPr="00836D13">
              <w:rPr>
                <w:szCs w:val="24"/>
                <w:lang w:val="sr-Cyrl-RS"/>
              </w:rPr>
              <w:t>интегритет</w:t>
            </w:r>
            <w:r w:rsidR="00411ABE">
              <w:rPr>
                <w:szCs w:val="24"/>
                <w:lang w:val="sr-Cyrl-RS"/>
              </w:rPr>
              <w:t xml:space="preserve"> </w:t>
            </w:r>
            <w:r w:rsidRPr="00836D13">
              <w:rPr>
                <w:szCs w:val="24"/>
                <w:lang w:val="sr-Cyrl-RS"/>
              </w:rPr>
              <w:t>података, заштиту личних података, заштиту идентитета подносилаца представки, дигитални</w:t>
            </w:r>
            <w:r w:rsidR="00411ABE">
              <w:rPr>
                <w:szCs w:val="24"/>
                <w:lang w:val="sr-Cyrl-RS"/>
              </w:rPr>
              <w:t xml:space="preserve"> </w:t>
            </w:r>
            <w:r w:rsidRPr="00836D13">
              <w:rPr>
                <w:szCs w:val="24"/>
                <w:lang w:val="sr-Cyrl-RS"/>
              </w:rPr>
              <w:t>доказни ланац, безбедност система, резервне копије, управљање инцидентима,</w:t>
            </w:r>
            <w:r w:rsidR="00411ABE">
              <w:rPr>
                <w:szCs w:val="24"/>
                <w:lang w:val="sr-Cyrl-RS"/>
              </w:rPr>
              <w:t xml:space="preserve"> </w:t>
            </w:r>
            <w:r w:rsidRPr="00836D13">
              <w:rPr>
                <w:szCs w:val="24"/>
                <w:lang w:val="sr-Cyrl-RS"/>
              </w:rPr>
              <w:t>интероперабилност и јавни агрегирани сет података.</w:t>
            </w:r>
          </w:p>
          <w:p w14:paraId="4BB5431A" w14:textId="10CCF39D" w:rsidR="00DE6D4D" w:rsidRPr="00836D13" w:rsidRDefault="00DE6D4D" w:rsidP="00CD4E27">
            <w:pPr>
              <w:rPr>
                <w:szCs w:val="24"/>
                <w:lang w:val="sr-Cyrl-RS"/>
              </w:rPr>
            </w:pPr>
            <w:r w:rsidRPr="00836D13">
              <w:rPr>
                <w:szCs w:val="24"/>
                <w:lang w:val="sr-Cyrl-RS"/>
              </w:rPr>
              <w:lastRenderedPageBreak/>
              <w:t>Јавни сажетак извештаја о ИТ ревизији објављује се на</w:t>
            </w:r>
            <w:r w:rsidR="00411ABE">
              <w:rPr>
                <w:szCs w:val="24"/>
                <w:lang w:val="sr-Cyrl-RS"/>
              </w:rPr>
              <w:t xml:space="preserve"> </w:t>
            </w:r>
            <w:r w:rsidRPr="00836D13">
              <w:rPr>
                <w:szCs w:val="24"/>
                <w:lang w:val="sr-Cyrl-RS"/>
              </w:rPr>
              <w:t>порталу Координационе комисије и</w:t>
            </w:r>
            <w:r w:rsidR="009F5A8C">
              <w:rPr>
                <w:szCs w:val="24"/>
                <w:lang w:val="sr-Cyrl-RS"/>
              </w:rPr>
              <w:t xml:space="preserve"> </w:t>
            </w:r>
            <w:r w:rsidRPr="00836D13">
              <w:rPr>
                <w:szCs w:val="24"/>
                <w:lang w:val="sr-Cyrl-RS"/>
              </w:rPr>
              <w:t>порталу органа надлежног за електронску управу, без података чије би објављивање</w:t>
            </w:r>
            <w:r w:rsidR="009F5A8C">
              <w:rPr>
                <w:szCs w:val="24"/>
                <w:lang w:val="sr-Cyrl-RS"/>
              </w:rPr>
              <w:t xml:space="preserve"> </w:t>
            </w:r>
            <w:r w:rsidRPr="00836D13">
              <w:rPr>
                <w:szCs w:val="24"/>
                <w:lang w:val="sr-Cyrl-RS"/>
              </w:rPr>
              <w:t>угрозило безбедност система, личне податке, пословну тајну или поступак.</w:t>
            </w:r>
          </w:p>
          <w:p w14:paraId="1F542653" w14:textId="21AA7FF1" w:rsidR="009F5A8C" w:rsidRPr="009F5A8C" w:rsidRDefault="00DE6D4D" w:rsidP="00411ABE">
            <w:pPr>
              <w:rPr>
                <w:szCs w:val="24"/>
                <w:lang w:val="sr-Cyrl-RS"/>
              </w:rPr>
            </w:pPr>
            <w:r w:rsidRPr="00836D13">
              <w:rPr>
                <w:szCs w:val="24"/>
                <w:lang w:val="sr-Cyrl-RS"/>
              </w:rPr>
              <w:t>Влада ближе уређује начин избора ревизора, обим ревизије, садржину извештаја и начин</w:t>
            </w:r>
            <w:r w:rsidR="009F5A8C" w:rsidRPr="00836D13">
              <w:rPr>
                <w:szCs w:val="24"/>
                <w:lang w:val="sr-Cyrl-RS"/>
              </w:rPr>
              <w:t xml:space="preserve"> </w:t>
            </w:r>
            <w:r w:rsidRPr="00836D13">
              <w:rPr>
                <w:szCs w:val="24"/>
                <w:lang w:val="sr-Cyrl-RS"/>
              </w:rPr>
              <w:t>поступања по налазима ревизије.</w:t>
            </w:r>
          </w:p>
          <w:p w14:paraId="1EA09796" w14:textId="50DECD6A" w:rsidR="00DE6D4D" w:rsidRPr="00836D13" w:rsidRDefault="00DE6D4D" w:rsidP="00CD4E27">
            <w:pPr>
              <w:rPr>
                <w:i/>
                <w:iCs/>
                <w:szCs w:val="24"/>
                <w:u w:val="single"/>
                <w:lang w:val="sr-Cyrl-RS"/>
              </w:rPr>
            </w:pPr>
            <w:r w:rsidRPr="00836D13">
              <w:rPr>
                <w:i/>
                <w:iCs/>
                <w:szCs w:val="24"/>
                <w:u w:val="single"/>
                <w:lang w:val="sr-Cyrl-RS"/>
              </w:rPr>
              <w:t>Образложење</w:t>
            </w:r>
            <w:r w:rsidR="003D749D">
              <w:rPr>
                <w:i/>
                <w:iCs/>
                <w:szCs w:val="24"/>
                <w:u w:val="single"/>
                <w:lang w:val="sr-Cyrl-RS"/>
              </w:rPr>
              <w:t>:</w:t>
            </w:r>
          </w:p>
          <w:p w14:paraId="7455A278" w14:textId="464CE8F9" w:rsidR="00DE6D4D" w:rsidRPr="00836D13" w:rsidRDefault="00DE6D4D" w:rsidP="00CD4E27">
            <w:pPr>
              <w:rPr>
                <w:szCs w:val="24"/>
                <w:lang w:val="sr-Cyrl-RS"/>
              </w:rPr>
            </w:pPr>
            <w:r w:rsidRPr="00836D13">
              <w:rPr>
                <w:szCs w:val="24"/>
                <w:lang w:val="sr-Cyrl-RS"/>
              </w:rPr>
              <w:t>Систем који обрађује представке, доказе, мере, видео-записе и личне податке не сме бити</w:t>
            </w:r>
            <w:r w:rsidR="009F5A8C">
              <w:rPr>
                <w:szCs w:val="24"/>
                <w:lang w:val="sr-Cyrl-RS"/>
              </w:rPr>
              <w:t xml:space="preserve"> </w:t>
            </w:r>
            <w:r w:rsidRPr="00836D13">
              <w:rPr>
                <w:szCs w:val="24"/>
                <w:lang w:val="sr-Cyrl-RS"/>
              </w:rPr>
              <w:t>контролисан само изнутра.</w:t>
            </w:r>
          </w:p>
          <w:p w14:paraId="03B854E4" w14:textId="53D43077" w:rsidR="00DE6D4D" w:rsidRPr="00554FB6" w:rsidRDefault="00F33DB8" w:rsidP="00554FB6">
            <w:pPr>
              <w:rPr>
                <w:szCs w:val="24"/>
                <w:lang w:val="sr-Cyrl-RS"/>
              </w:rPr>
            </w:pPr>
            <w:r w:rsidRPr="00F33DB8">
              <w:rPr>
                <w:szCs w:val="24"/>
                <w:lang w:val="sr-Cyrl-RS"/>
              </w:rPr>
              <w:t xml:space="preserve">Оваквим одредбама се  </w:t>
            </w:r>
            <w:r w:rsidR="00DE6D4D" w:rsidRPr="00836D13">
              <w:rPr>
                <w:szCs w:val="24"/>
                <w:lang w:val="sr-Cyrl-RS"/>
              </w:rPr>
              <w:t>јача поверење у е-Инспектор и смањује ризик од злоупотреба и</w:t>
            </w:r>
            <w:r w:rsidR="00554FB6">
              <w:rPr>
                <w:szCs w:val="24"/>
                <w:lang w:val="sr-Cyrl-RS"/>
              </w:rPr>
              <w:t xml:space="preserve"> </w:t>
            </w:r>
            <w:proofErr w:type="spellStart"/>
            <w:r w:rsidR="00DE6D4D" w:rsidRPr="00DE6D4D">
              <w:rPr>
                <w:szCs w:val="24"/>
              </w:rPr>
              <w:t>сајбер-инцидената</w:t>
            </w:r>
            <w:proofErr w:type="spellEnd"/>
            <w:r w:rsidR="00DE6D4D" w:rsidRPr="00DE6D4D">
              <w:rPr>
                <w:szCs w:val="24"/>
              </w:rPr>
              <w:t>.</w:t>
            </w:r>
          </w:p>
        </w:tc>
        <w:tc>
          <w:tcPr>
            <w:tcW w:w="3127" w:type="dxa"/>
            <w:tcBorders>
              <w:top w:val="single" w:sz="4" w:space="0" w:color="000000"/>
              <w:left w:val="single" w:sz="4" w:space="0" w:color="000000"/>
              <w:bottom w:val="single" w:sz="4" w:space="0" w:color="000000"/>
              <w:right w:val="single" w:sz="4" w:space="0" w:color="000000"/>
            </w:tcBorders>
          </w:tcPr>
          <w:p w14:paraId="519D4F1F" w14:textId="6C999600" w:rsidR="00DE6D4D" w:rsidRPr="004A6404" w:rsidRDefault="004A6404" w:rsidP="00CD4E27">
            <w:pPr>
              <w:rPr>
                <w:szCs w:val="24"/>
                <w:lang w:val="sr-Cyrl-RS"/>
              </w:rPr>
            </w:pPr>
            <w:r>
              <w:rPr>
                <w:szCs w:val="24"/>
                <w:lang w:val="sr-Cyrl-RS"/>
              </w:rPr>
              <w:lastRenderedPageBreak/>
              <w:t xml:space="preserve">Предлог се не прихвата. Није целисходно питање ревизије уредити овим Законом, с обзиром да у оквиру министарства већ постоји интерна ревизија као и екстерна ревизија у виду Државне ревизорске </w:t>
            </w:r>
            <w:r w:rsidR="005A2CC6">
              <w:rPr>
                <w:szCs w:val="24"/>
                <w:lang w:val="sr-Cyrl-RS"/>
              </w:rPr>
              <w:t>институције</w:t>
            </w:r>
            <w:r>
              <w:rPr>
                <w:szCs w:val="24"/>
                <w:lang w:val="sr-Cyrl-RS"/>
              </w:rPr>
              <w:t xml:space="preserve">, која обавља послове прописане Законом о државној ревизорској </w:t>
            </w:r>
            <w:r w:rsidR="005A2CC6">
              <w:rPr>
                <w:szCs w:val="24"/>
                <w:lang w:val="sr-Cyrl-RS"/>
              </w:rPr>
              <w:t>институцији</w:t>
            </w:r>
            <w:r>
              <w:rPr>
                <w:szCs w:val="24"/>
                <w:lang w:val="sr-Cyrl-RS"/>
              </w:rPr>
              <w:t>. Напомињемо да питање информационе</w:t>
            </w:r>
            <w:r w:rsidR="005A2CC6">
              <w:rPr>
                <w:szCs w:val="24"/>
                <w:lang w:val="sr-Cyrl-RS"/>
              </w:rPr>
              <w:t xml:space="preserve"> </w:t>
            </w:r>
            <w:r>
              <w:rPr>
                <w:szCs w:val="24"/>
                <w:lang w:val="sr-Cyrl-RS"/>
              </w:rPr>
              <w:t xml:space="preserve">безбедности, контроле ИКТ система државне управе контролише и Канцеларија за </w:t>
            </w:r>
            <w:r w:rsidRPr="004A6404">
              <w:rPr>
                <w:szCs w:val="24"/>
                <w:lang w:val="sr-Cyrl-RS"/>
              </w:rPr>
              <w:t>информационе технологије и електронску управу</w:t>
            </w:r>
            <w:r>
              <w:rPr>
                <w:szCs w:val="24"/>
                <w:lang w:val="sr-Cyrl-RS"/>
              </w:rPr>
              <w:t>.</w:t>
            </w:r>
          </w:p>
        </w:tc>
      </w:tr>
      <w:tr w:rsidR="00D16B44" w:rsidRPr="00D14334" w14:paraId="14D29EFE"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485E56F8" w14:textId="77777777" w:rsidR="00D16B44" w:rsidRDefault="00D16B44"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663B3F03" w14:textId="77777777" w:rsidR="00D16B44" w:rsidRDefault="00D16B44"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09ED3B8C" w14:textId="77777777" w:rsidR="00D16B44" w:rsidRPr="00D14334" w:rsidRDefault="00D16B44"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6D121B16" w14:textId="2DE87FC4" w:rsidR="00D16B44"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6AA601CB" w14:textId="77777777" w:rsidR="00D16B44" w:rsidRPr="00D14334" w:rsidRDefault="00D16B44"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27CA95BD" w14:textId="77777777" w:rsidR="00D16B44" w:rsidRDefault="00D16B44" w:rsidP="00CD4E27">
            <w:pPr>
              <w:rPr>
                <w:b/>
                <w:bCs/>
                <w:szCs w:val="24"/>
                <w:lang w:val="sr-Cyrl-RS"/>
              </w:rPr>
            </w:pPr>
            <w:r w:rsidRPr="00D16B44">
              <w:rPr>
                <w:b/>
                <w:bCs/>
                <w:szCs w:val="24"/>
                <w:lang w:val="sr-Cyrl-RS"/>
              </w:rPr>
              <w:t>Предлог</w:t>
            </w:r>
          </w:p>
          <w:p w14:paraId="4425E30A" w14:textId="22DAF4F9" w:rsidR="00D16B44" w:rsidRPr="00D16B44" w:rsidRDefault="00F11B90" w:rsidP="00156413">
            <w:pPr>
              <w:rPr>
                <w:szCs w:val="24"/>
                <w:lang w:val="sr-Cyrl-RS"/>
              </w:rPr>
            </w:pPr>
            <w:r>
              <w:rPr>
                <w:szCs w:val="24"/>
                <w:lang w:val="sr-Cyrl-RS"/>
              </w:rPr>
              <w:t>У циљу</w:t>
            </w:r>
            <w:r w:rsidR="00D16B44" w:rsidRPr="00D16B44">
              <w:rPr>
                <w:szCs w:val="24"/>
                <w:lang w:val="sr-Cyrl-RS"/>
              </w:rPr>
              <w:t xml:space="preserve"> да е-Инспектор има јавни агрегирани слој података који омогућава проверу рада</w:t>
            </w:r>
            <w:r w:rsidR="00156413">
              <w:rPr>
                <w:szCs w:val="24"/>
                <w:lang w:val="sr-Cyrl-RS"/>
              </w:rPr>
              <w:t xml:space="preserve"> </w:t>
            </w:r>
            <w:r w:rsidR="00D16B44" w:rsidRPr="00D16B44">
              <w:rPr>
                <w:szCs w:val="24"/>
                <w:lang w:val="sr-Cyrl-RS"/>
              </w:rPr>
              <w:t>инспекција, без откривања личних података и заштићених информација</w:t>
            </w:r>
            <w:r>
              <w:rPr>
                <w:szCs w:val="24"/>
                <w:lang w:val="sr-Cyrl-RS"/>
              </w:rPr>
              <w:t>:</w:t>
            </w:r>
          </w:p>
          <w:p w14:paraId="6504EE18" w14:textId="428CCBF3" w:rsidR="00D16B44" w:rsidRPr="00D16B44" w:rsidRDefault="00F11B90" w:rsidP="00156413">
            <w:pPr>
              <w:rPr>
                <w:szCs w:val="24"/>
                <w:lang w:val="sr-Cyrl-RS"/>
              </w:rPr>
            </w:pPr>
            <w:r>
              <w:rPr>
                <w:szCs w:val="24"/>
                <w:lang w:val="sr-Cyrl-RS"/>
              </w:rPr>
              <w:t xml:space="preserve">-у </w:t>
            </w:r>
            <w:r w:rsidR="00D16B44" w:rsidRPr="00D16B44">
              <w:rPr>
                <w:szCs w:val="24"/>
                <w:lang w:val="sr-Cyrl-RS"/>
              </w:rPr>
              <w:t xml:space="preserve">члану 44. после одредаба о извештајима о раду инспекција </w:t>
            </w:r>
            <w:r>
              <w:rPr>
                <w:szCs w:val="24"/>
                <w:lang w:val="sr-Cyrl-RS"/>
              </w:rPr>
              <w:t>додати нове ставове</w:t>
            </w:r>
            <w:r w:rsidR="00D16B44" w:rsidRPr="00D16B44">
              <w:rPr>
                <w:szCs w:val="24"/>
                <w:lang w:val="sr-Cyrl-RS"/>
              </w:rPr>
              <w:t xml:space="preserve"> који</w:t>
            </w:r>
            <w:r w:rsidR="00156413">
              <w:rPr>
                <w:szCs w:val="24"/>
                <w:lang w:val="sr-Cyrl-RS"/>
              </w:rPr>
              <w:t xml:space="preserve"> </w:t>
            </w:r>
            <w:r w:rsidR="00D16B44" w:rsidRPr="00D16B44">
              <w:rPr>
                <w:szCs w:val="24"/>
                <w:lang w:val="sr-Cyrl-RS"/>
              </w:rPr>
              <w:t>гласе:</w:t>
            </w:r>
          </w:p>
          <w:p w14:paraId="67D32529" w14:textId="082FC605" w:rsidR="00D16B44" w:rsidRPr="00D16B44" w:rsidRDefault="00D16B44" w:rsidP="00156413">
            <w:pPr>
              <w:rPr>
                <w:szCs w:val="24"/>
                <w:lang w:val="sr-Cyrl-RS"/>
              </w:rPr>
            </w:pPr>
            <w:r w:rsidRPr="00D16B44">
              <w:rPr>
                <w:szCs w:val="24"/>
                <w:lang w:val="sr-Cyrl-RS"/>
              </w:rPr>
              <w:t>„Координациона комисија, министарство надлежно за државну управу и орган надлежан за</w:t>
            </w:r>
            <w:r w:rsidR="00156413">
              <w:rPr>
                <w:szCs w:val="24"/>
                <w:lang w:val="sr-Cyrl-RS"/>
              </w:rPr>
              <w:t xml:space="preserve"> </w:t>
            </w:r>
            <w:r w:rsidRPr="00D16B44">
              <w:rPr>
                <w:szCs w:val="24"/>
                <w:lang w:val="sr-Cyrl-RS"/>
              </w:rPr>
              <w:t>електронску управу обезбеђују објављивање јавне агрегиране статистике из е-Инспектора.”</w:t>
            </w:r>
          </w:p>
          <w:p w14:paraId="425FBC84" w14:textId="298E62D3" w:rsidR="00D16B44" w:rsidRPr="00D16B44" w:rsidRDefault="00D16B44" w:rsidP="00156413">
            <w:pPr>
              <w:rPr>
                <w:szCs w:val="24"/>
                <w:lang w:val="sr-Cyrl-RS"/>
              </w:rPr>
            </w:pPr>
            <w:r w:rsidRPr="00D16B44">
              <w:rPr>
                <w:szCs w:val="24"/>
                <w:lang w:val="sr-Cyrl-RS"/>
              </w:rPr>
              <w:t>„Јавна статистика из става ___ овог члана обухвата нарочито: број представки, број</w:t>
            </w:r>
            <w:r w:rsidR="00156413">
              <w:rPr>
                <w:szCs w:val="24"/>
                <w:lang w:val="sr-Cyrl-RS"/>
              </w:rPr>
              <w:t xml:space="preserve"> </w:t>
            </w:r>
            <w:r w:rsidRPr="00D16B44">
              <w:rPr>
                <w:szCs w:val="24"/>
                <w:lang w:val="sr-Cyrl-RS"/>
              </w:rPr>
              <w:t>представки поднетих преко Контакт центра, број представки од јавног значаја, број</w:t>
            </w:r>
            <w:r w:rsidR="00156413">
              <w:rPr>
                <w:szCs w:val="24"/>
                <w:lang w:val="sr-Cyrl-RS"/>
              </w:rPr>
              <w:t xml:space="preserve"> </w:t>
            </w:r>
            <w:r w:rsidRPr="00D16B44">
              <w:rPr>
                <w:szCs w:val="24"/>
                <w:lang w:val="sr-Cyrl-RS"/>
              </w:rPr>
              <w:t xml:space="preserve">анонимних представки, број </w:t>
            </w:r>
            <w:r w:rsidRPr="00D16B44">
              <w:rPr>
                <w:szCs w:val="24"/>
                <w:lang w:val="sr-Cyrl-RS"/>
              </w:rPr>
              <w:lastRenderedPageBreak/>
              <w:t>предмета по областима и територијама, број редовних,</w:t>
            </w:r>
            <w:r w:rsidR="00156413">
              <w:rPr>
                <w:szCs w:val="24"/>
                <w:lang w:val="sr-Cyrl-RS"/>
              </w:rPr>
              <w:t xml:space="preserve"> </w:t>
            </w:r>
            <w:r w:rsidRPr="00D16B44">
              <w:rPr>
                <w:szCs w:val="24"/>
                <w:lang w:val="sr-Cyrl-RS"/>
              </w:rPr>
              <w:t>ванредних и заједничких надзора, број записника, број решења, број мера, број извршених</w:t>
            </w:r>
            <w:r w:rsidR="00156413">
              <w:rPr>
                <w:szCs w:val="24"/>
                <w:lang w:val="sr-Cyrl-RS"/>
              </w:rPr>
              <w:t xml:space="preserve"> </w:t>
            </w:r>
            <w:r w:rsidRPr="00D16B44">
              <w:rPr>
                <w:szCs w:val="24"/>
                <w:lang w:val="sr-Cyrl-RS"/>
              </w:rPr>
              <w:t>мера, број неизвршених мера, број жалби, исходе жалби, број притужби, исходе притужби,</w:t>
            </w:r>
            <w:r w:rsidR="00156413">
              <w:rPr>
                <w:szCs w:val="24"/>
                <w:lang w:val="sr-Cyrl-RS"/>
              </w:rPr>
              <w:t xml:space="preserve"> </w:t>
            </w:r>
            <w:r w:rsidRPr="00D16B44">
              <w:rPr>
                <w:szCs w:val="24"/>
                <w:lang w:val="sr-Cyrl-RS"/>
              </w:rPr>
              <w:t>број пријављених</w:t>
            </w:r>
            <w:r w:rsidR="00156413">
              <w:rPr>
                <w:szCs w:val="24"/>
                <w:lang w:val="sr-Cyrl-RS"/>
              </w:rPr>
              <w:t xml:space="preserve"> </w:t>
            </w:r>
            <w:r w:rsidRPr="00D16B44">
              <w:rPr>
                <w:szCs w:val="24"/>
                <w:lang w:val="sr-Cyrl-RS"/>
              </w:rPr>
              <w:t>недозвољених утицаја, број високоризичних предмета и просечне рокове</w:t>
            </w:r>
            <w:r w:rsidR="00156413">
              <w:rPr>
                <w:szCs w:val="24"/>
                <w:lang w:val="sr-Cyrl-RS"/>
              </w:rPr>
              <w:t xml:space="preserve"> </w:t>
            </w:r>
            <w:r w:rsidRPr="00D16B44">
              <w:rPr>
                <w:szCs w:val="24"/>
                <w:lang w:val="sr-Cyrl-RS"/>
              </w:rPr>
              <w:t>поступања.”</w:t>
            </w:r>
          </w:p>
          <w:p w14:paraId="71DBE60B" w14:textId="18F18E84" w:rsidR="00D16B44" w:rsidRPr="00D16B44" w:rsidRDefault="00D16B44" w:rsidP="00156413">
            <w:pPr>
              <w:rPr>
                <w:szCs w:val="24"/>
                <w:lang w:val="sr-Cyrl-RS"/>
              </w:rPr>
            </w:pPr>
            <w:r w:rsidRPr="00D16B44">
              <w:rPr>
                <w:szCs w:val="24"/>
                <w:lang w:val="sr-Cyrl-RS"/>
              </w:rPr>
              <w:t>„Јавна статистика се објављује у машински читљивом облику, без личних података, података</w:t>
            </w:r>
            <w:r w:rsidR="00156413">
              <w:rPr>
                <w:szCs w:val="24"/>
                <w:lang w:val="sr-Cyrl-RS"/>
              </w:rPr>
              <w:t xml:space="preserve"> </w:t>
            </w:r>
            <w:r w:rsidRPr="00D16B44">
              <w:rPr>
                <w:szCs w:val="24"/>
                <w:lang w:val="sr-Cyrl-RS"/>
              </w:rPr>
              <w:t>који би могли открити идентитет подносиоца представке, пословних тајни и података чије би</w:t>
            </w:r>
            <w:r w:rsidR="00156413">
              <w:rPr>
                <w:szCs w:val="24"/>
                <w:lang w:val="sr-Cyrl-RS"/>
              </w:rPr>
              <w:t xml:space="preserve"> </w:t>
            </w:r>
            <w:r w:rsidRPr="00D16B44">
              <w:rPr>
                <w:szCs w:val="24"/>
                <w:lang w:val="sr-Cyrl-RS"/>
              </w:rPr>
              <w:t>објављивање угрозило поступак или безбедност.”</w:t>
            </w:r>
          </w:p>
          <w:p w14:paraId="1C1532ED" w14:textId="77777777" w:rsidR="00D16B44" w:rsidRDefault="00D16B44" w:rsidP="00CD4E27">
            <w:pPr>
              <w:rPr>
                <w:szCs w:val="24"/>
                <w:lang w:val="sr-Cyrl-RS"/>
              </w:rPr>
            </w:pPr>
            <w:r w:rsidRPr="00D16B44">
              <w:rPr>
                <w:szCs w:val="24"/>
                <w:lang w:val="sr-Cyrl-RS"/>
              </w:rPr>
              <w:t xml:space="preserve">„Методологију јавне статистике прописује </w:t>
            </w:r>
            <w:r w:rsidRPr="00D16B44">
              <w:rPr>
                <w:szCs w:val="24"/>
                <w:lang w:val="sr-Cyrl-RS"/>
              </w:rPr>
              <w:lastRenderedPageBreak/>
              <w:t>Влада, на предлог Координационе комисије.”</w:t>
            </w:r>
          </w:p>
          <w:p w14:paraId="64AAA9AE" w14:textId="77777777" w:rsidR="00F00537" w:rsidRPr="00D16B44" w:rsidRDefault="00F00537" w:rsidP="00CD4E27">
            <w:pPr>
              <w:rPr>
                <w:szCs w:val="24"/>
                <w:lang w:val="sr-Cyrl-RS"/>
              </w:rPr>
            </w:pPr>
          </w:p>
          <w:p w14:paraId="744F7C8B" w14:textId="0E7B4C34" w:rsidR="00D16B44" w:rsidRDefault="00D16B44" w:rsidP="00CD4E27">
            <w:pPr>
              <w:rPr>
                <w:i/>
                <w:iCs/>
                <w:szCs w:val="24"/>
                <w:u w:val="single"/>
                <w:lang w:val="sr-Cyrl-RS"/>
              </w:rPr>
            </w:pPr>
            <w:r w:rsidRPr="00D16B44">
              <w:rPr>
                <w:i/>
                <w:iCs/>
                <w:szCs w:val="24"/>
                <w:u w:val="single"/>
                <w:lang w:val="sr-Cyrl-RS"/>
              </w:rPr>
              <w:t>Образложење</w:t>
            </w:r>
            <w:r w:rsidR="003D749D">
              <w:rPr>
                <w:i/>
                <w:iCs/>
                <w:szCs w:val="24"/>
                <w:u w:val="single"/>
                <w:lang w:val="sr-Cyrl-RS"/>
              </w:rPr>
              <w:t>:</w:t>
            </w:r>
          </w:p>
          <w:p w14:paraId="399E96C0" w14:textId="77777777" w:rsidR="00F00537" w:rsidRPr="00D16B44" w:rsidRDefault="00F00537" w:rsidP="00CD4E27">
            <w:pPr>
              <w:rPr>
                <w:i/>
                <w:iCs/>
                <w:szCs w:val="24"/>
                <w:u w:val="single"/>
                <w:lang w:val="sr-Cyrl-RS"/>
              </w:rPr>
            </w:pPr>
          </w:p>
          <w:p w14:paraId="2869E785" w14:textId="77777777" w:rsidR="00D16B44" w:rsidRPr="00D16B44" w:rsidRDefault="00D16B44" w:rsidP="00CD4E27">
            <w:pPr>
              <w:rPr>
                <w:szCs w:val="24"/>
                <w:lang w:val="sr-Cyrl-RS"/>
              </w:rPr>
            </w:pPr>
            <w:r w:rsidRPr="00D16B44">
              <w:rPr>
                <w:szCs w:val="24"/>
                <w:lang w:val="sr-Cyrl-RS"/>
              </w:rPr>
              <w:t>Јавна статистика је главни инструмент против селективности и формалног поступања.</w:t>
            </w:r>
          </w:p>
          <w:p w14:paraId="7D9FAAAD" w14:textId="6D7806DD" w:rsidR="00D16B44" w:rsidRPr="00156413" w:rsidRDefault="00F33DB8" w:rsidP="00156413">
            <w:pPr>
              <w:rPr>
                <w:szCs w:val="24"/>
                <w:lang w:val="sr-Cyrl-RS"/>
              </w:rPr>
            </w:pPr>
            <w:r w:rsidRPr="00F33DB8">
              <w:rPr>
                <w:szCs w:val="24"/>
                <w:lang w:val="sr-Cyrl-RS"/>
              </w:rPr>
              <w:t xml:space="preserve">Оваквим одредбама се  </w:t>
            </w:r>
            <w:r w:rsidR="00D16B44" w:rsidRPr="00D16B44">
              <w:rPr>
                <w:szCs w:val="24"/>
                <w:lang w:val="sr-Cyrl-RS"/>
              </w:rPr>
              <w:t>омогућава јавн</w:t>
            </w:r>
            <w:r>
              <w:rPr>
                <w:szCs w:val="24"/>
                <w:lang w:val="sr-Cyrl-RS"/>
              </w:rPr>
              <w:t>а</w:t>
            </w:r>
            <w:r w:rsidR="00D16B44" w:rsidRPr="00D16B44">
              <w:rPr>
                <w:szCs w:val="24"/>
                <w:lang w:val="sr-Cyrl-RS"/>
              </w:rPr>
              <w:t xml:space="preserve"> провер</w:t>
            </w:r>
            <w:r>
              <w:rPr>
                <w:szCs w:val="24"/>
                <w:lang w:val="sr-Cyrl-RS"/>
              </w:rPr>
              <w:t>а</w:t>
            </w:r>
            <w:r w:rsidR="00D16B44" w:rsidRPr="00D16B44">
              <w:rPr>
                <w:szCs w:val="24"/>
                <w:lang w:val="sr-Cyrl-RS"/>
              </w:rPr>
              <w:t xml:space="preserve"> рада инспекција по областима, ризицима, мерама и</w:t>
            </w:r>
            <w:r w:rsidR="00156413">
              <w:rPr>
                <w:szCs w:val="24"/>
                <w:lang w:val="sr-Cyrl-RS"/>
              </w:rPr>
              <w:t xml:space="preserve"> </w:t>
            </w:r>
            <w:r w:rsidR="00D16B44" w:rsidRPr="00D16B44">
              <w:rPr>
                <w:szCs w:val="24"/>
                <w:lang w:val="sr-Cyrl-RS"/>
              </w:rPr>
              <w:t>исходима.</w:t>
            </w:r>
          </w:p>
        </w:tc>
        <w:tc>
          <w:tcPr>
            <w:tcW w:w="3127" w:type="dxa"/>
            <w:tcBorders>
              <w:top w:val="single" w:sz="4" w:space="0" w:color="000000"/>
              <w:left w:val="single" w:sz="4" w:space="0" w:color="000000"/>
              <w:bottom w:val="single" w:sz="4" w:space="0" w:color="000000"/>
              <w:right w:val="single" w:sz="4" w:space="0" w:color="000000"/>
            </w:tcBorders>
          </w:tcPr>
          <w:p w14:paraId="71639832" w14:textId="6E6057F4" w:rsidR="00D16B44" w:rsidRPr="009138BD" w:rsidRDefault="00576FAB" w:rsidP="00CD4E27">
            <w:pPr>
              <w:rPr>
                <w:szCs w:val="24"/>
                <w:lang w:val="sr-Latn-RS"/>
              </w:rPr>
            </w:pPr>
            <w:r w:rsidRPr="00576FAB">
              <w:rPr>
                <w:szCs w:val="24"/>
                <w:lang w:val="sr-Latn-RS"/>
              </w:rPr>
              <w:lastRenderedPageBreak/>
              <w:t>Предлог се не може прихватити у делу у коме се тражи да се техничке функционалности софтверског решења е-Инспектор уреде законом. Закон уређује правни основ, обавезу коришћења, евиденције и надлежност за утврђивање техничког начина вођења, док су питања јединственог броја предмета, евидентирања приступа и измена, техничких трагова поступања, потврда и других функционалности материја техничке спецификације, подзаконских и имплементационих аката и интерних процедура, у складу са прописима о електронској управи, канцеларијском пословању, информационој безбедности и заштити података о личности.</w:t>
            </w:r>
          </w:p>
        </w:tc>
      </w:tr>
      <w:tr w:rsidR="00D16B44" w:rsidRPr="00836D13" w14:paraId="28FE64AB"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5D9133C5" w14:textId="77777777" w:rsidR="00D16B44" w:rsidRDefault="00D16B44"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267BF41F" w14:textId="77777777" w:rsidR="00D16B44" w:rsidRDefault="00D16B44"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7C50FDC8" w14:textId="77777777" w:rsidR="00D16B44" w:rsidRPr="00D14334" w:rsidRDefault="00D16B44"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4A24EE85" w14:textId="051DFCAF" w:rsidR="00D16B44"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05DF50BE" w14:textId="77777777" w:rsidR="00D16B44" w:rsidRPr="00D14334" w:rsidRDefault="00D16B44"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0EE12217" w14:textId="77777777" w:rsidR="00D16B44" w:rsidRPr="00D16B44" w:rsidRDefault="00D16B44" w:rsidP="00CD4E27">
            <w:pPr>
              <w:rPr>
                <w:b/>
                <w:bCs/>
                <w:szCs w:val="24"/>
                <w:lang w:val="sr-Cyrl-RS"/>
              </w:rPr>
            </w:pPr>
            <w:r w:rsidRPr="00D16B44">
              <w:rPr>
                <w:b/>
                <w:bCs/>
                <w:szCs w:val="24"/>
                <w:lang w:val="sr-Cyrl-RS"/>
              </w:rPr>
              <w:t>Предлог</w:t>
            </w:r>
          </w:p>
          <w:p w14:paraId="4420AC5F" w14:textId="0D354A80" w:rsidR="00D16B44" w:rsidRPr="00D16B44" w:rsidRDefault="00967D01" w:rsidP="00967D01">
            <w:pPr>
              <w:rPr>
                <w:szCs w:val="24"/>
                <w:lang w:val="sr-Cyrl-RS"/>
              </w:rPr>
            </w:pPr>
            <w:r>
              <w:rPr>
                <w:szCs w:val="24"/>
                <w:lang w:val="sr-Cyrl-RS"/>
              </w:rPr>
              <w:t>П</w:t>
            </w:r>
            <w:r w:rsidR="00D16B44" w:rsidRPr="00D16B44">
              <w:rPr>
                <w:szCs w:val="24"/>
                <w:lang w:val="sr-Cyrl-RS"/>
              </w:rPr>
              <w:t>осле члана 18.</w:t>
            </w:r>
            <w:r>
              <w:rPr>
                <w:szCs w:val="24"/>
                <w:lang w:val="sr-Cyrl-RS"/>
              </w:rPr>
              <w:t xml:space="preserve"> Закона о инспекцијском надзору </w:t>
            </w:r>
            <w:r w:rsidR="00C34A88">
              <w:rPr>
                <w:szCs w:val="24"/>
                <w:lang w:val="sr-Cyrl-RS"/>
              </w:rPr>
              <w:t>додати</w:t>
            </w:r>
            <w:r w:rsidR="00D16B44" w:rsidRPr="00D16B44">
              <w:rPr>
                <w:szCs w:val="24"/>
                <w:lang w:val="sr-Cyrl-RS"/>
              </w:rPr>
              <w:t xml:space="preserve"> нови члан 18а који гласи:</w:t>
            </w:r>
          </w:p>
          <w:p w14:paraId="34819918" w14:textId="5899C75E" w:rsidR="00D16B44" w:rsidRPr="00D16B44" w:rsidRDefault="00D16B44" w:rsidP="00CD4E27">
            <w:pPr>
              <w:rPr>
                <w:szCs w:val="24"/>
                <w:lang w:val="sr-Cyrl-RS"/>
              </w:rPr>
            </w:pPr>
            <w:r w:rsidRPr="00D16B44">
              <w:rPr>
                <w:szCs w:val="24"/>
                <w:lang w:val="sr-Cyrl-RS"/>
              </w:rPr>
              <w:t>Еколошки високоризична представка и зелени инспекцијски протокол</w:t>
            </w:r>
            <w:r w:rsidR="00156413">
              <w:rPr>
                <w:szCs w:val="24"/>
                <w:lang w:val="sr-Cyrl-RS"/>
              </w:rPr>
              <w:t>.</w:t>
            </w:r>
          </w:p>
          <w:p w14:paraId="0B03BB08" w14:textId="42D1F28D" w:rsidR="00D16B44" w:rsidRPr="00D16B44" w:rsidRDefault="00D16B44" w:rsidP="00156413">
            <w:pPr>
              <w:rPr>
                <w:szCs w:val="24"/>
                <w:lang w:val="sr-Cyrl-RS"/>
              </w:rPr>
            </w:pPr>
            <w:r w:rsidRPr="00D16B44">
              <w:rPr>
                <w:szCs w:val="24"/>
                <w:lang w:val="sr-Cyrl-RS"/>
              </w:rPr>
              <w:t>Представка, службено сазнање, податак из мониторинга, налаз другог органа, медијски</w:t>
            </w:r>
            <w:r w:rsidR="00156413">
              <w:rPr>
                <w:szCs w:val="24"/>
                <w:lang w:val="sr-Cyrl-RS"/>
              </w:rPr>
              <w:t xml:space="preserve"> </w:t>
            </w:r>
            <w:r w:rsidRPr="00D16B44">
              <w:rPr>
                <w:szCs w:val="24"/>
                <w:lang w:val="sr-Cyrl-RS"/>
              </w:rPr>
              <w:t>навод или други доказ који указује на могући ризик по животну средину, воду, ваздух,</w:t>
            </w:r>
            <w:r w:rsidR="00156413">
              <w:rPr>
                <w:szCs w:val="24"/>
                <w:lang w:val="sr-Cyrl-RS"/>
              </w:rPr>
              <w:t xml:space="preserve"> </w:t>
            </w:r>
            <w:r w:rsidRPr="00D16B44">
              <w:rPr>
                <w:szCs w:val="24"/>
                <w:lang w:val="sr-Cyrl-RS"/>
              </w:rPr>
              <w:t>земљиште, биљни или животињски свет, здравље људи преко животне средине, заштићено</w:t>
            </w:r>
            <w:r w:rsidR="00156413">
              <w:rPr>
                <w:szCs w:val="24"/>
                <w:lang w:val="sr-Cyrl-RS"/>
              </w:rPr>
              <w:t xml:space="preserve"> </w:t>
            </w:r>
            <w:r w:rsidRPr="00D16B44">
              <w:rPr>
                <w:szCs w:val="24"/>
                <w:lang w:val="sr-Cyrl-RS"/>
              </w:rPr>
              <w:t>природно добро, извориште, јавни водовод, опасан отпад или опасне материје, евидентира</w:t>
            </w:r>
            <w:r w:rsidR="00156413">
              <w:rPr>
                <w:szCs w:val="24"/>
                <w:lang w:val="sr-Cyrl-RS"/>
              </w:rPr>
              <w:t xml:space="preserve"> </w:t>
            </w:r>
            <w:r w:rsidRPr="00D16B44">
              <w:rPr>
                <w:szCs w:val="24"/>
                <w:lang w:val="sr-Cyrl-RS"/>
              </w:rPr>
              <w:t>се као еколошки високоризичан сигнал ако садржи конкретне, проверљиве или локацијски</w:t>
            </w:r>
            <w:r w:rsidR="00156413">
              <w:rPr>
                <w:szCs w:val="24"/>
                <w:lang w:val="sr-Cyrl-RS"/>
              </w:rPr>
              <w:t xml:space="preserve"> </w:t>
            </w:r>
            <w:r w:rsidRPr="00D16B44">
              <w:rPr>
                <w:szCs w:val="24"/>
                <w:lang w:val="sr-Cyrl-RS"/>
              </w:rPr>
              <w:t>одредиве наводе.</w:t>
            </w:r>
          </w:p>
          <w:p w14:paraId="2D557788" w14:textId="4E4B9DD7" w:rsidR="00D16B44" w:rsidRPr="00D16B44" w:rsidRDefault="00D16B44" w:rsidP="00156413">
            <w:pPr>
              <w:rPr>
                <w:szCs w:val="24"/>
                <w:lang w:val="sr-Cyrl-RS"/>
              </w:rPr>
            </w:pPr>
            <w:r w:rsidRPr="00D16B44">
              <w:rPr>
                <w:szCs w:val="24"/>
                <w:lang w:val="sr-Cyrl-RS"/>
              </w:rPr>
              <w:lastRenderedPageBreak/>
              <w:t>У случају из става 1. овог члана инспекција је дужна да спроведе почетну процену еколошког</w:t>
            </w:r>
            <w:r w:rsidR="00156413">
              <w:rPr>
                <w:szCs w:val="24"/>
                <w:lang w:val="sr-Cyrl-RS"/>
              </w:rPr>
              <w:t xml:space="preserve"> </w:t>
            </w:r>
            <w:r w:rsidRPr="00D16B44">
              <w:rPr>
                <w:szCs w:val="24"/>
                <w:lang w:val="sr-Cyrl-RS"/>
              </w:rPr>
              <w:t>ризика, утврди надлежност, размотри потребу за ванредним или заједнички</w:t>
            </w:r>
            <w:r w:rsidR="00156413">
              <w:rPr>
                <w:szCs w:val="24"/>
                <w:lang w:val="sr-Cyrl-RS"/>
              </w:rPr>
              <w:t xml:space="preserve">м </w:t>
            </w:r>
            <w:r w:rsidRPr="00D16B44">
              <w:rPr>
                <w:szCs w:val="24"/>
                <w:lang w:val="sr-Cyrl-RS"/>
              </w:rPr>
              <w:t>инспекцијским</w:t>
            </w:r>
            <w:r w:rsidR="00156413">
              <w:rPr>
                <w:szCs w:val="24"/>
                <w:lang w:val="sr-Cyrl-RS"/>
              </w:rPr>
              <w:t xml:space="preserve"> </w:t>
            </w:r>
            <w:r w:rsidRPr="00D16B44">
              <w:rPr>
                <w:szCs w:val="24"/>
                <w:lang w:val="sr-Cyrl-RS"/>
              </w:rPr>
              <w:t>надзором, потребу за теренским надзором, узорковањем, мерењем, лабораторијским</w:t>
            </w:r>
            <w:r w:rsidR="00156413">
              <w:rPr>
                <w:szCs w:val="24"/>
                <w:lang w:val="sr-Cyrl-RS"/>
              </w:rPr>
              <w:t xml:space="preserve"> </w:t>
            </w:r>
            <w:r w:rsidRPr="00D16B44">
              <w:rPr>
                <w:szCs w:val="24"/>
                <w:lang w:val="sr-Cyrl-RS"/>
              </w:rPr>
              <w:t>испитивањем и провером мониторинга.</w:t>
            </w:r>
          </w:p>
          <w:p w14:paraId="576D0472" w14:textId="66F62504" w:rsidR="00D16B44" w:rsidRPr="00D16B44" w:rsidRDefault="00D16B44" w:rsidP="00156413">
            <w:pPr>
              <w:rPr>
                <w:szCs w:val="24"/>
                <w:lang w:val="sr-Cyrl-RS"/>
              </w:rPr>
            </w:pPr>
            <w:r w:rsidRPr="00D16B44">
              <w:rPr>
                <w:szCs w:val="24"/>
                <w:lang w:val="sr-Cyrl-RS"/>
              </w:rPr>
              <w:t>Када инспекција утврди озбиљан ризик по животну средину, живот или здравље људи,</w:t>
            </w:r>
            <w:r w:rsidR="00156413">
              <w:rPr>
                <w:szCs w:val="24"/>
                <w:lang w:val="sr-Cyrl-RS"/>
              </w:rPr>
              <w:t xml:space="preserve"> </w:t>
            </w:r>
            <w:r w:rsidRPr="00D16B44">
              <w:rPr>
                <w:szCs w:val="24"/>
                <w:lang w:val="sr-Cyrl-RS"/>
              </w:rPr>
              <w:t>надлежни орган објављује јавни сажетак ризика, у мери у којој се тиме не угрожава поступак,</w:t>
            </w:r>
            <w:r w:rsidR="00156413">
              <w:rPr>
                <w:szCs w:val="24"/>
                <w:lang w:val="sr-Cyrl-RS"/>
              </w:rPr>
              <w:t xml:space="preserve"> </w:t>
            </w:r>
            <w:r w:rsidRPr="00D16B44">
              <w:rPr>
                <w:szCs w:val="24"/>
                <w:lang w:val="sr-Cyrl-RS"/>
              </w:rPr>
              <w:t>лични подаци, пословна тајна или законом заштићени интереси.</w:t>
            </w:r>
          </w:p>
          <w:p w14:paraId="7585B468" w14:textId="2480F009" w:rsidR="00D16B44" w:rsidRPr="00D16B44" w:rsidRDefault="00D16B44" w:rsidP="00156413">
            <w:pPr>
              <w:rPr>
                <w:szCs w:val="24"/>
                <w:lang w:val="sr-Cyrl-RS"/>
              </w:rPr>
            </w:pPr>
            <w:r w:rsidRPr="00D16B44">
              <w:rPr>
                <w:szCs w:val="24"/>
                <w:lang w:val="sr-Cyrl-RS"/>
              </w:rPr>
              <w:t xml:space="preserve">Јавни сажетак из става 3. овог члана садржи </w:t>
            </w:r>
            <w:r w:rsidRPr="00D16B44">
              <w:rPr>
                <w:szCs w:val="24"/>
                <w:lang w:val="sr-Cyrl-RS"/>
              </w:rPr>
              <w:lastRenderedPageBreak/>
              <w:t>нарочито: локацију ризика, опис ризика,</w:t>
            </w:r>
            <w:r w:rsidR="00156413">
              <w:rPr>
                <w:szCs w:val="24"/>
                <w:lang w:val="sr-Cyrl-RS"/>
              </w:rPr>
              <w:t xml:space="preserve"> </w:t>
            </w:r>
            <w:r w:rsidRPr="00D16B44">
              <w:rPr>
                <w:szCs w:val="24"/>
                <w:lang w:val="sr-Cyrl-RS"/>
              </w:rPr>
              <w:t>погођени ресурс, надлежни орган, предузете радње, наложене мере, рокове и податак о</w:t>
            </w:r>
            <w:r w:rsidR="00156413">
              <w:rPr>
                <w:szCs w:val="24"/>
                <w:lang w:val="sr-Cyrl-RS"/>
              </w:rPr>
              <w:t xml:space="preserve"> </w:t>
            </w:r>
            <w:r w:rsidRPr="00D16B44">
              <w:rPr>
                <w:szCs w:val="24"/>
                <w:lang w:val="sr-Cyrl-RS"/>
              </w:rPr>
              <w:t>следећем ажурирању.</w:t>
            </w:r>
          </w:p>
          <w:p w14:paraId="7A9F6992" w14:textId="725DDBB1" w:rsidR="00D16B44" w:rsidRPr="00D16B44" w:rsidRDefault="00D16B44" w:rsidP="00156413">
            <w:pPr>
              <w:rPr>
                <w:szCs w:val="24"/>
                <w:lang w:val="sr-Cyrl-RS"/>
              </w:rPr>
            </w:pPr>
            <w:r w:rsidRPr="00D16B44">
              <w:rPr>
                <w:szCs w:val="24"/>
                <w:lang w:val="sr-Cyrl-RS"/>
              </w:rPr>
              <w:t>Влада, на предлог Координационе комисије и министарства надлежног за заштиту животне</w:t>
            </w:r>
            <w:r w:rsidR="00156413">
              <w:rPr>
                <w:szCs w:val="24"/>
                <w:lang w:val="sr-Cyrl-RS"/>
              </w:rPr>
              <w:t xml:space="preserve"> </w:t>
            </w:r>
            <w:r w:rsidRPr="00D16B44">
              <w:rPr>
                <w:szCs w:val="24"/>
                <w:lang w:val="sr-Cyrl-RS"/>
              </w:rPr>
              <w:t>средине, прописује зелени инспекцијски протокол.</w:t>
            </w:r>
          </w:p>
          <w:p w14:paraId="50A1F130" w14:textId="2B272190" w:rsidR="00D16B44" w:rsidRDefault="00D16B44" w:rsidP="00CD4E27">
            <w:pPr>
              <w:rPr>
                <w:i/>
                <w:iCs/>
                <w:szCs w:val="24"/>
                <w:u w:val="single"/>
                <w:lang w:val="sr-Cyrl-RS"/>
              </w:rPr>
            </w:pPr>
            <w:r w:rsidRPr="00D16B44">
              <w:rPr>
                <w:i/>
                <w:iCs/>
                <w:szCs w:val="24"/>
                <w:u w:val="single"/>
                <w:lang w:val="sr-Cyrl-RS"/>
              </w:rPr>
              <w:t>Образложење</w:t>
            </w:r>
            <w:r w:rsidR="003D749D">
              <w:rPr>
                <w:i/>
                <w:iCs/>
                <w:szCs w:val="24"/>
                <w:u w:val="single"/>
                <w:lang w:val="sr-Cyrl-RS"/>
              </w:rPr>
              <w:t>:</w:t>
            </w:r>
          </w:p>
          <w:p w14:paraId="60160388" w14:textId="77777777" w:rsidR="00F00537" w:rsidRPr="00D16B44" w:rsidRDefault="00F00537" w:rsidP="00CD4E27">
            <w:pPr>
              <w:rPr>
                <w:i/>
                <w:iCs/>
                <w:szCs w:val="24"/>
                <w:u w:val="single"/>
                <w:lang w:val="sr-Cyrl-RS"/>
              </w:rPr>
            </w:pPr>
          </w:p>
          <w:p w14:paraId="16A4BE05" w14:textId="4D928342" w:rsidR="00D16B44" w:rsidRPr="00D16B44" w:rsidRDefault="00D16B44" w:rsidP="00156413">
            <w:pPr>
              <w:rPr>
                <w:szCs w:val="24"/>
                <w:lang w:val="sr-Cyrl-RS"/>
              </w:rPr>
            </w:pPr>
            <w:r w:rsidRPr="00D16B44">
              <w:rPr>
                <w:szCs w:val="24"/>
                <w:lang w:val="sr-Cyrl-RS"/>
              </w:rPr>
              <w:t>Еколошки ризици су често дугорочни, кумулативни, вишесекторски и теренски. Не смеју се</w:t>
            </w:r>
            <w:r w:rsidR="00156413">
              <w:rPr>
                <w:szCs w:val="24"/>
                <w:lang w:val="sr-Cyrl-RS"/>
              </w:rPr>
              <w:t xml:space="preserve"> </w:t>
            </w:r>
            <w:r w:rsidRPr="00D16B44">
              <w:rPr>
                <w:szCs w:val="24"/>
                <w:lang w:val="sr-Cyrl-RS"/>
              </w:rPr>
              <w:t>третирати као обичне представке.</w:t>
            </w:r>
          </w:p>
          <w:p w14:paraId="63293621" w14:textId="68DDA890" w:rsidR="00D16B44" w:rsidRPr="00156413" w:rsidRDefault="00F33DB8" w:rsidP="00156413">
            <w:pPr>
              <w:rPr>
                <w:szCs w:val="24"/>
                <w:lang w:val="sr-Cyrl-RS"/>
              </w:rPr>
            </w:pPr>
            <w:r w:rsidRPr="00F33DB8">
              <w:rPr>
                <w:szCs w:val="24"/>
                <w:lang w:val="sr-Cyrl-RS"/>
              </w:rPr>
              <w:t xml:space="preserve">Оваквим одредбама се  </w:t>
            </w:r>
            <w:r w:rsidR="00D16B44" w:rsidRPr="00D16B44">
              <w:rPr>
                <w:szCs w:val="24"/>
                <w:lang w:val="sr-Cyrl-RS"/>
              </w:rPr>
              <w:t>уводи зелени службени траг: представка — процена ризика — терен — узорак —</w:t>
            </w:r>
            <w:r w:rsidR="00156413">
              <w:rPr>
                <w:szCs w:val="24"/>
                <w:lang w:val="sr-Cyrl-RS"/>
              </w:rPr>
              <w:t xml:space="preserve"> </w:t>
            </w:r>
            <w:r w:rsidR="00D16B44" w:rsidRPr="00D16B44">
              <w:rPr>
                <w:szCs w:val="24"/>
                <w:lang w:val="sr-Cyrl-RS"/>
              </w:rPr>
              <w:t xml:space="preserve">мера — </w:t>
            </w:r>
            <w:r w:rsidR="00D16B44" w:rsidRPr="00D16B44">
              <w:rPr>
                <w:szCs w:val="24"/>
                <w:lang w:val="sr-Cyrl-RS"/>
              </w:rPr>
              <w:lastRenderedPageBreak/>
              <w:t>извршење — јавни сажетак.</w:t>
            </w:r>
          </w:p>
        </w:tc>
        <w:tc>
          <w:tcPr>
            <w:tcW w:w="3127" w:type="dxa"/>
            <w:tcBorders>
              <w:top w:val="single" w:sz="4" w:space="0" w:color="000000"/>
              <w:left w:val="single" w:sz="4" w:space="0" w:color="000000"/>
              <w:bottom w:val="single" w:sz="4" w:space="0" w:color="000000"/>
              <w:right w:val="single" w:sz="4" w:space="0" w:color="000000"/>
            </w:tcBorders>
          </w:tcPr>
          <w:p w14:paraId="3F0E772A" w14:textId="6031094A" w:rsidR="00D16B44" w:rsidRPr="005779FC" w:rsidRDefault="005317A0" w:rsidP="00CD4E27">
            <w:pPr>
              <w:rPr>
                <w:szCs w:val="24"/>
                <w:lang w:val="sr-Cyrl-RS"/>
              </w:rPr>
            </w:pPr>
            <w:r>
              <w:rPr>
                <w:szCs w:val="24"/>
                <w:lang w:val="sr-Cyrl-RS"/>
              </w:rPr>
              <w:lastRenderedPageBreak/>
              <w:t xml:space="preserve">Предлог се не прихвата. Ово је </w:t>
            </w:r>
            <w:r w:rsidRPr="005317A0">
              <w:rPr>
                <w:szCs w:val="24"/>
                <w:lang w:val="sr-Cyrl-RS"/>
              </w:rPr>
              <w:t>материја секторских закона и других прописа којима се уређује заштита животне средине.</w:t>
            </w:r>
          </w:p>
        </w:tc>
      </w:tr>
      <w:tr w:rsidR="00D16B44" w:rsidRPr="00836D13" w14:paraId="37616A52"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4EADAA22" w14:textId="77777777" w:rsidR="00D16B44" w:rsidRDefault="00D16B44"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7764C81E" w14:textId="77777777" w:rsidR="00D16B44" w:rsidRDefault="00D16B44"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705E2B12" w14:textId="77777777" w:rsidR="00D16B44" w:rsidRPr="00D14334" w:rsidRDefault="00D16B44"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67A73B43" w14:textId="0D4ABED9" w:rsidR="00D16B44"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15995E92" w14:textId="77777777" w:rsidR="00D16B44" w:rsidRPr="00D14334" w:rsidRDefault="00D16B44"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4915B564" w14:textId="1CE1B371" w:rsidR="00D16B44" w:rsidRDefault="00D16B44" w:rsidP="00CD4E27">
            <w:pPr>
              <w:rPr>
                <w:b/>
                <w:bCs/>
                <w:szCs w:val="24"/>
                <w:lang w:val="sr-Cyrl-RS"/>
              </w:rPr>
            </w:pPr>
            <w:r>
              <w:rPr>
                <w:b/>
                <w:bCs/>
                <w:szCs w:val="24"/>
                <w:lang w:val="sr-Cyrl-RS"/>
              </w:rPr>
              <w:t>Предлог</w:t>
            </w:r>
          </w:p>
          <w:p w14:paraId="5AA631F3" w14:textId="535C8B1B" w:rsidR="00D16B44" w:rsidRPr="00D16B44" w:rsidRDefault="00C34A88" w:rsidP="00156413">
            <w:pPr>
              <w:rPr>
                <w:szCs w:val="24"/>
                <w:lang w:val="sr-Cyrl-RS"/>
              </w:rPr>
            </w:pPr>
            <w:r>
              <w:rPr>
                <w:szCs w:val="24"/>
                <w:lang w:val="sr-Cyrl-RS"/>
              </w:rPr>
              <w:t>У циљу</w:t>
            </w:r>
            <w:r w:rsidR="00D16B44" w:rsidRPr="00D16B44">
              <w:rPr>
                <w:szCs w:val="24"/>
                <w:lang w:val="sr-Cyrl-RS"/>
              </w:rPr>
              <w:t xml:space="preserve"> да заштита инспектора од недозвољеног утицаја буде стварна, поверљива и</w:t>
            </w:r>
            <w:r w:rsidR="00156413">
              <w:rPr>
                <w:szCs w:val="24"/>
                <w:lang w:val="sr-Cyrl-RS"/>
              </w:rPr>
              <w:t xml:space="preserve"> </w:t>
            </w:r>
            <w:r w:rsidR="00D16B44" w:rsidRPr="00D16B44">
              <w:rPr>
                <w:szCs w:val="24"/>
                <w:lang w:val="sr-Cyrl-RS"/>
              </w:rPr>
              <w:t>оперативна</w:t>
            </w:r>
            <w:r>
              <w:rPr>
                <w:szCs w:val="24"/>
                <w:lang w:val="sr-Cyrl-RS"/>
              </w:rPr>
              <w:t>:</w:t>
            </w:r>
          </w:p>
          <w:p w14:paraId="4089611A" w14:textId="553FB16D" w:rsidR="00D16B44" w:rsidRPr="00D16B44" w:rsidRDefault="00C34A88" w:rsidP="00156413">
            <w:pPr>
              <w:rPr>
                <w:szCs w:val="24"/>
                <w:lang w:val="sr-Cyrl-RS"/>
              </w:rPr>
            </w:pPr>
            <w:r>
              <w:rPr>
                <w:szCs w:val="24"/>
                <w:lang w:val="sr-Cyrl-RS"/>
              </w:rPr>
              <w:t>-у</w:t>
            </w:r>
            <w:r w:rsidR="00D16B44" w:rsidRPr="00D16B44">
              <w:rPr>
                <w:szCs w:val="24"/>
                <w:lang w:val="sr-Cyrl-RS"/>
              </w:rPr>
              <w:t xml:space="preserve"> члану 49. после одредаба којима се уређује недозвољени утицај </w:t>
            </w:r>
            <w:r>
              <w:rPr>
                <w:szCs w:val="24"/>
                <w:lang w:val="sr-Cyrl-RS"/>
              </w:rPr>
              <w:t>додати нове ставове к</w:t>
            </w:r>
            <w:r w:rsidR="00D16B44" w:rsidRPr="00D16B44">
              <w:rPr>
                <w:szCs w:val="24"/>
                <w:lang w:val="sr-Cyrl-RS"/>
              </w:rPr>
              <w:t>оји гласе:</w:t>
            </w:r>
          </w:p>
          <w:p w14:paraId="529F9EA5" w14:textId="0DE99EC5" w:rsidR="00D16B44" w:rsidRPr="00D16B44" w:rsidRDefault="00D16B44" w:rsidP="00156413">
            <w:pPr>
              <w:rPr>
                <w:szCs w:val="24"/>
                <w:lang w:val="sr-Cyrl-RS"/>
              </w:rPr>
            </w:pPr>
            <w:r w:rsidRPr="00D16B44">
              <w:rPr>
                <w:szCs w:val="24"/>
                <w:lang w:val="sr-Cyrl-RS"/>
              </w:rPr>
              <w:t>„Инспектор има право да недозвољени утицај, притисак, претњу, покушај утицаја на</w:t>
            </w:r>
            <w:r w:rsidR="00156413">
              <w:rPr>
                <w:szCs w:val="24"/>
                <w:lang w:val="sr-Cyrl-RS"/>
              </w:rPr>
              <w:t xml:space="preserve"> </w:t>
            </w:r>
            <w:r w:rsidRPr="00D16B44">
              <w:rPr>
                <w:szCs w:val="24"/>
                <w:lang w:val="sr-Cyrl-RS"/>
              </w:rPr>
              <w:t>самосталност, захтев за незаконито поступање или одмазду због законитог поступања</w:t>
            </w:r>
            <w:r w:rsidR="00156413">
              <w:rPr>
                <w:szCs w:val="24"/>
                <w:lang w:val="sr-Cyrl-RS"/>
              </w:rPr>
              <w:t xml:space="preserve"> </w:t>
            </w:r>
            <w:r w:rsidRPr="00D16B44">
              <w:rPr>
                <w:szCs w:val="24"/>
                <w:lang w:val="sr-Cyrl-RS"/>
              </w:rPr>
              <w:t>пријави поверљивим каналом.”</w:t>
            </w:r>
          </w:p>
          <w:p w14:paraId="04DB2A18" w14:textId="10B7D009" w:rsidR="00D16B44" w:rsidRPr="00D16B44" w:rsidRDefault="00D16B44" w:rsidP="00156413">
            <w:pPr>
              <w:rPr>
                <w:szCs w:val="24"/>
                <w:lang w:val="sr-Cyrl-RS"/>
              </w:rPr>
            </w:pPr>
            <w:r w:rsidRPr="00D16B44">
              <w:rPr>
                <w:szCs w:val="24"/>
                <w:lang w:val="sr-Cyrl-RS"/>
              </w:rPr>
              <w:t>„Поверљиви канал из става ___ овог члана мора омогућити пријаву и ван непосредне</w:t>
            </w:r>
            <w:r w:rsidR="00156413">
              <w:rPr>
                <w:szCs w:val="24"/>
                <w:lang w:val="sr-Cyrl-RS"/>
              </w:rPr>
              <w:t xml:space="preserve"> </w:t>
            </w:r>
            <w:r w:rsidRPr="00D16B44">
              <w:rPr>
                <w:szCs w:val="24"/>
                <w:lang w:val="sr-Cyrl-RS"/>
              </w:rPr>
              <w:t>хијерархије инспектора, када постоји сумња да притисак потиче од руководиоца, другог</w:t>
            </w:r>
            <w:r w:rsidR="00156413">
              <w:rPr>
                <w:szCs w:val="24"/>
                <w:lang w:val="sr-Cyrl-RS"/>
              </w:rPr>
              <w:t xml:space="preserve"> </w:t>
            </w:r>
            <w:r w:rsidRPr="00D16B44">
              <w:rPr>
                <w:szCs w:val="24"/>
                <w:lang w:val="sr-Cyrl-RS"/>
              </w:rPr>
              <w:t xml:space="preserve">службеног лица, функционера или лица </w:t>
            </w:r>
            <w:r w:rsidRPr="00D16B44">
              <w:rPr>
                <w:szCs w:val="24"/>
                <w:lang w:val="sr-Cyrl-RS"/>
              </w:rPr>
              <w:lastRenderedPageBreak/>
              <w:t>које може утицати на радни положај инспектора.”</w:t>
            </w:r>
          </w:p>
          <w:p w14:paraId="504F5AF9" w14:textId="0A66D7A1" w:rsidR="00D16B44" w:rsidRPr="00D16B44" w:rsidRDefault="00D16B44" w:rsidP="00156413">
            <w:pPr>
              <w:rPr>
                <w:szCs w:val="24"/>
                <w:lang w:val="sr-Cyrl-RS"/>
              </w:rPr>
            </w:pPr>
            <w:r w:rsidRPr="00D16B44">
              <w:rPr>
                <w:szCs w:val="24"/>
                <w:lang w:val="sr-Cyrl-RS"/>
              </w:rPr>
              <w:t>„Забрањена је свака одмазда према инспектору због пријављивања недозвољеног утицаја</w:t>
            </w:r>
            <w:r w:rsidR="00156413">
              <w:rPr>
                <w:szCs w:val="24"/>
                <w:lang w:val="sr-Cyrl-RS"/>
              </w:rPr>
              <w:t xml:space="preserve"> </w:t>
            </w:r>
            <w:r w:rsidRPr="00D16B44">
              <w:rPr>
                <w:szCs w:val="24"/>
                <w:lang w:val="sr-Cyrl-RS"/>
              </w:rPr>
              <w:t>или одбијања незаконитог налога.”</w:t>
            </w:r>
          </w:p>
          <w:p w14:paraId="3819639C" w14:textId="721BABD8" w:rsidR="00D16B44" w:rsidRPr="00D16B44" w:rsidRDefault="00D16B44" w:rsidP="00156413">
            <w:pPr>
              <w:rPr>
                <w:szCs w:val="24"/>
                <w:lang w:val="sr-Cyrl-RS"/>
              </w:rPr>
            </w:pPr>
            <w:r w:rsidRPr="00D16B44">
              <w:rPr>
                <w:szCs w:val="24"/>
                <w:lang w:val="sr-Cyrl-RS"/>
              </w:rPr>
              <w:t>„Пријава недозвољеног утицаја евидентира се на начин који штити идентитет инспектора и</w:t>
            </w:r>
            <w:r w:rsidR="00156413">
              <w:rPr>
                <w:szCs w:val="24"/>
                <w:lang w:val="sr-Cyrl-RS"/>
              </w:rPr>
              <w:t xml:space="preserve"> </w:t>
            </w:r>
            <w:r w:rsidRPr="00D16B44">
              <w:rPr>
                <w:szCs w:val="24"/>
                <w:lang w:val="sr-Cyrl-RS"/>
              </w:rPr>
              <w:t>интегритет поступка.”</w:t>
            </w:r>
          </w:p>
          <w:p w14:paraId="670C981A" w14:textId="0878C2BD" w:rsidR="00D16B44" w:rsidRPr="00D16B44" w:rsidRDefault="00D16B44" w:rsidP="00156413">
            <w:pPr>
              <w:rPr>
                <w:szCs w:val="24"/>
                <w:lang w:val="sr-Cyrl-RS"/>
              </w:rPr>
            </w:pPr>
            <w:r w:rsidRPr="00D16B44">
              <w:rPr>
                <w:szCs w:val="24"/>
                <w:lang w:val="sr-Cyrl-RS"/>
              </w:rPr>
              <w:t>„Надлежни орган је дужан да у прописаном року размотри пријаву, предузме мере заштите</w:t>
            </w:r>
            <w:r w:rsidR="00156413">
              <w:rPr>
                <w:szCs w:val="24"/>
                <w:lang w:val="sr-Cyrl-RS"/>
              </w:rPr>
              <w:t xml:space="preserve"> </w:t>
            </w:r>
            <w:r w:rsidRPr="00D16B44">
              <w:rPr>
                <w:szCs w:val="24"/>
                <w:lang w:val="sr-Cyrl-RS"/>
              </w:rPr>
              <w:t>инспектора, обавести надлежне органе када постоје основи сумње на прекршај, кривично</w:t>
            </w:r>
            <w:r w:rsidR="00156413">
              <w:rPr>
                <w:szCs w:val="24"/>
                <w:lang w:val="sr-Cyrl-RS"/>
              </w:rPr>
              <w:t xml:space="preserve"> </w:t>
            </w:r>
            <w:r w:rsidRPr="00D16B44">
              <w:rPr>
                <w:szCs w:val="24"/>
                <w:lang w:val="sr-Cyrl-RS"/>
              </w:rPr>
              <w:t>дело, дисциплинску повреду или корупцијски ризик и евидентира исход.”</w:t>
            </w:r>
          </w:p>
          <w:p w14:paraId="491EF4EA" w14:textId="13A84F70" w:rsidR="00D16B44" w:rsidRPr="00D16B44" w:rsidRDefault="00D16B44" w:rsidP="00156413">
            <w:pPr>
              <w:rPr>
                <w:szCs w:val="24"/>
                <w:lang w:val="sr-Cyrl-RS"/>
              </w:rPr>
            </w:pPr>
            <w:r w:rsidRPr="00D16B44">
              <w:rPr>
                <w:szCs w:val="24"/>
                <w:lang w:val="sr-Cyrl-RS"/>
              </w:rPr>
              <w:t>„Координациона комисија објављује агрегиране шестомесечне податке о броју, врсти и</w:t>
            </w:r>
            <w:r w:rsidR="00156413">
              <w:rPr>
                <w:szCs w:val="24"/>
                <w:lang w:val="sr-Cyrl-RS"/>
              </w:rPr>
              <w:t xml:space="preserve"> </w:t>
            </w:r>
            <w:r w:rsidRPr="00D16B44">
              <w:rPr>
                <w:szCs w:val="24"/>
                <w:lang w:val="sr-Cyrl-RS"/>
              </w:rPr>
              <w:lastRenderedPageBreak/>
              <w:t>исходима пријава недозвољеног утицаја, без откривања личних података и података који би</w:t>
            </w:r>
            <w:r w:rsidR="00156413">
              <w:rPr>
                <w:szCs w:val="24"/>
                <w:lang w:val="sr-Cyrl-RS"/>
              </w:rPr>
              <w:t xml:space="preserve"> </w:t>
            </w:r>
            <w:r w:rsidRPr="00D16B44">
              <w:rPr>
                <w:szCs w:val="24"/>
                <w:lang w:val="sr-Cyrl-RS"/>
              </w:rPr>
              <w:t>угрозили поступак.”</w:t>
            </w:r>
          </w:p>
          <w:p w14:paraId="43A69810" w14:textId="173F4D68" w:rsidR="00D16B44" w:rsidRPr="00D16B44" w:rsidRDefault="00D16B44" w:rsidP="00CD4E27">
            <w:pPr>
              <w:rPr>
                <w:i/>
                <w:iCs/>
                <w:szCs w:val="24"/>
                <w:u w:val="single"/>
                <w:lang w:val="sr-Cyrl-RS"/>
              </w:rPr>
            </w:pPr>
            <w:r w:rsidRPr="00D16B44">
              <w:rPr>
                <w:i/>
                <w:iCs/>
                <w:szCs w:val="24"/>
                <w:u w:val="single"/>
                <w:lang w:val="sr-Cyrl-RS"/>
              </w:rPr>
              <w:t>Образложење</w:t>
            </w:r>
            <w:r w:rsidR="003D749D">
              <w:rPr>
                <w:i/>
                <w:iCs/>
                <w:szCs w:val="24"/>
                <w:u w:val="single"/>
                <w:lang w:val="sr-Cyrl-RS"/>
              </w:rPr>
              <w:t>:</w:t>
            </w:r>
          </w:p>
          <w:p w14:paraId="69247C98" w14:textId="77777777" w:rsidR="00D16B44" w:rsidRPr="00D16B44" w:rsidRDefault="00D16B44" w:rsidP="00CD4E27">
            <w:pPr>
              <w:rPr>
                <w:szCs w:val="24"/>
                <w:lang w:val="sr-Cyrl-RS"/>
              </w:rPr>
            </w:pPr>
            <w:r w:rsidRPr="00D16B44">
              <w:rPr>
                <w:szCs w:val="24"/>
                <w:lang w:val="sr-Cyrl-RS"/>
              </w:rPr>
              <w:t>Инспектор не може штитити јавни интерес ако систем не штити њега од притиска.</w:t>
            </w:r>
          </w:p>
          <w:p w14:paraId="37CDC9BA" w14:textId="3F8F3B48" w:rsidR="00D16B44" w:rsidRPr="00D16B44" w:rsidRDefault="00F33DB8" w:rsidP="00CD4E27">
            <w:pPr>
              <w:rPr>
                <w:b/>
                <w:bCs/>
                <w:szCs w:val="24"/>
                <w:lang w:val="sr-Cyrl-RS"/>
              </w:rPr>
            </w:pPr>
            <w:r w:rsidRPr="00F33DB8">
              <w:rPr>
                <w:szCs w:val="24"/>
                <w:lang w:val="sr-Cyrl-RS"/>
              </w:rPr>
              <w:t xml:space="preserve">Оваквим одредбама се  </w:t>
            </w:r>
            <w:r w:rsidR="00D16B44" w:rsidRPr="00D16B44">
              <w:rPr>
                <w:szCs w:val="24"/>
                <w:lang w:val="sr-Cyrl-RS"/>
              </w:rPr>
              <w:t>уводи поверљив канал, забрану одмазде и јавну агреговану статистику притисака.</w:t>
            </w:r>
          </w:p>
        </w:tc>
        <w:tc>
          <w:tcPr>
            <w:tcW w:w="3127" w:type="dxa"/>
            <w:tcBorders>
              <w:top w:val="single" w:sz="4" w:space="0" w:color="000000"/>
              <w:left w:val="single" w:sz="4" w:space="0" w:color="000000"/>
              <w:bottom w:val="single" w:sz="4" w:space="0" w:color="000000"/>
              <w:right w:val="single" w:sz="4" w:space="0" w:color="000000"/>
            </w:tcBorders>
          </w:tcPr>
          <w:p w14:paraId="6CC0B15F" w14:textId="1BB44136" w:rsidR="00D16B44" w:rsidRPr="005779FC" w:rsidRDefault="005317A0" w:rsidP="00CD4E27">
            <w:pPr>
              <w:rPr>
                <w:szCs w:val="24"/>
                <w:lang w:val="sr-Cyrl-RS"/>
              </w:rPr>
            </w:pPr>
            <w:r>
              <w:rPr>
                <w:szCs w:val="24"/>
                <w:lang w:val="sr-Cyrl-RS"/>
              </w:rPr>
              <w:lastRenderedPageBreak/>
              <w:t xml:space="preserve">Предлог се делимично прихвата. </w:t>
            </w:r>
            <w:r w:rsidRPr="005317A0">
              <w:rPr>
                <w:szCs w:val="24"/>
                <w:lang w:val="sr-Cyrl-RS"/>
              </w:rPr>
              <w:t>Члан 49. ће бити допуњен тако да инспектор може да пријави недозвољен утицај на његов рад и руководиоцу органа или лицу које он овласти, ван непосредне хијерархије, док су питања поверљивог канала, начина поступања по пријави, забране одмазде и техничке заштите података материја за уређење општим актом Координационе комисије и унутрашњим процедурама, као и материја уређења Закона о заштити узбуњивача.</w:t>
            </w:r>
          </w:p>
        </w:tc>
      </w:tr>
      <w:tr w:rsidR="00D16B44" w:rsidRPr="00836D13" w14:paraId="4D6AB2C0"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708CEC04" w14:textId="77777777" w:rsidR="00D16B44" w:rsidRDefault="00D16B44"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69475A99" w14:textId="77777777" w:rsidR="00D16B44" w:rsidRDefault="00D16B44"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716B973D" w14:textId="77777777" w:rsidR="00D16B44" w:rsidRPr="00D14334" w:rsidRDefault="00D16B44"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4796026F" w14:textId="520D7B9A" w:rsidR="00D16B44" w:rsidRPr="00D14334" w:rsidRDefault="000F2B90" w:rsidP="00CD4E27">
            <w:pPr>
              <w:spacing w:after="0" w:line="259" w:lineRule="auto"/>
              <w:ind w:left="879" w:right="864" w:hanging="29"/>
              <w:rPr>
                <w:szCs w:val="24"/>
                <w:highlight w:val="yellow"/>
                <w:lang w:val="sr-Cyrl-RS"/>
              </w:rPr>
            </w:pPr>
            <w:r w:rsidRPr="000F2B90">
              <w:rPr>
                <w:szCs w:val="24"/>
                <w:lang w:val="sr-Cyrl-RS"/>
              </w:rPr>
              <w:t>Предлог</w:t>
            </w:r>
          </w:p>
        </w:tc>
        <w:tc>
          <w:tcPr>
            <w:tcW w:w="1124" w:type="dxa"/>
            <w:tcBorders>
              <w:top w:val="single" w:sz="4" w:space="0" w:color="000000"/>
              <w:left w:val="single" w:sz="4" w:space="0" w:color="000000"/>
              <w:bottom w:val="single" w:sz="4" w:space="0" w:color="000000"/>
              <w:right w:val="single" w:sz="4" w:space="0" w:color="000000"/>
            </w:tcBorders>
          </w:tcPr>
          <w:p w14:paraId="60E83F27" w14:textId="77777777" w:rsidR="00D16B44" w:rsidRPr="00D14334" w:rsidRDefault="00D16B44"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49252C72" w14:textId="77777777" w:rsidR="00D16B44" w:rsidRDefault="00D16B44" w:rsidP="00CD4E27">
            <w:pPr>
              <w:rPr>
                <w:b/>
                <w:bCs/>
                <w:szCs w:val="24"/>
                <w:lang w:val="sr-Cyrl-RS"/>
              </w:rPr>
            </w:pPr>
            <w:r>
              <w:rPr>
                <w:b/>
                <w:bCs/>
                <w:szCs w:val="24"/>
                <w:lang w:val="sr-Cyrl-RS"/>
              </w:rPr>
              <w:t>Предлог</w:t>
            </w:r>
          </w:p>
          <w:p w14:paraId="27BA4110" w14:textId="32C155B4" w:rsidR="00D16B44" w:rsidRPr="00D16B44" w:rsidRDefault="00C34A88" w:rsidP="005E10FE">
            <w:pPr>
              <w:rPr>
                <w:szCs w:val="24"/>
                <w:lang w:val="sr-Cyrl-RS"/>
              </w:rPr>
            </w:pPr>
            <w:r>
              <w:rPr>
                <w:szCs w:val="24"/>
                <w:lang w:val="sr-Cyrl-RS"/>
              </w:rPr>
              <w:t xml:space="preserve">У циљу </w:t>
            </w:r>
            <w:r w:rsidR="00D16B44" w:rsidRPr="00D16B44">
              <w:rPr>
                <w:szCs w:val="24"/>
                <w:lang w:val="sr-Cyrl-RS"/>
              </w:rPr>
              <w:t>да нова овлашћења буду праћена реалним кадровским, техничким, ИТ и</w:t>
            </w:r>
            <w:r w:rsidR="005E10FE">
              <w:rPr>
                <w:szCs w:val="24"/>
                <w:lang w:val="sr-Cyrl-RS"/>
              </w:rPr>
              <w:t xml:space="preserve"> </w:t>
            </w:r>
            <w:r w:rsidR="00D16B44" w:rsidRPr="00D16B44">
              <w:rPr>
                <w:szCs w:val="24"/>
                <w:lang w:val="sr-Cyrl-RS"/>
              </w:rPr>
              <w:t>безбедносним</w:t>
            </w:r>
            <w:r>
              <w:rPr>
                <w:szCs w:val="24"/>
                <w:lang w:val="sr-Cyrl-RS"/>
              </w:rPr>
              <w:t xml:space="preserve"> </w:t>
            </w:r>
            <w:r w:rsidR="00D16B44" w:rsidRPr="00D16B44">
              <w:rPr>
                <w:szCs w:val="24"/>
                <w:lang w:val="sr-Cyrl-RS"/>
              </w:rPr>
              <w:t>капацитетима</w:t>
            </w:r>
            <w:r>
              <w:rPr>
                <w:szCs w:val="24"/>
                <w:lang w:val="sr-Cyrl-RS"/>
              </w:rPr>
              <w:t>:</w:t>
            </w:r>
          </w:p>
          <w:p w14:paraId="61896F46" w14:textId="0B147FFB" w:rsidR="00D16B44" w:rsidRPr="00D16B44" w:rsidRDefault="00C34A88" w:rsidP="00CD4E27">
            <w:pPr>
              <w:rPr>
                <w:szCs w:val="24"/>
                <w:lang w:val="sr-Cyrl-RS"/>
              </w:rPr>
            </w:pPr>
            <w:r>
              <w:rPr>
                <w:szCs w:val="24"/>
                <w:lang w:val="sr-Cyrl-RS"/>
              </w:rPr>
              <w:t>-п</w:t>
            </w:r>
            <w:r w:rsidR="00D16B44" w:rsidRPr="00D16B44">
              <w:rPr>
                <w:szCs w:val="24"/>
                <w:lang w:val="sr-Cyrl-RS"/>
              </w:rPr>
              <w:t xml:space="preserve">осле члана 12. или у прелазним и завршним одредбама </w:t>
            </w:r>
            <w:r>
              <w:rPr>
                <w:szCs w:val="24"/>
                <w:lang w:val="sr-Cyrl-RS"/>
              </w:rPr>
              <w:t>додати</w:t>
            </w:r>
            <w:r w:rsidR="00D16B44" w:rsidRPr="00D16B44">
              <w:rPr>
                <w:szCs w:val="24"/>
                <w:lang w:val="sr-Cyrl-RS"/>
              </w:rPr>
              <w:t xml:space="preserve"> нови члан који гласи:</w:t>
            </w:r>
          </w:p>
          <w:p w14:paraId="707EC34B" w14:textId="11572D39" w:rsidR="00D16B44" w:rsidRPr="00D16B44" w:rsidRDefault="00C34A88" w:rsidP="00CD4E27">
            <w:pPr>
              <w:rPr>
                <w:szCs w:val="24"/>
                <w:lang w:val="sr-Cyrl-RS"/>
              </w:rPr>
            </w:pPr>
            <w:r>
              <w:rPr>
                <w:szCs w:val="24"/>
                <w:lang w:val="sr-Cyrl-RS"/>
              </w:rPr>
              <w:t>„</w:t>
            </w:r>
            <w:r w:rsidR="00D16B44" w:rsidRPr="00D16B44">
              <w:rPr>
                <w:szCs w:val="24"/>
                <w:lang w:val="sr-Cyrl-RS"/>
              </w:rPr>
              <w:t>Минимални кадровски, технички, ИТ и безбедносни стандарди инспекцијског надзора</w:t>
            </w:r>
            <w:r w:rsidR="005E10FE">
              <w:rPr>
                <w:szCs w:val="24"/>
                <w:lang w:val="sr-Cyrl-RS"/>
              </w:rPr>
              <w:t>.</w:t>
            </w:r>
          </w:p>
          <w:p w14:paraId="7738116C" w14:textId="6451B3A3" w:rsidR="00D16B44" w:rsidRPr="00D16B44" w:rsidRDefault="00D16B44" w:rsidP="005E10FE">
            <w:pPr>
              <w:rPr>
                <w:szCs w:val="24"/>
                <w:lang w:val="sr-Cyrl-RS"/>
              </w:rPr>
            </w:pPr>
            <w:r w:rsidRPr="00D16B44">
              <w:rPr>
                <w:szCs w:val="24"/>
                <w:lang w:val="sr-Cyrl-RS"/>
              </w:rPr>
              <w:t>Влада, на предлог Координационе комисије, министарства надлежног за државну управу,</w:t>
            </w:r>
            <w:r w:rsidR="005E10FE">
              <w:rPr>
                <w:szCs w:val="24"/>
                <w:lang w:val="sr-Cyrl-RS"/>
              </w:rPr>
              <w:t xml:space="preserve"> </w:t>
            </w:r>
            <w:r w:rsidRPr="00D16B44">
              <w:rPr>
                <w:szCs w:val="24"/>
                <w:lang w:val="sr-Cyrl-RS"/>
              </w:rPr>
              <w:t>ресорних министарстава и органа надлежног за електронску управу, доноси акт којим се</w:t>
            </w:r>
            <w:r w:rsidR="005E10FE">
              <w:rPr>
                <w:szCs w:val="24"/>
                <w:lang w:val="sr-Cyrl-RS"/>
              </w:rPr>
              <w:t xml:space="preserve"> </w:t>
            </w:r>
            <w:r w:rsidRPr="00D16B44">
              <w:rPr>
                <w:szCs w:val="24"/>
                <w:lang w:val="sr-Cyrl-RS"/>
              </w:rPr>
              <w:t>утврђују минимални кадровски, технички, ИТ и безбедносни стандарди за вршење</w:t>
            </w:r>
            <w:r w:rsidR="005E10FE">
              <w:rPr>
                <w:szCs w:val="24"/>
                <w:lang w:val="sr-Cyrl-RS"/>
              </w:rPr>
              <w:t xml:space="preserve"> </w:t>
            </w:r>
            <w:r w:rsidRPr="00D16B44">
              <w:rPr>
                <w:szCs w:val="24"/>
                <w:lang w:val="sr-Cyrl-RS"/>
              </w:rPr>
              <w:t>инспекцијског надзора.</w:t>
            </w:r>
          </w:p>
          <w:p w14:paraId="12F71D1E" w14:textId="51B54EC7" w:rsidR="00D16B44" w:rsidRPr="00D16B44" w:rsidRDefault="00D16B44" w:rsidP="005E10FE">
            <w:pPr>
              <w:rPr>
                <w:szCs w:val="24"/>
                <w:lang w:val="sr-Cyrl-RS"/>
              </w:rPr>
            </w:pPr>
            <w:r w:rsidRPr="00D16B44">
              <w:rPr>
                <w:szCs w:val="24"/>
                <w:lang w:val="sr-Cyrl-RS"/>
              </w:rPr>
              <w:lastRenderedPageBreak/>
              <w:t>Стандарди из става 1. овог члана обухватају нарочито: минималне кадровске капацитете,</w:t>
            </w:r>
            <w:r w:rsidR="005E10FE">
              <w:rPr>
                <w:szCs w:val="24"/>
                <w:lang w:val="sr-Cyrl-RS"/>
              </w:rPr>
              <w:t xml:space="preserve"> </w:t>
            </w:r>
            <w:r w:rsidRPr="00D16B44">
              <w:rPr>
                <w:szCs w:val="24"/>
                <w:lang w:val="sr-Cyrl-RS"/>
              </w:rPr>
              <w:t>приступ е-Инспектору, службене уређаје, теренску опрему, заштитну опрему, службена</w:t>
            </w:r>
            <w:r w:rsidR="005E10FE">
              <w:rPr>
                <w:szCs w:val="24"/>
                <w:lang w:val="sr-Cyrl-RS"/>
              </w:rPr>
              <w:t xml:space="preserve"> </w:t>
            </w:r>
            <w:r w:rsidRPr="00D16B44">
              <w:rPr>
                <w:szCs w:val="24"/>
                <w:lang w:val="sr-Cyrl-RS"/>
              </w:rPr>
              <w:t>возила или други начин</w:t>
            </w:r>
            <w:r w:rsidR="005E10FE">
              <w:rPr>
                <w:szCs w:val="24"/>
                <w:lang w:val="sr-Cyrl-RS"/>
              </w:rPr>
              <w:t xml:space="preserve"> </w:t>
            </w:r>
            <w:r w:rsidRPr="00D16B44">
              <w:rPr>
                <w:szCs w:val="24"/>
                <w:lang w:val="sr-Cyrl-RS"/>
              </w:rPr>
              <w:t>теренске доступности, фото и видео опрему, мерне уређаје када су</w:t>
            </w:r>
            <w:r w:rsidR="005E10FE">
              <w:rPr>
                <w:szCs w:val="24"/>
                <w:lang w:val="sr-Cyrl-RS"/>
              </w:rPr>
              <w:t xml:space="preserve"> </w:t>
            </w:r>
            <w:r w:rsidRPr="00D16B44">
              <w:rPr>
                <w:szCs w:val="24"/>
                <w:lang w:val="sr-Cyrl-RS"/>
              </w:rPr>
              <w:t>потребни, приступ лабораторијама, ИТ подршку, обуку инспектора, безбедносни протокол за</w:t>
            </w:r>
            <w:r w:rsidR="005E10FE">
              <w:rPr>
                <w:szCs w:val="24"/>
                <w:lang w:val="sr-Cyrl-RS"/>
              </w:rPr>
              <w:t xml:space="preserve"> </w:t>
            </w:r>
            <w:r w:rsidRPr="00D16B44">
              <w:rPr>
                <w:szCs w:val="24"/>
                <w:lang w:val="sr-Cyrl-RS"/>
              </w:rPr>
              <w:t>терен и подршку локалним инспекцијама.</w:t>
            </w:r>
          </w:p>
          <w:p w14:paraId="765A565A" w14:textId="05F61968" w:rsidR="00D16B44" w:rsidRPr="00D16B44" w:rsidRDefault="00D16B44" w:rsidP="005E10FE">
            <w:pPr>
              <w:rPr>
                <w:szCs w:val="24"/>
                <w:lang w:val="sr-Cyrl-RS"/>
              </w:rPr>
            </w:pPr>
            <w:r w:rsidRPr="00D16B44">
              <w:rPr>
                <w:szCs w:val="24"/>
                <w:lang w:val="sr-Cyrl-RS"/>
              </w:rPr>
              <w:t>Органи државне управе, аутономне покрајине и јединице локалне самоуправе дужни су да</w:t>
            </w:r>
            <w:r w:rsidR="005E10FE">
              <w:rPr>
                <w:szCs w:val="24"/>
                <w:lang w:val="sr-Cyrl-RS"/>
              </w:rPr>
              <w:t xml:space="preserve"> </w:t>
            </w:r>
            <w:r w:rsidRPr="00D16B44">
              <w:rPr>
                <w:szCs w:val="24"/>
                <w:lang w:val="sr-Cyrl-RS"/>
              </w:rPr>
              <w:t>годишње достављају податке о испуњености стандарда из става 1. овог члана.</w:t>
            </w:r>
          </w:p>
          <w:p w14:paraId="02CD9796" w14:textId="2544D903" w:rsidR="00D16B44" w:rsidRPr="00D16B44" w:rsidRDefault="00D16B44" w:rsidP="00554FB6">
            <w:pPr>
              <w:rPr>
                <w:szCs w:val="24"/>
                <w:lang w:val="sr-Cyrl-RS"/>
              </w:rPr>
            </w:pPr>
            <w:r w:rsidRPr="00D16B44">
              <w:rPr>
                <w:szCs w:val="24"/>
                <w:lang w:val="sr-Cyrl-RS"/>
              </w:rPr>
              <w:t xml:space="preserve">Координациона комисија објављује јавни годишњи извештај о испуњености </w:t>
            </w:r>
            <w:r w:rsidRPr="00D16B44">
              <w:rPr>
                <w:szCs w:val="24"/>
                <w:lang w:val="sr-Cyrl-RS"/>
              </w:rPr>
              <w:lastRenderedPageBreak/>
              <w:t>минималних</w:t>
            </w:r>
            <w:r w:rsidR="00554FB6">
              <w:rPr>
                <w:szCs w:val="24"/>
                <w:lang w:val="sr-Cyrl-RS"/>
              </w:rPr>
              <w:t xml:space="preserve"> </w:t>
            </w:r>
            <w:r w:rsidRPr="00D16B44">
              <w:rPr>
                <w:szCs w:val="24"/>
                <w:lang w:val="sr-Cyrl-RS"/>
              </w:rPr>
              <w:t>кадровских, техничких, ИТ и безбедносних стандарда по инспекцијама</w:t>
            </w:r>
            <w:r w:rsidR="00554FB6">
              <w:rPr>
                <w:szCs w:val="24"/>
                <w:lang w:val="sr-Cyrl-RS"/>
              </w:rPr>
              <w:t xml:space="preserve"> </w:t>
            </w:r>
            <w:r w:rsidRPr="00D16B44">
              <w:rPr>
                <w:szCs w:val="24"/>
                <w:lang w:val="sr-Cyrl-RS"/>
              </w:rPr>
              <w:t>и територијама,</w:t>
            </w:r>
            <w:r w:rsidR="005E10FE">
              <w:rPr>
                <w:szCs w:val="24"/>
                <w:lang w:val="sr-Cyrl-RS"/>
              </w:rPr>
              <w:t xml:space="preserve"> </w:t>
            </w:r>
            <w:r w:rsidRPr="00D16B44">
              <w:rPr>
                <w:szCs w:val="24"/>
                <w:lang w:val="sr-Cyrl-RS"/>
              </w:rPr>
              <w:t>у</w:t>
            </w:r>
            <w:r w:rsidR="005E10FE">
              <w:rPr>
                <w:szCs w:val="24"/>
                <w:lang w:val="sr-Cyrl-RS"/>
              </w:rPr>
              <w:t xml:space="preserve"> </w:t>
            </w:r>
            <w:r w:rsidR="00554FB6">
              <w:rPr>
                <w:szCs w:val="24"/>
                <w:lang w:val="sr-Cyrl-RS"/>
              </w:rPr>
              <w:t xml:space="preserve"> </w:t>
            </w:r>
            <w:r w:rsidRPr="00D16B44">
              <w:rPr>
                <w:szCs w:val="24"/>
                <w:lang w:val="sr-Cyrl-RS"/>
              </w:rPr>
              <w:t>агрегираној форми.</w:t>
            </w:r>
            <w:r w:rsidR="00C34A88">
              <w:rPr>
                <w:szCs w:val="24"/>
                <w:lang w:val="sr-Cyrl-RS"/>
              </w:rPr>
              <w:t>“</w:t>
            </w:r>
          </w:p>
          <w:p w14:paraId="243D163B" w14:textId="72895C2E" w:rsidR="00D16B44" w:rsidRPr="00D16B44" w:rsidRDefault="00D16B44" w:rsidP="00CD4E27">
            <w:pPr>
              <w:rPr>
                <w:i/>
                <w:iCs/>
                <w:szCs w:val="24"/>
                <w:u w:val="single"/>
                <w:lang w:val="sr-Cyrl-RS"/>
              </w:rPr>
            </w:pPr>
            <w:r w:rsidRPr="00D16B44">
              <w:rPr>
                <w:i/>
                <w:iCs/>
                <w:szCs w:val="24"/>
                <w:u w:val="single"/>
                <w:lang w:val="sr-Cyrl-RS"/>
              </w:rPr>
              <w:t>Образложење</w:t>
            </w:r>
            <w:r w:rsidR="003D749D">
              <w:rPr>
                <w:i/>
                <w:iCs/>
                <w:szCs w:val="24"/>
                <w:u w:val="single"/>
                <w:lang w:val="sr-Cyrl-RS"/>
              </w:rPr>
              <w:t>:</w:t>
            </w:r>
          </w:p>
          <w:p w14:paraId="2116FD3F" w14:textId="2382471A" w:rsidR="00D16B44" w:rsidRPr="00D16B44" w:rsidRDefault="00D16B44" w:rsidP="00554FB6">
            <w:pPr>
              <w:rPr>
                <w:szCs w:val="24"/>
                <w:lang w:val="sr-Cyrl-RS"/>
              </w:rPr>
            </w:pPr>
            <w:r w:rsidRPr="00D16B44">
              <w:rPr>
                <w:szCs w:val="24"/>
                <w:lang w:val="sr-Cyrl-RS"/>
              </w:rPr>
              <w:t>Нова овлашћења без људи, опреме, обуке и ИТ подршке могу произвести формалну</w:t>
            </w:r>
            <w:r w:rsidR="00554FB6">
              <w:rPr>
                <w:szCs w:val="24"/>
                <w:lang w:val="sr-Cyrl-RS"/>
              </w:rPr>
              <w:t xml:space="preserve"> </w:t>
            </w:r>
            <w:r w:rsidRPr="00D16B44">
              <w:rPr>
                <w:szCs w:val="24"/>
                <w:lang w:val="sr-Cyrl-RS"/>
              </w:rPr>
              <w:t>реформу без стварног ефекта.</w:t>
            </w:r>
          </w:p>
          <w:p w14:paraId="48CBAB69" w14:textId="7A5E4251" w:rsidR="00D16B44" w:rsidRPr="00554FB6" w:rsidRDefault="00F33DB8" w:rsidP="00554FB6">
            <w:pPr>
              <w:rPr>
                <w:szCs w:val="24"/>
                <w:lang w:val="sr-Cyrl-RS"/>
              </w:rPr>
            </w:pPr>
            <w:r w:rsidRPr="00F33DB8">
              <w:rPr>
                <w:szCs w:val="24"/>
                <w:lang w:val="sr-Cyrl-RS"/>
              </w:rPr>
              <w:t xml:space="preserve">Оваквим одредбама се  </w:t>
            </w:r>
            <w:r w:rsidR="00D16B44" w:rsidRPr="00D16B44">
              <w:rPr>
                <w:szCs w:val="24"/>
                <w:lang w:val="sr-Cyrl-RS"/>
              </w:rPr>
              <w:t>повезуј</w:t>
            </w:r>
            <w:r>
              <w:rPr>
                <w:szCs w:val="24"/>
                <w:lang w:val="sr-Cyrl-RS"/>
              </w:rPr>
              <w:t>е</w:t>
            </w:r>
            <w:r w:rsidR="00D16B44" w:rsidRPr="00D16B44">
              <w:rPr>
                <w:szCs w:val="24"/>
                <w:lang w:val="sr-Cyrl-RS"/>
              </w:rPr>
              <w:t xml:space="preserve"> законск</w:t>
            </w:r>
            <w:r>
              <w:rPr>
                <w:szCs w:val="24"/>
                <w:lang w:val="sr-Cyrl-RS"/>
              </w:rPr>
              <w:t>а</w:t>
            </w:r>
            <w:r w:rsidR="00D16B44" w:rsidRPr="00D16B44">
              <w:rPr>
                <w:szCs w:val="24"/>
                <w:lang w:val="sr-Cyrl-RS"/>
              </w:rPr>
              <w:t xml:space="preserve"> реформ</w:t>
            </w:r>
            <w:r>
              <w:rPr>
                <w:szCs w:val="24"/>
                <w:lang w:val="sr-Cyrl-RS"/>
              </w:rPr>
              <w:t>а</w:t>
            </w:r>
            <w:r w:rsidR="00D16B44" w:rsidRPr="00D16B44">
              <w:rPr>
                <w:szCs w:val="24"/>
                <w:lang w:val="sr-Cyrl-RS"/>
              </w:rPr>
              <w:t xml:space="preserve"> са реалним капацитетима инспекција, нарочито на</w:t>
            </w:r>
            <w:r w:rsidR="00554FB6">
              <w:rPr>
                <w:szCs w:val="24"/>
                <w:lang w:val="sr-Cyrl-RS"/>
              </w:rPr>
              <w:t xml:space="preserve"> </w:t>
            </w:r>
            <w:r w:rsidR="00D16B44" w:rsidRPr="00D16B44">
              <w:rPr>
                <w:szCs w:val="24"/>
                <w:lang w:val="sr-Cyrl-RS"/>
              </w:rPr>
              <w:t>локалном нивоу</w:t>
            </w:r>
            <w:r w:rsidR="00554FB6">
              <w:rPr>
                <w:szCs w:val="24"/>
                <w:lang w:val="sr-Cyrl-RS"/>
              </w:rPr>
              <w:t>.</w:t>
            </w:r>
          </w:p>
        </w:tc>
        <w:tc>
          <w:tcPr>
            <w:tcW w:w="3127" w:type="dxa"/>
            <w:tcBorders>
              <w:top w:val="single" w:sz="4" w:space="0" w:color="000000"/>
              <w:left w:val="single" w:sz="4" w:space="0" w:color="000000"/>
              <w:bottom w:val="single" w:sz="4" w:space="0" w:color="000000"/>
              <w:right w:val="single" w:sz="4" w:space="0" w:color="000000"/>
            </w:tcBorders>
          </w:tcPr>
          <w:p w14:paraId="487BB8BB" w14:textId="33F1859C" w:rsidR="00D16B44" w:rsidRPr="005779FC" w:rsidRDefault="005317A0" w:rsidP="00CD4E27">
            <w:pPr>
              <w:rPr>
                <w:szCs w:val="24"/>
                <w:lang w:val="sr-Cyrl-RS"/>
              </w:rPr>
            </w:pPr>
            <w:r>
              <w:rPr>
                <w:szCs w:val="24"/>
                <w:lang w:val="sr-Cyrl-RS"/>
              </w:rPr>
              <w:lastRenderedPageBreak/>
              <w:t xml:space="preserve">Предлог се не прихвата јер је већ предложено </w:t>
            </w:r>
            <w:r w:rsidRPr="005317A0">
              <w:rPr>
                <w:szCs w:val="24"/>
                <w:lang w:val="sr-Cyrl-RS"/>
              </w:rPr>
              <w:t>да се у члан 12. дода да Координациона комисија подноси иницијативе надлежним органима за финансирање и унапређење техничке опремљености</w:t>
            </w:r>
            <w:r w:rsidR="005A2CC6">
              <w:rPr>
                <w:szCs w:val="24"/>
                <w:lang w:val="sr-Cyrl-RS"/>
              </w:rPr>
              <w:t xml:space="preserve"> </w:t>
            </w:r>
            <w:r w:rsidRPr="005317A0">
              <w:rPr>
                <w:szCs w:val="24"/>
                <w:lang w:val="sr-Cyrl-RS"/>
              </w:rPr>
              <w:t>републичких инспекција, као и инспекција аутономне покрајине и јединице локалне самоуправе.</w:t>
            </w:r>
          </w:p>
        </w:tc>
      </w:tr>
      <w:tr w:rsidR="00270E86" w:rsidRPr="00836D13" w14:paraId="5A21537F"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73981C75" w14:textId="77777777" w:rsidR="00270E86" w:rsidRDefault="00270E86"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2D88A81F" w14:textId="77777777" w:rsidR="00270E86" w:rsidRDefault="00270E86"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6EA66B3A" w14:textId="77777777" w:rsidR="00270E86" w:rsidRPr="00D14334" w:rsidRDefault="00270E86"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016C723B" w14:textId="11DBB98D" w:rsidR="00270E86" w:rsidRPr="00270E86" w:rsidRDefault="00270E86" w:rsidP="00CD4E27">
            <w:pPr>
              <w:spacing w:after="0" w:line="259" w:lineRule="auto"/>
              <w:ind w:left="879" w:right="864" w:hanging="29"/>
              <w:rPr>
                <w:szCs w:val="24"/>
                <w:highlight w:val="yellow"/>
                <w:lang w:val="sr-Cyrl-RS"/>
              </w:rPr>
            </w:pPr>
            <w:r w:rsidRPr="00270E86">
              <w:rPr>
                <w:szCs w:val="24"/>
                <w:lang w:val="sr-Cyrl-RS"/>
              </w:rPr>
              <w:t>Коментар</w:t>
            </w:r>
          </w:p>
        </w:tc>
        <w:tc>
          <w:tcPr>
            <w:tcW w:w="1124" w:type="dxa"/>
            <w:tcBorders>
              <w:top w:val="single" w:sz="4" w:space="0" w:color="000000"/>
              <w:left w:val="single" w:sz="4" w:space="0" w:color="000000"/>
              <w:bottom w:val="single" w:sz="4" w:space="0" w:color="000000"/>
              <w:right w:val="single" w:sz="4" w:space="0" w:color="000000"/>
            </w:tcBorders>
          </w:tcPr>
          <w:p w14:paraId="3866F31D" w14:textId="77777777" w:rsidR="00270E86" w:rsidRPr="00D14334" w:rsidRDefault="00270E86"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6089636B" w14:textId="1E8243DD" w:rsidR="00270E86" w:rsidRPr="00270E86" w:rsidRDefault="00270E86" w:rsidP="00CD4E27">
            <w:pPr>
              <w:rPr>
                <w:szCs w:val="24"/>
                <w:lang w:val="sr-Cyrl-RS"/>
              </w:rPr>
            </w:pPr>
            <w:r>
              <w:rPr>
                <w:szCs w:val="24"/>
                <w:lang w:val="sr-Cyrl-RS"/>
              </w:rPr>
              <w:t xml:space="preserve">Инсистира </w:t>
            </w:r>
            <w:r w:rsidR="00C34A88">
              <w:rPr>
                <w:szCs w:val="24"/>
                <w:lang w:val="sr-Cyrl-RS"/>
              </w:rPr>
              <w:t xml:space="preserve">се </w:t>
            </w:r>
            <w:r>
              <w:rPr>
                <w:szCs w:val="24"/>
                <w:lang w:val="sr-Cyrl-RS"/>
              </w:rPr>
              <w:t>да се обавеза вођења неизмењивог аудит лога у софтверу е-Инспектор, као и обавеза издавања потврде са јединственим бројем предмета уграде директно у текст Закона. С обзиром на то да е-Инспектор постаје законска обавеза за све органе, техничка спцификација мора имати свој јасни закнски основ у кровном акту. Подзаконски акти и упутства се могу мењати без јавне расправе, чиме се урушава правна сигурност грађана и привреде којима се уводи стог систем надзора.</w:t>
            </w:r>
          </w:p>
        </w:tc>
        <w:tc>
          <w:tcPr>
            <w:tcW w:w="3127" w:type="dxa"/>
            <w:tcBorders>
              <w:top w:val="single" w:sz="4" w:space="0" w:color="000000"/>
              <w:left w:val="single" w:sz="4" w:space="0" w:color="000000"/>
              <w:bottom w:val="single" w:sz="4" w:space="0" w:color="000000"/>
              <w:right w:val="single" w:sz="4" w:space="0" w:color="000000"/>
            </w:tcBorders>
          </w:tcPr>
          <w:p w14:paraId="11B7FAE8" w14:textId="2164CBCB" w:rsidR="00270E86" w:rsidRDefault="00270E86" w:rsidP="00CD4E27">
            <w:pPr>
              <w:rPr>
                <w:szCs w:val="24"/>
                <w:lang w:val="sr-Cyrl-RS"/>
              </w:rPr>
            </w:pPr>
            <w:r>
              <w:rPr>
                <w:szCs w:val="24"/>
                <w:lang w:val="sr-Cyrl-RS"/>
              </w:rPr>
              <w:t>Не може се прихватити коментар јер з</w:t>
            </w:r>
            <w:r w:rsidRPr="00270E86">
              <w:rPr>
                <w:szCs w:val="24"/>
                <w:lang w:val="sr-Cyrl-RS"/>
              </w:rPr>
              <w:t>акон уређује правни основ, обавезу коришћења, евиденције и надлежност за утврђивање техничког начина вођења, док су питања јединственог броја предмета, евидентирања приступа и измена, техничких трагова поступања, потврда и других функционалности материја техничке спецификације, подзаконских и имплементационих аката и интерних процедура, у складу са прописима о електронској управи, канцеларијском пословању, информационој безбедности и заштити података о личности.</w:t>
            </w:r>
          </w:p>
        </w:tc>
      </w:tr>
      <w:tr w:rsidR="00D16B44" w:rsidRPr="00836D13" w14:paraId="67081D40"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676F0DE6" w14:textId="77777777" w:rsidR="00D16B44" w:rsidRDefault="00D16B44"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2A752CDD" w14:textId="77777777" w:rsidR="00D16B44" w:rsidRDefault="00D16B44"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6C46DADF" w14:textId="77777777" w:rsidR="00D16B44" w:rsidRPr="00D14334" w:rsidRDefault="00D16B44"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75478CE0" w14:textId="2FD5BACE" w:rsidR="00D16B44" w:rsidRPr="00D14334" w:rsidRDefault="00270E86" w:rsidP="00CD4E27">
            <w:pPr>
              <w:spacing w:after="0" w:line="259" w:lineRule="auto"/>
              <w:ind w:left="879" w:right="864" w:hanging="29"/>
              <w:rPr>
                <w:szCs w:val="24"/>
                <w:highlight w:val="yellow"/>
                <w:lang w:val="sr-Cyrl-RS"/>
              </w:rPr>
            </w:pPr>
            <w:r w:rsidRPr="00270E86">
              <w:rPr>
                <w:szCs w:val="24"/>
                <w:lang w:val="sr-Cyrl-RS"/>
              </w:rPr>
              <w:t>Коментар</w:t>
            </w:r>
          </w:p>
        </w:tc>
        <w:tc>
          <w:tcPr>
            <w:tcW w:w="1124" w:type="dxa"/>
            <w:tcBorders>
              <w:top w:val="single" w:sz="4" w:space="0" w:color="000000"/>
              <w:left w:val="single" w:sz="4" w:space="0" w:color="000000"/>
              <w:bottom w:val="single" w:sz="4" w:space="0" w:color="000000"/>
              <w:right w:val="single" w:sz="4" w:space="0" w:color="000000"/>
            </w:tcBorders>
          </w:tcPr>
          <w:p w14:paraId="54F474EB" w14:textId="77777777" w:rsidR="00D16B44" w:rsidRPr="00D14334" w:rsidRDefault="00D16B44"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41364BD7" w14:textId="4D840DC0" w:rsidR="00D16B44" w:rsidRPr="00C4699C" w:rsidRDefault="00C4699C" w:rsidP="00CD4E27">
            <w:pPr>
              <w:rPr>
                <w:szCs w:val="24"/>
                <w:lang w:val="sr-Cyrl-RS"/>
              </w:rPr>
            </w:pPr>
            <w:r w:rsidRPr="00C4699C">
              <w:rPr>
                <w:szCs w:val="24"/>
                <w:lang w:val="sr-Cyrl-RS"/>
              </w:rPr>
              <w:t xml:space="preserve">Протокол о принудном отварању </w:t>
            </w:r>
            <w:r>
              <w:rPr>
                <w:szCs w:val="24"/>
                <w:lang w:val="sr-Cyrl-RS"/>
              </w:rPr>
              <w:t>објеката, нарочито када задире у простор мешовите или стамбене намене, не може бити материја ,,интерних смерница</w:t>
            </w:r>
            <w:r w:rsidR="00020ACC">
              <w:rPr>
                <w:szCs w:val="24"/>
                <w:lang w:val="sr-Cyrl-RS"/>
              </w:rPr>
              <w:t>“</w:t>
            </w:r>
            <w:r>
              <w:rPr>
                <w:szCs w:val="24"/>
                <w:lang w:val="sr-Cyrl-RS"/>
              </w:rPr>
              <w:t xml:space="preserve"> Координационе комисије. Ово овлашћење дубоко тангира уставна права (члан 40. Устава РС-неповредивост стана) и његови оквири и ограничења морају бити стриктно прописани самим Законом.</w:t>
            </w:r>
          </w:p>
        </w:tc>
        <w:tc>
          <w:tcPr>
            <w:tcW w:w="3127" w:type="dxa"/>
            <w:tcBorders>
              <w:top w:val="single" w:sz="4" w:space="0" w:color="000000"/>
              <w:left w:val="single" w:sz="4" w:space="0" w:color="000000"/>
              <w:bottom w:val="single" w:sz="4" w:space="0" w:color="000000"/>
              <w:right w:val="single" w:sz="4" w:space="0" w:color="000000"/>
            </w:tcBorders>
          </w:tcPr>
          <w:p w14:paraId="5B08433B" w14:textId="47A8548B" w:rsidR="00D16B44" w:rsidRPr="005779FC" w:rsidRDefault="00C4699C" w:rsidP="00CD4E27">
            <w:pPr>
              <w:rPr>
                <w:szCs w:val="24"/>
                <w:lang w:val="sr-Cyrl-RS"/>
              </w:rPr>
            </w:pPr>
            <w:r>
              <w:rPr>
                <w:szCs w:val="24"/>
                <w:lang w:val="sr-Cyrl-RS"/>
              </w:rPr>
              <w:t>Коментар</w:t>
            </w:r>
            <w:r w:rsidRPr="00C4699C">
              <w:rPr>
                <w:szCs w:val="24"/>
                <w:lang w:val="sr-Cyrl-RS"/>
              </w:rPr>
              <w:t xml:space="preserve"> је прихваћен и одредба ће бити промењена у тексту Нацрт</w:t>
            </w:r>
            <w:r w:rsidR="008C3924">
              <w:rPr>
                <w:szCs w:val="24"/>
                <w:lang w:val="sr-Cyrl-RS"/>
              </w:rPr>
              <w:t>а</w:t>
            </w:r>
            <w:r w:rsidRPr="00C4699C">
              <w:rPr>
                <w:szCs w:val="24"/>
                <w:lang w:val="sr-Cyrl-RS"/>
              </w:rPr>
              <w:t xml:space="preserve"> закона.</w:t>
            </w:r>
          </w:p>
        </w:tc>
      </w:tr>
      <w:tr w:rsidR="00C4699C" w:rsidRPr="00836D13" w14:paraId="5A957586" w14:textId="77777777" w:rsidTr="00F64260">
        <w:trPr>
          <w:trHeight w:val="5762"/>
        </w:trPr>
        <w:tc>
          <w:tcPr>
            <w:tcW w:w="717" w:type="dxa"/>
            <w:tcBorders>
              <w:top w:val="single" w:sz="4" w:space="0" w:color="000000"/>
              <w:left w:val="single" w:sz="4" w:space="0" w:color="000000"/>
              <w:bottom w:val="single" w:sz="4" w:space="0" w:color="000000"/>
              <w:right w:val="single" w:sz="4" w:space="0" w:color="000000"/>
            </w:tcBorders>
          </w:tcPr>
          <w:p w14:paraId="7CD800F4" w14:textId="77777777" w:rsidR="00C4699C" w:rsidRDefault="00C4699C" w:rsidP="00CD4E27">
            <w:pPr>
              <w:spacing w:after="0" w:line="259" w:lineRule="auto"/>
              <w:ind w:left="0" w:right="260" w:firstLine="0"/>
              <w:rPr>
                <w:szCs w:val="24"/>
                <w:lang w:val="sr-Latn-RS"/>
              </w:rPr>
            </w:pPr>
          </w:p>
        </w:tc>
        <w:tc>
          <w:tcPr>
            <w:tcW w:w="1446" w:type="dxa"/>
            <w:tcBorders>
              <w:top w:val="single" w:sz="4" w:space="0" w:color="000000"/>
              <w:left w:val="single" w:sz="4" w:space="0" w:color="000000"/>
              <w:bottom w:val="single" w:sz="4" w:space="0" w:color="000000"/>
              <w:right w:val="single" w:sz="4" w:space="0" w:color="000000"/>
            </w:tcBorders>
          </w:tcPr>
          <w:p w14:paraId="05A994D1" w14:textId="77777777" w:rsidR="00C4699C" w:rsidRDefault="00C4699C" w:rsidP="00CD4E27">
            <w:pPr>
              <w:spacing w:after="0" w:line="259" w:lineRule="auto"/>
              <w:ind w:left="5" w:firstLine="0"/>
              <w:rPr>
                <w:szCs w:val="24"/>
                <w:lang w:val="sr-Cyrl-RS"/>
              </w:rPr>
            </w:pPr>
          </w:p>
        </w:tc>
        <w:tc>
          <w:tcPr>
            <w:tcW w:w="3137" w:type="dxa"/>
            <w:tcBorders>
              <w:top w:val="single" w:sz="4" w:space="0" w:color="000000"/>
              <w:left w:val="single" w:sz="4" w:space="0" w:color="000000"/>
              <w:bottom w:val="single" w:sz="4" w:space="0" w:color="000000"/>
              <w:right w:val="single" w:sz="4" w:space="0" w:color="000000"/>
            </w:tcBorders>
          </w:tcPr>
          <w:p w14:paraId="55BED949" w14:textId="77777777" w:rsidR="00C4699C" w:rsidRPr="00D14334" w:rsidRDefault="00C4699C" w:rsidP="00CD4E27">
            <w:pPr>
              <w:spacing w:after="0" w:line="259" w:lineRule="auto"/>
              <w:ind w:left="0" w:right="386" w:firstLine="0"/>
              <w:rPr>
                <w:szCs w:val="24"/>
                <w:lang w:val="sr-Cyrl-RS"/>
              </w:rPr>
            </w:pPr>
          </w:p>
        </w:tc>
        <w:tc>
          <w:tcPr>
            <w:tcW w:w="2869" w:type="dxa"/>
            <w:tcBorders>
              <w:top w:val="single" w:sz="4" w:space="0" w:color="000000"/>
              <w:left w:val="single" w:sz="4" w:space="0" w:color="000000"/>
              <w:bottom w:val="single" w:sz="4" w:space="0" w:color="000000"/>
              <w:right w:val="single" w:sz="4" w:space="0" w:color="000000"/>
            </w:tcBorders>
          </w:tcPr>
          <w:p w14:paraId="15A2AAAD" w14:textId="69D513A6" w:rsidR="00C4699C" w:rsidRPr="00270E86" w:rsidRDefault="00C4699C" w:rsidP="00CD4E27">
            <w:pPr>
              <w:spacing w:after="0" w:line="259" w:lineRule="auto"/>
              <w:ind w:left="879" w:right="864" w:hanging="29"/>
              <w:rPr>
                <w:szCs w:val="24"/>
                <w:lang w:val="sr-Cyrl-RS"/>
              </w:rPr>
            </w:pPr>
            <w:r>
              <w:rPr>
                <w:szCs w:val="24"/>
                <w:lang w:val="sr-Cyrl-RS"/>
              </w:rPr>
              <w:t>Коментар</w:t>
            </w:r>
          </w:p>
        </w:tc>
        <w:tc>
          <w:tcPr>
            <w:tcW w:w="1124" w:type="dxa"/>
            <w:tcBorders>
              <w:top w:val="single" w:sz="4" w:space="0" w:color="000000"/>
              <w:left w:val="single" w:sz="4" w:space="0" w:color="000000"/>
              <w:bottom w:val="single" w:sz="4" w:space="0" w:color="000000"/>
              <w:right w:val="single" w:sz="4" w:space="0" w:color="000000"/>
            </w:tcBorders>
          </w:tcPr>
          <w:p w14:paraId="1C7A6A91" w14:textId="77777777" w:rsidR="00C4699C" w:rsidRPr="00D14334" w:rsidRDefault="00C4699C" w:rsidP="00CD4E27">
            <w:pPr>
              <w:spacing w:after="0" w:line="259" w:lineRule="auto"/>
              <w:ind w:left="0" w:right="58" w:firstLine="0"/>
              <w:rPr>
                <w:szCs w:val="24"/>
                <w:highlight w:val="yellow"/>
                <w:lang w:val="sr-Cyrl-RS"/>
              </w:rPr>
            </w:pPr>
          </w:p>
        </w:tc>
        <w:tc>
          <w:tcPr>
            <w:tcW w:w="2820" w:type="dxa"/>
            <w:tcBorders>
              <w:top w:val="single" w:sz="4" w:space="0" w:color="000000"/>
              <w:left w:val="single" w:sz="4" w:space="0" w:color="000000"/>
              <w:bottom w:val="single" w:sz="4" w:space="0" w:color="000000"/>
              <w:right w:val="single" w:sz="4" w:space="0" w:color="000000"/>
            </w:tcBorders>
          </w:tcPr>
          <w:p w14:paraId="1F570D9A" w14:textId="5DED6ADD" w:rsidR="00C4699C" w:rsidRPr="00C4699C" w:rsidRDefault="00C4699C" w:rsidP="00CD4E27">
            <w:pPr>
              <w:rPr>
                <w:szCs w:val="24"/>
                <w:lang w:val="sr-Cyrl-RS"/>
              </w:rPr>
            </w:pPr>
            <w:r>
              <w:rPr>
                <w:szCs w:val="24"/>
                <w:lang w:val="sr-Cyrl-RS"/>
              </w:rPr>
              <w:t>Неприхватање института ,,представка од јавног значаја</w:t>
            </w:r>
            <w:r w:rsidR="004A304D">
              <w:rPr>
                <w:szCs w:val="24"/>
                <w:lang w:val="sr-Cyrl-RS"/>
              </w:rPr>
              <w:t>“</w:t>
            </w:r>
            <w:r>
              <w:rPr>
                <w:szCs w:val="24"/>
                <w:lang w:val="sr-Cyrl-RS"/>
              </w:rPr>
              <w:t xml:space="preserve"> под изговор</w:t>
            </w:r>
            <w:r w:rsidR="00554FB6">
              <w:rPr>
                <w:szCs w:val="24"/>
                <w:lang w:val="sr-Cyrl-RS"/>
              </w:rPr>
              <w:t>о</w:t>
            </w:r>
            <w:r>
              <w:rPr>
                <w:szCs w:val="24"/>
                <w:lang w:val="sr-Cyrl-RS"/>
              </w:rPr>
              <w:t>м да ,,све инсп</w:t>
            </w:r>
            <w:r w:rsidR="003D749D">
              <w:rPr>
                <w:szCs w:val="24"/>
                <w:lang w:val="sr-Cyrl-RS"/>
              </w:rPr>
              <w:t>е</w:t>
            </w:r>
            <w:r>
              <w:rPr>
                <w:szCs w:val="24"/>
                <w:lang w:val="sr-Cyrl-RS"/>
              </w:rPr>
              <w:t>кције штите јавни интерес</w:t>
            </w:r>
            <w:r w:rsidR="004A304D">
              <w:rPr>
                <w:szCs w:val="24"/>
                <w:lang w:val="sr-Cyrl-RS"/>
              </w:rPr>
              <w:t>“</w:t>
            </w:r>
            <w:r>
              <w:rPr>
                <w:szCs w:val="24"/>
                <w:lang w:val="sr-Cyrl-RS"/>
              </w:rPr>
              <w:t xml:space="preserve"> занемарује се суштина предлога. Циљ </w:t>
            </w:r>
            <w:r w:rsidR="00F33DB8">
              <w:rPr>
                <w:szCs w:val="24"/>
                <w:lang w:val="sr-Cyrl-RS"/>
              </w:rPr>
              <w:t xml:space="preserve">оваквих измена </w:t>
            </w:r>
            <w:r>
              <w:rPr>
                <w:szCs w:val="24"/>
                <w:lang w:val="sr-Cyrl-RS"/>
              </w:rPr>
              <w:t>је увођење законског приоритета у поступању за високоризичне пријаве (нпр. непосредно угрожавање живота или масовно загађење), како систем не би подједнако брзо (или споро) решавао формалне пропусте и катастрофалне ризике.</w:t>
            </w:r>
          </w:p>
        </w:tc>
        <w:tc>
          <w:tcPr>
            <w:tcW w:w="3127" w:type="dxa"/>
            <w:tcBorders>
              <w:top w:val="single" w:sz="4" w:space="0" w:color="000000"/>
              <w:left w:val="single" w:sz="4" w:space="0" w:color="000000"/>
              <w:bottom w:val="single" w:sz="4" w:space="0" w:color="000000"/>
              <w:right w:val="single" w:sz="4" w:space="0" w:color="000000"/>
            </w:tcBorders>
          </w:tcPr>
          <w:p w14:paraId="69B18703" w14:textId="57804CC2" w:rsidR="00C4699C" w:rsidRDefault="00C4699C" w:rsidP="00CD4E27">
            <w:pPr>
              <w:rPr>
                <w:szCs w:val="24"/>
                <w:lang w:val="sr-Cyrl-RS"/>
              </w:rPr>
            </w:pPr>
            <w:r w:rsidRPr="00C4699C">
              <w:rPr>
                <w:szCs w:val="24"/>
                <w:lang w:val="sr-Cyrl-RS"/>
              </w:rPr>
              <w:t>Коментар је прихваћен и одредба ће бити промењена у тексту Нацрт</w:t>
            </w:r>
            <w:r w:rsidR="00B734CB">
              <w:rPr>
                <w:szCs w:val="24"/>
                <w:lang w:val="sr-Cyrl-RS"/>
              </w:rPr>
              <w:t>а</w:t>
            </w:r>
            <w:r w:rsidRPr="00C4699C">
              <w:rPr>
                <w:szCs w:val="24"/>
                <w:lang w:val="sr-Cyrl-RS"/>
              </w:rPr>
              <w:t xml:space="preserve"> закона.</w:t>
            </w:r>
          </w:p>
        </w:tc>
      </w:tr>
    </w:tbl>
    <w:tbl>
      <w:tblPr>
        <w:tblW w:w="14695" w:type="dxa"/>
        <w:tblInd w:w="-630" w:type="dxa"/>
        <w:tblLayout w:type="fixed"/>
        <w:tblCellMar>
          <w:top w:w="15" w:type="dxa"/>
          <w:left w:w="15" w:type="dxa"/>
          <w:right w:w="15" w:type="dxa"/>
        </w:tblCellMar>
        <w:tblLook w:val="04A0" w:firstRow="1" w:lastRow="0" w:firstColumn="1" w:lastColumn="0" w:noHBand="0" w:noVBand="1"/>
      </w:tblPr>
      <w:tblGrid>
        <w:gridCol w:w="14494"/>
        <w:gridCol w:w="50"/>
        <w:gridCol w:w="50"/>
        <w:gridCol w:w="51"/>
        <w:gridCol w:w="50"/>
      </w:tblGrid>
      <w:tr w:rsidR="00E65D83" w:rsidRPr="00836D13" w14:paraId="05A04476" w14:textId="706F1883" w:rsidTr="006178F9">
        <w:trPr>
          <w:trHeight w:val="300"/>
        </w:trPr>
        <w:tc>
          <w:tcPr>
            <w:tcW w:w="14494" w:type="dxa"/>
            <w:tcBorders>
              <w:top w:val="nil"/>
              <w:left w:val="nil"/>
              <w:bottom w:val="nil"/>
              <w:right w:val="nil"/>
            </w:tcBorders>
            <w:shd w:val="clear" w:color="auto" w:fill="auto"/>
            <w:noWrap/>
            <w:vAlign w:val="bottom"/>
          </w:tcPr>
          <w:p w14:paraId="2599500A" w14:textId="77777777" w:rsidR="00E65D83" w:rsidRPr="00836D13" w:rsidRDefault="00E65D83" w:rsidP="00CD4E27">
            <w:pPr>
              <w:rPr>
                <w:szCs w:val="24"/>
                <w:lang w:val="sr-Cyrl-RS"/>
              </w:rPr>
            </w:pPr>
          </w:p>
        </w:tc>
        <w:tc>
          <w:tcPr>
            <w:tcW w:w="50" w:type="dxa"/>
          </w:tcPr>
          <w:p w14:paraId="710C5BE3"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022E0EE0"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3BFD6125"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3594A9DC"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340D0F5B" w14:textId="7412F43E" w:rsidTr="006178F9">
        <w:trPr>
          <w:trHeight w:val="300"/>
        </w:trPr>
        <w:tc>
          <w:tcPr>
            <w:tcW w:w="14494" w:type="dxa"/>
            <w:tcBorders>
              <w:top w:val="nil"/>
              <w:left w:val="nil"/>
              <w:bottom w:val="nil"/>
              <w:right w:val="nil"/>
            </w:tcBorders>
            <w:shd w:val="clear" w:color="auto" w:fill="auto"/>
            <w:noWrap/>
            <w:vAlign w:val="bottom"/>
          </w:tcPr>
          <w:p w14:paraId="60C65739" w14:textId="77777777" w:rsidR="00E65D83" w:rsidRPr="00836D13" w:rsidRDefault="00E65D83" w:rsidP="00CD4E27">
            <w:pPr>
              <w:rPr>
                <w:color w:val="auto"/>
                <w:sz w:val="20"/>
                <w:szCs w:val="20"/>
                <w:lang w:val="sr-Cyrl-RS"/>
              </w:rPr>
            </w:pPr>
          </w:p>
        </w:tc>
        <w:tc>
          <w:tcPr>
            <w:tcW w:w="50" w:type="dxa"/>
          </w:tcPr>
          <w:p w14:paraId="1630D4BA"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6A5DB41E"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27D3C6DB"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16901D83"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22D571C8" w14:textId="717ADC92" w:rsidTr="006178F9">
        <w:trPr>
          <w:trHeight w:val="300"/>
        </w:trPr>
        <w:tc>
          <w:tcPr>
            <w:tcW w:w="14494" w:type="dxa"/>
            <w:tcBorders>
              <w:top w:val="nil"/>
              <w:left w:val="nil"/>
              <w:bottom w:val="nil"/>
              <w:right w:val="nil"/>
            </w:tcBorders>
            <w:shd w:val="clear" w:color="auto" w:fill="auto"/>
            <w:noWrap/>
            <w:vAlign w:val="bottom"/>
          </w:tcPr>
          <w:p w14:paraId="696D57FD" w14:textId="77777777" w:rsidR="00E65D83" w:rsidRPr="00836D13" w:rsidRDefault="00E65D83" w:rsidP="00CD4E27">
            <w:pPr>
              <w:rPr>
                <w:color w:val="auto"/>
                <w:sz w:val="20"/>
                <w:szCs w:val="20"/>
                <w:lang w:val="sr-Cyrl-RS"/>
              </w:rPr>
            </w:pPr>
          </w:p>
        </w:tc>
        <w:tc>
          <w:tcPr>
            <w:tcW w:w="50" w:type="dxa"/>
          </w:tcPr>
          <w:p w14:paraId="116CC1D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455A8EE"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353E790B"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4B48406E"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2620D97D" w14:textId="554446CF" w:rsidTr="006178F9">
        <w:trPr>
          <w:trHeight w:val="300"/>
        </w:trPr>
        <w:tc>
          <w:tcPr>
            <w:tcW w:w="14494" w:type="dxa"/>
            <w:tcBorders>
              <w:top w:val="nil"/>
              <w:left w:val="nil"/>
              <w:bottom w:val="nil"/>
              <w:right w:val="nil"/>
            </w:tcBorders>
            <w:shd w:val="clear" w:color="auto" w:fill="auto"/>
            <w:noWrap/>
            <w:vAlign w:val="bottom"/>
          </w:tcPr>
          <w:p w14:paraId="61196411" w14:textId="77777777" w:rsidR="00E65D83" w:rsidRPr="00836D13" w:rsidRDefault="00E65D83" w:rsidP="00CD4E27">
            <w:pPr>
              <w:rPr>
                <w:color w:val="auto"/>
                <w:sz w:val="20"/>
                <w:szCs w:val="20"/>
                <w:lang w:val="sr-Cyrl-RS"/>
              </w:rPr>
            </w:pPr>
          </w:p>
        </w:tc>
        <w:tc>
          <w:tcPr>
            <w:tcW w:w="50" w:type="dxa"/>
          </w:tcPr>
          <w:p w14:paraId="375D4818"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0A392D8"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E451EF0"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3E47B3A9"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461B9F5E" w14:textId="2CBDAB0C" w:rsidTr="006178F9">
        <w:trPr>
          <w:trHeight w:val="300"/>
        </w:trPr>
        <w:tc>
          <w:tcPr>
            <w:tcW w:w="14494" w:type="dxa"/>
            <w:tcBorders>
              <w:top w:val="nil"/>
              <w:left w:val="nil"/>
              <w:bottom w:val="nil"/>
              <w:right w:val="nil"/>
            </w:tcBorders>
            <w:shd w:val="clear" w:color="auto" w:fill="auto"/>
            <w:noWrap/>
            <w:vAlign w:val="bottom"/>
          </w:tcPr>
          <w:p w14:paraId="3FCD6800" w14:textId="0069D112" w:rsidR="00E65D83" w:rsidRPr="00C4699C" w:rsidRDefault="00E65D83" w:rsidP="00CD4E27">
            <w:pPr>
              <w:rPr>
                <w:color w:val="auto"/>
                <w:sz w:val="20"/>
                <w:szCs w:val="20"/>
                <w:lang w:val="sr-Cyrl-RS"/>
              </w:rPr>
            </w:pPr>
          </w:p>
        </w:tc>
        <w:tc>
          <w:tcPr>
            <w:tcW w:w="50" w:type="dxa"/>
          </w:tcPr>
          <w:p w14:paraId="0357B34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5686061B"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EA52D0C"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030AC139"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3427202B" w14:textId="5C09D594" w:rsidTr="006178F9">
        <w:trPr>
          <w:trHeight w:val="300"/>
        </w:trPr>
        <w:tc>
          <w:tcPr>
            <w:tcW w:w="14494" w:type="dxa"/>
            <w:tcBorders>
              <w:top w:val="nil"/>
              <w:left w:val="nil"/>
              <w:bottom w:val="nil"/>
              <w:right w:val="nil"/>
            </w:tcBorders>
            <w:shd w:val="clear" w:color="auto" w:fill="auto"/>
            <w:noWrap/>
            <w:vAlign w:val="bottom"/>
          </w:tcPr>
          <w:p w14:paraId="1DB49790" w14:textId="77777777" w:rsidR="00E65D83" w:rsidRPr="00836D13" w:rsidRDefault="00E65D83" w:rsidP="00CD4E27">
            <w:pPr>
              <w:rPr>
                <w:color w:val="auto"/>
                <w:sz w:val="20"/>
                <w:szCs w:val="20"/>
                <w:lang w:val="sr-Cyrl-RS"/>
              </w:rPr>
            </w:pPr>
          </w:p>
        </w:tc>
        <w:tc>
          <w:tcPr>
            <w:tcW w:w="50" w:type="dxa"/>
          </w:tcPr>
          <w:p w14:paraId="0053854E"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F2DC273"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398989B3"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492D2FBC"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58906B4" w14:textId="04D31DB5" w:rsidTr="006178F9">
        <w:trPr>
          <w:trHeight w:val="300"/>
        </w:trPr>
        <w:tc>
          <w:tcPr>
            <w:tcW w:w="14494" w:type="dxa"/>
            <w:tcBorders>
              <w:top w:val="nil"/>
              <w:left w:val="nil"/>
              <w:bottom w:val="nil"/>
              <w:right w:val="nil"/>
            </w:tcBorders>
            <w:shd w:val="clear" w:color="auto" w:fill="auto"/>
            <w:noWrap/>
            <w:vAlign w:val="bottom"/>
          </w:tcPr>
          <w:p w14:paraId="6BEBF0FD" w14:textId="77777777" w:rsidR="00E65D83" w:rsidRPr="00836D13" w:rsidRDefault="00E65D83" w:rsidP="00CD4E27">
            <w:pPr>
              <w:rPr>
                <w:color w:val="auto"/>
                <w:sz w:val="20"/>
                <w:szCs w:val="20"/>
                <w:lang w:val="sr-Cyrl-RS"/>
              </w:rPr>
            </w:pPr>
          </w:p>
        </w:tc>
        <w:tc>
          <w:tcPr>
            <w:tcW w:w="50" w:type="dxa"/>
          </w:tcPr>
          <w:p w14:paraId="322754F6"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29F341A7"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742A66CD"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1280BD27"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7046982A" w14:textId="5F4876CC" w:rsidTr="006178F9">
        <w:trPr>
          <w:trHeight w:val="300"/>
        </w:trPr>
        <w:tc>
          <w:tcPr>
            <w:tcW w:w="14494" w:type="dxa"/>
            <w:tcBorders>
              <w:top w:val="nil"/>
              <w:left w:val="nil"/>
              <w:bottom w:val="nil"/>
              <w:right w:val="nil"/>
            </w:tcBorders>
            <w:shd w:val="clear" w:color="auto" w:fill="auto"/>
            <w:noWrap/>
            <w:vAlign w:val="bottom"/>
          </w:tcPr>
          <w:p w14:paraId="2F913262" w14:textId="77777777" w:rsidR="00E65D83" w:rsidRPr="00836D13" w:rsidRDefault="00E65D83" w:rsidP="00CD4E27">
            <w:pPr>
              <w:rPr>
                <w:color w:val="auto"/>
                <w:sz w:val="20"/>
                <w:szCs w:val="20"/>
                <w:lang w:val="sr-Cyrl-RS"/>
              </w:rPr>
            </w:pPr>
          </w:p>
        </w:tc>
        <w:tc>
          <w:tcPr>
            <w:tcW w:w="50" w:type="dxa"/>
          </w:tcPr>
          <w:p w14:paraId="7A024D8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4565BABE"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AB9DE91"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4288A894"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31CC405D" w14:textId="03CE074E" w:rsidTr="006178F9">
        <w:trPr>
          <w:trHeight w:val="300"/>
        </w:trPr>
        <w:tc>
          <w:tcPr>
            <w:tcW w:w="14494" w:type="dxa"/>
            <w:tcBorders>
              <w:top w:val="nil"/>
              <w:left w:val="nil"/>
              <w:bottom w:val="nil"/>
              <w:right w:val="nil"/>
            </w:tcBorders>
            <w:shd w:val="clear" w:color="auto" w:fill="auto"/>
            <w:noWrap/>
            <w:vAlign w:val="bottom"/>
          </w:tcPr>
          <w:p w14:paraId="453C350E" w14:textId="77777777" w:rsidR="00E65D83" w:rsidRPr="00836D13" w:rsidRDefault="00E65D83" w:rsidP="00CD4E27">
            <w:pPr>
              <w:rPr>
                <w:color w:val="auto"/>
                <w:sz w:val="20"/>
                <w:szCs w:val="20"/>
                <w:lang w:val="sr-Cyrl-RS"/>
              </w:rPr>
            </w:pPr>
          </w:p>
        </w:tc>
        <w:tc>
          <w:tcPr>
            <w:tcW w:w="50" w:type="dxa"/>
          </w:tcPr>
          <w:p w14:paraId="11FAF4CF"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638E68E3"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95AB570"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188A4408"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7105658" w14:textId="28CD5E83" w:rsidTr="006178F9">
        <w:trPr>
          <w:trHeight w:val="300"/>
        </w:trPr>
        <w:tc>
          <w:tcPr>
            <w:tcW w:w="14494" w:type="dxa"/>
            <w:tcBorders>
              <w:top w:val="nil"/>
              <w:left w:val="nil"/>
              <w:bottom w:val="nil"/>
              <w:right w:val="nil"/>
            </w:tcBorders>
            <w:shd w:val="clear" w:color="auto" w:fill="auto"/>
            <w:noWrap/>
            <w:vAlign w:val="bottom"/>
          </w:tcPr>
          <w:p w14:paraId="49B24510" w14:textId="77777777" w:rsidR="00E65D83" w:rsidRPr="00836D13" w:rsidRDefault="00E65D83" w:rsidP="00CD4E27">
            <w:pPr>
              <w:rPr>
                <w:color w:val="auto"/>
                <w:sz w:val="20"/>
                <w:szCs w:val="20"/>
                <w:lang w:val="sr-Cyrl-RS"/>
              </w:rPr>
            </w:pPr>
          </w:p>
        </w:tc>
        <w:tc>
          <w:tcPr>
            <w:tcW w:w="50" w:type="dxa"/>
          </w:tcPr>
          <w:p w14:paraId="69AF9AAF"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0CE1646"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4D394815"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72DEA44A"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75B35457" w14:textId="7BB77454" w:rsidTr="006178F9">
        <w:trPr>
          <w:trHeight w:val="300"/>
        </w:trPr>
        <w:tc>
          <w:tcPr>
            <w:tcW w:w="14494" w:type="dxa"/>
            <w:tcBorders>
              <w:top w:val="nil"/>
              <w:left w:val="nil"/>
              <w:bottom w:val="nil"/>
              <w:right w:val="nil"/>
            </w:tcBorders>
            <w:shd w:val="clear" w:color="auto" w:fill="auto"/>
            <w:noWrap/>
            <w:vAlign w:val="bottom"/>
          </w:tcPr>
          <w:p w14:paraId="764950F2" w14:textId="77777777" w:rsidR="00E65D83" w:rsidRPr="00836D13" w:rsidRDefault="00E65D83" w:rsidP="00CD4E27">
            <w:pPr>
              <w:rPr>
                <w:color w:val="auto"/>
                <w:sz w:val="20"/>
                <w:szCs w:val="20"/>
                <w:lang w:val="sr-Cyrl-RS"/>
              </w:rPr>
            </w:pPr>
          </w:p>
        </w:tc>
        <w:tc>
          <w:tcPr>
            <w:tcW w:w="50" w:type="dxa"/>
          </w:tcPr>
          <w:p w14:paraId="47F6BBE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5F93F485"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4A187D77"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063C8D07"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2E766DED" w14:textId="1063E4E2" w:rsidTr="006178F9">
        <w:trPr>
          <w:trHeight w:val="300"/>
        </w:trPr>
        <w:tc>
          <w:tcPr>
            <w:tcW w:w="14494" w:type="dxa"/>
            <w:tcBorders>
              <w:top w:val="nil"/>
              <w:left w:val="nil"/>
              <w:bottom w:val="nil"/>
              <w:right w:val="nil"/>
            </w:tcBorders>
            <w:shd w:val="clear" w:color="auto" w:fill="auto"/>
            <w:noWrap/>
            <w:vAlign w:val="bottom"/>
          </w:tcPr>
          <w:tbl>
            <w:tblPr>
              <w:tblStyle w:val="TableGrid"/>
              <w:tblW w:w="14110" w:type="dxa"/>
              <w:tblInd w:w="0" w:type="dxa"/>
              <w:tblLayout w:type="fixed"/>
              <w:tblCellMar>
                <w:top w:w="7" w:type="dxa"/>
                <w:left w:w="106" w:type="dxa"/>
                <w:right w:w="50" w:type="dxa"/>
              </w:tblCellMar>
              <w:tblLook w:val="04A0" w:firstRow="1" w:lastRow="0" w:firstColumn="1" w:lastColumn="0" w:noHBand="0" w:noVBand="1"/>
            </w:tblPr>
            <w:tblGrid>
              <w:gridCol w:w="689"/>
              <w:gridCol w:w="1744"/>
              <w:gridCol w:w="2561"/>
              <w:gridCol w:w="2352"/>
              <w:gridCol w:w="827"/>
              <w:gridCol w:w="2250"/>
              <w:gridCol w:w="3687"/>
            </w:tblGrid>
            <w:tr w:rsidR="006178F9" w:rsidRPr="00836D13" w14:paraId="4D9697F3" w14:textId="77777777" w:rsidTr="005A2CC6">
              <w:trPr>
                <w:trHeight w:val="5973"/>
              </w:trPr>
              <w:tc>
                <w:tcPr>
                  <w:tcW w:w="689" w:type="dxa"/>
                  <w:tcBorders>
                    <w:top w:val="single" w:sz="4" w:space="0" w:color="000000"/>
                    <w:left w:val="single" w:sz="4" w:space="0" w:color="000000"/>
                    <w:bottom w:val="single" w:sz="4" w:space="0" w:color="000000"/>
                    <w:right w:val="single" w:sz="4" w:space="0" w:color="000000"/>
                  </w:tcBorders>
                </w:tcPr>
                <w:p w14:paraId="13704BEA" w14:textId="1430F018" w:rsidR="006178F9" w:rsidRPr="00D14334" w:rsidRDefault="006178F9" w:rsidP="00CD4E27">
                  <w:pPr>
                    <w:spacing w:after="0" w:line="259" w:lineRule="auto"/>
                    <w:ind w:left="0" w:right="260" w:firstLine="0"/>
                    <w:rPr>
                      <w:szCs w:val="24"/>
                    </w:rPr>
                  </w:pPr>
                  <w:r>
                    <w:rPr>
                      <w:szCs w:val="24"/>
                      <w:lang w:val="sr-Latn-RS"/>
                    </w:rPr>
                    <w:t>2</w:t>
                  </w:r>
                  <w:r>
                    <w:rPr>
                      <w:szCs w:val="24"/>
                      <w:lang w:val="sr-Cyrl-RS"/>
                    </w:rPr>
                    <w:t>1</w:t>
                  </w:r>
                  <w:r w:rsidRPr="00D14334">
                    <w:rPr>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tcPr>
                <w:p w14:paraId="561D1DDB" w14:textId="437EBC0F" w:rsidR="006178F9" w:rsidRPr="006178F9" w:rsidRDefault="006178F9" w:rsidP="00CD4E27">
                  <w:pPr>
                    <w:spacing w:after="0" w:line="259" w:lineRule="auto"/>
                    <w:ind w:left="5" w:firstLine="0"/>
                    <w:rPr>
                      <w:szCs w:val="24"/>
                      <w:lang w:val="sr-Cyrl-RS"/>
                    </w:rPr>
                  </w:pPr>
                  <w:r>
                    <w:rPr>
                      <w:szCs w:val="24"/>
                      <w:lang w:val="sr-Cyrl-RS"/>
                    </w:rPr>
                    <w:t>Сектор тржишне инспекције Министарства унутрашње и спољне трговине, Сектор туристичке инспекције Министарства туризма и омладине и Инспекција за лекове,</w:t>
                  </w:r>
                  <w:r w:rsidRPr="006178F9">
                    <w:rPr>
                      <w:szCs w:val="24"/>
                      <w:lang w:val="sr-Cyrl-RS"/>
                    </w:rPr>
                    <w:t>медицинска средства и психоактивне контролисане супстанце и прекурсоре.</w:t>
                  </w:r>
                </w:p>
              </w:tc>
              <w:tc>
                <w:tcPr>
                  <w:tcW w:w="2561" w:type="dxa"/>
                  <w:tcBorders>
                    <w:top w:val="single" w:sz="4" w:space="0" w:color="000000"/>
                    <w:left w:val="single" w:sz="4" w:space="0" w:color="000000"/>
                    <w:bottom w:val="single" w:sz="4" w:space="0" w:color="000000"/>
                    <w:right w:val="single" w:sz="4" w:space="0" w:color="000000"/>
                  </w:tcBorders>
                </w:tcPr>
                <w:p w14:paraId="360F5032" w14:textId="77777777" w:rsidR="006178F9" w:rsidRPr="00D14334" w:rsidRDefault="006178F9" w:rsidP="00CD4E27">
                  <w:pPr>
                    <w:spacing w:after="0" w:line="259" w:lineRule="auto"/>
                    <w:ind w:left="0" w:right="386" w:firstLine="0"/>
                    <w:rPr>
                      <w:szCs w:val="24"/>
                      <w:highlight w:val="yellow"/>
                      <w:lang w:val="sr-Cyrl-RS"/>
                    </w:rPr>
                  </w:pPr>
                  <w:r w:rsidRPr="00D14334">
                    <w:rPr>
                      <w:szCs w:val="24"/>
                      <w:lang w:val="sr-Cyrl-RS"/>
                    </w:rPr>
                    <w:t>Путем електронске поште на адресу kontakt@inspektor.gov.rs</w:t>
                  </w:r>
                </w:p>
              </w:tc>
              <w:tc>
                <w:tcPr>
                  <w:tcW w:w="2352" w:type="dxa"/>
                  <w:tcBorders>
                    <w:top w:val="single" w:sz="4" w:space="0" w:color="000000"/>
                    <w:left w:val="single" w:sz="4" w:space="0" w:color="000000"/>
                    <w:bottom w:val="single" w:sz="4" w:space="0" w:color="000000"/>
                    <w:right w:val="single" w:sz="4" w:space="0" w:color="000000"/>
                  </w:tcBorders>
                </w:tcPr>
                <w:p w14:paraId="04846EC0" w14:textId="588CB682" w:rsidR="006178F9" w:rsidRPr="006178F9" w:rsidRDefault="006178F9" w:rsidP="00CD4E27">
                  <w:pPr>
                    <w:spacing w:after="0" w:line="259" w:lineRule="auto"/>
                    <w:ind w:right="864"/>
                    <w:rPr>
                      <w:szCs w:val="24"/>
                      <w:highlight w:val="yellow"/>
                      <w:lang w:val="sr-Cyrl-RS"/>
                    </w:rPr>
                  </w:pPr>
                  <w:r>
                    <w:rPr>
                      <w:szCs w:val="24"/>
                      <w:lang w:val="sr-Cyrl-RS"/>
                    </w:rPr>
                    <w:t xml:space="preserve">     </w:t>
                  </w:r>
                  <w:r w:rsidRPr="006178F9">
                    <w:rPr>
                      <w:szCs w:val="24"/>
                      <w:lang w:val="sr-Cyrl-RS"/>
                    </w:rPr>
                    <w:t>Коментар</w:t>
                  </w:r>
                </w:p>
              </w:tc>
              <w:tc>
                <w:tcPr>
                  <w:tcW w:w="827" w:type="dxa"/>
                  <w:tcBorders>
                    <w:top w:val="single" w:sz="4" w:space="0" w:color="000000"/>
                    <w:left w:val="single" w:sz="4" w:space="0" w:color="000000"/>
                    <w:bottom w:val="single" w:sz="4" w:space="0" w:color="000000"/>
                    <w:right w:val="single" w:sz="4" w:space="0" w:color="000000"/>
                  </w:tcBorders>
                </w:tcPr>
                <w:p w14:paraId="67997465" w14:textId="77777777" w:rsidR="006178F9" w:rsidRPr="00D14334" w:rsidRDefault="006178F9" w:rsidP="00CD4E27">
                  <w:pPr>
                    <w:spacing w:after="0" w:line="259" w:lineRule="auto"/>
                    <w:ind w:left="0" w:right="58" w:firstLine="0"/>
                    <w:rPr>
                      <w:szCs w:val="24"/>
                      <w:highlight w:val="yellow"/>
                      <w:lang w:val="sr-Cyrl-RS"/>
                    </w:rPr>
                  </w:pPr>
                </w:p>
              </w:tc>
              <w:tc>
                <w:tcPr>
                  <w:tcW w:w="2250" w:type="dxa"/>
                  <w:tcBorders>
                    <w:top w:val="single" w:sz="4" w:space="0" w:color="000000"/>
                    <w:left w:val="single" w:sz="4" w:space="0" w:color="000000"/>
                    <w:bottom w:val="single" w:sz="4" w:space="0" w:color="000000"/>
                    <w:right w:val="single" w:sz="4" w:space="0" w:color="000000"/>
                  </w:tcBorders>
                </w:tcPr>
                <w:p w14:paraId="4B128E3E" w14:textId="41E596C9" w:rsidR="006178F9" w:rsidRPr="006178F9" w:rsidRDefault="006178F9" w:rsidP="00CD4E27">
                  <w:pPr>
                    <w:rPr>
                      <w:szCs w:val="24"/>
                      <w:lang w:val="sr-Cyrl-RS"/>
                    </w:rPr>
                  </w:pPr>
                  <w:r w:rsidRPr="006178F9">
                    <w:rPr>
                      <w:szCs w:val="24"/>
                      <w:lang w:val="sr-Cyrl-RS"/>
                    </w:rPr>
                    <w:t>Предлаже се одредба по којој инспектор  може да тражи да се блокира на територији Републике Србије дигитални садржај субјекта којим се повређује пропис</w:t>
                  </w:r>
                  <w:r w:rsidR="004A6404">
                    <w:rPr>
                      <w:szCs w:val="24"/>
                      <w:lang w:val="sr-Cyrl-RS"/>
                    </w:rPr>
                    <w:t>.</w:t>
                  </w:r>
                </w:p>
                <w:p w14:paraId="21E7CF92" w14:textId="77777777" w:rsidR="006178F9" w:rsidRPr="00D14334" w:rsidRDefault="006178F9" w:rsidP="00CD4E27">
                  <w:pPr>
                    <w:rPr>
                      <w:i/>
                      <w:iCs/>
                      <w:szCs w:val="24"/>
                      <w:highlight w:val="yellow"/>
                      <w:u w:val="single"/>
                      <w:lang w:val="sr-Cyrl-RS"/>
                    </w:rPr>
                  </w:pPr>
                </w:p>
              </w:tc>
              <w:tc>
                <w:tcPr>
                  <w:tcW w:w="3687" w:type="dxa"/>
                  <w:tcBorders>
                    <w:top w:val="single" w:sz="4" w:space="0" w:color="000000"/>
                    <w:left w:val="single" w:sz="4" w:space="0" w:color="000000"/>
                    <w:bottom w:val="single" w:sz="4" w:space="0" w:color="000000"/>
                    <w:right w:val="single" w:sz="4" w:space="0" w:color="000000"/>
                  </w:tcBorders>
                </w:tcPr>
                <w:p w14:paraId="5512CEDB" w14:textId="01182CA9" w:rsidR="006178F9" w:rsidRPr="00D14334" w:rsidRDefault="006178F9" w:rsidP="00CD4E27">
                  <w:pPr>
                    <w:rPr>
                      <w:szCs w:val="24"/>
                      <w:highlight w:val="yellow"/>
                      <w:lang w:val="sr-Cyrl-RS"/>
                    </w:rPr>
                  </w:pPr>
                  <w:r w:rsidRPr="006178F9">
                    <w:rPr>
                      <w:szCs w:val="24"/>
                      <w:lang w:val="sr-Cyrl-RS"/>
                    </w:rPr>
                    <w:t>Коментар је прихваћен и одредба ће бити промењена у тексту Нацрт</w:t>
                  </w:r>
                  <w:r w:rsidR="002A03A0">
                    <w:rPr>
                      <w:szCs w:val="24"/>
                      <w:lang w:val="sr-Cyrl-RS"/>
                    </w:rPr>
                    <w:t>а</w:t>
                  </w:r>
                  <w:r w:rsidRPr="006178F9">
                    <w:rPr>
                      <w:szCs w:val="24"/>
                      <w:lang w:val="sr-Cyrl-RS"/>
                    </w:rPr>
                    <w:t xml:space="preserve"> закона.</w:t>
                  </w:r>
                </w:p>
              </w:tc>
            </w:tr>
          </w:tbl>
          <w:p w14:paraId="60977BD4" w14:textId="77777777" w:rsidR="00E65D83" w:rsidRPr="00836D13" w:rsidRDefault="00E65D83" w:rsidP="00CD4E27">
            <w:pPr>
              <w:rPr>
                <w:color w:val="auto"/>
                <w:sz w:val="20"/>
                <w:szCs w:val="20"/>
                <w:lang w:val="sr-Cyrl-RS"/>
              </w:rPr>
            </w:pPr>
          </w:p>
        </w:tc>
        <w:tc>
          <w:tcPr>
            <w:tcW w:w="50" w:type="dxa"/>
          </w:tcPr>
          <w:p w14:paraId="63506606"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E66EFAA"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E050D6B"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121AD4E5"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0FF1E9B" w14:textId="664606E2" w:rsidTr="006178F9">
        <w:trPr>
          <w:trHeight w:val="300"/>
        </w:trPr>
        <w:tc>
          <w:tcPr>
            <w:tcW w:w="14494" w:type="dxa"/>
            <w:tcBorders>
              <w:top w:val="nil"/>
              <w:left w:val="nil"/>
              <w:bottom w:val="nil"/>
              <w:right w:val="nil"/>
            </w:tcBorders>
            <w:shd w:val="clear" w:color="auto" w:fill="auto"/>
            <w:noWrap/>
            <w:vAlign w:val="bottom"/>
          </w:tcPr>
          <w:p w14:paraId="15329808" w14:textId="77777777" w:rsidR="00E65D83" w:rsidRPr="00836D13" w:rsidRDefault="00E65D83" w:rsidP="00CD4E27">
            <w:pPr>
              <w:rPr>
                <w:color w:val="auto"/>
                <w:sz w:val="20"/>
                <w:szCs w:val="20"/>
                <w:lang w:val="sr-Cyrl-RS"/>
              </w:rPr>
            </w:pPr>
          </w:p>
        </w:tc>
        <w:tc>
          <w:tcPr>
            <w:tcW w:w="50" w:type="dxa"/>
          </w:tcPr>
          <w:p w14:paraId="2782FF7E"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6790541F"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26F810D1"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F94E048"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0FEE53F" w14:textId="5DAD8D2F" w:rsidTr="006178F9">
        <w:trPr>
          <w:trHeight w:val="300"/>
        </w:trPr>
        <w:tc>
          <w:tcPr>
            <w:tcW w:w="14494" w:type="dxa"/>
            <w:tcBorders>
              <w:top w:val="nil"/>
              <w:left w:val="nil"/>
              <w:bottom w:val="nil"/>
              <w:right w:val="nil"/>
            </w:tcBorders>
            <w:shd w:val="clear" w:color="auto" w:fill="auto"/>
            <w:noWrap/>
            <w:vAlign w:val="bottom"/>
          </w:tcPr>
          <w:p w14:paraId="4CED91CB" w14:textId="77777777" w:rsidR="00E65D83" w:rsidRPr="00836D13" w:rsidRDefault="00E65D83" w:rsidP="00CD4E27">
            <w:pPr>
              <w:rPr>
                <w:color w:val="auto"/>
                <w:sz w:val="20"/>
                <w:szCs w:val="20"/>
                <w:lang w:val="sr-Cyrl-RS"/>
              </w:rPr>
            </w:pPr>
          </w:p>
        </w:tc>
        <w:tc>
          <w:tcPr>
            <w:tcW w:w="50" w:type="dxa"/>
          </w:tcPr>
          <w:p w14:paraId="660E221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473F6470"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5FCF57A"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3552FD67"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0F689AA3" w14:textId="3B010607" w:rsidTr="006178F9">
        <w:trPr>
          <w:trHeight w:val="300"/>
        </w:trPr>
        <w:tc>
          <w:tcPr>
            <w:tcW w:w="14494" w:type="dxa"/>
            <w:tcBorders>
              <w:top w:val="nil"/>
              <w:left w:val="nil"/>
              <w:bottom w:val="nil"/>
              <w:right w:val="nil"/>
            </w:tcBorders>
            <w:shd w:val="clear" w:color="auto" w:fill="auto"/>
            <w:noWrap/>
            <w:vAlign w:val="bottom"/>
          </w:tcPr>
          <w:p w14:paraId="16D54945" w14:textId="77777777" w:rsidR="00E65D83" w:rsidRPr="00836D13" w:rsidRDefault="00E65D83" w:rsidP="00CD4E27">
            <w:pPr>
              <w:rPr>
                <w:color w:val="auto"/>
                <w:sz w:val="20"/>
                <w:szCs w:val="20"/>
                <w:lang w:val="sr-Cyrl-RS"/>
              </w:rPr>
            </w:pPr>
          </w:p>
        </w:tc>
        <w:tc>
          <w:tcPr>
            <w:tcW w:w="50" w:type="dxa"/>
          </w:tcPr>
          <w:p w14:paraId="315117D4"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0F0BFF54"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5A4EEECA"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0E013AF"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4043665" w14:textId="40A7AB51" w:rsidTr="006178F9">
        <w:trPr>
          <w:trHeight w:val="300"/>
        </w:trPr>
        <w:tc>
          <w:tcPr>
            <w:tcW w:w="14494" w:type="dxa"/>
            <w:tcBorders>
              <w:top w:val="nil"/>
              <w:left w:val="nil"/>
              <w:bottom w:val="nil"/>
              <w:right w:val="nil"/>
            </w:tcBorders>
            <w:shd w:val="clear" w:color="auto" w:fill="auto"/>
            <w:noWrap/>
            <w:vAlign w:val="bottom"/>
          </w:tcPr>
          <w:p w14:paraId="2FFE90C2" w14:textId="77777777" w:rsidR="00E65D83" w:rsidRPr="00836D13" w:rsidRDefault="00E65D83" w:rsidP="00CD4E27">
            <w:pPr>
              <w:rPr>
                <w:color w:val="auto"/>
                <w:sz w:val="20"/>
                <w:szCs w:val="20"/>
                <w:lang w:val="sr-Cyrl-RS"/>
              </w:rPr>
            </w:pPr>
          </w:p>
        </w:tc>
        <w:tc>
          <w:tcPr>
            <w:tcW w:w="50" w:type="dxa"/>
          </w:tcPr>
          <w:p w14:paraId="7B64081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4797F12A"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2B0BADC1"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632D9D9"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106F2A4A" w14:textId="13B610DB" w:rsidTr="006178F9">
        <w:trPr>
          <w:trHeight w:val="300"/>
        </w:trPr>
        <w:tc>
          <w:tcPr>
            <w:tcW w:w="14494" w:type="dxa"/>
            <w:tcBorders>
              <w:top w:val="nil"/>
              <w:left w:val="nil"/>
              <w:bottom w:val="nil"/>
              <w:right w:val="nil"/>
            </w:tcBorders>
            <w:shd w:val="clear" w:color="auto" w:fill="auto"/>
            <w:noWrap/>
            <w:vAlign w:val="bottom"/>
          </w:tcPr>
          <w:p w14:paraId="744183EE" w14:textId="77777777" w:rsidR="00E65D83" w:rsidRPr="00836D13" w:rsidRDefault="00E65D83" w:rsidP="00CD4E27">
            <w:pPr>
              <w:rPr>
                <w:color w:val="auto"/>
                <w:sz w:val="20"/>
                <w:szCs w:val="20"/>
                <w:lang w:val="sr-Cyrl-RS"/>
              </w:rPr>
            </w:pPr>
          </w:p>
        </w:tc>
        <w:tc>
          <w:tcPr>
            <w:tcW w:w="50" w:type="dxa"/>
          </w:tcPr>
          <w:p w14:paraId="4AB16F55"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408FE8D"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381A2590"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0878A491"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0AB28CF1" w14:textId="7ED5BFAE" w:rsidTr="006178F9">
        <w:trPr>
          <w:trHeight w:val="300"/>
        </w:trPr>
        <w:tc>
          <w:tcPr>
            <w:tcW w:w="14494" w:type="dxa"/>
            <w:tcBorders>
              <w:top w:val="nil"/>
              <w:left w:val="nil"/>
              <w:bottom w:val="nil"/>
              <w:right w:val="nil"/>
            </w:tcBorders>
            <w:shd w:val="clear" w:color="auto" w:fill="auto"/>
            <w:noWrap/>
            <w:vAlign w:val="bottom"/>
          </w:tcPr>
          <w:p w14:paraId="15D0EA20" w14:textId="77777777" w:rsidR="00E65D83" w:rsidRPr="00836D13" w:rsidRDefault="00E65D83" w:rsidP="00CD4E27">
            <w:pPr>
              <w:rPr>
                <w:color w:val="auto"/>
                <w:sz w:val="20"/>
                <w:szCs w:val="20"/>
                <w:lang w:val="sr-Cyrl-RS"/>
              </w:rPr>
            </w:pPr>
          </w:p>
        </w:tc>
        <w:tc>
          <w:tcPr>
            <w:tcW w:w="50" w:type="dxa"/>
          </w:tcPr>
          <w:p w14:paraId="69277703"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2A0D9139"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588F718"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04C3AC65"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2BFB6009" w14:textId="65A00ED6" w:rsidTr="006178F9">
        <w:trPr>
          <w:trHeight w:val="300"/>
        </w:trPr>
        <w:tc>
          <w:tcPr>
            <w:tcW w:w="14494" w:type="dxa"/>
            <w:tcBorders>
              <w:top w:val="nil"/>
              <w:left w:val="nil"/>
              <w:bottom w:val="nil"/>
              <w:right w:val="nil"/>
            </w:tcBorders>
            <w:shd w:val="clear" w:color="auto" w:fill="auto"/>
            <w:noWrap/>
            <w:vAlign w:val="bottom"/>
          </w:tcPr>
          <w:p w14:paraId="6A968864" w14:textId="77777777" w:rsidR="00E65D83" w:rsidRPr="00836D13" w:rsidRDefault="00E65D83" w:rsidP="00CD4E27">
            <w:pPr>
              <w:rPr>
                <w:color w:val="auto"/>
                <w:sz w:val="20"/>
                <w:szCs w:val="20"/>
                <w:lang w:val="sr-Cyrl-RS"/>
              </w:rPr>
            </w:pPr>
          </w:p>
        </w:tc>
        <w:tc>
          <w:tcPr>
            <w:tcW w:w="50" w:type="dxa"/>
          </w:tcPr>
          <w:p w14:paraId="48661237"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0ED5A618"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35519F97"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7AD95042"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0DE64DDD" w14:textId="5745DF84" w:rsidTr="006178F9">
        <w:trPr>
          <w:trHeight w:val="300"/>
        </w:trPr>
        <w:tc>
          <w:tcPr>
            <w:tcW w:w="14494" w:type="dxa"/>
            <w:tcBorders>
              <w:top w:val="nil"/>
              <w:left w:val="nil"/>
              <w:bottom w:val="nil"/>
              <w:right w:val="nil"/>
            </w:tcBorders>
            <w:shd w:val="clear" w:color="auto" w:fill="auto"/>
            <w:noWrap/>
            <w:vAlign w:val="bottom"/>
          </w:tcPr>
          <w:p w14:paraId="3FE6A21F" w14:textId="77777777" w:rsidR="00E65D83" w:rsidRPr="00836D13" w:rsidRDefault="00E65D83" w:rsidP="00CD4E27">
            <w:pPr>
              <w:rPr>
                <w:color w:val="auto"/>
                <w:sz w:val="20"/>
                <w:szCs w:val="20"/>
                <w:lang w:val="sr-Cyrl-RS"/>
              </w:rPr>
            </w:pPr>
          </w:p>
        </w:tc>
        <w:tc>
          <w:tcPr>
            <w:tcW w:w="50" w:type="dxa"/>
          </w:tcPr>
          <w:p w14:paraId="2E9CA8B1"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4B004AB1"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53E5193"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1410449E"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1B11DC85" w14:textId="1745A76C" w:rsidTr="006178F9">
        <w:trPr>
          <w:trHeight w:val="300"/>
        </w:trPr>
        <w:tc>
          <w:tcPr>
            <w:tcW w:w="14494" w:type="dxa"/>
            <w:tcBorders>
              <w:top w:val="nil"/>
              <w:left w:val="nil"/>
              <w:bottom w:val="nil"/>
              <w:right w:val="nil"/>
            </w:tcBorders>
            <w:shd w:val="clear" w:color="auto" w:fill="auto"/>
            <w:noWrap/>
            <w:vAlign w:val="bottom"/>
          </w:tcPr>
          <w:p w14:paraId="3C0B5D94" w14:textId="77777777" w:rsidR="00E65D83" w:rsidRPr="00836D13" w:rsidRDefault="00E65D83" w:rsidP="00CD4E27">
            <w:pPr>
              <w:rPr>
                <w:color w:val="auto"/>
                <w:sz w:val="20"/>
                <w:szCs w:val="20"/>
                <w:lang w:val="sr-Cyrl-RS"/>
              </w:rPr>
            </w:pPr>
          </w:p>
        </w:tc>
        <w:tc>
          <w:tcPr>
            <w:tcW w:w="50" w:type="dxa"/>
          </w:tcPr>
          <w:p w14:paraId="66348A30"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08A636DF"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B93BDE9"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078B005"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62494F1A" w14:textId="316C955A" w:rsidTr="006178F9">
        <w:trPr>
          <w:trHeight w:val="300"/>
        </w:trPr>
        <w:tc>
          <w:tcPr>
            <w:tcW w:w="14494" w:type="dxa"/>
            <w:tcBorders>
              <w:top w:val="nil"/>
              <w:left w:val="nil"/>
              <w:bottom w:val="nil"/>
              <w:right w:val="nil"/>
            </w:tcBorders>
            <w:shd w:val="clear" w:color="auto" w:fill="auto"/>
            <w:noWrap/>
            <w:vAlign w:val="bottom"/>
          </w:tcPr>
          <w:p w14:paraId="68821AC1" w14:textId="77777777" w:rsidR="00E65D83" w:rsidRPr="00836D13" w:rsidRDefault="00E65D83" w:rsidP="00CD4E27">
            <w:pPr>
              <w:rPr>
                <w:color w:val="auto"/>
                <w:sz w:val="20"/>
                <w:szCs w:val="20"/>
                <w:lang w:val="sr-Cyrl-RS"/>
              </w:rPr>
            </w:pPr>
          </w:p>
        </w:tc>
        <w:tc>
          <w:tcPr>
            <w:tcW w:w="50" w:type="dxa"/>
          </w:tcPr>
          <w:p w14:paraId="2DAA6FAB"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7E8AC204"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2C421DEC"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543FAECD"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414BB56" w14:textId="3A63AAF5" w:rsidTr="006178F9">
        <w:trPr>
          <w:trHeight w:val="300"/>
        </w:trPr>
        <w:tc>
          <w:tcPr>
            <w:tcW w:w="14494" w:type="dxa"/>
            <w:tcBorders>
              <w:top w:val="nil"/>
              <w:left w:val="nil"/>
              <w:bottom w:val="nil"/>
              <w:right w:val="nil"/>
            </w:tcBorders>
            <w:shd w:val="clear" w:color="auto" w:fill="auto"/>
            <w:noWrap/>
            <w:vAlign w:val="bottom"/>
          </w:tcPr>
          <w:p w14:paraId="293AE94B" w14:textId="77777777" w:rsidR="00E65D83" w:rsidRPr="00836D13" w:rsidRDefault="00E65D83" w:rsidP="00CD4E27">
            <w:pPr>
              <w:rPr>
                <w:color w:val="auto"/>
                <w:sz w:val="20"/>
                <w:szCs w:val="20"/>
                <w:lang w:val="sr-Cyrl-RS"/>
              </w:rPr>
            </w:pPr>
          </w:p>
        </w:tc>
        <w:tc>
          <w:tcPr>
            <w:tcW w:w="50" w:type="dxa"/>
          </w:tcPr>
          <w:p w14:paraId="1CA2553E"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AACF601"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78664CF7"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B49C4DA"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4F52975B" w14:textId="2E856DA1" w:rsidTr="006178F9">
        <w:trPr>
          <w:trHeight w:val="300"/>
        </w:trPr>
        <w:tc>
          <w:tcPr>
            <w:tcW w:w="14494" w:type="dxa"/>
            <w:tcBorders>
              <w:top w:val="nil"/>
              <w:left w:val="nil"/>
              <w:bottom w:val="nil"/>
              <w:right w:val="nil"/>
            </w:tcBorders>
            <w:shd w:val="clear" w:color="auto" w:fill="auto"/>
            <w:noWrap/>
            <w:vAlign w:val="bottom"/>
          </w:tcPr>
          <w:p w14:paraId="66BBD7CC" w14:textId="77777777" w:rsidR="00E65D83" w:rsidRPr="00836D13" w:rsidRDefault="00E65D83" w:rsidP="00CD4E27">
            <w:pPr>
              <w:rPr>
                <w:color w:val="auto"/>
                <w:sz w:val="20"/>
                <w:szCs w:val="20"/>
                <w:lang w:val="sr-Cyrl-RS"/>
              </w:rPr>
            </w:pPr>
          </w:p>
        </w:tc>
        <w:tc>
          <w:tcPr>
            <w:tcW w:w="50" w:type="dxa"/>
          </w:tcPr>
          <w:p w14:paraId="4FCB7EB9"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4CC952C0"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62787DE5"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038707CE"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630B51BC" w14:textId="444B7802" w:rsidTr="006178F9">
        <w:trPr>
          <w:trHeight w:val="300"/>
        </w:trPr>
        <w:tc>
          <w:tcPr>
            <w:tcW w:w="14494" w:type="dxa"/>
            <w:tcBorders>
              <w:top w:val="nil"/>
              <w:left w:val="nil"/>
              <w:bottom w:val="nil"/>
              <w:right w:val="nil"/>
            </w:tcBorders>
            <w:shd w:val="clear" w:color="auto" w:fill="auto"/>
            <w:noWrap/>
            <w:vAlign w:val="bottom"/>
          </w:tcPr>
          <w:p w14:paraId="19D03198" w14:textId="77777777" w:rsidR="00E65D83" w:rsidRPr="00836D13" w:rsidRDefault="00E65D83" w:rsidP="00CD4E27">
            <w:pPr>
              <w:rPr>
                <w:color w:val="auto"/>
                <w:sz w:val="20"/>
                <w:szCs w:val="20"/>
                <w:lang w:val="sr-Cyrl-RS"/>
              </w:rPr>
            </w:pPr>
          </w:p>
        </w:tc>
        <w:tc>
          <w:tcPr>
            <w:tcW w:w="50" w:type="dxa"/>
          </w:tcPr>
          <w:p w14:paraId="1E47AEFC"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3F10AD3F"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7DD33076"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06843D54"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53B156AA" w14:textId="5556A5E7" w:rsidTr="006178F9">
        <w:trPr>
          <w:trHeight w:val="300"/>
        </w:trPr>
        <w:tc>
          <w:tcPr>
            <w:tcW w:w="14494" w:type="dxa"/>
            <w:tcBorders>
              <w:top w:val="nil"/>
              <w:left w:val="nil"/>
              <w:bottom w:val="nil"/>
              <w:right w:val="nil"/>
            </w:tcBorders>
            <w:shd w:val="clear" w:color="auto" w:fill="auto"/>
            <w:noWrap/>
            <w:vAlign w:val="bottom"/>
          </w:tcPr>
          <w:p w14:paraId="05E23FAC" w14:textId="77777777" w:rsidR="00E65D83" w:rsidRPr="00836D13" w:rsidRDefault="00E65D83" w:rsidP="00CD4E27">
            <w:pPr>
              <w:rPr>
                <w:color w:val="auto"/>
                <w:sz w:val="20"/>
                <w:szCs w:val="20"/>
                <w:lang w:val="sr-Cyrl-RS"/>
              </w:rPr>
            </w:pPr>
          </w:p>
        </w:tc>
        <w:tc>
          <w:tcPr>
            <w:tcW w:w="50" w:type="dxa"/>
          </w:tcPr>
          <w:p w14:paraId="78276934"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1AFBEB60"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4D81828A"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64ABEF4B"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612D4DA0" w14:textId="2207D85B" w:rsidTr="006178F9">
        <w:trPr>
          <w:trHeight w:val="300"/>
        </w:trPr>
        <w:tc>
          <w:tcPr>
            <w:tcW w:w="14494" w:type="dxa"/>
            <w:tcBorders>
              <w:top w:val="nil"/>
              <w:left w:val="nil"/>
              <w:bottom w:val="nil"/>
              <w:right w:val="nil"/>
            </w:tcBorders>
            <w:shd w:val="clear" w:color="auto" w:fill="auto"/>
            <w:noWrap/>
            <w:vAlign w:val="bottom"/>
          </w:tcPr>
          <w:p w14:paraId="3E23096C" w14:textId="77777777" w:rsidR="00E65D83" w:rsidRPr="00836D13" w:rsidRDefault="00E65D83" w:rsidP="00CD4E27">
            <w:pPr>
              <w:rPr>
                <w:color w:val="auto"/>
                <w:sz w:val="20"/>
                <w:szCs w:val="20"/>
                <w:lang w:val="sr-Cyrl-RS"/>
              </w:rPr>
            </w:pPr>
          </w:p>
        </w:tc>
        <w:tc>
          <w:tcPr>
            <w:tcW w:w="50" w:type="dxa"/>
          </w:tcPr>
          <w:p w14:paraId="2203DDBF"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095EB531"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1159D33F"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1CB3D374"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4389AA14" w14:textId="134EA047" w:rsidTr="006178F9">
        <w:trPr>
          <w:trHeight w:val="300"/>
        </w:trPr>
        <w:tc>
          <w:tcPr>
            <w:tcW w:w="14494" w:type="dxa"/>
            <w:tcBorders>
              <w:top w:val="nil"/>
              <w:left w:val="nil"/>
              <w:bottom w:val="nil"/>
              <w:right w:val="nil"/>
            </w:tcBorders>
            <w:shd w:val="clear" w:color="auto" w:fill="auto"/>
            <w:noWrap/>
            <w:vAlign w:val="bottom"/>
          </w:tcPr>
          <w:p w14:paraId="3EFE798B" w14:textId="77777777" w:rsidR="00E65D83" w:rsidRPr="00836D13" w:rsidRDefault="00E65D83" w:rsidP="00CD4E27">
            <w:pPr>
              <w:rPr>
                <w:color w:val="auto"/>
                <w:sz w:val="20"/>
                <w:szCs w:val="20"/>
                <w:lang w:val="sr-Cyrl-RS"/>
              </w:rPr>
            </w:pPr>
          </w:p>
        </w:tc>
        <w:tc>
          <w:tcPr>
            <w:tcW w:w="50" w:type="dxa"/>
          </w:tcPr>
          <w:p w14:paraId="4A67838E"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002ECE88"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1EB5F91F"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41F377EE"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27ACCC60" w14:textId="2B29502C" w:rsidTr="006178F9">
        <w:trPr>
          <w:trHeight w:val="300"/>
        </w:trPr>
        <w:tc>
          <w:tcPr>
            <w:tcW w:w="14494" w:type="dxa"/>
            <w:tcBorders>
              <w:top w:val="nil"/>
              <w:left w:val="nil"/>
              <w:bottom w:val="nil"/>
              <w:right w:val="nil"/>
            </w:tcBorders>
            <w:shd w:val="clear" w:color="auto" w:fill="auto"/>
            <w:noWrap/>
            <w:vAlign w:val="bottom"/>
          </w:tcPr>
          <w:p w14:paraId="6BE0BC83" w14:textId="77777777" w:rsidR="00E65D83" w:rsidRPr="00836D13" w:rsidRDefault="00E65D83" w:rsidP="00CD4E27">
            <w:pPr>
              <w:rPr>
                <w:color w:val="auto"/>
                <w:sz w:val="20"/>
                <w:szCs w:val="20"/>
                <w:lang w:val="sr-Cyrl-RS"/>
              </w:rPr>
            </w:pPr>
          </w:p>
        </w:tc>
        <w:tc>
          <w:tcPr>
            <w:tcW w:w="50" w:type="dxa"/>
          </w:tcPr>
          <w:p w14:paraId="6AF584E5"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67F82805"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36243823"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3E818FB"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23AE2CDD" w14:textId="6BFBCE35" w:rsidTr="006178F9">
        <w:trPr>
          <w:trHeight w:val="300"/>
        </w:trPr>
        <w:tc>
          <w:tcPr>
            <w:tcW w:w="14494" w:type="dxa"/>
            <w:tcBorders>
              <w:top w:val="nil"/>
              <w:left w:val="nil"/>
              <w:bottom w:val="nil"/>
              <w:right w:val="nil"/>
            </w:tcBorders>
            <w:shd w:val="clear" w:color="auto" w:fill="auto"/>
            <w:noWrap/>
            <w:vAlign w:val="bottom"/>
          </w:tcPr>
          <w:p w14:paraId="5FE94743" w14:textId="77777777" w:rsidR="00E65D83" w:rsidRDefault="00E65D83" w:rsidP="00CD4E27">
            <w:pPr>
              <w:ind w:left="0" w:firstLine="0"/>
              <w:rPr>
                <w:color w:val="auto"/>
                <w:sz w:val="20"/>
                <w:szCs w:val="20"/>
                <w:lang w:val="sr-Cyrl-RS"/>
              </w:rPr>
            </w:pPr>
          </w:p>
          <w:p w14:paraId="5CAFFCC4" w14:textId="77777777" w:rsidR="005A2CC6" w:rsidRDefault="005A2CC6" w:rsidP="00CD4E27">
            <w:pPr>
              <w:ind w:left="0" w:firstLine="0"/>
              <w:rPr>
                <w:color w:val="auto"/>
                <w:sz w:val="20"/>
                <w:szCs w:val="20"/>
                <w:lang w:val="sr-Cyrl-RS"/>
              </w:rPr>
            </w:pPr>
          </w:p>
          <w:p w14:paraId="74A9AD73" w14:textId="77777777" w:rsidR="005A2CC6" w:rsidRDefault="005A2CC6" w:rsidP="00CD4E27">
            <w:pPr>
              <w:ind w:left="0" w:firstLine="0"/>
              <w:rPr>
                <w:color w:val="auto"/>
                <w:sz w:val="20"/>
                <w:szCs w:val="20"/>
                <w:lang w:val="sr-Cyrl-RS"/>
              </w:rPr>
            </w:pPr>
          </w:p>
          <w:p w14:paraId="62AB1550" w14:textId="77777777" w:rsidR="005A2CC6" w:rsidRDefault="005A2CC6" w:rsidP="00CD4E27">
            <w:pPr>
              <w:ind w:left="0" w:firstLine="0"/>
              <w:rPr>
                <w:color w:val="auto"/>
                <w:sz w:val="20"/>
                <w:szCs w:val="20"/>
                <w:lang w:val="sr-Cyrl-RS"/>
              </w:rPr>
            </w:pPr>
          </w:p>
          <w:p w14:paraId="14F8C8A7" w14:textId="77777777" w:rsidR="005A2CC6" w:rsidRDefault="005A2CC6" w:rsidP="00CD4E27">
            <w:pPr>
              <w:ind w:left="0" w:firstLine="0"/>
              <w:rPr>
                <w:color w:val="auto"/>
                <w:sz w:val="20"/>
                <w:szCs w:val="20"/>
                <w:lang w:val="sr-Cyrl-RS"/>
              </w:rPr>
            </w:pPr>
          </w:p>
          <w:p w14:paraId="6E8ABE27" w14:textId="77777777" w:rsidR="005A2CC6" w:rsidRDefault="005A2CC6" w:rsidP="00CD4E27">
            <w:pPr>
              <w:ind w:left="0" w:firstLine="0"/>
              <w:rPr>
                <w:color w:val="auto"/>
                <w:sz w:val="20"/>
                <w:szCs w:val="20"/>
                <w:lang w:val="sr-Cyrl-RS"/>
              </w:rPr>
            </w:pPr>
          </w:p>
          <w:p w14:paraId="694C0023" w14:textId="77777777" w:rsidR="005A2CC6" w:rsidRPr="005A2CC6" w:rsidRDefault="005A2CC6" w:rsidP="00CD4E27">
            <w:pPr>
              <w:ind w:left="0" w:firstLine="0"/>
              <w:rPr>
                <w:color w:val="auto"/>
                <w:sz w:val="20"/>
                <w:szCs w:val="20"/>
                <w:lang w:val="sr-Cyrl-RS"/>
              </w:rPr>
            </w:pPr>
          </w:p>
        </w:tc>
        <w:tc>
          <w:tcPr>
            <w:tcW w:w="50" w:type="dxa"/>
          </w:tcPr>
          <w:p w14:paraId="3622C2BD"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6E958D52"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7A5B799F"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5089F7C9" w14:textId="77777777" w:rsidR="00E65D83" w:rsidRPr="00836D13" w:rsidRDefault="00E65D83" w:rsidP="00CD4E27">
            <w:pPr>
              <w:spacing w:after="160" w:line="259" w:lineRule="auto"/>
              <w:ind w:left="0" w:firstLine="0"/>
              <w:rPr>
                <w:color w:val="auto"/>
                <w:sz w:val="20"/>
                <w:szCs w:val="20"/>
                <w:lang w:val="sr-Cyrl-RS"/>
              </w:rPr>
            </w:pPr>
          </w:p>
        </w:tc>
      </w:tr>
      <w:tr w:rsidR="00E65D83" w:rsidRPr="00836D13" w14:paraId="65C6A211" w14:textId="10445B97" w:rsidTr="006178F9">
        <w:trPr>
          <w:trHeight w:val="300"/>
        </w:trPr>
        <w:tc>
          <w:tcPr>
            <w:tcW w:w="14494" w:type="dxa"/>
            <w:tcBorders>
              <w:top w:val="nil"/>
              <w:left w:val="nil"/>
              <w:bottom w:val="nil"/>
              <w:right w:val="nil"/>
            </w:tcBorders>
            <w:shd w:val="clear" w:color="auto" w:fill="auto"/>
            <w:noWrap/>
            <w:tcMar>
              <w:top w:w="0" w:type="dxa"/>
              <w:left w:w="0" w:type="dxa"/>
              <w:bottom w:w="0" w:type="dxa"/>
              <w:right w:w="0" w:type="dxa"/>
            </w:tcMar>
            <w:vAlign w:val="bottom"/>
          </w:tcPr>
          <w:p w14:paraId="6D72BCEC" w14:textId="77777777" w:rsidR="00E65D83" w:rsidRPr="00836D13" w:rsidRDefault="00E65D83" w:rsidP="00CD4E27">
            <w:pPr>
              <w:rPr>
                <w:color w:val="auto"/>
                <w:sz w:val="20"/>
                <w:szCs w:val="20"/>
                <w:lang w:val="sr-Cyrl-RS"/>
              </w:rPr>
            </w:pPr>
          </w:p>
        </w:tc>
        <w:tc>
          <w:tcPr>
            <w:tcW w:w="50" w:type="dxa"/>
          </w:tcPr>
          <w:p w14:paraId="297A7B89" w14:textId="77777777" w:rsidR="00E65D83" w:rsidRPr="00836D13" w:rsidRDefault="00E65D83" w:rsidP="00CD4E27">
            <w:pPr>
              <w:spacing w:after="160" w:line="259" w:lineRule="auto"/>
              <w:ind w:left="0" w:firstLine="0"/>
              <w:rPr>
                <w:color w:val="auto"/>
                <w:sz w:val="20"/>
                <w:szCs w:val="20"/>
                <w:lang w:val="sr-Cyrl-RS"/>
              </w:rPr>
            </w:pPr>
          </w:p>
        </w:tc>
        <w:tc>
          <w:tcPr>
            <w:tcW w:w="50" w:type="dxa"/>
          </w:tcPr>
          <w:p w14:paraId="5AE1FBC7" w14:textId="77777777" w:rsidR="00E65D83" w:rsidRPr="00836D13" w:rsidRDefault="00E65D83" w:rsidP="00CD4E27">
            <w:pPr>
              <w:spacing w:after="160" w:line="259" w:lineRule="auto"/>
              <w:ind w:left="0" w:firstLine="0"/>
              <w:rPr>
                <w:color w:val="auto"/>
                <w:sz w:val="20"/>
                <w:szCs w:val="20"/>
                <w:lang w:val="sr-Cyrl-RS"/>
              </w:rPr>
            </w:pPr>
          </w:p>
        </w:tc>
        <w:tc>
          <w:tcPr>
            <w:tcW w:w="51" w:type="dxa"/>
          </w:tcPr>
          <w:p w14:paraId="2A84E64C" w14:textId="77777777" w:rsidR="00E65D83" w:rsidRPr="00836D13" w:rsidRDefault="00E65D83" w:rsidP="00CD4E27">
            <w:pPr>
              <w:spacing w:after="160" w:line="259" w:lineRule="auto"/>
              <w:ind w:left="0" w:firstLine="0"/>
              <w:rPr>
                <w:color w:val="auto"/>
                <w:sz w:val="20"/>
                <w:szCs w:val="20"/>
                <w:lang w:val="sr-Cyrl-RS"/>
              </w:rPr>
            </w:pPr>
          </w:p>
        </w:tc>
        <w:tc>
          <w:tcPr>
            <w:tcW w:w="50" w:type="dxa"/>
            <w:tcBorders>
              <w:top w:val="nil"/>
              <w:left w:val="nil"/>
              <w:bottom w:val="nil"/>
              <w:right w:val="nil"/>
            </w:tcBorders>
            <w:shd w:val="clear" w:color="auto" w:fill="auto"/>
            <w:vAlign w:val="bottom"/>
          </w:tcPr>
          <w:p w14:paraId="25465648" w14:textId="77777777" w:rsidR="00E65D83" w:rsidRPr="00836D13" w:rsidRDefault="00E65D83" w:rsidP="00CD4E27">
            <w:pPr>
              <w:spacing w:after="160" w:line="259" w:lineRule="auto"/>
              <w:ind w:left="0" w:firstLine="0"/>
              <w:rPr>
                <w:color w:val="auto"/>
                <w:sz w:val="20"/>
                <w:szCs w:val="20"/>
                <w:lang w:val="sr-Cyrl-RS"/>
              </w:rPr>
            </w:pPr>
          </w:p>
        </w:tc>
      </w:tr>
    </w:tbl>
    <w:p w14:paraId="67CEE680" w14:textId="77777777" w:rsidR="005A2CC6" w:rsidRDefault="005A2CC6" w:rsidP="00CD4E27">
      <w:pPr>
        <w:spacing w:after="0" w:line="259" w:lineRule="auto"/>
        <w:ind w:left="0" w:right="15489" w:firstLine="0"/>
        <w:rPr>
          <w:szCs w:val="24"/>
          <w:lang w:val="sr-Cyrl-RS"/>
        </w:rPr>
      </w:pPr>
    </w:p>
    <w:p w14:paraId="60863814" w14:textId="77777777" w:rsidR="00E65D83" w:rsidRDefault="00E65D83" w:rsidP="00CD4E27">
      <w:pPr>
        <w:spacing w:after="0" w:line="259" w:lineRule="auto"/>
        <w:ind w:left="-1440" w:right="15489" w:firstLine="0"/>
        <w:rPr>
          <w:szCs w:val="24"/>
          <w:lang w:val="sr-Cyrl-RS"/>
        </w:rPr>
      </w:pPr>
    </w:p>
    <w:p w14:paraId="72EAE8AB" w14:textId="77777777" w:rsidR="00E65D83" w:rsidRDefault="00E65D83" w:rsidP="00CD4E27">
      <w:pPr>
        <w:spacing w:after="0" w:line="259" w:lineRule="auto"/>
        <w:ind w:left="-1440" w:right="15489" w:firstLine="0"/>
        <w:rPr>
          <w:szCs w:val="24"/>
          <w:lang w:val="sr-Cyrl-RS"/>
        </w:rPr>
      </w:pPr>
    </w:p>
    <w:p w14:paraId="70A2AC0A" w14:textId="77777777" w:rsidR="00E65D83" w:rsidRPr="00E65D83" w:rsidRDefault="00E65D83" w:rsidP="00CD4E27">
      <w:pPr>
        <w:spacing w:after="0" w:line="259" w:lineRule="auto"/>
        <w:ind w:left="-1440" w:right="15489" w:firstLine="0"/>
        <w:rPr>
          <w:szCs w:val="24"/>
          <w:lang w:val="sr-Cyrl-RS"/>
        </w:rPr>
      </w:pPr>
    </w:p>
    <w:p w14:paraId="4CA5946B" w14:textId="77777777" w:rsidR="00857679" w:rsidRPr="00D14334" w:rsidRDefault="00857679" w:rsidP="00CD4E27">
      <w:pPr>
        <w:spacing w:after="0" w:line="259" w:lineRule="auto"/>
        <w:ind w:left="-1440" w:right="15489" w:firstLine="0"/>
        <w:rPr>
          <w:szCs w:val="24"/>
          <w:lang w:val="sr-Cyrl-RS"/>
        </w:rPr>
      </w:pPr>
      <w:r w:rsidRPr="00D14334">
        <w:rPr>
          <w:noProof/>
          <w:szCs w:val="24"/>
        </w:rPr>
        <w:lastRenderedPageBreak/>
        <mc:AlternateContent>
          <mc:Choice Requires="wps">
            <w:drawing>
              <wp:anchor distT="45720" distB="45720" distL="114300" distR="114300" simplePos="0" relativeHeight="251659264" behindDoc="0" locked="0" layoutInCell="1" allowOverlap="1" wp14:anchorId="55E7DA95" wp14:editId="3AB96A4F">
                <wp:simplePos x="0" y="0"/>
                <wp:positionH relativeFrom="column">
                  <wp:posOffset>-682625</wp:posOffset>
                </wp:positionH>
                <wp:positionV relativeFrom="paragraph">
                  <wp:posOffset>187325</wp:posOffset>
                </wp:positionV>
                <wp:extent cx="9566910" cy="140462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6910" cy="1404620"/>
                        </a:xfrm>
                        <a:prstGeom prst="rect">
                          <a:avLst/>
                        </a:prstGeom>
                        <a:solidFill>
                          <a:srgbClr val="FFFFFF"/>
                        </a:solidFill>
                        <a:ln w="9525">
                          <a:solidFill>
                            <a:srgbClr val="000000"/>
                          </a:solidFill>
                          <a:miter lim="800000"/>
                          <a:headEnd/>
                          <a:tailEnd/>
                        </a:ln>
                      </wps:spPr>
                      <wps:txbx>
                        <w:txbxContent>
                          <w:p w14:paraId="6145BD7A" w14:textId="77777777" w:rsidR="009A0AE2" w:rsidRPr="00857679" w:rsidRDefault="009A0AE2">
                            <w:pPr>
                              <w:rPr>
                                <w:lang w:val="sr-Cyrl-RS"/>
                              </w:rPr>
                            </w:pPr>
                            <w:r>
                              <w:rPr>
                                <w:lang w:val="sr-Cyrl-RS"/>
                              </w:rPr>
                              <w:t>Поред коментара достављених током периода спровођења јавне расправе, МДУЛС је размотрио и коментаре пристигле пре почетка јавне расправе а након спроведених консултација за заинтересованом јавношћу.Ови коментари приказани су у посебном одељку извештаја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7DA95" id="_x0000_t202" coordsize="21600,21600" o:spt="202" path="m,l,21600r21600,l21600,xe">
                <v:stroke joinstyle="miter"/>
                <v:path gradientshapeok="t" o:connecttype="rect"/>
              </v:shapetype>
              <v:shape id="Text Box 2" o:spid="_x0000_s1026" type="#_x0000_t202" style="position:absolute;left:0;text-align:left;margin-left:-53.75pt;margin-top:14.75pt;width:75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">
                <v:textbox style="mso-fit-shape-to-text:t">
                  <w:txbxContent>
                    <w:p w14:paraId="6145BD7A" w14:textId="77777777" w:rsidR="009A0AE2" w:rsidRPr="00857679" w:rsidRDefault="009A0AE2">
                      <w:pPr>
                        <w:rPr>
                          <w:lang w:val="sr-Cyrl-RS"/>
                        </w:rPr>
                      </w:pPr>
                      <w:r>
                        <w:rPr>
                          <w:lang w:val="sr-Cyrl-RS"/>
                        </w:rPr>
                        <w:t>Поред коментара достављених током периода спровођења јавне расправе, МДУЛС је размотрио и коментаре пристигле пре почетка јавне расправе а након спроведених консултација за заинтересованом јавношћу.Ови коментари приказани су у посебном одељку извештаја</w:t>
                      </w:r>
                    </w:p>
                  </w:txbxContent>
                </v:textbox>
                <w10:wrap type="square"/>
              </v:shape>
            </w:pict>
          </mc:Fallback>
        </mc:AlternateContent>
      </w:r>
      <w:r w:rsidRPr="00D14334">
        <w:rPr>
          <w:szCs w:val="24"/>
          <w:lang w:val="sr-Cyrl-RS"/>
        </w:rPr>
        <w:t xml:space="preserve">    </w:t>
      </w:r>
    </w:p>
    <w:tbl>
      <w:tblPr>
        <w:tblStyle w:val="TableGrid"/>
        <w:tblW w:w="15240" w:type="dxa"/>
        <w:tblInd w:w="-1138" w:type="dxa"/>
        <w:tblCellMar>
          <w:top w:w="7" w:type="dxa"/>
          <w:left w:w="106" w:type="dxa"/>
          <w:right w:w="50" w:type="dxa"/>
        </w:tblCellMar>
        <w:tblLook w:val="04A0" w:firstRow="1" w:lastRow="0" w:firstColumn="1" w:lastColumn="0" w:noHBand="0" w:noVBand="1"/>
      </w:tblPr>
      <w:tblGrid>
        <w:gridCol w:w="715"/>
        <w:gridCol w:w="1599"/>
        <w:gridCol w:w="3174"/>
        <w:gridCol w:w="1978"/>
        <w:gridCol w:w="1263"/>
        <w:gridCol w:w="3241"/>
        <w:gridCol w:w="3270"/>
      </w:tblGrid>
      <w:tr w:rsidR="00857679" w:rsidRPr="00836D13" w14:paraId="6B7E4171" w14:textId="77777777" w:rsidTr="00987DBC">
        <w:trPr>
          <w:trHeight w:val="5762"/>
        </w:trPr>
        <w:tc>
          <w:tcPr>
            <w:tcW w:w="715" w:type="dxa"/>
            <w:tcBorders>
              <w:top w:val="single" w:sz="4" w:space="0" w:color="000000"/>
              <w:left w:val="single" w:sz="4" w:space="0" w:color="000000"/>
              <w:bottom w:val="single" w:sz="4" w:space="0" w:color="000000"/>
              <w:right w:val="single" w:sz="4" w:space="0" w:color="000000"/>
            </w:tcBorders>
          </w:tcPr>
          <w:p w14:paraId="073BAC09" w14:textId="77777777" w:rsidR="00857679" w:rsidRPr="00D14334" w:rsidRDefault="00857679" w:rsidP="00CD4E27">
            <w:pPr>
              <w:spacing w:after="0" w:line="259" w:lineRule="auto"/>
              <w:ind w:left="0" w:right="260" w:firstLine="0"/>
              <w:rPr>
                <w:szCs w:val="24"/>
              </w:rPr>
            </w:pPr>
            <w:r w:rsidRPr="00D14334">
              <w:rPr>
                <w:szCs w:val="24"/>
                <w:lang w:val="sr-Cyrl-RS"/>
              </w:rPr>
              <w:t>1.</w:t>
            </w:r>
            <w:r w:rsidRPr="00D14334">
              <w:rPr>
                <w:rFonts w:eastAsia="Arial"/>
                <w:szCs w:val="24"/>
              </w:rPr>
              <w:t xml:space="preserve"> </w:t>
            </w:r>
            <w:r w:rsidRPr="00D14334">
              <w:rPr>
                <w:szCs w:val="24"/>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1743939D" w14:textId="77777777" w:rsidR="00857679" w:rsidRPr="00D14334" w:rsidRDefault="00857679" w:rsidP="00CD4E27">
            <w:pPr>
              <w:spacing w:after="0" w:line="259" w:lineRule="auto"/>
              <w:ind w:left="5" w:firstLine="0"/>
              <w:rPr>
                <w:szCs w:val="24"/>
                <w:lang w:val="sr-Cyrl-RS"/>
              </w:rPr>
            </w:pPr>
            <w:r w:rsidRPr="00D14334">
              <w:rPr>
                <w:szCs w:val="24"/>
              </w:rPr>
              <w:t>М</w:t>
            </w:r>
            <w:r w:rsidRPr="00D14334">
              <w:rPr>
                <w:szCs w:val="24"/>
                <w:lang w:val="sr-Cyrl-RS"/>
              </w:rPr>
              <w:t>режа инспектора Србије</w:t>
            </w:r>
          </w:p>
        </w:tc>
        <w:tc>
          <w:tcPr>
            <w:tcW w:w="3174" w:type="dxa"/>
            <w:tcBorders>
              <w:top w:val="single" w:sz="4" w:space="0" w:color="000000"/>
              <w:left w:val="single" w:sz="4" w:space="0" w:color="000000"/>
              <w:bottom w:val="single" w:sz="4" w:space="0" w:color="000000"/>
              <w:right w:val="single" w:sz="4" w:space="0" w:color="000000"/>
            </w:tcBorders>
          </w:tcPr>
          <w:p w14:paraId="6AF5C822" w14:textId="38599821" w:rsidR="00857679" w:rsidRPr="00836D13" w:rsidRDefault="00857679" w:rsidP="00CD4E27">
            <w:pPr>
              <w:spacing w:after="0" w:line="245" w:lineRule="auto"/>
              <w:ind w:left="0" w:firstLine="0"/>
              <w:rPr>
                <w:bCs/>
                <w:szCs w:val="24"/>
                <w:u w:val="single"/>
                <w:lang w:val="sr-Cyrl-RS"/>
              </w:rPr>
            </w:pPr>
            <w:r w:rsidRPr="00F027AD">
              <w:rPr>
                <w:bCs/>
                <w:szCs w:val="24"/>
                <w:lang w:val="sr-Cyrl-RS"/>
              </w:rPr>
              <w:t xml:space="preserve">Путем електронске поште на адресу </w:t>
            </w:r>
            <w:r w:rsidR="00F027AD">
              <w:rPr>
                <w:bCs/>
                <w:szCs w:val="24"/>
                <w:lang w:val="sr-Latn-RS"/>
              </w:rPr>
              <w:t xml:space="preserve"> </w:t>
            </w:r>
            <w:r w:rsidR="00F027AD">
              <w:rPr>
                <w:bCs/>
                <w:szCs w:val="24"/>
                <w:u w:val="single"/>
                <w:lang w:val="sr-Latn-RS"/>
              </w:rPr>
              <w:t>kontakt</w:t>
            </w:r>
            <w:r w:rsidR="00F027AD" w:rsidRPr="00836D13">
              <w:rPr>
                <w:bCs/>
                <w:szCs w:val="24"/>
                <w:u w:val="single"/>
                <w:lang w:val="sr-Cyrl-RS"/>
              </w:rPr>
              <w:t>@</w:t>
            </w:r>
            <w:proofErr w:type="spellStart"/>
            <w:r w:rsidR="00F027AD">
              <w:rPr>
                <w:bCs/>
                <w:szCs w:val="24"/>
                <w:u w:val="single"/>
              </w:rPr>
              <w:t>inspektor</w:t>
            </w:r>
            <w:proofErr w:type="spellEnd"/>
            <w:r w:rsidR="00F027AD" w:rsidRPr="00836D13">
              <w:rPr>
                <w:bCs/>
                <w:szCs w:val="24"/>
                <w:u w:val="single"/>
                <w:lang w:val="sr-Cyrl-RS"/>
              </w:rPr>
              <w:t>.</w:t>
            </w:r>
            <w:r w:rsidR="00F027AD">
              <w:rPr>
                <w:bCs/>
                <w:szCs w:val="24"/>
                <w:u w:val="single"/>
              </w:rPr>
              <w:t>gov</w:t>
            </w:r>
            <w:r w:rsidR="00F027AD" w:rsidRPr="00836D13">
              <w:rPr>
                <w:bCs/>
                <w:szCs w:val="24"/>
                <w:u w:val="single"/>
                <w:lang w:val="sr-Cyrl-RS"/>
              </w:rPr>
              <w:t>.</w:t>
            </w:r>
            <w:proofErr w:type="spellStart"/>
            <w:r w:rsidR="00F027AD">
              <w:rPr>
                <w:bCs/>
                <w:szCs w:val="24"/>
                <w:u w:val="single"/>
              </w:rPr>
              <w:t>rs</w:t>
            </w:r>
            <w:proofErr w:type="spellEnd"/>
          </w:p>
          <w:p w14:paraId="720BB743" w14:textId="77777777" w:rsidR="00857679" w:rsidRPr="00D14334" w:rsidRDefault="00857679" w:rsidP="00CD4E27">
            <w:pPr>
              <w:spacing w:after="0" w:line="259" w:lineRule="auto"/>
              <w:ind w:left="0" w:firstLine="0"/>
              <w:rPr>
                <w:szCs w:val="24"/>
                <w:lang w:val="sr-Cyrl-RS"/>
              </w:rPr>
            </w:pPr>
            <w:r w:rsidRPr="00D14334">
              <w:rPr>
                <w:szCs w:val="24"/>
                <w:lang w:val="sr-Cyrl-RS"/>
              </w:rPr>
              <w:t xml:space="preserve"> </w:t>
            </w:r>
          </w:p>
          <w:p w14:paraId="4682695E" w14:textId="648F4F9C" w:rsidR="00857679" w:rsidRPr="00D14334" w:rsidRDefault="00857679" w:rsidP="00CD4E27">
            <w:pPr>
              <w:spacing w:after="0" w:line="259" w:lineRule="auto"/>
              <w:ind w:left="0" w:right="386"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141127DF" w14:textId="65958C80" w:rsidR="00857679" w:rsidRPr="00836D13" w:rsidRDefault="0085767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71335EFD" w14:textId="4A7851D0" w:rsidR="00857679" w:rsidRPr="00836D13" w:rsidRDefault="00857679" w:rsidP="00CD4E27">
            <w:pPr>
              <w:spacing w:after="0" w:line="259" w:lineRule="auto"/>
              <w:ind w:left="0" w:right="58" w:firstLine="0"/>
              <w:rPr>
                <w:szCs w:val="24"/>
                <w:highlight w:val="yellow"/>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5AD00CF7" w14:textId="77777777" w:rsidR="00857679" w:rsidRDefault="00857679" w:rsidP="00CD4E27">
            <w:pPr>
              <w:spacing w:after="0" w:line="259" w:lineRule="auto"/>
              <w:ind w:left="0" w:firstLine="0"/>
              <w:rPr>
                <w:b/>
                <w:szCs w:val="24"/>
                <w:lang w:val="sr-Cyrl-RS"/>
              </w:rPr>
            </w:pPr>
            <w:r w:rsidRPr="00836D13">
              <w:rPr>
                <w:b/>
                <w:szCs w:val="24"/>
                <w:lang w:val="sr-Cyrl-RS"/>
              </w:rPr>
              <w:t xml:space="preserve">Предлог </w:t>
            </w:r>
          </w:p>
          <w:p w14:paraId="3B73CFF2" w14:textId="77777777" w:rsidR="003E1A37" w:rsidRPr="00836D13" w:rsidRDefault="003E1A37" w:rsidP="00CD4E27">
            <w:pPr>
              <w:spacing w:after="0" w:line="259" w:lineRule="auto"/>
              <w:ind w:left="0" w:firstLine="0"/>
              <w:rPr>
                <w:szCs w:val="24"/>
                <w:lang w:val="sr-Cyrl-RS"/>
              </w:rPr>
            </w:pPr>
          </w:p>
          <w:p w14:paraId="7A8E3FB6" w14:textId="70490403" w:rsidR="00857679" w:rsidRPr="00836D13" w:rsidRDefault="00857679" w:rsidP="00967D01">
            <w:pPr>
              <w:ind w:left="0" w:firstLine="0"/>
              <w:rPr>
                <w:bCs/>
                <w:szCs w:val="24"/>
                <w:lang w:val="sr-Cyrl-RS"/>
              </w:rPr>
            </w:pPr>
            <w:r w:rsidRPr="00836D13">
              <w:rPr>
                <w:bCs/>
                <w:szCs w:val="24"/>
                <w:lang w:val="sr-Cyrl-RS"/>
              </w:rPr>
              <w:t>У послове Координационе комисије додати</w:t>
            </w:r>
            <w:r w:rsidR="00967D01">
              <w:rPr>
                <w:bCs/>
                <w:szCs w:val="24"/>
                <w:lang w:val="sr-Latn-RS"/>
              </w:rPr>
              <w:t xml:space="preserve"> </w:t>
            </w:r>
            <w:r w:rsidR="00967D01">
              <w:rPr>
                <w:bCs/>
                <w:szCs w:val="24"/>
                <w:lang w:val="sr-Cyrl-RS"/>
              </w:rPr>
              <w:t>нове ставове</w:t>
            </w:r>
            <w:r w:rsidRPr="00836D13">
              <w:rPr>
                <w:bCs/>
                <w:szCs w:val="24"/>
                <w:lang w:val="sr-Cyrl-RS"/>
              </w:rPr>
              <w:t>:</w:t>
            </w:r>
          </w:p>
          <w:p w14:paraId="3E2F1D1B" w14:textId="0F5D54CB" w:rsidR="00857679" w:rsidRPr="00836D13" w:rsidRDefault="00967D01" w:rsidP="00CD4E27">
            <w:pPr>
              <w:rPr>
                <w:szCs w:val="24"/>
                <w:lang w:val="sr-Cyrl-RS"/>
              </w:rPr>
            </w:pPr>
            <w:r>
              <w:rPr>
                <w:bCs/>
                <w:szCs w:val="24"/>
                <w:lang w:val="sr-Cyrl-RS"/>
              </w:rPr>
              <w:t>-</w:t>
            </w:r>
            <w:r w:rsidR="00857679" w:rsidRPr="00836D13">
              <w:rPr>
                <w:bCs/>
                <w:szCs w:val="24"/>
                <w:lang w:val="sr-Cyrl-RS"/>
              </w:rPr>
              <w:t>успоставља и води јединствену евиденцију</w:t>
            </w:r>
            <w:r w:rsidR="00857679" w:rsidRPr="00D14334">
              <w:rPr>
                <w:szCs w:val="24"/>
              </w:rPr>
              <w:t> </w:t>
            </w:r>
            <w:r w:rsidR="00857679" w:rsidRPr="00836D13">
              <w:rPr>
                <w:szCs w:val="24"/>
                <w:lang w:val="sr-Cyrl-RS"/>
              </w:rPr>
              <w:t>о случајевима недозвољених утицаја на инспекторе из члана 49. овог закона у вези са вршењем инспекцијског надзора, укључујући претње, притиске, нападе на тело и имовину, као и друге облике противправног поступања;</w:t>
            </w:r>
          </w:p>
          <w:p w14:paraId="307C758B" w14:textId="0A8A9B59" w:rsidR="00857679" w:rsidRPr="00836D13" w:rsidRDefault="00967D01" w:rsidP="003E1A37">
            <w:pPr>
              <w:ind w:left="0" w:firstLine="0"/>
              <w:rPr>
                <w:szCs w:val="24"/>
                <w:lang w:val="sr-Cyrl-RS"/>
              </w:rPr>
            </w:pPr>
            <w:r>
              <w:rPr>
                <w:bCs/>
                <w:szCs w:val="24"/>
                <w:lang w:val="sr-Cyrl-RS"/>
              </w:rPr>
              <w:t>-</w:t>
            </w:r>
            <w:r w:rsidR="00857679" w:rsidRPr="00836D13">
              <w:rPr>
                <w:bCs/>
                <w:szCs w:val="24"/>
                <w:lang w:val="sr-Cyrl-RS"/>
              </w:rPr>
              <w:t>прикупља, обрађује и анализира податке</w:t>
            </w:r>
            <w:r w:rsidR="00857679" w:rsidRPr="00D14334">
              <w:rPr>
                <w:szCs w:val="24"/>
              </w:rPr>
              <w:t> </w:t>
            </w:r>
            <w:r w:rsidR="00857679" w:rsidRPr="00836D13">
              <w:rPr>
                <w:szCs w:val="24"/>
                <w:lang w:val="sr-Cyrl-RS"/>
              </w:rPr>
              <w:t xml:space="preserve">о врсти, учесталости и исходима случајева из тачке _) овог става и на основу извршене анализе предлаже Влади и другим надлежним органима мере за спречавање недозвољених утицаја и унапређење безбедности и </w:t>
            </w:r>
            <w:r w:rsidR="00857679" w:rsidRPr="00836D13">
              <w:rPr>
                <w:szCs w:val="24"/>
                <w:lang w:val="sr-Cyrl-RS"/>
              </w:rPr>
              <w:lastRenderedPageBreak/>
              <w:t>професионалног положаја инспектора;</w:t>
            </w:r>
          </w:p>
          <w:p w14:paraId="31B61C14" w14:textId="027664FD" w:rsidR="00857679" w:rsidRPr="00836D13" w:rsidRDefault="00857679" w:rsidP="00CD4E27">
            <w:pPr>
              <w:rPr>
                <w:szCs w:val="24"/>
                <w:lang w:val="sr-Cyrl-RS"/>
              </w:rPr>
            </w:pPr>
            <w:r w:rsidRPr="00D14334">
              <w:rPr>
                <w:szCs w:val="24"/>
              </w:rPr>
              <w:t> </w:t>
            </w:r>
            <w:r w:rsidR="00967D01">
              <w:rPr>
                <w:szCs w:val="24"/>
                <w:lang w:val="sr-Cyrl-RS"/>
              </w:rPr>
              <w:t>-</w:t>
            </w:r>
            <w:r w:rsidRPr="00836D13">
              <w:rPr>
                <w:bCs/>
                <w:szCs w:val="24"/>
                <w:lang w:val="sr-Cyrl-RS"/>
              </w:rPr>
              <w:t>остварује сарадњу</w:t>
            </w:r>
            <w:r w:rsidRPr="00D14334">
              <w:rPr>
                <w:szCs w:val="24"/>
              </w:rPr>
              <w:t> </w:t>
            </w:r>
            <w:r w:rsidRPr="00836D13">
              <w:rPr>
                <w:szCs w:val="24"/>
                <w:lang w:val="sr-Cyrl-RS"/>
              </w:rPr>
              <w:t>са органима унутрашњих послова, јавним тужилаштвима и другим државним органима ради координације мера заштите инспектора у конкретним случајевима недозвољених утицаја.”</w:t>
            </w:r>
          </w:p>
          <w:p w14:paraId="294BE780" w14:textId="77777777" w:rsidR="00857679" w:rsidRPr="00D14334" w:rsidRDefault="00857679" w:rsidP="00CD4E27">
            <w:pPr>
              <w:spacing w:after="16" w:line="259" w:lineRule="auto"/>
              <w:ind w:left="0" w:firstLine="0"/>
              <w:rPr>
                <w:szCs w:val="24"/>
                <w:lang w:val="sr-Cyrl-RS"/>
              </w:rPr>
            </w:pPr>
          </w:p>
          <w:p w14:paraId="77B241E3" w14:textId="77777777" w:rsidR="00C23943" w:rsidRDefault="00857679" w:rsidP="00CD4E27">
            <w:pPr>
              <w:spacing w:after="0" w:line="259" w:lineRule="auto"/>
              <w:ind w:left="0" w:firstLine="0"/>
              <w:rPr>
                <w:i/>
                <w:szCs w:val="24"/>
                <w:u w:val="single" w:color="000000"/>
                <w:lang w:val="sr-Cyrl-RS"/>
              </w:rPr>
            </w:pPr>
            <w:r w:rsidRPr="00D14334">
              <w:rPr>
                <w:i/>
                <w:szCs w:val="24"/>
                <w:u w:val="single" w:color="000000"/>
                <w:lang w:val="sr-Cyrl-RS"/>
              </w:rPr>
              <w:t>Образложење</w:t>
            </w:r>
            <w:r w:rsidR="00C23943">
              <w:rPr>
                <w:i/>
                <w:szCs w:val="24"/>
                <w:u w:val="single" w:color="000000"/>
                <w:lang w:val="sr-Cyrl-RS"/>
              </w:rPr>
              <w:t>:</w:t>
            </w:r>
          </w:p>
          <w:p w14:paraId="5FFCD42B" w14:textId="62FBF9FD" w:rsidR="00857679" w:rsidRPr="00D14334" w:rsidRDefault="00857679" w:rsidP="00CD4E27">
            <w:pPr>
              <w:spacing w:after="0" w:line="259" w:lineRule="auto"/>
              <w:ind w:left="0" w:firstLine="0"/>
              <w:rPr>
                <w:szCs w:val="24"/>
                <w:lang w:val="sr-Cyrl-RS"/>
              </w:rPr>
            </w:pPr>
            <w:r w:rsidRPr="00D14334">
              <w:rPr>
                <w:i/>
                <w:szCs w:val="24"/>
                <w:lang w:val="sr-Cyrl-RS"/>
              </w:rPr>
              <w:t xml:space="preserve"> </w:t>
            </w:r>
          </w:p>
          <w:p w14:paraId="01645815" w14:textId="483619BA" w:rsidR="00857679" w:rsidRPr="00D14334" w:rsidRDefault="006C1F4F" w:rsidP="00CD4E27">
            <w:pPr>
              <w:rPr>
                <w:bCs/>
                <w:szCs w:val="24"/>
                <w:lang w:val="sr-Cyrl-RS"/>
              </w:rPr>
            </w:pPr>
            <w:r>
              <w:rPr>
                <w:bCs/>
                <w:szCs w:val="24"/>
                <w:lang w:val="sr-Cyrl-RS"/>
              </w:rPr>
              <w:t>П</w:t>
            </w:r>
            <w:r w:rsidR="00857679" w:rsidRPr="00D14334">
              <w:rPr>
                <w:bCs/>
                <w:szCs w:val="24"/>
                <w:lang w:val="sr-Cyrl-RS"/>
              </w:rPr>
              <w:t xml:space="preserve">редложеном допуном члана 12. унапређује се улога Координационе комисије за инспекцијски надзор у делу који се односи на заштиту инспектора од недозвољених утицаја. Иако важећи закон уређује координациону функцију Комисије, не постоји јасно прописана надлежност у погледу праћења, евидентирања и анализе притисака, претњи и других облика недозвољеног утицаја на инспекторе. Овај нормативни недостатак у пракси доводи до </w:t>
            </w:r>
            <w:r w:rsidR="00857679" w:rsidRPr="00D14334">
              <w:rPr>
                <w:bCs/>
                <w:szCs w:val="24"/>
                <w:lang w:val="sr-Cyrl-RS"/>
              </w:rPr>
              <w:lastRenderedPageBreak/>
              <w:t>непостојања јединствених података и системског одговора државе на ове појаве. Увођењем прецизнијег појма недозвољеног утицаја у члан 49. овог закона, јавља се неопходна потреба да се обезбеди институционални механизам за његово праћење и анализу, како би се обезбедила пуна и доследна примена закона.</w:t>
            </w:r>
          </w:p>
          <w:p w14:paraId="0193C4AC" w14:textId="77777777" w:rsidR="00857679" w:rsidRPr="00D14334" w:rsidRDefault="00857679" w:rsidP="00CD4E27">
            <w:pPr>
              <w:spacing w:after="0" w:line="259" w:lineRule="auto"/>
              <w:ind w:left="0" w:right="52" w:firstLine="0"/>
              <w:rPr>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1CEC9FF4" w14:textId="3276E3D9" w:rsidR="00857679" w:rsidRPr="00D14334" w:rsidRDefault="00857679" w:rsidP="00CD4E27">
            <w:pPr>
              <w:rPr>
                <w:bCs/>
                <w:szCs w:val="24"/>
                <w:lang w:val="sr-Cyrl-RS"/>
              </w:rPr>
            </w:pPr>
            <w:r w:rsidRPr="00D14334">
              <w:rPr>
                <w:szCs w:val="24"/>
                <w:lang w:val="sr-Cyrl-RS"/>
              </w:rPr>
              <w:lastRenderedPageBreak/>
              <w:t xml:space="preserve">Предлог није прихваћен јер </w:t>
            </w:r>
            <w:r w:rsidRPr="00D14334">
              <w:rPr>
                <w:bCs/>
                <w:szCs w:val="24"/>
                <w:lang w:val="sr-Cyrl-RS"/>
              </w:rPr>
              <w:t>је, у складу са задацима које може обављати координационо тело, сагласно члану 62. Закона о државној управи и члану 25. Уредбе о о начелима за унутрашње уређење и систематизацију радних места у министарствима, посебним организацијама и службама Владе, предлог већ обухваћен предложеном одредбом члана 12. став 2. нова тачка 7), која гласи:</w:t>
            </w:r>
          </w:p>
          <w:p w14:paraId="3CC10BB9" w14:textId="77777777" w:rsidR="00857679" w:rsidRPr="00D14334" w:rsidRDefault="00857679" w:rsidP="00CD4E27">
            <w:pPr>
              <w:rPr>
                <w:bCs/>
                <w:szCs w:val="24"/>
                <w:lang w:val="sr-Cyrl-RS"/>
              </w:rPr>
            </w:pPr>
            <w:r w:rsidRPr="00D14334">
              <w:rPr>
                <w:bCs/>
                <w:szCs w:val="24"/>
                <w:lang w:val="sr-Cyrl-RS"/>
              </w:rPr>
              <w:t xml:space="preserve">„7) да објављује шестомесечне извештаје о случајевима физичких и вербалних напада и других недозвољених утицаја на самосталност инспектора, са мерама и радњама које су предузете тим поводом, као и препорукама о мерама и активностима које је потребно предузети у складу са </w:t>
            </w:r>
            <w:r w:rsidRPr="00D14334">
              <w:rPr>
                <w:bCs/>
                <w:szCs w:val="24"/>
                <w:lang w:val="sr-Cyrl-RS"/>
              </w:rPr>
              <w:lastRenderedPageBreak/>
              <w:t>законом, ради спречавања и сузбијања таквих појава;“</w:t>
            </w:r>
          </w:p>
          <w:p w14:paraId="54EB8C9D" w14:textId="77777777" w:rsidR="00857679" w:rsidRPr="00D14334" w:rsidRDefault="00857679" w:rsidP="00CD4E27">
            <w:pPr>
              <w:spacing w:after="0" w:line="259" w:lineRule="auto"/>
              <w:ind w:left="5" w:right="54" w:firstLine="0"/>
              <w:rPr>
                <w:szCs w:val="24"/>
                <w:lang w:val="sr-Cyrl-RS"/>
              </w:rPr>
            </w:pPr>
          </w:p>
        </w:tc>
      </w:tr>
      <w:tr w:rsidR="00857679" w:rsidRPr="00D14334" w14:paraId="3A69D421" w14:textId="77777777" w:rsidTr="00987DBC">
        <w:trPr>
          <w:trHeight w:val="5762"/>
        </w:trPr>
        <w:tc>
          <w:tcPr>
            <w:tcW w:w="715" w:type="dxa"/>
            <w:tcBorders>
              <w:top w:val="single" w:sz="4" w:space="0" w:color="000000"/>
              <w:left w:val="single" w:sz="4" w:space="0" w:color="000000"/>
              <w:bottom w:val="single" w:sz="4" w:space="0" w:color="000000"/>
              <w:right w:val="single" w:sz="4" w:space="0" w:color="000000"/>
            </w:tcBorders>
          </w:tcPr>
          <w:p w14:paraId="65A18728" w14:textId="77777777" w:rsidR="00857679" w:rsidRPr="00D14334" w:rsidRDefault="0085767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0CAF429" w14:textId="77777777" w:rsidR="00857679" w:rsidRPr="00D14334" w:rsidRDefault="0085767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05056838" w14:textId="77777777" w:rsidR="00857679" w:rsidRPr="00D14334" w:rsidRDefault="0085767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3B7BDCF9" w14:textId="77777777" w:rsidR="00857679" w:rsidRPr="00D14334" w:rsidRDefault="0085767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19D91D60" w14:textId="04E76BBD" w:rsidR="00857679" w:rsidRPr="00D14334" w:rsidRDefault="00857679" w:rsidP="00CD4E27">
            <w:pPr>
              <w:spacing w:after="0" w:line="259" w:lineRule="auto"/>
              <w:ind w:left="0" w:right="58" w:firstLine="0"/>
              <w:rPr>
                <w:szCs w:val="24"/>
                <w:highlight w:val="yellow"/>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3948A918" w14:textId="77777777" w:rsidR="00857679" w:rsidRDefault="00857679" w:rsidP="00CD4E27">
            <w:pPr>
              <w:spacing w:after="0" w:line="259" w:lineRule="auto"/>
              <w:ind w:left="0" w:firstLine="0"/>
              <w:rPr>
                <w:b/>
                <w:szCs w:val="24"/>
                <w:lang w:val="sr-Cyrl-RS"/>
              </w:rPr>
            </w:pPr>
            <w:r w:rsidRPr="00D14334">
              <w:rPr>
                <w:b/>
                <w:szCs w:val="24"/>
                <w:lang w:val="sr-Cyrl-RS"/>
              </w:rPr>
              <w:t>Предлог</w:t>
            </w:r>
          </w:p>
          <w:p w14:paraId="14D8FA03" w14:textId="77777777" w:rsidR="00C23943" w:rsidRDefault="00C23943" w:rsidP="00CD4E27">
            <w:pPr>
              <w:spacing w:after="0" w:line="259" w:lineRule="auto"/>
              <w:ind w:left="0" w:firstLine="0"/>
              <w:rPr>
                <w:b/>
                <w:szCs w:val="24"/>
                <w:lang w:val="sr-Cyrl-RS"/>
              </w:rPr>
            </w:pPr>
          </w:p>
          <w:p w14:paraId="338BC08E" w14:textId="051846B6" w:rsidR="00857679" w:rsidRPr="00967D01" w:rsidRDefault="00967D01" w:rsidP="00CD4E27">
            <w:pPr>
              <w:spacing w:after="0" w:line="259" w:lineRule="auto"/>
              <w:ind w:left="0" w:firstLine="0"/>
              <w:rPr>
                <w:bCs/>
                <w:szCs w:val="24"/>
                <w:lang w:val="sr-Cyrl-RS"/>
              </w:rPr>
            </w:pPr>
            <w:r w:rsidRPr="00967D01">
              <w:rPr>
                <w:bCs/>
                <w:szCs w:val="24"/>
                <w:lang w:val="sr-Cyrl-RS"/>
              </w:rPr>
              <w:t xml:space="preserve">У члану 49. Закона о инсепкцијском надзору, после </w:t>
            </w:r>
            <w:r w:rsidR="00857679" w:rsidRPr="00967D01">
              <w:rPr>
                <w:bCs/>
                <w:szCs w:val="24"/>
                <w:lang w:val="sr-Cyrl-RS"/>
              </w:rPr>
              <w:t>постојећи</w:t>
            </w:r>
            <w:r w:rsidRPr="00967D01">
              <w:rPr>
                <w:bCs/>
                <w:szCs w:val="24"/>
                <w:lang w:val="sr-Cyrl-RS"/>
              </w:rPr>
              <w:t>х</w:t>
            </w:r>
            <w:r w:rsidR="00857679" w:rsidRPr="00967D01">
              <w:rPr>
                <w:bCs/>
                <w:szCs w:val="24"/>
                <w:lang w:val="sr-Cyrl-RS"/>
              </w:rPr>
              <w:t xml:space="preserve"> ставов</w:t>
            </w:r>
            <w:r w:rsidRPr="00967D01">
              <w:rPr>
                <w:bCs/>
                <w:szCs w:val="24"/>
                <w:lang w:val="sr-Cyrl-RS"/>
              </w:rPr>
              <w:t>а</w:t>
            </w:r>
            <w:r w:rsidR="00857679" w:rsidRPr="00967D01">
              <w:rPr>
                <w:bCs/>
                <w:szCs w:val="24"/>
                <w:lang w:val="sr-Cyrl-RS"/>
              </w:rPr>
              <w:t xml:space="preserve"> 1. и 2</w:t>
            </w:r>
            <w:r w:rsidRPr="00967D01">
              <w:rPr>
                <w:bCs/>
                <w:szCs w:val="24"/>
                <w:lang w:val="sr-Cyrl-RS"/>
              </w:rPr>
              <w:t xml:space="preserve"> </w:t>
            </w:r>
            <w:r w:rsidR="00857679" w:rsidRPr="00967D01">
              <w:rPr>
                <w:bCs/>
                <w:szCs w:val="24"/>
                <w:lang w:val="sr-Cyrl-RS"/>
              </w:rPr>
              <w:t>додати:</w:t>
            </w:r>
          </w:p>
          <w:p w14:paraId="1366E254" w14:textId="77777777" w:rsidR="00857679" w:rsidRPr="00D14334" w:rsidRDefault="00857679" w:rsidP="00CD4E27">
            <w:pPr>
              <w:spacing w:after="0" w:line="259" w:lineRule="auto"/>
              <w:ind w:left="0" w:firstLine="0"/>
              <w:rPr>
                <w:szCs w:val="24"/>
                <w:lang w:val="sr-Cyrl-RS"/>
              </w:rPr>
            </w:pPr>
            <w:r w:rsidRPr="00D14334">
              <w:rPr>
                <w:szCs w:val="24"/>
                <w:lang w:val="sr-Cyrl-RS"/>
              </w:rPr>
              <w:t>„Недозвољеним утицајем, у смислу овог закона, сматра се свако поступање усмерено на то да се, изван законом прописаних овлашћења, непосредно или посредно утиче на покретање, вршење, ток одлучивања или исход инспекцијског надзора, као и на свако друго одлучивање инспектора у вези са надзором, без обзира на то од кога такво поступање потиче.</w:t>
            </w:r>
          </w:p>
          <w:p w14:paraId="6D0562B7" w14:textId="77777777" w:rsidR="00857679" w:rsidRPr="00D14334" w:rsidRDefault="00857679" w:rsidP="00CD4E27">
            <w:pPr>
              <w:spacing w:after="0" w:line="259" w:lineRule="auto"/>
              <w:ind w:left="0" w:firstLine="0"/>
              <w:rPr>
                <w:szCs w:val="24"/>
                <w:lang w:val="sr-Cyrl-RS"/>
              </w:rPr>
            </w:pPr>
            <w:r w:rsidRPr="00D14334">
              <w:rPr>
                <w:szCs w:val="24"/>
                <w:lang w:val="sr-Cyrl-RS"/>
              </w:rPr>
              <w:t>Недозвољени утицај из става __ овог члана обухвата нарочито претње, притиске, нападе на тело и имовину и друге облике поступања којима се настоји утицати на професионални интегритет, безбедност или самосталност инспектора у раду.</w:t>
            </w:r>
          </w:p>
          <w:p w14:paraId="02A8FB26" w14:textId="77777777" w:rsidR="00857679" w:rsidRPr="00D14334" w:rsidRDefault="00857679" w:rsidP="00CD4E27">
            <w:pPr>
              <w:spacing w:after="0" w:line="259" w:lineRule="auto"/>
              <w:ind w:left="0" w:firstLine="0"/>
              <w:rPr>
                <w:szCs w:val="24"/>
                <w:lang w:val="sr-Cyrl-RS"/>
              </w:rPr>
            </w:pPr>
            <w:r w:rsidRPr="00D14334">
              <w:rPr>
                <w:szCs w:val="24"/>
                <w:lang w:val="sr-Cyrl-RS"/>
              </w:rPr>
              <w:t xml:space="preserve">Не сматра се недозвољеним утицајем давање стручних упутстава, мишљења и </w:t>
            </w:r>
            <w:r w:rsidRPr="00D14334">
              <w:rPr>
                <w:szCs w:val="24"/>
                <w:lang w:val="sr-Cyrl-RS"/>
              </w:rPr>
              <w:lastRenderedPageBreak/>
              <w:t>инструкција у оквиру законом прописаних овлашћења.</w:t>
            </w:r>
          </w:p>
          <w:p w14:paraId="27B78D3D" w14:textId="77777777" w:rsidR="00857679" w:rsidRPr="00D14334" w:rsidRDefault="00857679" w:rsidP="00CD4E27">
            <w:pPr>
              <w:spacing w:after="0" w:line="259" w:lineRule="auto"/>
              <w:ind w:left="0" w:firstLine="0"/>
              <w:rPr>
                <w:szCs w:val="24"/>
                <w:lang w:val="sr-Cyrl-RS"/>
              </w:rPr>
            </w:pPr>
            <w:r w:rsidRPr="00D14334">
              <w:rPr>
                <w:szCs w:val="24"/>
                <w:lang w:val="sr-Cyrl-RS"/>
              </w:rPr>
              <w:t>Инспектор је дужан да пријави сваки покушај недозвољеног утицаја, а орган у чијем је саставу инспекција дужан је да без одлагања предузме мере заштите инспектора и о томе обавести надлежне органе, у складу са законом.</w:t>
            </w:r>
          </w:p>
          <w:p w14:paraId="47B22BFD" w14:textId="77777777" w:rsidR="00857679" w:rsidRPr="00D14334" w:rsidRDefault="00857679" w:rsidP="00CD4E27">
            <w:pPr>
              <w:spacing w:after="0" w:line="259" w:lineRule="auto"/>
              <w:ind w:left="0" w:firstLine="0"/>
              <w:rPr>
                <w:szCs w:val="24"/>
                <w:lang w:val="sr-Cyrl-RS"/>
              </w:rPr>
            </w:pPr>
            <w:r w:rsidRPr="00D14334">
              <w:rPr>
                <w:szCs w:val="24"/>
                <w:lang w:val="sr-Cyrl-RS"/>
              </w:rPr>
              <w:t>Подаци о случајевима недозвољеног утицаја достављају се Координационој комисији ради вођења јединствене евиденције, у складу са чланом 12. овог закона.</w:t>
            </w:r>
          </w:p>
          <w:p w14:paraId="194E56B0" w14:textId="77777777" w:rsidR="00857679" w:rsidRPr="00D14334" w:rsidRDefault="00857679" w:rsidP="00CD4E27">
            <w:pPr>
              <w:spacing w:after="0" w:line="259" w:lineRule="auto"/>
              <w:ind w:left="0" w:firstLine="0"/>
              <w:rPr>
                <w:szCs w:val="24"/>
                <w:lang w:val="sr-Cyrl-RS"/>
              </w:rPr>
            </w:pPr>
            <w:r w:rsidRPr="00D14334">
              <w:rPr>
                <w:szCs w:val="24"/>
                <w:lang w:val="sr-Cyrl-RS"/>
              </w:rPr>
              <w:t>Ближи начин пријављивања недозвољеног утицаја, поступање органа и мере заштите инспектора прописује министар надлежан за послове државне управе у року од 60 дана од дана ступања на снагу овог закона.”</w:t>
            </w:r>
          </w:p>
          <w:p w14:paraId="6D60663E" w14:textId="77777777" w:rsidR="00857679" w:rsidRPr="00D14334" w:rsidRDefault="00857679" w:rsidP="00CD4E27">
            <w:pPr>
              <w:spacing w:after="0" w:line="259" w:lineRule="auto"/>
              <w:ind w:left="0" w:firstLine="0"/>
              <w:rPr>
                <w:szCs w:val="24"/>
                <w:lang w:val="sr-Cyrl-RS"/>
              </w:rPr>
            </w:pPr>
          </w:p>
          <w:p w14:paraId="263F3D3B" w14:textId="77777777" w:rsidR="00857679" w:rsidRDefault="00857679" w:rsidP="00CD4E27">
            <w:pPr>
              <w:spacing w:after="0" w:line="259" w:lineRule="auto"/>
              <w:ind w:left="0" w:firstLine="0"/>
              <w:rPr>
                <w:i/>
                <w:szCs w:val="24"/>
                <w:u w:val="single"/>
                <w:lang w:val="sr-Cyrl-RS"/>
              </w:rPr>
            </w:pPr>
            <w:r w:rsidRPr="00D14334">
              <w:rPr>
                <w:i/>
                <w:szCs w:val="24"/>
                <w:u w:val="single"/>
                <w:lang w:val="sr-Cyrl-RS"/>
              </w:rPr>
              <w:t>Образложњење:</w:t>
            </w:r>
          </w:p>
          <w:p w14:paraId="0977524A" w14:textId="77777777" w:rsidR="00C23943" w:rsidRPr="00D14334" w:rsidRDefault="00C23943" w:rsidP="00CD4E27">
            <w:pPr>
              <w:spacing w:after="0" w:line="259" w:lineRule="auto"/>
              <w:ind w:left="0" w:firstLine="0"/>
              <w:rPr>
                <w:i/>
                <w:szCs w:val="24"/>
                <w:u w:val="single"/>
                <w:lang w:val="sr-Cyrl-RS"/>
              </w:rPr>
            </w:pPr>
          </w:p>
          <w:p w14:paraId="631CB8B4" w14:textId="77777777" w:rsidR="00857679" w:rsidRPr="00D14334" w:rsidRDefault="00857679" w:rsidP="00CD4E27">
            <w:pPr>
              <w:spacing w:after="0" w:line="259" w:lineRule="auto"/>
              <w:ind w:left="0" w:firstLine="0"/>
              <w:rPr>
                <w:bCs/>
                <w:szCs w:val="24"/>
                <w:lang w:val="sr-Cyrl-RS"/>
              </w:rPr>
            </w:pPr>
            <w:r w:rsidRPr="00D14334">
              <w:rPr>
                <w:bCs/>
                <w:szCs w:val="24"/>
                <w:lang w:val="sr-Cyrl-RS"/>
              </w:rPr>
              <w:t xml:space="preserve">Важећа одредба члана 49. </w:t>
            </w:r>
            <w:r w:rsidRPr="00967D01">
              <w:rPr>
                <w:bCs/>
                <w:szCs w:val="24"/>
                <w:lang w:val="sr-Cyrl-RS"/>
              </w:rPr>
              <w:t>уређује</w:t>
            </w:r>
            <w:r w:rsidRPr="00967D01">
              <w:rPr>
                <w:bCs/>
                <w:szCs w:val="24"/>
              </w:rPr>
              <w:t> </w:t>
            </w:r>
            <w:r w:rsidRPr="00967D01">
              <w:rPr>
                <w:bCs/>
                <w:szCs w:val="24"/>
                <w:lang w:val="sr-Cyrl-RS"/>
              </w:rPr>
              <w:t xml:space="preserve">начело самосталности </w:t>
            </w:r>
            <w:r w:rsidRPr="00967D01">
              <w:rPr>
                <w:bCs/>
                <w:szCs w:val="24"/>
                <w:lang w:val="sr-Cyrl-RS"/>
              </w:rPr>
              <w:lastRenderedPageBreak/>
              <w:t>инспектора</w:t>
            </w:r>
            <w:r w:rsidRPr="00D14334">
              <w:rPr>
                <w:bCs/>
                <w:szCs w:val="24"/>
                <w:lang w:val="sr-Cyrl-RS"/>
              </w:rPr>
              <w:t>, али не садржи довољно прецизне норме које би обезбедиле делотворну заштиту од различитих облика утицаја на њихов рад. У пракси, инспектори су изложени притисцима странака, али и других лица, што угрожава законитост и непристрасност надзора. Постојеће решење не препознаје јасно појам недозвољеног утицаја, нити прописује обавезу пријављивања и реаговања, што доводи до правне несигурности и неуједначене праксе.</w:t>
            </w:r>
          </w:p>
          <w:p w14:paraId="5FE6BB0A" w14:textId="77777777" w:rsidR="00857679" w:rsidRPr="00D14334" w:rsidRDefault="00857679" w:rsidP="00CD4E27">
            <w:pPr>
              <w:spacing w:after="0" w:line="259" w:lineRule="auto"/>
              <w:ind w:left="0" w:firstLine="0"/>
              <w:rPr>
                <w:i/>
                <w:szCs w:val="24"/>
                <w:u w:val="single"/>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31A24CD2" w14:textId="77777777" w:rsidR="00857679" w:rsidRPr="00D14334" w:rsidRDefault="00857679" w:rsidP="00CD4E27">
            <w:pPr>
              <w:spacing w:after="0" w:line="259" w:lineRule="auto"/>
              <w:ind w:left="5" w:right="54" w:firstLine="0"/>
              <w:rPr>
                <w:szCs w:val="24"/>
                <w:lang w:val="sr-Cyrl-RS"/>
              </w:rPr>
            </w:pPr>
            <w:r w:rsidRPr="00D14334">
              <w:rPr>
                <w:szCs w:val="24"/>
                <w:lang w:val="sr-Cyrl-RS"/>
              </w:rPr>
              <w:lastRenderedPageBreak/>
              <w:t xml:space="preserve">Предлог није прихваћен јер је већ обухваћен предложеним одредбама члана 49. Закона о инспекцијском надзору. </w:t>
            </w:r>
          </w:p>
        </w:tc>
      </w:tr>
      <w:tr w:rsidR="00857679" w:rsidRPr="00836D13" w14:paraId="4BF4D0A1" w14:textId="77777777" w:rsidTr="00987DBC">
        <w:trPr>
          <w:trHeight w:val="5762"/>
        </w:trPr>
        <w:tc>
          <w:tcPr>
            <w:tcW w:w="715" w:type="dxa"/>
            <w:tcBorders>
              <w:top w:val="single" w:sz="4" w:space="0" w:color="000000"/>
              <w:left w:val="single" w:sz="4" w:space="0" w:color="000000"/>
              <w:bottom w:val="single" w:sz="4" w:space="0" w:color="000000"/>
              <w:right w:val="single" w:sz="4" w:space="0" w:color="000000"/>
            </w:tcBorders>
          </w:tcPr>
          <w:p w14:paraId="08FBC68A" w14:textId="77777777" w:rsidR="00857679" w:rsidRPr="00D14334" w:rsidRDefault="0085767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3DFC59B9" w14:textId="77777777" w:rsidR="00857679" w:rsidRPr="00D14334" w:rsidRDefault="0085767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50AF3E3" w14:textId="77777777" w:rsidR="00857679" w:rsidRPr="00D14334" w:rsidRDefault="0085767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603B1199" w14:textId="77777777" w:rsidR="00857679" w:rsidRPr="00D14334" w:rsidRDefault="0085767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551EF505" w14:textId="3D1CD69A" w:rsidR="00857679" w:rsidRPr="00D14334" w:rsidRDefault="00857679" w:rsidP="00CD4E27">
            <w:pPr>
              <w:spacing w:after="0" w:line="259" w:lineRule="auto"/>
              <w:ind w:left="0" w:right="58" w:firstLine="0"/>
              <w:rPr>
                <w:szCs w:val="24"/>
                <w:highlight w:val="yellow"/>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1FAAA3E0" w14:textId="77777777" w:rsidR="00857679" w:rsidRDefault="00857679" w:rsidP="00CD4E27">
            <w:pPr>
              <w:spacing w:after="0" w:line="259" w:lineRule="auto"/>
              <w:ind w:left="0" w:firstLine="0"/>
              <w:rPr>
                <w:b/>
                <w:szCs w:val="24"/>
                <w:lang w:val="sr-Cyrl-RS"/>
              </w:rPr>
            </w:pPr>
            <w:r w:rsidRPr="00D14334">
              <w:rPr>
                <w:b/>
                <w:szCs w:val="24"/>
                <w:lang w:val="sr-Cyrl-RS"/>
              </w:rPr>
              <w:t>Предлог</w:t>
            </w:r>
          </w:p>
          <w:p w14:paraId="0E1D2637" w14:textId="77777777" w:rsidR="003E1A37" w:rsidRPr="00D14334" w:rsidRDefault="003E1A37" w:rsidP="00CD4E27">
            <w:pPr>
              <w:spacing w:after="0" w:line="259" w:lineRule="auto"/>
              <w:ind w:left="0" w:firstLine="0"/>
              <w:rPr>
                <w:b/>
                <w:szCs w:val="24"/>
                <w:lang w:val="sr-Cyrl-RS"/>
              </w:rPr>
            </w:pPr>
          </w:p>
          <w:p w14:paraId="705D80CB" w14:textId="34B1F953" w:rsidR="00857679" w:rsidRPr="00D14334" w:rsidRDefault="00857679" w:rsidP="00CD4E27">
            <w:pPr>
              <w:spacing w:after="0" w:line="259" w:lineRule="auto"/>
              <w:ind w:left="0" w:firstLine="0"/>
              <w:rPr>
                <w:szCs w:val="24"/>
                <w:lang w:val="sr-Cyrl-RS"/>
              </w:rPr>
            </w:pPr>
            <w:r w:rsidRPr="00D14334">
              <w:rPr>
                <w:szCs w:val="24"/>
                <w:lang w:val="sr-Cyrl-RS"/>
              </w:rPr>
              <w:t>Додати нови члан који би гласио</w:t>
            </w:r>
            <w:r w:rsidR="00554FB6">
              <w:rPr>
                <w:szCs w:val="24"/>
                <w:lang w:val="sr-Cyrl-RS"/>
              </w:rPr>
              <w:t>:</w:t>
            </w:r>
          </w:p>
          <w:p w14:paraId="4E22E355" w14:textId="45FF9005" w:rsidR="00857679" w:rsidRPr="00D14334" w:rsidRDefault="00554FB6" w:rsidP="00CD4E27">
            <w:pPr>
              <w:spacing w:after="0" w:line="259" w:lineRule="auto"/>
              <w:ind w:left="0" w:firstLine="0"/>
              <w:rPr>
                <w:bCs/>
                <w:szCs w:val="24"/>
                <w:lang w:val="sr-Cyrl-RS"/>
              </w:rPr>
            </w:pPr>
            <w:r w:rsidRPr="00D14334">
              <w:rPr>
                <w:bCs/>
                <w:szCs w:val="24"/>
                <w:lang w:val="sr-Cyrl-RS"/>
              </w:rPr>
              <w:t xml:space="preserve">Члан 49а </w:t>
            </w:r>
            <w:r>
              <w:rPr>
                <w:bCs/>
                <w:szCs w:val="24"/>
                <w:lang w:val="sr-Cyrl-RS"/>
              </w:rPr>
              <w:t xml:space="preserve">- </w:t>
            </w:r>
            <w:r w:rsidR="00857679" w:rsidRPr="00D14334">
              <w:rPr>
                <w:bCs/>
                <w:szCs w:val="24"/>
                <w:lang w:val="sr-Cyrl-RS"/>
              </w:rPr>
              <w:t>Кривичноправна заштита инспектора</w:t>
            </w:r>
            <w:r w:rsidR="00857679" w:rsidRPr="00D14334">
              <w:rPr>
                <w:bCs/>
                <w:szCs w:val="24"/>
                <w:lang w:val="sr-Cyrl-RS"/>
              </w:rPr>
              <w:br/>
            </w:r>
          </w:p>
          <w:p w14:paraId="2B7809D3" w14:textId="77777777" w:rsidR="00857679" w:rsidRPr="00D14334" w:rsidRDefault="00857679" w:rsidP="00CD4E27">
            <w:pPr>
              <w:spacing w:after="0" w:line="259" w:lineRule="auto"/>
              <w:ind w:left="0" w:firstLine="0"/>
              <w:rPr>
                <w:bCs/>
                <w:szCs w:val="24"/>
                <w:lang w:val="sr-Cyrl-RS"/>
              </w:rPr>
            </w:pPr>
            <w:r w:rsidRPr="00D14334">
              <w:rPr>
                <w:bCs/>
                <w:szCs w:val="24"/>
                <w:lang w:val="sr-Cyrl-RS"/>
              </w:rPr>
              <w:t>„Ако постоје основи сумње да је према инспектору извршено кривично дело у вези са вршењем инспекцијског надзора, орган у чијем је саставу инспекција дужан је да, у оквиру својих надлежности, без одлагања предузме мере ради заштите безбедности и професионалног интегритета инспектора.</w:t>
            </w:r>
          </w:p>
          <w:p w14:paraId="371DA43E" w14:textId="77777777" w:rsidR="00857679" w:rsidRPr="00D14334" w:rsidRDefault="00857679" w:rsidP="00CD4E27">
            <w:pPr>
              <w:spacing w:after="0" w:line="259" w:lineRule="auto"/>
              <w:ind w:left="0" w:firstLine="0"/>
              <w:rPr>
                <w:bCs/>
                <w:szCs w:val="24"/>
                <w:lang w:val="sr-Cyrl-RS"/>
              </w:rPr>
            </w:pPr>
            <w:r w:rsidRPr="00D14334">
              <w:rPr>
                <w:bCs/>
                <w:szCs w:val="24"/>
                <w:lang w:val="sr-Cyrl-RS"/>
              </w:rPr>
              <w:t>Орган из става 1. овог члана дужан је да надлежном јавном тужилаштву, односно органу унутрашњих послова, одмах поднесе кривичну пријаву, односно обавештење о извршеном кривичном делу.</w:t>
            </w:r>
          </w:p>
          <w:p w14:paraId="0732A808" w14:textId="77777777" w:rsidR="00857679" w:rsidRPr="00D14334" w:rsidRDefault="00857679" w:rsidP="00CD4E27">
            <w:pPr>
              <w:spacing w:after="0" w:line="259" w:lineRule="auto"/>
              <w:ind w:left="0" w:firstLine="0"/>
              <w:rPr>
                <w:bCs/>
                <w:szCs w:val="24"/>
                <w:lang w:val="sr-Cyrl-RS"/>
              </w:rPr>
            </w:pPr>
            <w:r w:rsidRPr="00D14334">
              <w:rPr>
                <w:bCs/>
                <w:szCs w:val="24"/>
                <w:lang w:val="sr-Cyrl-RS"/>
              </w:rPr>
              <w:t xml:space="preserve">Одредба става 2. овог члана не искључује право инспектора да, у својству оштећеног или грађанина, непосредно поднесе кривичну пријаву надлежном јавном </w:t>
            </w:r>
            <w:r w:rsidRPr="00D14334">
              <w:rPr>
                <w:bCs/>
                <w:szCs w:val="24"/>
                <w:lang w:val="sr-Cyrl-RS"/>
              </w:rPr>
              <w:lastRenderedPageBreak/>
              <w:t>тужилаштву или органу унутрашњих послова, у складу са законом којим се уређује кривични поступак.</w:t>
            </w:r>
          </w:p>
          <w:p w14:paraId="3D64F5A7" w14:textId="77777777" w:rsidR="00857679" w:rsidRPr="00D14334" w:rsidRDefault="00857679" w:rsidP="00CD4E27">
            <w:pPr>
              <w:spacing w:after="0" w:line="259" w:lineRule="auto"/>
              <w:ind w:left="0" w:firstLine="0"/>
              <w:rPr>
                <w:bCs/>
                <w:szCs w:val="24"/>
                <w:lang w:val="sr-Cyrl-RS"/>
              </w:rPr>
            </w:pPr>
            <w:r w:rsidRPr="00D14334">
              <w:rPr>
                <w:bCs/>
                <w:szCs w:val="24"/>
                <w:lang w:val="sr-Cyrl-RS"/>
              </w:rPr>
              <w:t>У случајевима из става 1. овог члана, орган је дужан да инспектору обезбеди неопходну стручну и правну помоћ у вези са учешћем у кривичном поступку, као и подршку ради отклањања последица извршеног дела.</w:t>
            </w:r>
          </w:p>
          <w:p w14:paraId="6530CABA" w14:textId="77777777" w:rsidR="00857679" w:rsidRPr="00D14334" w:rsidRDefault="00857679" w:rsidP="00CD4E27">
            <w:pPr>
              <w:spacing w:after="0" w:line="259" w:lineRule="auto"/>
              <w:ind w:left="0" w:firstLine="0"/>
              <w:rPr>
                <w:bCs/>
                <w:szCs w:val="24"/>
                <w:lang w:val="sr-Cyrl-RS"/>
              </w:rPr>
            </w:pPr>
            <w:r w:rsidRPr="00D14334">
              <w:rPr>
                <w:bCs/>
                <w:szCs w:val="24"/>
                <w:lang w:val="sr-Cyrl-RS"/>
              </w:rPr>
              <w:t>Орган унутрашњих послова и јавно тужилаштво дужни су да у поступцима поводом кривичних дела извршених према инспектору у вези са вршењем инспекцијског надзора поступају са посебном хитношћу.</w:t>
            </w:r>
          </w:p>
          <w:p w14:paraId="1BDE3137" w14:textId="77777777" w:rsidR="00857679" w:rsidRPr="00D14334" w:rsidRDefault="00857679" w:rsidP="00CD4E27">
            <w:pPr>
              <w:spacing w:after="0" w:line="259" w:lineRule="auto"/>
              <w:ind w:left="0" w:firstLine="0"/>
              <w:rPr>
                <w:bCs/>
                <w:szCs w:val="24"/>
                <w:lang w:val="sr-Cyrl-RS"/>
              </w:rPr>
            </w:pPr>
            <w:r w:rsidRPr="00D14334">
              <w:rPr>
                <w:bCs/>
                <w:szCs w:val="24"/>
                <w:lang w:val="sr-Cyrl-RS"/>
              </w:rPr>
              <w:t>Подаци о случајевима из става 1. овог члана достављају се Координационој комисији ради вођења јединствене евиденције, у складу са чланом 12. овог закона.”</w:t>
            </w:r>
          </w:p>
          <w:p w14:paraId="3612D72F" w14:textId="77777777" w:rsidR="00857679" w:rsidRPr="00D14334" w:rsidRDefault="00857679" w:rsidP="00CD4E27">
            <w:pPr>
              <w:spacing w:after="0" w:line="259" w:lineRule="auto"/>
              <w:ind w:left="0" w:firstLine="0"/>
              <w:rPr>
                <w:bCs/>
                <w:szCs w:val="24"/>
                <w:lang w:val="sr-Cyrl-RS"/>
              </w:rPr>
            </w:pPr>
          </w:p>
          <w:p w14:paraId="0BD5F580" w14:textId="77777777" w:rsidR="00857679" w:rsidRDefault="00857679" w:rsidP="00CD4E27">
            <w:pPr>
              <w:spacing w:after="0" w:line="259" w:lineRule="auto"/>
              <w:ind w:left="0" w:firstLine="0"/>
              <w:rPr>
                <w:bCs/>
                <w:i/>
                <w:szCs w:val="24"/>
                <w:u w:val="single"/>
                <w:lang w:val="sr-Cyrl-RS"/>
              </w:rPr>
            </w:pPr>
            <w:r w:rsidRPr="00D14334">
              <w:rPr>
                <w:bCs/>
                <w:i/>
                <w:szCs w:val="24"/>
                <w:u w:val="single"/>
                <w:lang w:val="sr-Cyrl-RS"/>
              </w:rPr>
              <w:t>Образложење:</w:t>
            </w:r>
          </w:p>
          <w:p w14:paraId="2E508677" w14:textId="77777777" w:rsidR="00C23943" w:rsidRPr="00D14334" w:rsidRDefault="00C23943" w:rsidP="00CD4E27">
            <w:pPr>
              <w:spacing w:after="0" w:line="259" w:lineRule="auto"/>
              <w:ind w:left="0" w:firstLine="0"/>
              <w:rPr>
                <w:bCs/>
                <w:i/>
                <w:szCs w:val="24"/>
                <w:u w:val="single"/>
                <w:lang w:val="sr-Cyrl-RS"/>
              </w:rPr>
            </w:pPr>
          </w:p>
          <w:p w14:paraId="2A37F7A8" w14:textId="77777777" w:rsidR="00857679" w:rsidRPr="00D14334" w:rsidRDefault="00857679" w:rsidP="00CD4E27">
            <w:pPr>
              <w:rPr>
                <w:b/>
                <w:bCs/>
                <w:szCs w:val="24"/>
                <w:lang w:val="sr-Cyrl-RS"/>
              </w:rPr>
            </w:pPr>
            <w:r w:rsidRPr="00D14334">
              <w:rPr>
                <w:szCs w:val="24"/>
                <w:lang w:val="sr-Cyrl-RS"/>
              </w:rPr>
              <w:t xml:space="preserve">Важећи законски оквир пружа инспектору кривичноправну заштиту само на </w:t>
            </w:r>
            <w:r w:rsidRPr="00D14334">
              <w:rPr>
                <w:szCs w:val="24"/>
                <w:lang w:val="sr-Cyrl-RS"/>
              </w:rPr>
              <w:lastRenderedPageBreak/>
              <w:t>нивоу</w:t>
            </w:r>
            <w:r w:rsidRPr="00D14334">
              <w:rPr>
                <w:szCs w:val="24"/>
              </w:rPr>
              <w:t> </w:t>
            </w:r>
            <w:r w:rsidRPr="00D14334">
              <w:rPr>
                <w:bCs/>
                <w:szCs w:val="24"/>
                <w:lang w:val="sr-Cyrl-RS"/>
              </w:rPr>
              <w:t>декларативне и упућујуће норме</w:t>
            </w:r>
            <w:r w:rsidRPr="00D14334">
              <w:rPr>
                <w:szCs w:val="24"/>
                <w:lang w:val="sr-Cyrl-RS"/>
              </w:rPr>
              <w:t>, без јасно дефинисаног механизма за њену практичну примену. У пракси, ово доводи до правне несигурности, јер изостају прецизно утврђене обавезе органа и процедуре поступања у ситуацијама када је инспектор изложен претњама, нападима или ометању. Недостатак системске реакције и јасне расподеле одговорности чини тренутну заштиту формалном, а не делотворном. Увођењем овог члана врши се прелазак са опште декларације на</w:t>
            </w:r>
            <w:r w:rsidRPr="00D14334">
              <w:rPr>
                <w:szCs w:val="24"/>
              </w:rPr>
              <w:t> </w:t>
            </w:r>
            <w:r w:rsidRPr="00D14334">
              <w:rPr>
                <w:bCs/>
                <w:szCs w:val="24"/>
                <w:lang w:val="sr-Cyrl-RS"/>
              </w:rPr>
              <w:t>оперативан механизам заштите</w:t>
            </w:r>
            <w:r w:rsidRPr="00D14334">
              <w:rPr>
                <w:szCs w:val="24"/>
                <w:lang w:val="sr-Cyrl-RS"/>
              </w:rPr>
              <w:t>, чиме се спречава да инспектор остане институционално невидљив након претрпљеног противправног напада.</w:t>
            </w:r>
          </w:p>
          <w:p w14:paraId="4024BECC" w14:textId="77777777" w:rsidR="00857679" w:rsidRPr="00D14334" w:rsidRDefault="00857679" w:rsidP="00CD4E27">
            <w:pPr>
              <w:spacing w:after="0" w:line="259" w:lineRule="auto"/>
              <w:ind w:left="0" w:firstLine="0"/>
              <w:rPr>
                <w:b/>
                <w:bCs/>
                <w:i/>
                <w:szCs w:val="24"/>
                <w:u w:val="single"/>
                <w:lang w:val="sr-Cyrl-RS"/>
              </w:rPr>
            </w:pPr>
          </w:p>
          <w:p w14:paraId="5CB87EFC" w14:textId="77777777" w:rsidR="00857679" w:rsidRPr="00D14334" w:rsidRDefault="00857679" w:rsidP="00CD4E27">
            <w:pPr>
              <w:spacing w:after="0" w:line="259" w:lineRule="auto"/>
              <w:ind w:left="0" w:firstLine="0"/>
              <w:rPr>
                <w:b/>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2CEC7273" w14:textId="77777777" w:rsidR="00857679" w:rsidRPr="00D14334" w:rsidRDefault="00857679" w:rsidP="00CD4E27">
            <w:pPr>
              <w:spacing w:after="0" w:line="259" w:lineRule="auto"/>
              <w:ind w:left="5" w:right="54" w:firstLine="0"/>
              <w:rPr>
                <w:szCs w:val="24"/>
                <w:lang w:val="sr-Cyrl-RS"/>
              </w:rPr>
            </w:pPr>
            <w:r w:rsidRPr="00D14334">
              <w:rPr>
                <w:szCs w:val="24"/>
                <w:lang w:val="sr-Cyrl-RS"/>
              </w:rPr>
              <w:lastRenderedPageBreak/>
              <w:t>Предлог није прихваћен јер је већ обухваћен предложеном одредбом члана 49. став 4, који гласи:</w:t>
            </w:r>
          </w:p>
          <w:p w14:paraId="05EF64A5" w14:textId="77777777" w:rsidR="00857679" w:rsidRPr="00D14334" w:rsidRDefault="00857679" w:rsidP="00CD4E27">
            <w:pPr>
              <w:spacing w:after="0" w:line="259" w:lineRule="auto"/>
              <w:ind w:left="5" w:right="54" w:firstLine="0"/>
              <w:rPr>
                <w:szCs w:val="24"/>
                <w:lang w:val="sr-Cyrl-RS"/>
              </w:rPr>
            </w:pPr>
            <w:r w:rsidRPr="00D14334">
              <w:rPr>
                <w:szCs w:val="24"/>
                <w:lang w:val="sr-Cyrl-RS"/>
              </w:rPr>
              <w:t>„Када постоје основи сумње да је према инспектору извршено кривично дело на раду или у вези са радом, орган у чијем је саставу инспекција дужан је да, без одлагања, предузме одговарајуће мере заштите инспектора, поднесе кривичну пријаву и обезбеди инспектору неопходну стручну и правну помоћ.“</w:t>
            </w:r>
          </w:p>
        </w:tc>
      </w:tr>
      <w:tr w:rsidR="00857679" w:rsidRPr="00836D13" w14:paraId="0EFA8459" w14:textId="77777777" w:rsidTr="00987DBC">
        <w:trPr>
          <w:trHeight w:val="5762"/>
        </w:trPr>
        <w:tc>
          <w:tcPr>
            <w:tcW w:w="715" w:type="dxa"/>
            <w:tcBorders>
              <w:top w:val="single" w:sz="4" w:space="0" w:color="000000"/>
              <w:left w:val="single" w:sz="4" w:space="0" w:color="000000"/>
              <w:bottom w:val="single" w:sz="4" w:space="0" w:color="000000"/>
              <w:right w:val="single" w:sz="4" w:space="0" w:color="000000"/>
            </w:tcBorders>
          </w:tcPr>
          <w:p w14:paraId="09F47D4B" w14:textId="77777777" w:rsidR="00857679" w:rsidRPr="00D14334" w:rsidRDefault="0085767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37760B2" w14:textId="77777777" w:rsidR="00857679" w:rsidRPr="00D14334" w:rsidRDefault="0085767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15C533DB" w14:textId="77777777" w:rsidR="00857679" w:rsidRPr="00D14334" w:rsidRDefault="0085767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49630BF6" w14:textId="77777777" w:rsidR="00857679" w:rsidRPr="00D14334" w:rsidRDefault="0085767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77CEA711" w14:textId="16619A7B" w:rsidR="00857679" w:rsidRPr="00D14334" w:rsidRDefault="00857679" w:rsidP="00CD4E27">
            <w:pPr>
              <w:spacing w:after="0" w:line="259" w:lineRule="auto"/>
              <w:ind w:left="0" w:right="58" w:firstLine="0"/>
              <w:rPr>
                <w:szCs w:val="24"/>
                <w:highlight w:val="yellow"/>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4DEC3B0D" w14:textId="77777777" w:rsidR="00857679" w:rsidRDefault="00857679" w:rsidP="00CD4E27">
            <w:pPr>
              <w:spacing w:after="0" w:line="259" w:lineRule="auto"/>
              <w:ind w:left="0" w:firstLine="0"/>
              <w:rPr>
                <w:b/>
                <w:szCs w:val="24"/>
                <w:lang w:val="sr-Cyrl-RS"/>
              </w:rPr>
            </w:pPr>
            <w:r w:rsidRPr="00D14334">
              <w:rPr>
                <w:b/>
                <w:szCs w:val="24"/>
                <w:lang w:val="sr-Cyrl-RS"/>
              </w:rPr>
              <w:t>Предлог</w:t>
            </w:r>
          </w:p>
          <w:p w14:paraId="599F42E0" w14:textId="77777777" w:rsidR="003E1A37" w:rsidRPr="00D14334" w:rsidRDefault="003E1A37" w:rsidP="00CD4E27">
            <w:pPr>
              <w:spacing w:after="0" w:line="259" w:lineRule="auto"/>
              <w:ind w:left="0" w:firstLine="0"/>
              <w:rPr>
                <w:b/>
                <w:szCs w:val="24"/>
                <w:lang w:val="sr-Cyrl-RS"/>
              </w:rPr>
            </w:pPr>
          </w:p>
          <w:p w14:paraId="6DF27816" w14:textId="77777777" w:rsidR="00554FB6" w:rsidRDefault="00857679" w:rsidP="00CD4E27">
            <w:pPr>
              <w:spacing w:after="0" w:line="259" w:lineRule="auto"/>
              <w:ind w:left="0" w:firstLine="0"/>
              <w:rPr>
                <w:bCs/>
                <w:szCs w:val="24"/>
                <w:lang w:val="sr-Cyrl-RS"/>
              </w:rPr>
            </w:pPr>
            <w:r w:rsidRPr="00D14334">
              <w:rPr>
                <w:szCs w:val="24"/>
                <w:lang w:val="sr-Cyrl-RS"/>
              </w:rPr>
              <w:t>Предл</w:t>
            </w:r>
            <w:r w:rsidR="00554FB6">
              <w:rPr>
                <w:szCs w:val="24"/>
                <w:lang w:val="sr-Cyrl-RS"/>
              </w:rPr>
              <w:t>ажу су</w:t>
            </w:r>
            <w:r w:rsidRPr="00D14334">
              <w:rPr>
                <w:szCs w:val="24"/>
                <w:lang w:val="sr-Cyrl-RS"/>
              </w:rPr>
              <w:t xml:space="preserve"> измене и допуне </w:t>
            </w:r>
            <w:r w:rsidR="00554FB6">
              <w:rPr>
                <w:szCs w:val="24"/>
                <w:lang w:val="sr-Cyrl-RS"/>
              </w:rPr>
              <w:t xml:space="preserve">које се </w:t>
            </w:r>
            <w:r w:rsidRPr="00D14334">
              <w:rPr>
                <w:szCs w:val="24"/>
                <w:lang w:val="sr-Cyrl-RS"/>
              </w:rPr>
              <w:t xml:space="preserve">тичу </w:t>
            </w:r>
            <w:r w:rsidRPr="00D14334">
              <w:rPr>
                <w:bCs/>
                <w:szCs w:val="24"/>
                <w:lang w:val="sr-Cyrl-RS"/>
              </w:rPr>
              <w:t>притужбе на рад службеног лица инспекције</w:t>
            </w:r>
            <w:r w:rsidR="00554FB6">
              <w:rPr>
                <w:bCs/>
                <w:szCs w:val="24"/>
                <w:lang w:val="sr-Cyrl-RS"/>
              </w:rPr>
              <w:t>:</w:t>
            </w:r>
          </w:p>
          <w:p w14:paraId="36186854" w14:textId="77777777" w:rsidR="00554FB6" w:rsidRDefault="00554FB6" w:rsidP="00CD4E27">
            <w:pPr>
              <w:spacing w:after="0" w:line="259" w:lineRule="auto"/>
              <w:ind w:left="0" w:firstLine="0"/>
              <w:rPr>
                <w:bCs/>
                <w:szCs w:val="24"/>
                <w:lang w:val="sr-Cyrl-RS"/>
              </w:rPr>
            </w:pPr>
          </w:p>
          <w:p w14:paraId="3B07E9AD" w14:textId="09F5CF25" w:rsidR="00857679" w:rsidRPr="00554FB6" w:rsidRDefault="00857679" w:rsidP="00CD4E27">
            <w:pPr>
              <w:spacing w:after="0" w:line="259" w:lineRule="auto"/>
              <w:ind w:left="0" w:firstLine="0"/>
              <w:rPr>
                <w:szCs w:val="24"/>
                <w:lang w:val="sr-Cyrl-RS"/>
              </w:rPr>
            </w:pPr>
            <w:r w:rsidRPr="00D14334">
              <w:rPr>
                <w:bCs/>
                <w:szCs w:val="24"/>
                <w:lang w:val="sr-Cyrl-RS"/>
              </w:rPr>
              <w:t>Члан 52.</w:t>
            </w:r>
          </w:p>
          <w:p w14:paraId="399C7295" w14:textId="77777777" w:rsidR="00857679" w:rsidRPr="00D14334" w:rsidRDefault="00857679" w:rsidP="00CD4E27">
            <w:pPr>
              <w:spacing w:after="0" w:line="259" w:lineRule="auto"/>
              <w:ind w:left="0" w:firstLine="0"/>
              <w:rPr>
                <w:bCs/>
                <w:szCs w:val="24"/>
                <w:lang w:val="sr-Cyrl-RS"/>
              </w:rPr>
            </w:pPr>
            <w:r w:rsidRPr="00D14334">
              <w:rPr>
                <w:bCs/>
                <w:szCs w:val="24"/>
                <w:lang w:val="sr-Cyrl-RS"/>
              </w:rPr>
              <w:t>„Свако лице има право да поднесе притужбу против инспектора, односно службеника овлашћеног за вршење инспекцијског надзора или руководиоца инспекције, ако сматра да му је незаконитом или неправилном радњом тог службеног лица повређено или угрожено право или правни интерес.</w:t>
            </w:r>
          </w:p>
          <w:p w14:paraId="41E484B6" w14:textId="77777777" w:rsidR="00857679" w:rsidRPr="00D14334" w:rsidRDefault="00857679" w:rsidP="00CD4E27">
            <w:pPr>
              <w:spacing w:after="0" w:line="259" w:lineRule="auto"/>
              <w:ind w:left="0" w:firstLine="0"/>
              <w:rPr>
                <w:bCs/>
                <w:szCs w:val="24"/>
                <w:lang w:val="sr-Cyrl-RS"/>
              </w:rPr>
            </w:pPr>
            <w:r w:rsidRPr="00D14334">
              <w:rPr>
                <w:bCs/>
                <w:szCs w:val="24"/>
                <w:lang w:val="sr-Cyrl-RS"/>
              </w:rPr>
              <w:t>Притужба мора бити образложена и садржати чињенице и доказе на којима се заснива. Подношење притужбе не одлаже вршење инспекцијског надзора нити извршење инспекцијских мера.</w:t>
            </w:r>
          </w:p>
          <w:p w14:paraId="76C41800" w14:textId="77777777" w:rsidR="00857679" w:rsidRPr="00D14334" w:rsidRDefault="00857679" w:rsidP="00CD4E27">
            <w:pPr>
              <w:spacing w:after="0" w:line="259" w:lineRule="auto"/>
              <w:ind w:left="0" w:firstLine="0"/>
              <w:rPr>
                <w:bCs/>
                <w:szCs w:val="24"/>
                <w:lang w:val="sr-Cyrl-RS"/>
              </w:rPr>
            </w:pPr>
            <w:r w:rsidRPr="00D14334">
              <w:rPr>
                <w:bCs/>
                <w:szCs w:val="24"/>
                <w:lang w:val="sr-Cyrl-RS"/>
              </w:rPr>
              <w:t xml:space="preserve">На поднету притужбу дужан је да одговори непосредни руководилац службеног лица инспекције на које се притужба односи, односно </w:t>
            </w:r>
            <w:r w:rsidRPr="00D14334">
              <w:rPr>
                <w:bCs/>
                <w:szCs w:val="24"/>
                <w:lang w:val="sr-Cyrl-RS"/>
              </w:rPr>
              <w:lastRenderedPageBreak/>
              <w:t>орган надлежан за вршење надзора над радом инспекције, у року од 15 дана од дана пријема притужбе, ако подносилац притужбе захтева одговор. Одговор на притужбу мора бити образложен и садржати оцену свих навода из притужбе.</w:t>
            </w:r>
          </w:p>
          <w:p w14:paraId="5BD9A8B1" w14:textId="77777777" w:rsidR="00857679" w:rsidRPr="00D14334" w:rsidRDefault="00857679" w:rsidP="00CD4E27">
            <w:pPr>
              <w:spacing w:after="0" w:line="259" w:lineRule="auto"/>
              <w:ind w:left="0" w:firstLine="0"/>
              <w:rPr>
                <w:bCs/>
                <w:szCs w:val="24"/>
                <w:lang w:val="sr-Cyrl-RS"/>
              </w:rPr>
            </w:pPr>
            <w:r w:rsidRPr="00D14334">
              <w:rPr>
                <w:bCs/>
                <w:szCs w:val="24"/>
                <w:lang w:val="sr-Cyrl-RS"/>
              </w:rPr>
              <w:t>Након што исцрпи правна средства пред органима управе у складу са ставом 3. овог члана, подносилац притужбе може поднети притужбу Заштитнику грађана, у складу са законом.</w:t>
            </w:r>
          </w:p>
          <w:p w14:paraId="48296F55" w14:textId="77777777" w:rsidR="00857679" w:rsidRPr="00D14334" w:rsidRDefault="00857679" w:rsidP="00CD4E27">
            <w:pPr>
              <w:spacing w:after="0" w:line="259" w:lineRule="auto"/>
              <w:ind w:left="0" w:firstLine="0"/>
              <w:rPr>
                <w:bCs/>
                <w:szCs w:val="24"/>
                <w:lang w:val="sr-Cyrl-RS"/>
              </w:rPr>
            </w:pPr>
            <w:r w:rsidRPr="00D14334">
              <w:rPr>
                <w:bCs/>
                <w:szCs w:val="24"/>
                <w:lang w:val="sr-Cyrl-RS"/>
              </w:rPr>
              <w:t>Притужба се не може користити ради ометања инспекцијског надзора или вршења притиска на инспектора у вези са доношењем одлуке у појединачном предмету.</w:t>
            </w:r>
          </w:p>
          <w:p w14:paraId="78A0F255" w14:textId="77777777" w:rsidR="00857679" w:rsidRPr="00D14334" w:rsidRDefault="00857679" w:rsidP="00CD4E27">
            <w:pPr>
              <w:spacing w:after="0" w:line="259" w:lineRule="auto"/>
              <w:ind w:left="0" w:firstLine="0"/>
              <w:rPr>
                <w:bCs/>
                <w:szCs w:val="24"/>
                <w:lang w:val="sr-Cyrl-RS"/>
              </w:rPr>
            </w:pPr>
            <w:r w:rsidRPr="00D14334">
              <w:rPr>
                <w:bCs/>
                <w:szCs w:val="24"/>
                <w:lang w:val="sr-Cyrl-RS"/>
              </w:rPr>
              <w:t xml:space="preserve">Ако се у поступку утврди да је притужба очигледно неоснована или поднета са циљем вршења недозвољеног утицаја, односно притиска на инспектора, такво поступање сматра се злоупотребом права у смислу члана 18. овог закона, а надлежни орган је </w:t>
            </w:r>
            <w:r w:rsidRPr="00D14334">
              <w:rPr>
                <w:bCs/>
                <w:szCs w:val="24"/>
                <w:lang w:val="sr-Cyrl-RS"/>
              </w:rPr>
              <w:lastRenderedPageBreak/>
              <w:t>дужан да о томе без одлагања обавести орган надлежан за покретање одговарајућег поступка, у складу са законом.”</w:t>
            </w:r>
          </w:p>
          <w:p w14:paraId="517D9AA4" w14:textId="77777777" w:rsidR="00857679" w:rsidRPr="00D14334" w:rsidRDefault="00857679" w:rsidP="00CD4E27">
            <w:pPr>
              <w:spacing w:after="0" w:line="259" w:lineRule="auto"/>
              <w:ind w:left="0" w:firstLine="0"/>
              <w:rPr>
                <w:b/>
                <w:szCs w:val="24"/>
                <w:lang w:val="sr-Cyrl-RS"/>
              </w:rPr>
            </w:pPr>
          </w:p>
          <w:p w14:paraId="5AA277D8" w14:textId="479250E6" w:rsidR="00857679" w:rsidRDefault="00857679" w:rsidP="00CD4E27">
            <w:pPr>
              <w:spacing w:after="0" w:line="259" w:lineRule="auto"/>
              <w:ind w:left="0" w:firstLine="0"/>
              <w:rPr>
                <w:i/>
                <w:szCs w:val="24"/>
                <w:u w:val="single"/>
                <w:lang w:val="sr-Cyrl-RS"/>
              </w:rPr>
            </w:pPr>
            <w:r w:rsidRPr="00D14334">
              <w:rPr>
                <w:i/>
                <w:szCs w:val="24"/>
                <w:u w:val="single"/>
                <w:lang w:val="sr-Cyrl-RS"/>
              </w:rPr>
              <w:t>Образложење</w:t>
            </w:r>
            <w:r w:rsidR="00C23943">
              <w:rPr>
                <w:i/>
                <w:szCs w:val="24"/>
                <w:u w:val="single"/>
                <w:lang w:val="sr-Cyrl-RS"/>
              </w:rPr>
              <w:t>:</w:t>
            </w:r>
          </w:p>
          <w:p w14:paraId="108A7DC7" w14:textId="77777777" w:rsidR="00C23943" w:rsidRPr="00D14334" w:rsidRDefault="00C23943" w:rsidP="00CD4E27">
            <w:pPr>
              <w:spacing w:after="0" w:line="259" w:lineRule="auto"/>
              <w:ind w:left="0" w:firstLine="0"/>
              <w:rPr>
                <w:i/>
                <w:szCs w:val="24"/>
                <w:u w:val="single"/>
                <w:lang w:val="sr-Cyrl-RS"/>
              </w:rPr>
            </w:pPr>
          </w:p>
          <w:p w14:paraId="25DC7362" w14:textId="77777777" w:rsidR="00857679" w:rsidRPr="00D14334" w:rsidRDefault="00857679" w:rsidP="00CD4E27">
            <w:pPr>
              <w:rPr>
                <w:bCs/>
                <w:szCs w:val="24"/>
                <w:lang w:val="sr-Cyrl-RS"/>
              </w:rPr>
            </w:pPr>
            <w:r w:rsidRPr="00D14334">
              <w:rPr>
                <w:bCs/>
                <w:szCs w:val="24"/>
                <w:lang w:val="sr-Cyrl-RS"/>
              </w:rPr>
              <w:t>Важећа одредба члана 52. уређује право на притужбу као значајан механизам контроле рада инспекције, али не садржи прецизне процесне услове за њено подношење, нити ефикасне заштитне механизме за спречавање злоупотребе овог права. У пракси се право на притужбу, поред своје примарне функције заштите интереса странака, све чешће користи као</w:t>
            </w:r>
            <w:r w:rsidRPr="00D14334">
              <w:rPr>
                <w:bCs/>
                <w:szCs w:val="24"/>
              </w:rPr>
              <w:t> </w:t>
            </w:r>
            <w:r w:rsidRPr="00D14334">
              <w:rPr>
                <w:bCs/>
                <w:szCs w:val="24"/>
                <w:lang w:val="sr-Cyrl-RS"/>
              </w:rPr>
              <w:t xml:space="preserve">инструмент притиска на инспектора, нарочито током трајања надзора. Постојеће решење не обезбеђује довољан ниво образложености притужби, што доводи до формалног поступања органа без суштинске контроле, док истовремено ствара нормативни простор за </w:t>
            </w:r>
            <w:r w:rsidRPr="00D14334">
              <w:rPr>
                <w:bCs/>
                <w:szCs w:val="24"/>
                <w:lang w:val="sr-Cyrl-RS"/>
              </w:rPr>
              <w:lastRenderedPageBreak/>
              <w:t>ометање инспекцијског рада и подривање начела самосталности.</w:t>
            </w:r>
          </w:p>
          <w:p w14:paraId="15434F3F" w14:textId="77777777" w:rsidR="00857679" w:rsidRPr="00D14334" w:rsidRDefault="00857679" w:rsidP="00CD4E27">
            <w:pPr>
              <w:spacing w:after="0" w:line="259" w:lineRule="auto"/>
              <w:ind w:left="0" w:firstLine="0"/>
              <w:rPr>
                <w:i/>
                <w:szCs w:val="24"/>
                <w:u w:val="single"/>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5243D2CB" w14:textId="77777777" w:rsidR="00857679" w:rsidRPr="00D14334" w:rsidRDefault="00857679" w:rsidP="00CD4E27">
            <w:pPr>
              <w:spacing w:after="0" w:line="259" w:lineRule="auto"/>
              <w:ind w:left="5" w:right="54" w:firstLine="0"/>
              <w:rPr>
                <w:szCs w:val="24"/>
                <w:lang w:val="sr-Cyrl-RS"/>
              </w:rPr>
            </w:pPr>
            <w:r w:rsidRPr="00D14334">
              <w:rPr>
                <w:szCs w:val="24"/>
                <w:lang w:val="sr-Cyrl-RS"/>
              </w:rPr>
              <w:lastRenderedPageBreak/>
              <w:t xml:space="preserve">Предлог се не може прихватити је предложено решење, пренормира и у превеликој мери формализује поступање по притужбама. Поред тога, предлог одредбе да притужба не одлаже вршење инспекцијског надзора и извршење мера није неопхода, јер такво дејство притужбе не произлази из њене правне природе, односно притужба није правно средство које има суспензивно дејство у односу на поступак инспекцијског надзора или извршење управних мера. Притужба се не изјављује као средство у управном поступку. Поред тога, предлог није усклађен са правном природом и сврхом притужбе из члана 81. Закона о државној управи и члана 71. ст. 3. и 4. Закона о локалној самоуправи. Притужба је вид заштите права лица која сматрају да су им поступањем службеног лица органа управе повређена права или правни интереси, а њено подношење није условљено </w:t>
            </w:r>
            <w:r w:rsidRPr="00D14334">
              <w:rPr>
                <w:szCs w:val="24"/>
                <w:lang w:val="sr-Cyrl-RS"/>
              </w:rPr>
              <w:lastRenderedPageBreak/>
              <w:t>формалним захтевима који би могли имати одвраћајући ефекат. Такође, предложено уређење питања злоупотребе права на притужбу и обавезе обавештавања надлежних органа у случају очигледно неоснованих притужби није довољно јасно и може довести до правне несигурности, поред тога што је већ обухваћено одредбама о недозвољеним утицајима на рад инспектора, које ће бити додате у складу са одговорима на претходне коментаре.</w:t>
            </w:r>
          </w:p>
        </w:tc>
      </w:tr>
      <w:tr w:rsidR="00857679" w:rsidRPr="00836D13" w14:paraId="2D6CDC31" w14:textId="77777777" w:rsidTr="00987DBC">
        <w:trPr>
          <w:trHeight w:val="5762"/>
        </w:trPr>
        <w:tc>
          <w:tcPr>
            <w:tcW w:w="715" w:type="dxa"/>
            <w:tcBorders>
              <w:top w:val="single" w:sz="4" w:space="0" w:color="000000"/>
              <w:left w:val="single" w:sz="4" w:space="0" w:color="000000"/>
              <w:bottom w:val="single" w:sz="4" w:space="0" w:color="000000"/>
              <w:right w:val="single" w:sz="4" w:space="0" w:color="000000"/>
            </w:tcBorders>
          </w:tcPr>
          <w:p w14:paraId="3BB41290" w14:textId="77777777" w:rsidR="00857679" w:rsidRPr="00D14334" w:rsidRDefault="00857679" w:rsidP="00CD4E27">
            <w:pPr>
              <w:spacing w:after="0" w:line="259" w:lineRule="auto"/>
              <w:ind w:left="0" w:right="260" w:firstLine="0"/>
              <w:rPr>
                <w:szCs w:val="24"/>
                <w:lang w:val="sr-Cyrl-RS"/>
              </w:rPr>
            </w:pPr>
          </w:p>
        </w:tc>
        <w:tc>
          <w:tcPr>
            <w:tcW w:w="1599" w:type="dxa"/>
            <w:tcBorders>
              <w:top w:val="single" w:sz="4" w:space="0" w:color="000000"/>
              <w:left w:val="single" w:sz="4" w:space="0" w:color="000000"/>
              <w:bottom w:val="single" w:sz="4" w:space="0" w:color="000000"/>
              <w:right w:val="single" w:sz="4" w:space="0" w:color="000000"/>
            </w:tcBorders>
          </w:tcPr>
          <w:p w14:paraId="0638FC0D" w14:textId="77777777" w:rsidR="00857679" w:rsidRPr="00D14334" w:rsidRDefault="00857679" w:rsidP="00CD4E27">
            <w:pPr>
              <w:spacing w:after="0" w:line="259" w:lineRule="auto"/>
              <w:ind w:left="5" w:firstLine="0"/>
              <w:rPr>
                <w:szCs w:val="24"/>
                <w:lang w:val="sr-Cyrl-RS"/>
              </w:rPr>
            </w:pPr>
          </w:p>
        </w:tc>
        <w:tc>
          <w:tcPr>
            <w:tcW w:w="3174" w:type="dxa"/>
            <w:tcBorders>
              <w:top w:val="single" w:sz="4" w:space="0" w:color="000000"/>
              <w:left w:val="single" w:sz="4" w:space="0" w:color="000000"/>
              <w:bottom w:val="single" w:sz="4" w:space="0" w:color="000000"/>
              <w:right w:val="single" w:sz="4" w:space="0" w:color="000000"/>
            </w:tcBorders>
          </w:tcPr>
          <w:p w14:paraId="532A3B1D" w14:textId="77777777" w:rsidR="00857679" w:rsidRPr="00D14334" w:rsidRDefault="00857679" w:rsidP="00CD4E27">
            <w:pPr>
              <w:spacing w:after="16" w:line="259" w:lineRule="auto"/>
              <w:ind w:left="0" w:firstLine="0"/>
              <w:rPr>
                <w:szCs w:val="24"/>
                <w:lang w:val="sr-Cyrl-RS"/>
              </w:rPr>
            </w:pPr>
          </w:p>
        </w:tc>
        <w:tc>
          <w:tcPr>
            <w:tcW w:w="1978" w:type="dxa"/>
            <w:tcBorders>
              <w:top w:val="single" w:sz="4" w:space="0" w:color="000000"/>
              <w:left w:val="single" w:sz="4" w:space="0" w:color="000000"/>
              <w:bottom w:val="single" w:sz="4" w:space="0" w:color="000000"/>
              <w:right w:val="single" w:sz="4" w:space="0" w:color="000000"/>
            </w:tcBorders>
          </w:tcPr>
          <w:p w14:paraId="162AB0D0" w14:textId="77777777" w:rsidR="00857679" w:rsidRPr="00D14334" w:rsidRDefault="00857679" w:rsidP="00CD4E27">
            <w:pPr>
              <w:spacing w:after="0" w:line="259" w:lineRule="auto"/>
              <w:ind w:left="879" w:right="864" w:hanging="29"/>
              <w:rPr>
                <w:szCs w:val="24"/>
                <w:lang w:val="sr-Cyrl-RS"/>
              </w:rPr>
            </w:pPr>
          </w:p>
        </w:tc>
        <w:tc>
          <w:tcPr>
            <w:tcW w:w="1263" w:type="dxa"/>
            <w:tcBorders>
              <w:top w:val="single" w:sz="4" w:space="0" w:color="000000"/>
              <w:left w:val="single" w:sz="4" w:space="0" w:color="000000"/>
              <w:bottom w:val="single" w:sz="4" w:space="0" w:color="000000"/>
              <w:right w:val="single" w:sz="4" w:space="0" w:color="000000"/>
            </w:tcBorders>
          </w:tcPr>
          <w:p w14:paraId="7ECDD6E7" w14:textId="39700D91" w:rsidR="00857679" w:rsidRPr="00D14334" w:rsidRDefault="00857679" w:rsidP="00CD4E27">
            <w:pPr>
              <w:spacing w:after="0" w:line="259" w:lineRule="auto"/>
              <w:ind w:left="0" w:right="58" w:firstLine="0"/>
              <w:rPr>
                <w:szCs w:val="24"/>
                <w:highlight w:val="yellow"/>
                <w:lang w:val="sr-Cyrl-RS"/>
              </w:rPr>
            </w:pPr>
          </w:p>
        </w:tc>
        <w:tc>
          <w:tcPr>
            <w:tcW w:w="3241" w:type="dxa"/>
            <w:tcBorders>
              <w:top w:val="single" w:sz="4" w:space="0" w:color="000000"/>
              <w:left w:val="single" w:sz="4" w:space="0" w:color="000000"/>
              <w:bottom w:val="single" w:sz="4" w:space="0" w:color="000000"/>
              <w:right w:val="single" w:sz="4" w:space="0" w:color="000000"/>
            </w:tcBorders>
          </w:tcPr>
          <w:p w14:paraId="39BA56BA" w14:textId="77777777" w:rsidR="00857679" w:rsidRDefault="00857679" w:rsidP="00CD4E27">
            <w:pPr>
              <w:spacing w:after="0" w:line="259" w:lineRule="auto"/>
              <w:ind w:left="0" w:firstLine="0"/>
              <w:rPr>
                <w:b/>
                <w:szCs w:val="24"/>
                <w:lang w:val="sr-Cyrl-RS"/>
              </w:rPr>
            </w:pPr>
            <w:r w:rsidRPr="00D14334">
              <w:rPr>
                <w:b/>
                <w:szCs w:val="24"/>
                <w:lang w:val="sr-Cyrl-RS"/>
              </w:rPr>
              <w:t>Предлог</w:t>
            </w:r>
          </w:p>
          <w:p w14:paraId="2E7C44F7" w14:textId="77777777" w:rsidR="00D074FD" w:rsidRPr="00D14334" w:rsidRDefault="00D074FD" w:rsidP="00CD4E27">
            <w:pPr>
              <w:spacing w:after="0" w:line="259" w:lineRule="auto"/>
              <w:ind w:left="0" w:firstLine="0"/>
              <w:rPr>
                <w:b/>
                <w:szCs w:val="24"/>
                <w:lang w:val="sr-Cyrl-RS"/>
              </w:rPr>
            </w:pPr>
          </w:p>
          <w:p w14:paraId="3C9DEC52" w14:textId="77777777" w:rsidR="00857679" w:rsidRPr="00D14334" w:rsidRDefault="00857679" w:rsidP="00CD4E27">
            <w:pPr>
              <w:spacing w:after="0" w:line="259" w:lineRule="auto"/>
              <w:ind w:left="0" w:firstLine="0"/>
              <w:rPr>
                <w:szCs w:val="24"/>
                <w:lang w:val="sr-Cyrl-RS"/>
              </w:rPr>
            </w:pPr>
            <w:r w:rsidRPr="00D14334">
              <w:rPr>
                <w:szCs w:val="24"/>
                <w:lang w:val="sr-Cyrl-RS"/>
              </w:rPr>
              <w:t>Предлаже се допуна члана 52а Закона о инспекцијском надзору.</w:t>
            </w:r>
          </w:p>
          <w:p w14:paraId="117FDBF6" w14:textId="77777777" w:rsidR="00857679" w:rsidRPr="00D14334" w:rsidRDefault="00857679" w:rsidP="00CD4E27">
            <w:pPr>
              <w:spacing w:after="0" w:line="259" w:lineRule="auto"/>
              <w:ind w:left="0" w:firstLine="0"/>
              <w:rPr>
                <w:szCs w:val="24"/>
                <w:lang w:val="sr-Cyrl-RS"/>
              </w:rPr>
            </w:pPr>
          </w:p>
          <w:p w14:paraId="26EFCA32" w14:textId="6861E66E" w:rsidR="006C1F4F" w:rsidRPr="00D14334" w:rsidRDefault="00857679" w:rsidP="00CD4E27">
            <w:pPr>
              <w:spacing w:after="0" w:line="259" w:lineRule="auto"/>
              <w:ind w:left="0" w:firstLine="0"/>
              <w:rPr>
                <w:bCs/>
                <w:szCs w:val="24"/>
                <w:lang w:val="sr-Cyrl-RS"/>
              </w:rPr>
            </w:pPr>
            <w:r w:rsidRPr="00D14334">
              <w:rPr>
                <w:bCs/>
                <w:szCs w:val="24"/>
                <w:lang w:val="sr-Cyrl-RS"/>
              </w:rPr>
              <w:t>Члан 52а</w:t>
            </w:r>
            <w:r w:rsidR="006C1F4F" w:rsidRPr="00D14334">
              <w:rPr>
                <w:bCs/>
                <w:szCs w:val="24"/>
                <w:lang w:val="sr-Cyrl-RS"/>
              </w:rPr>
              <w:t xml:space="preserve"> </w:t>
            </w:r>
            <w:r w:rsidR="006C1F4F">
              <w:rPr>
                <w:bCs/>
                <w:szCs w:val="24"/>
                <w:lang w:val="sr-Cyrl-RS"/>
              </w:rPr>
              <w:t xml:space="preserve">- </w:t>
            </w:r>
            <w:r w:rsidR="006C1F4F" w:rsidRPr="00D14334">
              <w:rPr>
                <w:bCs/>
                <w:szCs w:val="24"/>
                <w:lang w:val="sr-Cyrl-RS"/>
              </w:rPr>
              <w:t>Заступање и правна заштита инспектора у поступцима</w:t>
            </w:r>
          </w:p>
          <w:p w14:paraId="5DF9BAA4" w14:textId="582CBA4D" w:rsidR="00857679" w:rsidRPr="00D14334" w:rsidRDefault="00857679" w:rsidP="00CD4E27">
            <w:pPr>
              <w:spacing w:after="0" w:line="259" w:lineRule="auto"/>
              <w:ind w:left="0" w:firstLine="0"/>
              <w:rPr>
                <w:szCs w:val="24"/>
                <w:lang w:val="sr-Cyrl-RS"/>
              </w:rPr>
            </w:pPr>
          </w:p>
          <w:p w14:paraId="507A07CF" w14:textId="706E771E" w:rsidR="00857679" w:rsidRPr="00D14334" w:rsidRDefault="00857679" w:rsidP="00CD4E27">
            <w:pPr>
              <w:spacing w:after="0" w:line="259" w:lineRule="auto"/>
              <w:ind w:left="0" w:firstLine="0"/>
              <w:rPr>
                <w:szCs w:val="24"/>
                <w:lang w:val="sr-Cyrl-RS"/>
              </w:rPr>
            </w:pPr>
            <w:r w:rsidRPr="00D14334">
              <w:rPr>
                <w:szCs w:val="24"/>
                <w:lang w:val="sr-Cyrl-RS"/>
              </w:rPr>
              <w:t>Ако се против инспектора покрене судски или други поступак поводом радњи предузетих у вршењу инспекцијског надзора или у вези са инспекцијским надзором, орган у чијем је саставу инспекција дужан је да инспектору, на његов захтев, обезбеди стручну и правну помоћ, као и заступање у том поступку.</w:t>
            </w:r>
          </w:p>
          <w:p w14:paraId="748A6F0E" w14:textId="77777777" w:rsidR="00857679" w:rsidRPr="00D14334" w:rsidRDefault="00857679" w:rsidP="00CD4E27">
            <w:pPr>
              <w:spacing w:after="0" w:line="259" w:lineRule="auto"/>
              <w:ind w:left="0" w:firstLine="0"/>
              <w:rPr>
                <w:szCs w:val="24"/>
                <w:lang w:val="sr-Cyrl-RS"/>
              </w:rPr>
            </w:pPr>
            <w:r w:rsidRPr="00D14334">
              <w:rPr>
                <w:szCs w:val="24"/>
                <w:lang w:val="sr-Cyrl-RS"/>
              </w:rPr>
              <w:t>Заступање из става 1. овог члана обезбеђује се ангажовањем адвоката, у складу са законом којим се уређује адвокатура.</w:t>
            </w:r>
          </w:p>
          <w:p w14:paraId="7DD36AA3" w14:textId="77777777" w:rsidR="00857679" w:rsidRPr="00D14334" w:rsidRDefault="00857679" w:rsidP="00CD4E27">
            <w:pPr>
              <w:spacing w:after="0" w:line="259" w:lineRule="auto"/>
              <w:ind w:left="0" w:firstLine="0"/>
              <w:rPr>
                <w:szCs w:val="24"/>
                <w:lang w:val="sr-Cyrl-RS"/>
              </w:rPr>
            </w:pPr>
            <w:r w:rsidRPr="00D14334">
              <w:rPr>
                <w:szCs w:val="24"/>
                <w:lang w:val="sr-Cyrl-RS"/>
              </w:rPr>
              <w:t xml:space="preserve">Орган је дужан да инспектору накнади нужне и оправдане трошкове заступања од стране адвоката према адвокатској тарифи, од момента </w:t>
            </w:r>
            <w:r w:rsidRPr="00D14334">
              <w:rPr>
                <w:szCs w:val="24"/>
                <w:lang w:val="sr-Cyrl-RS"/>
              </w:rPr>
              <w:lastRenderedPageBreak/>
              <w:t>покретања поступка до његовог правоснажног окончања.</w:t>
            </w:r>
          </w:p>
          <w:p w14:paraId="32AEE77A" w14:textId="77777777" w:rsidR="00857679" w:rsidRPr="00D14334" w:rsidRDefault="00857679" w:rsidP="00CD4E27">
            <w:pPr>
              <w:spacing w:after="0" w:line="259" w:lineRule="auto"/>
              <w:ind w:left="0" w:firstLine="0"/>
              <w:rPr>
                <w:szCs w:val="24"/>
                <w:lang w:val="sr-Cyrl-RS"/>
              </w:rPr>
            </w:pPr>
            <w:r w:rsidRPr="00D14334">
              <w:rPr>
                <w:szCs w:val="24"/>
                <w:lang w:val="sr-Cyrl-RS"/>
              </w:rPr>
              <w:t>Трошкови заступања и правне помоћи падају на терет органа.</w:t>
            </w:r>
          </w:p>
          <w:p w14:paraId="7AF2FB53" w14:textId="77777777" w:rsidR="00857679" w:rsidRPr="00D14334" w:rsidRDefault="00857679" w:rsidP="00CD4E27">
            <w:pPr>
              <w:spacing w:after="0" w:line="259" w:lineRule="auto"/>
              <w:ind w:left="0" w:firstLine="0"/>
              <w:rPr>
                <w:szCs w:val="24"/>
                <w:lang w:val="sr-Cyrl-RS"/>
              </w:rPr>
            </w:pPr>
            <w:r w:rsidRPr="00D14334">
              <w:rPr>
                <w:szCs w:val="24"/>
                <w:lang w:val="sr-Cyrl-RS"/>
              </w:rPr>
              <w:t>У случају из става 3. овог члана, орган има право на накнаду трошкова заступања од тужиоца, или другог покретача поступка, ако се поступак правноснажно оконча у корист инспектора.</w:t>
            </w:r>
          </w:p>
          <w:p w14:paraId="56A08E58" w14:textId="77777777" w:rsidR="00857679" w:rsidRPr="00D14334" w:rsidRDefault="00857679" w:rsidP="00CD4E27">
            <w:pPr>
              <w:spacing w:after="0" w:line="259" w:lineRule="auto"/>
              <w:ind w:left="0" w:firstLine="0"/>
              <w:rPr>
                <w:szCs w:val="24"/>
                <w:lang w:val="sr-Cyrl-RS"/>
              </w:rPr>
            </w:pPr>
            <w:r w:rsidRPr="00D14334">
              <w:rPr>
                <w:szCs w:val="24"/>
                <w:lang w:val="sr-Cyrl-RS"/>
              </w:rPr>
              <w:t>Инспектор који је правноснажном судском одлуком оглашен одговорним за кривично дело извршено у вршењу инспекцијског надзора или у вези са инспекцијским надзором, може бити обавезан да органу накнади исплаћене трошкове заступања. На обавезу накнаде трошкова заступања у парничном поступку, сходно се примењују одредбе о одговорности за штету и ослобађање од одговорности, прописане законом којим се уређују права и дужности државних службеника.</w:t>
            </w:r>
          </w:p>
          <w:p w14:paraId="6881B516" w14:textId="77777777" w:rsidR="00857679" w:rsidRPr="00D14334" w:rsidRDefault="00857679" w:rsidP="00CD4E27">
            <w:pPr>
              <w:spacing w:after="0" w:line="259" w:lineRule="auto"/>
              <w:ind w:left="0" w:firstLine="0"/>
              <w:rPr>
                <w:i/>
                <w:szCs w:val="24"/>
                <w:u w:val="single"/>
                <w:lang w:val="sr-Cyrl-RS"/>
              </w:rPr>
            </w:pPr>
          </w:p>
          <w:p w14:paraId="530CF524" w14:textId="41133C56" w:rsidR="00857679" w:rsidRDefault="00857679" w:rsidP="00CD4E27">
            <w:pPr>
              <w:spacing w:after="0" w:line="259" w:lineRule="auto"/>
              <w:ind w:left="0" w:firstLine="0"/>
              <w:rPr>
                <w:i/>
                <w:szCs w:val="24"/>
                <w:u w:val="single"/>
                <w:lang w:val="sr-Cyrl-RS"/>
              </w:rPr>
            </w:pPr>
            <w:r w:rsidRPr="00D14334">
              <w:rPr>
                <w:i/>
                <w:szCs w:val="24"/>
                <w:u w:val="single"/>
                <w:lang w:val="sr-Cyrl-RS"/>
              </w:rPr>
              <w:lastRenderedPageBreak/>
              <w:t>Образложење</w:t>
            </w:r>
            <w:r w:rsidR="00C23943">
              <w:rPr>
                <w:i/>
                <w:szCs w:val="24"/>
                <w:u w:val="single"/>
                <w:lang w:val="sr-Cyrl-RS"/>
              </w:rPr>
              <w:t>:</w:t>
            </w:r>
          </w:p>
          <w:p w14:paraId="54ACDE80" w14:textId="77777777" w:rsidR="00C23943" w:rsidRPr="00D14334" w:rsidRDefault="00C23943" w:rsidP="00CD4E27">
            <w:pPr>
              <w:spacing w:after="0" w:line="259" w:lineRule="auto"/>
              <w:ind w:left="0" w:firstLine="0"/>
              <w:rPr>
                <w:i/>
                <w:szCs w:val="24"/>
                <w:u w:val="single"/>
                <w:lang w:val="sr-Cyrl-RS"/>
              </w:rPr>
            </w:pPr>
          </w:p>
          <w:p w14:paraId="3325525A" w14:textId="77777777" w:rsidR="00857679" w:rsidRPr="00D14334" w:rsidRDefault="00857679" w:rsidP="00CD4E27">
            <w:pPr>
              <w:rPr>
                <w:szCs w:val="24"/>
                <w:lang w:val="sr-Cyrl-RS"/>
              </w:rPr>
            </w:pPr>
            <w:r w:rsidRPr="00D14334">
              <w:rPr>
                <w:szCs w:val="24"/>
                <w:lang w:val="sr-Cyrl-RS"/>
              </w:rPr>
              <w:t>Предложеним чланом систематски се уређује питање правне заштите и заступања инспектора у поступцима покренутим поводом њиховог службеног рада, што је до сада представљало значајну правну празнину. Учестала пракса покретања неоснованих судских, прекршајних или кривичних поступака против инспектора често нема за циљ заштиту законитости, већ представља</w:t>
            </w:r>
            <w:r w:rsidRPr="00D14334">
              <w:rPr>
                <w:szCs w:val="24"/>
              </w:rPr>
              <w:t> </w:t>
            </w:r>
            <w:r w:rsidRPr="00D14334">
              <w:rPr>
                <w:b/>
                <w:bCs/>
                <w:szCs w:val="24"/>
                <w:lang w:val="sr-Cyrl-RS"/>
              </w:rPr>
              <w:t>облик недозвољеног утицаја</w:t>
            </w:r>
            <w:r w:rsidRPr="00D14334">
              <w:rPr>
                <w:szCs w:val="24"/>
              </w:rPr>
              <w:t> </w:t>
            </w:r>
            <w:r w:rsidRPr="00D14334">
              <w:rPr>
                <w:szCs w:val="24"/>
                <w:lang w:val="sr-Cyrl-RS"/>
              </w:rPr>
              <w:t>и застрашивања како би се онемогућио објективан инспекцијски надзор. Постојећи оквир оставља инспектора да се о сопственом трошку и ризику брани пред судовима за радње које је предузео у име државе, што је неодрживо и угрожава јавни интерес.</w:t>
            </w:r>
          </w:p>
          <w:p w14:paraId="39D50C3B" w14:textId="77777777" w:rsidR="00857679" w:rsidRPr="00D14334" w:rsidRDefault="00857679" w:rsidP="00CD4E27">
            <w:pPr>
              <w:spacing w:after="0" w:line="259" w:lineRule="auto"/>
              <w:ind w:left="0" w:firstLine="0"/>
              <w:rPr>
                <w:i/>
                <w:szCs w:val="24"/>
                <w:u w:val="single"/>
                <w:lang w:val="sr-Cyrl-RS"/>
              </w:rPr>
            </w:pPr>
          </w:p>
          <w:p w14:paraId="3D42FC7D" w14:textId="77777777" w:rsidR="00857679" w:rsidRPr="00D14334" w:rsidRDefault="00857679" w:rsidP="00CD4E27">
            <w:pPr>
              <w:spacing w:after="0" w:line="259" w:lineRule="auto"/>
              <w:ind w:left="0" w:firstLine="0"/>
              <w:rPr>
                <w:b/>
                <w:szCs w:val="24"/>
                <w:lang w:val="sr-Cyrl-RS"/>
              </w:rPr>
            </w:pPr>
          </w:p>
        </w:tc>
        <w:tc>
          <w:tcPr>
            <w:tcW w:w="3270" w:type="dxa"/>
            <w:tcBorders>
              <w:top w:val="single" w:sz="4" w:space="0" w:color="000000"/>
              <w:left w:val="single" w:sz="4" w:space="0" w:color="000000"/>
              <w:bottom w:val="single" w:sz="4" w:space="0" w:color="000000"/>
              <w:right w:val="single" w:sz="4" w:space="0" w:color="000000"/>
            </w:tcBorders>
          </w:tcPr>
          <w:p w14:paraId="4DDD2512" w14:textId="11868327" w:rsidR="00857679" w:rsidRPr="00D14334" w:rsidRDefault="00857679" w:rsidP="00CD4E27">
            <w:pPr>
              <w:spacing w:after="0" w:line="259" w:lineRule="auto"/>
              <w:ind w:left="5" w:right="54" w:firstLine="0"/>
              <w:rPr>
                <w:szCs w:val="24"/>
                <w:lang w:val="sr-Cyrl-RS"/>
              </w:rPr>
            </w:pPr>
            <w:r w:rsidRPr="00D14334">
              <w:rPr>
                <w:szCs w:val="24"/>
                <w:lang w:val="sr-Cyrl-RS"/>
              </w:rPr>
              <w:lastRenderedPageBreak/>
              <w:t>Предлог се не може прихват</w:t>
            </w:r>
            <w:r w:rsidR="00DF6008">
              <w:rPr>
                <w:szCs w:val="24"/>
                <w:lang w:val="sr-Cyrl-RS"/>
              </w:rPr>
              <w:t>ити</w:t>
            </w:r>
            <w:r w:rsidRPr="00D14334">
              <w:rPr>
                <w:szCs w:val="24"/>
                <w:lang w:val="sr-Cyrl-RS"/>
              </w:rPr>
              <w:t xml:space="preserve"> јер члан 52а Нацрта закона уређује заступања инспектора на правно сигурнији и фискално одржив начин, уз јасно дефинисане услове, обим и начин обезбеђивања правне помоћи, односно правног заступања. Предложено решење, које предвиђа обавезно ангажовање адвоката у свим случајевима покретања судског или другог поступка против инспектора, довело би до значајног повећања јавних расхода, без довољног оправдања, с обзиром да многи органи већ располажу стручним кадровима, тј. дипломираним правницима са положеним правосудним испитом, који могу да заступају инспекторе у поступцима покренутим против њих, а уз супсидијарно ангажовање адвоката и накнаду трошкова заступања када орган не може да обезбеди заступање из реда запослених.</w:t>
            </w:r>
          </w:p>
          <w:p w14:paraId="37E3FF54" w14:textId="77777777" w:rsidR="00857679" w:rsidRPr="00D14334" w:rsidRDefault="00857679" w:rsidP="00CD4E27">
            <w:pPr>
              <w:spacing w:after="0" w:line="259" w:lineRule="auto"/>
              <w:ind w:left="5" w:right="54" w:firstLine="0"/>
              <w:rPr>
                <w:szCs w:val="24"/>
                <w:lang w:val="sr-Cyrl-RS"/>
              </w:rPr>
            </w:pPr>
            <w:r w:rsidRPr="00D14334">
              <w:rPr>
                <w:szCs w:val="24"/>
                <w:lang w:val="sr-Cyrl-RS"/>
              </w:rPr>
              <w:lastRenderedPageBreak/>
              <w:t>Поред тога, предложено решење је сувише широко постављено (судски или други поступак), без јасног одређења врсте поступка и ограничења на поступке који су непосредно повезани са радом инспектора, што може довести до нејасноћа у примени и потенцијалних злоупотреба. Такво решење није прихваћено ни у упоредном праву. Осим тога, упитна је и усклађеност предлога са уређењем одговорности инспектора према важећим решењима службеничког права садржаним у Закону о државним службеницима и Закону о запосленима у АП и ЈЛС.</w:t>
            </w:r>
          </w:p>
          <w:p w14:paraId="40C7008C" w14:textId="77777777" w:rsidR="00857679" w:rsidRPr="00D14334" w:rsidRDefault="00857679" w:rsidP="00CD4E27">
            <w:pPr>
              <w:spacing w:after="0" w:line="259" w:lineRule="auto"/>
              <w:ind w:left="5" w:right="54" w:firstLine="0"/>
              <w:rPr>
                <w:szCs w:val="24"/>
                <w:lang w:val="sr-Cyrl-RS"/>
              </w:rPr>
            </w:pPr>
          </w:p>
        </w:tc>
      </w:tr>
    </w:tbl>
    <w:p w14:paraId="44481BC4" w14:textId="77777777" w:rsidR="00246BB0" w:rsidRPr="00D14334" w:rsidRDefault="00246BB0" w:rsidP="00CD4E27">
      <w:pPr>
        <w:spacing w:after="0" w:line="259" w:lineRule="auto"/>
        <w:ind w:left="-1440" w:right="15489" w:firstLine="0"/>
        <w:rPr>
          <w:szCs w:val="24"/>
          <w:lang w:val="sr-Cyrl-RS"/>
        </w:rPr>
      </w:pPr>
    </w:p>
    <w:sectPr w:rsidR="00246BB0" w:rsidRPr="00D14334" w:rsidSect="00987DBC">
      <w:footerReference w:type="even" r:id="rId10"/>
      <w:footerReference w:type="default" r:id="rId11"/>
      <w:footerReference w:type="first" r:id="rId12"/>
      <w:pgSz w:w="15840" w:h="12240" w:orient="landscape"/>
      <w:pgMar w:top="841" w:right="351" w:bottom="1551" w:left="1440"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F71B" w14:textId="77777777" w:rsidR="00AA4155" w:rsidRDefault="00AA4155">
      <w:pPr>
        <w:spacing w:after="0" w:line="240" w:lineRule="auto"/>
      </w:pPr>
      <w:r>
        <w:separator/>
      </w:r>
    </w:p>
  </w:endnote>
  <w:endnote w:type="continuationSeparator" w:id="0">
    <w:p w14:paraId="5AA2C6C8" w14:textId="77777777" w:rsidR="00AA4155" w:rsidRDefault="00AA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C034" w14:textId="77777777" w:rsidR="009A0AE2" w:rsidRDefault="009A0AE2">
    <w:pPr>
      <w:spacing w:after="0" w:line="259" w:lineRule="auto"/>
      <w:ind w:left="0" w:right="108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4C2590B" w14:textId="77777777" w:rsidR="009A0AE2" w:rsidRDefault="009A0AE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2BC1" w14:textId="28B6D589" w:rsidR="009A0AE2" w:rsidRDefault="009A0AE2">
    <w:pPr>
      <w:spacing w:after="0" w:line="259" w:lineRule="auto"/>
      <w:ind w:left="0" w:right="1085" w:firstLine="0"/>
      <w:jc w:val="right"/>
    </w:pPr>
    <w:r>
      <w:fldChar w:fldCharType="begin"/>
    </w:r>
    <w:r>
      <w:instrText xml:space="preserve"> PAGE   \* MERGEFORMAT </w:instrText>
    </w:r>
    <w:r>
      <w:fldChar w:fldCharType="separate"/>
    </w:r>
    <w:r w:rsidR="006223C0" w:rsidRPr="006223C0">
      <w:rPr>
        <w:noProof/>
        <w:sz w:val="22"/>
      </w:rPr>
      <w:t>126</w:t>
    </w:r>
    <w:r>
      <w:rPr>
        <w:sz w:val="22"/>
      </w:rPr>
      <w:fldChar w:fldCharType="end"/>
    </w:r>
    <w:r>
      <w:rPr>
        <w:sz w:val="22"/>
      </w:rPr>
      <w:t xml:space="preserve"> </w:t>
    </w:r>
  </w:p>
  <w:p w14:paraId="644B6BB2" w14:textId="77777777" w:rsidR="009A0AE2" w:rsidRDefault="009A0AE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2E9D" w14:textId="77777777" w:rsidR="009A0AE2" w:rsidRDefault="009A0AE2">
    <w:pPr>
      <w:spacing w:after="0" w:line="259" w:lineRule="auto"/>
      <w:ind w:left="0" w:right="108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075069E" w14:textId="77777777" w:rsidR="009A0AE2" w:rsidRDefault="009A0AE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AAE0" w14:textId="77777777" w:rsidR="00AA4155" w:rsidRDefault="00AA4155">
      <w:pPr>
        <w:spacing w:after="0" w:line="240" w:lineRule="auto"/>
      </w:pPr>
      <w:r>
        <w:separator/>
      </w:r>
    </w:p>
  </w:footnote>
  <w:footnote w:type="continuationSeparator" w:id="0">
    <w:p w14:paraId="44AB5F3A" w14:textId="77777777" w:rsidR="00AA4155" w:rsidRDefault="00AA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5073"/>
    <w:multiLevelType w:val="hybridMultilevel"/>
    <w:tmpl w:val="4600C32C"/>
    <w:lvl w:ilvl="0" w:tplc="F62C793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903846">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CA551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76E790">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70F686">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046D8E">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5EA684">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2C7F5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70171E">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5651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B0"/>
    <w:rsid w:val="00005EDC"/>
    <w:rsid w:val="00011A2F"/>
    <w:rsid w:val="00020ACC"/>
    <w:rsid w:val="00042B09"/>
    <w:rsid w:val="000449C5"/>
    <w:rsid w:val="000463AE"/>
    <w:rsid w:val="00046B57"/>
    <w:rsid w:val="00055927"/>
    <w:rsid w:val="000701BE"/>
    <w:rsid w:val="000733BD"/>
    <w:rsid w:val="0007780A"/>
    <w:rsid w:val="00084174"/>
    <w:rsid w:val="000A76F6"/>
    <w:rsid w:val="000B5540"/>
    <w:rsid w:val="000D3DD8"/>
    <w:rsid w:val="000E629B"/>
    <w:rsid w:val="000F2B90"/>
    <w:rsid w:val="00103394"/>
    <w:rsid w:val="00105EEA"/>
    <w:rsid w:val="00106F58"/>
    <w:rsid w:val="00110292"/>
    <w:rsid w:val="001171F2"/>
    <w:rsid w:val="001211C1"/>
    <w:rsid w:val="00135B32"/>
    <w:rsid w:val="00136758"/>
    <w:rsid w:val="00156413"/>
    <w:rsid w:val="00156768"/>
    <w:rsid w:val="0016332F"/>
    <w:rsid w:val="00175E7F"/>
    <w:rsid w:val="00191AE7"/>
    <w:rsid w:val="001C5034"/>
    <w:rsid w:val="001D17A2"/>
    <w:rsid w:val="001D1FFB"/>
    <w:rsid w:val="001D6A86"/>
    <w:rsid w:val="001E03EF"/>
    <w:rsid w:val="001E4223"/>
    <w:rsid w:val="001E6BA1"/>
    <w:rsid w:val="001F3B4C"/>
    <w:rsid w:val="00202DE5"/>
    <w:rsid w:val="00227422"/>
    <w:rsid w:val="00227F29"/>
    <w:rsid w:val="002311E6"/>
    <w:rsid w:val="00240D8D"/>
    <w:rsid w:val="00244536"/>
    <w:rsid w:val="00246BB0"/>
    <w:rsid w:val="0025476B"/>
    <w:rsid w:val="0025680E"/>
    <w:rsid w:val="002574F5"/>
    <w:rsid w:val="00270E86"/>
    <w:rsid w:val="00282C7D"/>
    <w:rsid w:val="00295D1E"/>
    <w:rsid w:val="00296CCA"/>
    <w:rsid w:val="002A03A0"/>
    <w:rsid w:val="002A5CE7"/>
    <w:rsid w:val="002D1FBA"/>
    <w:rsid w:val="002E4ED5"/>
    <w:rsid w:val="002F2D14"/>
    <w:rsid w:val="002F46CF"/>
    <w:rsid w:val="002F6CA0"/>
    <w:rsid w:val="00304CA1"/>
    <w:rsid w:val="00315748"/>
    <w:rsid w:val="003161A2"/>
    <w:rsid w:val="003163F6"/>
    <w:rsid w:val="00323BA8"/>
    <w:rsid w:val="003A12A5"/>
    <w:rsid w:val="003A356E"/>
    <w:rsid w:val="003B6891"/>
    <w:rsid w:val="003C1676"/>
    <w:rsid w:val="003C2CF9"/>
    <w:rsid w:val="003D0672"/>
    <w:rsid w:val="003D1081"/>
    <w:rsid w:val="003D749D"/>
    <w:rsid w:val="003D7A71"/>
    <w:rsid w:val="003E1A37"/>
    <w:rsid w:val="003E32DD"/>
    <w:rsid w:val="003F7E53"/>
    <w:rsid w:val="00400C9F"/>
    <w:rsid w:val="004059D7"/>
    <w:rsid w:val="00411ABE"/>
    <w:rsid w:val="0041635C"/>
    <w:rsid w:val="0041641F"/>
    <w:rsid w:val="004165D5"/>
    <w:rsid w:val="004330EC"/>
    <w:rsid w:val="00433191"/>
    <w:rsid w:val="0044333B"/>
    <w:rsid w:val="00453356"/>
    <w:rsid w:val="00454055"/>
    <w:rsid w:val="00456D18"/>
    <w:rsid w:val="00456E79"/>
    <w:rsid w:val="00486E28"/>
    <w:rsid w:val="00492D1B"/>
    <w:rsid w:val="004A304D"/>
    <w:rsid w:val="004A6404"/>
    <w:rsid w:val="004A749A"/>
    <w:rsid w:val="004B52C7"/>
    <w:rsid w:val="004B6C9E"/>
    <w:rsid w:val="004D33A3"/>
    <w:rsid w:val="004D77CC"/>
    <w:rsid w:val="004E50D7"/>
    <w:rsid w:val="00504C28"/>
    <w:rsid w:val="005119FB"/>
    <w:rsid w:val="00527C99"/>
    <w:rsid w:val="005317A0"/>
    <w:rsid w:val="0053645E"/>
    <w:rsid w:val="00551CA4"/>
    <w:rsid w:val="005535CB"/>
    <w:rsid w:val="00554FB6"/>
    <w:rsid w:val="00575CFC"/>
    <w:rsid w:val="00576FAB"/>
    <w:rsid w:val="005779FC"/>
    <w:rsid w:val="0058100F"/>
    <w:rsid w:val="005816A8"/>
    <w:rsid w:val="00581EF9"/>
    <w:rsid w:val="00582A6C"/>
    <w:rsid w:val="00584E5B"/>
    <w:rsid w:val="005A2CC6"/>
    <w:rsid w:val="005A685F"/>
    <w:rsid w:val="005B6970"/>
    <w:rsid w:val="005D0532"/>
    <w:rsid w:val="005D20D0"/>
    <w:rsid w:val="005D5861"/>
    <w:rsid w:val="005E10FE"/>
    <w:rsid w:val="005E77B8"/>
    <w:rsid w:val="005F5FB6"/>
    <w:rsid w:val="005F7D4E"/>
    <w:rsid w:val="00601B39"/>
    <w:rsid w:val="00603465"/>
    <w:rsid w:val="00611D12"/>
    <w:rsid w:val="006178F9"/>
    <w:rsid w:val="006223C0"/>
    <w:rsid w:val="006226AE"/>
    <w:rsid w:val="00626798"/>
    <w:rsid w:val="006342A5"/>
    <w:rsid w:val="006368AD"/>
    <w:rsid w:val="00643FEC"/>
    <w:rsid w:val="00652D77"/>
    <w:rsid w:val="00660044"/>
    <w:rsid w:val="006633B0"/>
    <w:rsid w:val="0067730B"/>
    <w:rsid w:val="00695513"/>
    <w:rsid w:val="006A3530"/>
    <w:rsid w:val="006A5C52"/>
    <w:rsid w:val="006C1C06"/>
    <w:rsid w:val="006C1F4F"/>
    <w:rsid w:val="006C22E9"/>
    <w:rsid w:val="006C603E"/>
    <w:rsid w:val="006D2464"/>
    <w:rsid w:val="006E40E7"/>
    <w:rsid w:val="006E49CE"/>
    <w:rsid w:val="006F46C6"/>
    <w:rsid w:val="007009C5"/>
    <w:rsid w:val="00703981"/>
    <w:rsid w:val="00731D4B"/>
    <w:rsid w:val="00741840"/>
    <w:rsid w:val="007517D2"/>
    <w:rsid w:val="0075726D"/>
    <w:rsid w:val="00761949"/>
    <w:rsid w:val="007711C6"/>
    <w:rsid w:val="00784B83"/>
    <w:rsid w:val="00796B2A"/>
    <w:rsid w:val="007C24C1"/>
    <w:rsid w:val="007F4134"/>
    <w:rsid w:val="00815E3C"/>
    <w:rsid w:val="0081626C"/>
    <w:rsid w:val="00817DF2"/>
    <w:rsid w:val="00821783"/>
    <w:rsid w:val="008245F9"/>
    <w:rsid w:val="00836D13"/>
    <w:rsid w:val="0084403B"/>
    <w:rsid w:val="00846B8F"/>
    <w:rsid w:val="0085260B"/>
    <w:rsid w:val="00855A1E"/>
    <w:rsid w:val="00857679"/>
    <w:rsid w:val="0086046C"/>
    <w:rsid w:val="00865FE5"/>
    <w:rsid w:val="0087048E"/>
    <w:rsid w:val="00871820"/>
    <w:rsid w:val="00876B82"/>
    <w:rsid w:val="0088315F"/>
    <w:rsid w:val="00885264"/>
    <w:rsid w:val="008904A9"/>
    <w:rsid w:val="008923C9"/>
    <w:rsid w:val="00892B9C"/>
    <w:rsid w:val="00896673"/>
    <w:rsid w:val="008C1A21"/>
    <w:rsid w:val="008C3924"/>
    <w:rsid w:val="008D07C2"/>
    <w:rsid w:val="008D0A8E"/>
    <w:rsid w:val="008D1950"/>
    <w:rsid w:val="008D5460"/>
    <w:rsid w:val="008F7F3F"/>
    <w:rsid w:val="009044D1"/>
    <w:rsid w:val="00910341"/>
    <w:rsid w:val="00910664"/>
    <w:rsid w:val="00912CFC"/>
    <w:rsid w:val="009138BD"/>
    <w:rsid w:val="00916B76"/>
    <w:rsid w:val="00922668"/>
    <w:rsid w:val="009307A5"/>
    <w:rsid w:val="00940898"/>
    <w:rsid w:val="00940D66"/>
    <w:rsid w:val="00966B96"/>
    <w:rsid w:val="00967D01"/>
    <w:rsid w:val="00971A3F"/>
    <w:rsid w:val="00975097"/>
    <w:rsid w:val="0097598F"/>
    <w:rsid w:val="00987DBC"/>
    <w:rsid w:val="00991667"/>
    <w:rsid w:val="009919D8"/>
    <w:rsid w:val="00996CA0"/>
    <w:rsid w:val="009A0AE2"/>
    <w:rsid w:val="009A4213"/>
    <w:rsid w:val="009C09E2"/>
    <w:rsid w:val="009C226D"/>
    <w:rsid w:val="009C3F46"/>
    <w:rsid w:val="009D4A04"/>
    <w:rsid w:val="009D60F3"/>
    <w:rsid w:val="009F1366"/>
    <w:rsid w:val="009F215E"/>
    <w:rsid w:val="009F3393"/>
    <w:rsid w:val="009F5A8C"/>
    <w:rsid w:val="00A00B08"/>
    <w:rsid w:val="00A1400E"/>
    <w:rsid w:val="00A1492F"/>
    <w:rsid w:val="00A211AE"/>
    <w:rsid w:val="00A23B19"/>
    <w:rsid w:val="00A40D42"/>
    <w:rsid w:val="00A440CA"/>
    <w:rsid w:val="00A52860"/>
    <w:rsid w:val="00A549AA"/>
    <w:rsid w:val="00A56E81"/>
    <w:rsid w:val="00A62683"/>
    <w:rsid w:val="00A80788"/>
    <w:rsid w:val="00A853D3"/>
    <w:rsid w:val="00A92C17"/>
    <w:rsid w:val="00AA4155"/>
    <w:rsid w:val="00AB5A04"/>
    <w:rsid w:val="00AB5C44"/>
    <w:rsid w:val="00AB7AC3"/>
    <w:rsid w:val="00AD029C"/>
    <w:rsid w:val="00AD0B43"/>
    <w:rsid w:val="00AD1734"/>
    <w:rsid w:val="00AD3DA0"/>
    <w:rsid w:val="00AE0865"/>
    <w:rsid w:val="00AE14B5"/>
    <w:rsid w:val="00AF03AD"/>
    <w:rsid w:val="00B04B97"/>
    <w:rsid w:val="00B14BDD"/>
    <w:rsid w:val="00B20115"/>
    <w:rsid w:val="00B33CD0"/>
    <w:rsid w:val="00B41612"/>
    <w:rsid w:val="00B47112"/>
    <w:rsid w:val="00B551D2"/>
    <w:rsid w:val="00B56745"/>
    <w:rsid w:val="00B61B25"/>
    <w:rsid w:val="00B70EEC"/>
    <w:rsid w:val="00B72224"/>
    <w:rsid w:val="00B734CB"/>
    <w:rsid w:val="00B74730"/>
    <w:rsid w:val="00B758FD"/>
    <w:rsid w:val="00B75B5B"/>
    <w:rsid w:val="00BA148B"/>
    <w:rsid w:val="00BB6CAB"/>
    <w:rsid w:val="00BC62C6"/>
    <w:rsid w:val="00BC7C68"/>
    <w:rsid w:val="00BD3202"/>
    <w:rsid w:val="00BD401A"/>
    <w:rsid w:val="00BD5EA9"/>
    <w:rsid w:val="00BD78DF"/>
    <w:rsid w:val="00BF4A6E"/>
    <w:rsid w:val="00C06019"/>
    <w:rsid w:val="00C23943"/>
    <w:rsid w:val="00C34A88"/>
    <w:rsid w:val="00C4699C"/>
    <w:rsid w:val="00C66F49"/>
    <w:rsid w:val="00C81E68"/>
    <w:rsid w:val="00C9164A"/>
    <w:rsid w:val="00C97836"/>
    <w:rsid w:val="00CA21D0"/>
    <w:rsid w:val="00CA5951"/>
    <w:rsid w:val="00CB30C1"/>
    <w:rsid w:val="00CC2C9C"/>
    <w:rsid w:val="00CC7432"/>
    <w:rsid w:val="00CD4E27"/>
    <w:rsid w:val="00CD74E0"/>
    <w:rsid w:val="00CE4436"/>
    <w:rsid w:val="00CF0D19"/>
    <w:rsid w:val="00CF5488"/>
    <w:rsid w:val="00D027A1"/>
    <w:rsid w:val="00D074FD"/>
    <w:rsid w:val="00D1095E"/>
    <w:rsid w:val="00D13E87"/>
    <w:rsid w:val="00D14334"/>
    <w:rsid w:val="00D16B44"/>
    <w:rsid w:val="00D17662"/>
    <w:rsid w:val="00D202CE"/>
    <w:rsid w:val="00D20BFD"/>
    <w:rsid w:val="00D23ECA"/>
    <w:rsid w:val="00D26597"/>
    <w:rsid w:val="00D3648B"/>
    <w:rsid w:val="00D445FE"/>
    <w:rsid w:val="00D4745D"/>
    <w:rsid w:val="00D64AF5"/>
    <w:rsid w:val="00D70DE8"/>
    <w:rsid w:val="00D81B35"/>
    <w:rsid w:val="00D96437"/>
    <w:rsid w:val="00DC6F3D"/>
    <w:rsid w:val="00DD160C"/>
    <w:rsid w:val="00DD6D27"/>
    <w:rsid w:val="00DE260A"/>
    <w:rsid w:val="00DE6D4D"/>
    <w:rsid w:val="00DF6008"/>
    <w:rsid w:val="00E024BA"/>
    <w:rsid w:val="00E02AA2"/>
    <w:rsid w:val="00E02C57"/>
    <w:rsid w:val="00E115C6"/>
    <w:rsid w:val="00E11F46"/>
    <w:rsid w:val="00E15E83"/>
    <w:rsid w:val="00E42B77"/>
    <w:rsid w:val="00E45E17"/>
    <w:rsid w:val="00E51E83"/>
    <w:rsid w:val="00E54F0B"/>
    <w:rsid w:val="00E634FB"/>
    <w:rsid w:val="00E65D83"/>
    <w:rsid w:val="00E65EDC"/>
    <w:rsid w:val="00E77831"/>
    <w:rsid w:val="00E839C1"/>
    <w:rsid w:val="00EA3CCF"/>
    <w:rsid w:val="00EB540A"/>
    <w:rsid w:val="00ED6C9D"/>
    <w:rsid w:val="00EE12B4"/>
    <w:rsid w:val="00EF5B5B"/>
    <w:rsid w:val="00EF7CE2"/>
    <w:rsid w:val="00F00537"/>
    <w:rsid w:val="00F027AD"/>
    <w:rsid w:val="00F11B90"/>
    <w:rsid w:val="00F11E9C"/>
    <w:rsid w:val="00F33DB8"/>
    <w:rsid w:val="00F3695C"/>
    <w:rsid w:val="00F37887"/>
    <w:rsid w:val="00F37B03"/>
    <w:rsid w:val="00F62671"/>
    <w:rsid w:val="00F63B3A"/>
    <w:rsid w:val="00F64260"/>
    <w:rsid w:val="00F74028"/>
    <w:rsid w:val="00F82D9C"/>
    <w:rsid w:val="00F92E4B"/>
    <w:rsid w:val="00F93F83"/>
    <w:rsid w:val="00FB31B8"/>
    <w:rsid w:val="00FB37E1"/>
    <w:rsid w:val="00FC29AF"/>
    <w:rsid w:val="00FC730D"/>
    <w:rsid w:val="00FD2025"/>
    <w:rsid w:val="00FD224C"/>
    <w:rsid w:val="00FE148B"/>
    <w:rsid w:val="00FF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87BC"/>
  <w15:docId w15:val="{0E6772AC-765D-422F-827A-7EAB70D3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927"/>
    <w:pPr>
      <w:spacing w:after="134" w:line="26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B5C44"/>
    <w:rPr>
      <w:color w:val="0563C1" w:themeColor="hyperlink"/>
      <w:u w:val="single"/>
    </w:rPr>
  </w:style>
  <w:style w:type="paragraph" w:styleId="Header">
    <w:name w:val="header"/>
    <w:basedOn w:val="Normal"/>
    <w:link w:val="HeaderChar"/>
    <w:uiPriority w:val="99"/>
    <w:unhideWhenUsed/>
    <w:rsid w:val="0087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20"/>
    <w:rPr>
      <w:rFonts w:ascii="Times New Roman" w:eastAsia="Times New Roman" w:hAnsi="Times New Roman" w:cs="Times New Roman"/>
      <w:color w:val="000000"/>
      <w:sz w:val="24"/>
    </w:rPr>
  </w:style>
  <w:style w:type="paragraph" w:styleId="Title">
    <w:name w:val="Title"/>
    <w:basedOn w:val="Normal"/>
    <w:link w:val="TitleChar"/>
    <w:qFormat/>
    <w:rsid w:val="00D14334"/>
    <w:pPr>
      <w:spacing w:after="0" w:line="240" w:lineRule="auto"/>
      <w:ind w:left="0" w:firstLine="0"/>
      <w:jc w:val="center"/>
    </w:pPr>
    <w:rPr>
      <w:rFonts w:ascii="Arial" w:hAnsi="Arial" w:cs="Arial"/>
      <w:b/>
      <w:bCs/>
      <w:color w:val="auto"/>
      <w:sz w:val="28"/>
      <w:szCs w:val="24"/>
      <w:lang w:val="en-GB" w:eastAsia="de-DE"/>
    </w:rPr>
  </w:style>
  <w:style w:type="character" w:customStyle="1" w:styleId="TitleChar">
    <w:name w:val="Title Char"/>
    <w:basedOn w:val="DefaultParagraphFont"/>
    <w:link w:val="Title"/>
    <w:rsid w:val="00D14334"/>
    <w:rPr>
      <w:rFonts w:ascii="Arial" w:eastAsia="Times New Roman" w:hAnsi="Arial" w:cs="Arial"/>
      <w:b/>
      <w:bCs/>
      <w:sz w:val="28"/>
      <w:szCs w:val="24"/>
      <w:lang w:val="en-GB" w:eastAsia="de-DE"/>
    </w:rPr>
  </w:style>
  <w:style w:type="character" w:customStyle="1" w:styleId="UnresolvedMention1">
    <w:name w:val="Unresolved Mention1"/>
    <w:basedOn w:val="DefaultParagraphFont"/>
    <w:uiPriority w:val="99"/>
    <w:semiHidden/>
    <w:unhideWhenUsed/>
    <w:rsid w:val="00F027AD"/>
    <w:rPr>
      <w:color w:val="605E5C"/>
      <w:shd w:val="clear" w:color="auto" w:fill="E1DFDD"/>
    </w:rPr>
  </w:style>
  <w:style w:type="character" w:styleId="CommentReference">
    <w:name w:val="annotation reference"/>
    <w:basedOn w:val="DefaultParagraphFont"/>
    <w:uiPriority w:val="99"/>
    <w:semiHidden/>
    <w:unhideWhenUsed/>
    <w:rsid w:val="00603465"/>
    <w:rPr>
      <w:sz w:val="16"/>
      <w:szCs w:val="16"/>
    </w:rPr>
  </w:style>
  <w:style w:type="paragraph" w:styleId="CommentText">
    <w:name w:val="annotation text"/>
    <w:basedOn w:val="Normal"/>
    <w:link w:val="CommentTextChar"/>
    <w:uiPriority w:val="99"/>
    <w:semiHidden/>
    <w:unhideWhenUsed/>
    <w:rsid w:val="00603465"/>
    <w:pPr>
      <w:spacing w:line="240" w:lineRule="auto"/>
    </w:pPr>
    <w:rPr>
      <w:sz w:val="20"/>
      <w:szCs w:val="20"/>
    </w:rPr>
  </w:style>
  <w:style w:type="character" w:customStyle="1" w:styleId="CommentTextChar">
    <w:name w:val="Comment Text Char"/>
    <w:basedOn w:val="DefaultParagraphFont"/>
    <w:link w:val="CommentText"/>
    <w:uiPriority w:val="99"/>
    <w:semiHidden/>
    <w:rsid w:val="0060346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03465"/>
    <w:rPr>
      <w:b/>
      <w:bCs/>
    </w:rPr>
  </w:style>
  <w:style w:type="character" w:customStyle="1" w:styleId="CommentSubjectChar">
    <w:name w:val="Comment Subject Char"/>
    <w:basedOn w:val="CommentTextChar"/>
    <w:link w:val="CommentSubject"/>
    <w:uiPriority w:val="99"/>
    <w:semiHidden/>
    <w:rsid w:val="0060346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93314">
      <w:bodyDiv w:val="1"/>
      <w:marLeft w:val="0"/>
      <w:marRight w:val="0"/>
      <w:marTop w:val="0"/>
      <w:marBottom w:val="0"/>
      <w:divBdr>
        <w:top w:val="none" w:sz="0" w:space="0" w:color="auto"/>
        <w:left w:val="none" w:sz="0" w:space="0" w:color="auto"/>
        <w:bottom w:val="none" w:sz="0" w:space="0" w:color="auto"/>
        <w:right w:val="none" w:sz="0" w:space="0" w:color="auto"/>
      </w:divBdr>
    </w:div>
    <w:div w:id="475531904">
      <w:bodyDiv w:val="1"/>
      <w:marLeft w:val="0"/>
      <w:marRight w:val="0"/>
      <w:marTop w:val="0"/>
      <w:marBottom w:val="0"/>
      <w:divBdr>
        <w:top w:val="none" w:sz="0" w:space="0" w:color="auto"/>
        <w:left w:val="none" w:sz="0" w:space="0" w:color="auto"/>
        <w:bottom w:val="none" w:sz="0" w:space="0" w:color="auto"/>
        <w:right w:val="none" w:sz="0" w:space="0" w:color="auto"/>
      </w:divBdr>
    </w:div>
    <w:div w:id="539902770">
      <w:bodyDiv w:val="1"/>
      <w:marLeft w:val="0"/>
      <w:marRight w:val="0"/>
      <w:marTop w:val="0"/>
      <w:marBottom w:val="0"/>
      <w:divBdr>
        <w:top w:val="none" w:sz="0" w:space="0" w:color="auto"/>
        <w:left w:val="none" w:sz="0" w:space="0" w:color="auto"/>
        <w:bottom w:val="none" w:sz="0" w:space="0" w:color="auto"/>
        <w:right w:val="none" w:sz="0" w:space="0" w:color="auto"/>
      </w:divBdr>
    </w:div>
    <w:div w:id="546986649">
      <w:bodyDiv w:val="1"/>
      <w:marLeft w:val="0"/>
      <w:marRight w:val="0"/>
      <w:marTop w:val="0"/>
      <w:marBottom w:val="0"/>
      <w:divBdr>
        <w:top w:val="none" w:sz="0" w:space="0" w:color="auto"/>
        <w:left w:val="none" w:sz="0" w:space="0" w:color="auto"/>
        <w:bottom w:val="none" w:sz="0" w:space="0" w:color="auto"/>
        <w:right w:val="none" w:sz="0" w:space="0" w:color="auto"/>
      </w:divBdr>
    </w:div>
    <w:div w:id="558052597">
      <w:bodyDiv w:val="1"/>
      <w:marLeft w:val="0"/>
      <w:marRight w:val="0"/>
      <w:marTop w:val="0"/>
      <w:marBottom w:val="0"/>
      <w:divBdr>
        <w:top w:val="none" w:sz="0" w:space="0" w:color="auto"/>
        <w:left w:val="none" w:sz="0" w:space="0" w:color="auto"/>
        <w:bottom w:val="none" w:sz="0" w:space="0" w:color="auto"/>
        <w:right w:val="none" w:sz="0" w:space="0" w:color="auto"/>
      </w:divBdr>
    </w:div>
    <w:div w:id="672953387">
      <w:bodyDiv w:val="1"/>
      <w:marLeft w:val="0"/>
      <w:marRight w:val="0"/>
      <w:marTop w:val="0"/>
      <w:marBottom w:val="0"/>
      <w:divBdr>
        <w:top w:val="none" w:sz="0" w:space="0" w:color="auto"/>
        <w:left w:val="none" w:sz="0" w:space="0" w:color="auto"/>
        <w:bottom w:val="none" w:sz="0" w:space="0" w:color="auto"/>
        <w:right w:val="none" w:sz="0" w:space="0" w:color="auto"/>
      </w:divBdr>
    </w:div>
    <w:div w:id="707532075">
      <w:bodyDiv w:val="1"/>
      <w:marLeft w:val="0"/>
      <w:marRight w:val="0"/>
      <w:marTop w:val="0"/>
      <w:marBottom w:val="0"/>
      <w:divBdr>
        <w:top w:val="none" w:sz="0" w:space="0" w:color="auto"/>
        <w:left w:val="none" w:sz="0" w:space="0" w:color="auto"/>
        <w:bottom w:val="none" w:sz="0" w:space="0" w:color="auto"/>
        <w:right w:val="none" w:sz="0" w:space="0" w:color="auto"/>
      </w:divBdr>
    </w:div>
    <w:div w:id="1033268761">
      <w:bodyDiv w:val="1"/>
      <w:marLeft w:val="0"/>
      <w:marRight w:val="0"/>
      <w:marTop w:val="0"/>
      <w:marBottom w:val="0"/>
      <w:divBdr>
        <w:top w:val="none" w:sz="0" w:space="0" w:color="auto"/>
        <w:left w:val="none" w:sz="0" w:space="0" w:color="auto"/>
        <w:bottom w:val="none" w:sz="0" w:space="0" w:color="auto"/>
        <w:right w:val="none" w:sz="0" w:space="0" w:color="auto"/>
      </w:divBdr>
    </w:div>
    <w:div w:id="1428042295">
      <w:bodyDiv w:val="1"/>
      <w:marLeft w:val="0"/>
      <w:marRight w:val="0"/>
      <w:marTop w:val="0"/>
      <w:marBottom w:val="0"/>
      <w:divBdr>
        <w:top w:val="none" w:sz="0" w:space="0" w:color="auto"/>
        <w:left w:val="none" w:sz="0" w:space="0" w:color="auto"/>
        <w:bottom w:val="none" w:sz="0" w:space="0" w:color="auto"/>
        <w:right w:val="none" w:sz="0" w:space="0" w:color="auto"/>
      </w:divBdr>
    </w:div>
    <w:div w:id="1797066974">
      <w:bodyDiv w:val="1"/>
      <w:marLeft w:val="0"/>
      <w:marRight w:val="0"/>
      <w:marTop w:val="0"/>
      <w:marBottom w:val="0"/>
      <w:divBdr>
        <w:top w:val="none" w:sz="0" w:space="0" w:color="auto"/>
        <w:left w:val="none" w:sz="0" w:space="0" w:color="auto"/>
        <w:bottom w:val="none" w:sz="0" w:space="0" w:color="auto"/>
        <w:right w:val="none" w:sz="0" w:space="0" w:color="auto"/>
      </w:divBdr>
    </w:div>
    <w:div w:id="2061662819">
      <w:bodyDiv w:val="1"/>
      <w:marLeft w:val="0"/>
      <w:marRight w:val="0"/>
      <w:marTop w:val="0"/>
      <w:marBottom w:val="0"/>
      <w:divBdr>
        <w:top w:val="none" w:sz="0" w:space="0" w:color="auto"/>
        <w:left w:val="none" w:sz="0" w:space="0" w:color="auto"/>
        <w:bottom w:val="none" w:sz="0" w:space="0" w:color="auto"/>
        <w:right w:val="none" w:sz="0" w:space="0" w:color="auto"/>
      </w:divBdr>
    </w:div>
    <w:div w:id="206991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konsultacije.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620B-6DAA-4B21-A7FB-1B31882C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168</Pages>
  <Words>17739</Words>
  <Characters>101114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Benmansur</dc:creator>
  <cp:keywords/>
  <cp:lastModifiedBy>Marko Ilić</cp:lastModifiedBy>
  <cp:revision>24</cp:revision>
  <dcterms:created xsi:type="dcterms:W3CDTF">2026-07-08T10:50:00Z</dcterms:created>
  <dcterms:modified xsi:type="dcterms:W3CDTF">2026-07-09T06:24:00Z</dcterms:modified>
</cp:coreProperties>
</file>